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1EDA" w14:textId="77777777" w:rsidR="003D5A42" w:rsidRDefault="003D5A42" w:rsidP="00126ECE">
      <w:pPr>
        <w:ind w:left="104" w:right="251" w:hanging="10"/>
        <w:jc w:val="center"/>
        <w:rPr>
          <w:rFonts w:ascii="Times New Roman" w:eastAsia="Open Sans" w:hAnsi="Times New Roman"/>
          <w:b/>
          <w:sz w:val="24"/>
          <w:szCs w:val="24"/>
        </w:rPr>
      </w:pPr>
    </w:p>
    <w:p w14:paraId="1024FF7C" w14:textId="2A67B95B" w:rsidR="003D5A42" w:rsidRDefault="003D5A42" w:rsidP="00126ECE">
      <w:pPr>
        <w:ind w:left="104" w:right="251" w:hanging="10"/>
        <w:jc w:val="center"/>
        <w:rPr>
          <w:rFonts w:ascii="Times New Roman" w:eastAsia="Open Sans" w:hAnsi="Times New Roman"/>
          <w:b/>
          <w:sz w:val="24"/>
          <w:szCs w:val="24"/>
        </w:rPr>
      </w:pPr>
    </w:p>
    <w:p w14:paraId="5B23A6D4" w14:textId="288BFD6E" w:rsidR="003D5A42" w:rsidRDefault="003D5A42" w:rsidP="00126ECE">
      <w:pPr>
        <w:ind w:left="104" w:right="251" w:hanging="10"/>
        <w:jc w:val="center"/>
        <w:rPr>
          <w:rFonts w:ascii="Times New Roman" w:eastAsia="Open Sans" w:hAnsi="Times New Roman"/>
          <w:b/>
          <w:sz w:val="24"/>
          <w:szCs w:val="24"/>
        </w:rPr>
      </w:pPr>
      <w:r w:rsidRPr="000720C7">
        <w:rPr>
          <w:rFonts w:ascii="Times New Roman" w:hAnsi="Times New Roman"/>
          <w:noProof/>
          <w:sz w:val="24"/>
          <w:szCs w:val="24"/>
        </w:rPr>
        <w:drawing>
          <wp:anchor distT="0" distB="0" distL="114300" distR="114300" simplePos="0" relativeHeight="251712512" behindDoc="0" locked="0" layoutInCell="1" allowOverlap="0" wp14:anchorId="6051BB8D" wp14:editId="640BCD5A">
            <wp:simplePos x="0" y="0"/>
            <wp:positionH relativeFrom="column">
              <wp:posOffset>361950</wp:posOffset>
            </wp:positionH>
            <wp:positionV relativeFrom="paragraph">
              <wp:posOffset>88900</wp:posOffset>
            </wp:positionV>
            <wp:extent cx="1047750" cy="1047750"/>
            <wp:effectExtent l="0" t="0" r="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pic:spPr>
                </pic:pic>
              </a:graphicData>
            </a:graphic>
            <wp14:sizeRelH relativeFrom="page">
              <wp14:pctWidth>0</wp14:pctWidth>
            </wp14:sizeRelH>
            <wp14:sizeRelV relativeFrom="page">
              <wp14:pctHeight>0</wp14:pctHeight>
            </wp14:sizeRelV>
          </wp:anchor>
        </w:drawing>
      </w:r>
      <w:r w:rsidRPr="000720C7">
        <w:rPr>
          <w:rFonts w:ascii="Times New Roman" w:hAnsi="Times New Roman"/>
          <w:noProof/>
          <w:sz w:val="24"/>
          <w:szCs w:val="24"/>
        </w:rPr>
        <w:drawing>
          <wp:anchor distT="0" distB="0" distL="114300" distR="114300" simplePos="0" relativeHeight="251711488" behindDoc="0" locked="0" layoutInCell="1" allowOverlap="0" wp14:anchorId="42054C6D" wp14:editId="497D657C">
            <wp:simplePos x="0" y="0"/>
            <wp:positionH relativeFrom="margin">
              <wp:posOffset>5267325</wp:posOffset>
            </wp:positionH>
            <wp:positionV relativeFrom="paragraph">
              <wp:posOffset>88900</wp:posOffset>
            </wp:positionV>
            <wp:extent cx="981075" cy="981075"/>
            <wp:effectExtent l="0" t="0" r="9525" b="9525"/>
            <wp:wrapSquare wrapText="bothSides"/>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pic:spPr>
                </pic:pic>
              </a:graphicData>
            </a:graphic>
            <wp14:sizeRelH relativeFrom="page">
              <wp14:pctWidth>0</wp14:pctWidth>
            </wp14:sizeRelH>
            <wp14:sizeRelV relativeFrom="page">
              <wp14:pctHeight>0</wp14:pctHeight>
            </wp14:sizeRelV>
          </wp:anchor>
        </w:drawing>
      </w:r>
    </w:p>
    <w:p w14:paraId="7B599D2A" w14:textId="39B586DC" w:rsidR="00126ECE" w:rsidRPr="003D5A42" w:rsidRDefault="00126ECE" w:rsidP="00126ECE">
      <w:pPr>
        <w:ind w:left="104" w:right="251" w:hanging="10"/>
        <w:jc w:val="center"/>
        <w:rPr>
          <w:rFonts w:ascii="Times New Roman" w:hAnsi="Times New Roman"/>
          <w:sz w:val="22"/>
          <w:szCs w:val="22"/>
        </w:rPr>
      </w:pPr>
      <w:r w:rsidRPr="003D5A42">
        <w:rPr>
          <w:rFonts w:ascii="Times New Roman" w:eastAsia="Open Sans" w:hAnsi="Times New Roman"/>
          <w:b/>
          <w:sz w:val="22"/>
          <w:szCs w:val="22"/>
        </w:rPr>
        <w:t>UNIVERSITE ABDELMALEK ESSAADI</w:t>
      </w:r>
    </w:p>
    <w:p w14:paraId="37EF543C" w14:textId="6D7B4C8A" w:rsidR="00126ECE" w:rsidRPr="003D5A42" w:rsidRDefault="00126ECE" w:rsidP="00126ECE">
      <w:pPr>
        <w:spacing w:after="8" w:line="252" w:lineRule="auto"/>
        <w:ind w:left="104" w:right="251" w:hanging="10"/>
        <w:jc w:val="center"/>
        <w:rPr>
          <w:rFonts w:ascii="Times New Roman" w:hAnsi="Times New Roman"/>
          <w:sz w:val="20"/>
          <w:szCs w:val="20"/>
        </w:rPr>
      </w:pPr>
      <w:r w:rsidRPr="003D5A42">
        <w:rPr>
          <w:rFonts w:ascii="Times New Roman" w:eastAsia="Open Sans" w:hAnsi="Times New Roman"/>
          <w:sz w:val="20"/>
          <w:szCs w:val="20"/>
        </w:rPr>
        <w:t>FACULTE DES SCIENCES ET TECHNIQUES DE TANGER</w:t>
      </w:r>
    </w:p>
    <w:p w14:paraId="737F64ED" w14:textId="4EDE40FC" w:rsidR="00126ECE" w:rsidRPr="003D5A42" w:rsidRDefault="00126ECE" w:rsidP="00126ECE">
      <w:pPr>
        <w:spacing w:after="709" w:line="252" w:lineRule="auto"/>
        <w:ind w:left="104" w:right="251" w:hanging="10"/>
        <w:jc w:val="center"/>
        <w:rPr>
          <w:rFonts w:ascii="Times New Roman" w:hAnsi="Times New Roman"/>
          <w:sz w:val="22"/>
          <w:szCs w:val="22"/>
        </w:rPr>
      </w:pPr>
      <w:r w:rsidRPr="003D5A42">
        <w:rPr>
          <w:rFonts w:ascii="Times New Roman" w:eastAsia="Open Sans" w:hAnsi="Times New Roman"/>
          <w:sz w:val="22"/>
          <w:szCs w:val="22"/>
        </w:rPr>
        <w:t>DEPARTEMENT GENIE INFORMATIQUE</w:t>
      </w:r>
    </w:p>
    <w:p w14:paraId="1F5B9646" w14:textId="77777777" w:rsidR="003D5A42" w:rsidRDefault="003D5A42" w:rsidP="00126ECE">
      <w:pPr>
        <w:spacing w:after="33"/>
        <w:ind w:left="10" w:right="155" w:hanging="10"/>
        <w:jc w:val="center"/>
        <w:rPr>
          <w:rFonts w:ascii="Times New Roman" w:eastAsia="Georgia" w:hAnsi="Times New Roman"/>
          <w:b/>
          <w:color w:val="2E507A"/>
          <w:sz w:val="32"/>
          <w:szCs w:val="36"/>
        </w:rPr>
      </w:pPr>
    </w:p>
    <w:p w14:paraId="794FBDD9" w14:textId="7E83BFA2" w:rsidR="00126ECE" w:rsidRPr="000720C7" w:rsidRDefault="00126ECE" w:rsidP="00126ECE">
      <w:pPr>
        <w:spacing w:after="33"/>
        <w:ind w:left="10" w:right="155" w:hanging="10"/>
        <w:jc w:val="center"/>
        <w:rPr>
          <w:rFonts w:ascii="Times New Roman" w:hAnsi="Times New Roman"/>
          <w:b/>
          <w:sz w:val="36"/>
          <w:szCs w:val="36"/>
        </w:rPr>
      </w:pPr>
      <w:r w:rsidRPr="000720C7">
        <w:rPr>
          <w:rFonts w:ascii="Times New Roman" w:eastAsia="Georgia" w:hAnsi="Times New Roman"/>
          <w:b/>
          <w:color w:val="2E507A"/>
          <w:sz w:val="32"/>
          <w:szCs w:val="36"/>
        </w:rPr>
        <w:t>PROJET DE FIN D’ETUDES</w:t>
      </w:r>
    </w:p>
    <w:p w14:paraId="03332173" w14:textId="79F4E16B" w:rsidR="00126ECE" w:rsidRPr="000720C7" w:rsidRDefault="00126ECE" w:rsidP="00E80438">
      <w:pPr>
        <w:spacing w:after="33"/>
        <w:ind w:left="10" w:right="155" w:hanging="10"/>
        <w:jc w:val="center"/>
        <w:rPr>
          <w:rFonts w:ascii="Times New Roman" w:hAnsi="Times New Roman"/>
          <w:bCs/>
          <w:sz w:val="24"/>
          <w:szCs w:val="24"/>
        </w:rPr>
      </w:pPr>
      <w:r w:rsidRPr="000720C7">
        <w:rPr>
          <w:rFonts w:ascii="Times New Roman" w:eastAsia="Georgia" w:hAnsi="Times New Roman"/>
          <w:bCs/>
          <w:color w:val="2E507A"/>
          <w:sz w:val="22"/>
          <w:szCs w:val="24"/>
        </w:rPr>
        <w:t>LICENCE SCIENCE ET TECHNIQUES</w:t>
      </w:r>
    </w:p>
    <w:p w14:paraId="6795F5B0" w14:textId="5C50CE3C" w:rsidR="00E80438" w:rsidRPr="000720C7" w:rsidRDefault="00126ECE" w:rsidP="00E80438">
      <w:pPr>
        <w:spacing w:after="51"/>
        <w:ind w:left="237"/>
        <w:jc w:val="center"/>
        <w:rPr>
          <w:rFonts w:ascii="Times New Roman" w:eastAsia="Georgia" w:hAnsi="Times New Roman"/>
          <w:bCs/>
          <w:color w:val="2E507A"/>
          <w:sz w:val="22"/>
          <w:szCs w:val="24"/>
        </w:rPr>
      </w:pPr>
      <w:r w:rsidRPr="000720C7">
        <w:rPr>
          <w:rFonts w:ascii="Times New Roman" w:eastAsia="Georgia" w:hAnsi="Times New Roman"/>
          <w:bCs/>
          <w:color w:val="2E507A"/>
          <w:sz w:val="22"/>
          <w:szCs w:val="24"/>
        </w:rPr>
        <w:t>INGÉNIERIE DE DÉVELOPPEMENT D’APPLICATIONS INFORMATIQUES</w:t>
      </w:r>
    </w:p>
    <w:p w14:paraId="4984B92E" w14:textId="34932347" w:rsidR="00126ECE" w:rsidRPr="000720C7" w:rsidRDefault="00496823" w:rsidP="00126ECE">
      <w:pPr>
        <w:spacing w:after="96"/>
        <w:ind w:left="497"/>
        <w:rPr>
          <w:rFonts w:ascii="Times New Roman" w:hAnsi="Times New Roman"/>
          <w:sz w:val="24"/>
          <w:szCs w:val="24"/>
        </w:rPr>
      </w:pPr>
      <w:r w:rsidRPr="000720C7">
        <w:rPr>
          <w:rFonts w:ascii="Times New Roman" w:hAnsi="Times New Roman"/>
          <w:noProof/>
          <w:sz w:val="24"/>
          <w:szCs w:val="24"/>
        </w:rPr>
        <mc:AlternateContent>
          <mc:Choice Requires="wps">
            <w:drawing>
              <wp:anchor distT="0" distB="0" distL="114300" distR="114300" simplePos="0" relativeHeight="251660288" behindDoc="1" locked="0" layoutInCell="1" allowOverlap="1" wp14:anchorId="25866188" wp14:editId="6757D1F5">
                <wp:simplePos x="0" y="0"/>
                <wp:positionH relativeFrom="margin">
                  <wp:posOffset>76200</wp:posOffset>
                </wp:positionH>
                <wp:positionV relativeFrom="paragraph">
                  <wp:posOffset>180975</wp:posOffset>
                </wp:positionV>
                <wp:extent cx="6515100" cy="901700"/>
                <wp:effectExtent l="0" t="0" r="19050" b="12700"/>
                <wp:wrapNone/>
                <wp:docPr id="8" name="Rectangle : coins arrondis 8"/>
                <wp:cNvGraphicFramePr/>
                <a:graphic xmlns:a="http://schemas.openxmlformats.org/drawingml/2006/main">
                  <a:graphicData uri="http://schemas.microsoft.com/office/word/2010/wordprocessingShape">
                    <wps:wsp>
                      <wps:cNvSpPr/>
                      <wps:spPr>
                        <a:xfrm>
                          <a:off x="0" y="0"/>
                          <a:ext cx="6515100" cy="9017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059211" id="Rectangle : coins arrondis 8" o:spid="_x0000_s1026" style="position:absolute;margin-left:6pt;margin-top:14.25pt;width:513pt;height:7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" fillcolor="#418ab3 [3204]" strokecolor="#204458 [1604]" strokeweight="1pt">
                <v:stroke joinstyle="miter"/>
                <w10:wrap anchorx="margin"/>
              </v:roundrect>
            </w:pict>
          </mc:Fallback>
        </mc:AlternateContent>
      </w:r>
    </w:p>
    <w:p w14:paraId="4273AEC3" w14:textId="17BCFC9D" w:rsidR="00126ECE" w:rsidRPr="000720C7" w:rsidRDefault="00126ECE" w:rsidP="00E80438">
      <w:pPr>
        <w:pStyle w:val="Heading1"/>
        <w:rPr>
          <w:rFonts w:ascii="Times New Roman" w:hAnsi="Times New Roman" w:cs="Times New Roman"/>
          <w:color w:val="FFFFFF" w:themeColor="background1"/>
          <w:sz w:val="48"/>
          <w:szCs w:val="48"/>
          <w:highlight w:val="red"/>
        </w:rPr>
      </w:pPr>
      <w:r w:rsidRPr="000720C7">
        <w:rPr>
          <w:rFonts w:ascii="Times New Roman" w:eastAsia="Georgia" w:hAnsi="Times New Roman" w:cs="Times New Roman"/>
          <w:b w:val="0"/>
          <w:color w:val="FFFFFF" w:themeColor="background1"/>
          <w:sz w:val="24"/>
          <w:szCs w:val="36"/>
        </w:rPr>
        <w:t xml:space="preserve"> </w:t>
      </w:r>
      <w:r w:rsidRPr="000720C7">
        <w:rPr>
          <w:rFonts w:ascii="Times New Roman" w:eastAsia="Georgia" w:hAnsi="Times New Roman" w:cs="Times New Roman"/>
          <w:color w:val="FFFFFF" w:themeColor="background1"/>
          <w:sz w:val="36"/>
          <w:szCs w:val="36"/>
        </w:rPr>
        <w:t xml:space="preserve"> </w:t>
      </w:r>
      <w:r w:rsidR="00496823" w:rsidRPr="000720C7">
        <w:rPr>
          <w:rFonts w:ascii="Times New Roman" w:hAnsi="Times New Roman" w:cs="Times New Roman"/>
          <w:color w:val="FFFFFF" w:themeColor="background1"/>
          <w:sz w:val="28"/>
          <w:szCs w:val="28"/>
        </w:rPr>
        <w:t>SOS Expert : Plateforme Intelligente de Mise en Relation Experts</w:t>
      </w:r>
      <w:r w:rsidR="000720C7">
        <w:rPr>
          <w:rFonts w:ascii="Times New Roman" w:hAnsi="Times New Roman" w:cs="Times New Roman"/>
          <w:color w:val="FFFFFF" w:themeColor="background1"/>
          <w:sz w:val="28"/>
          <w:szCs w:val="28"/>
        </w:rPr>
        <w:t xml:space="preserve">- </w:t>
      </w:r>
      <w:r w:rsidR="00496823" w:rsidRPr="000720C7">
        <w:rPr>
          <w:rFonts w:ascii="Times New Roman" w:hAnsi="Times New Roman" w:cs="Times New Roman"/>
          <w:color w:val="FFFFFF" w:themeColor="background1"/>
          <w:sz w:val="28"/>
          <w:szCs w:val="28"/>
        </w:rPr>
        <w:t>Clients avec Crowdsourcing et IA Neuro</w:t>
      </w:r>
      <w:r w:rsidR="000720C7">
        <w:rPr>
          <w:rFonts w:ascii="Times New Roman" w:hAnsi="Times New Roman" w:cs="Times New Roman"/>
          <w:color w:val="FFFFFF" w:themeColor="background1"/>
          <w:sz w:val="28"/>
          <w:szCs w:val="28"/>
        </w:rPr>
        <w:t xml:space="preserve">- </w:t>
      </w:r>
      <w:r w:rsidR="00496823" w:rsidRPr="000720C7">
        <w:rPr>
          <w:rFonts w:ascii="Times New Roman" w:hAnsi="Times New Roman" w:cs="Times New Roman"/>
          <w:color w:val="FFFFFF" w:themeColor="background1"/>
          <w:sz w:val="28"/>
          <w:szCs w:val="28"/>
        </w:rPr>
        <w:t>Symbolique</w:t>
      </w:r>
      <w:r w:rsidRPr="000720C7">
        <w:rPr>
          <w:rFonts w:ascii="Times New Roman" w:hAnsi="Times New Roman" w:cs="Times New Roman"/>
          <w:color w:val="FFFFFF" w:themeColor="background1"/>
          <w:sz w:val="48"/>
          <w:szCs w:val="48"/>
        </w:rPr>
        <w:tab/>
      </w:r>
    </w:p>
    <w:p w14:paraId="6355C79D" w14:textId="77777777" w:rsidR="00E80438" w:rsidRPr="000720C7" w:rsidRDefault="00E80438" w:rsidP="00E80438">
      <w:pPr>
        <w:ind w:right="416"/>
        <w:rPr>
          <w:rFonts w:ascii="Times New Roman" w:eastAsia="Open Sans" w:hAnsi="Times New Roman"/>
          <w:b/>
          <w:sz w:val="24"/>
          <w:szCs w:val="24"/>
        </w:rPr>
      </w:pPr>
    </w:p>
    <w:p w14:paraId="09854681" w14:textId="2E17D511" w:rsidR="00126ECE" w:rsidRPr="00DE137A" w:rsidRDefault="00126ECE" w:rsidP="00126ECE">
      <w:pPr>
        <w:ind w:left="104" w:right="416" w:hanging="10"/>
        <w:jc w:val="center"/>
        <w:rPr>
          <w:rFonts w:ascii="Times New Roman" w:hAnsi="Times New Roman"/>
          <w:bCs/>
          <w:sz w:val="24"/>
          <w:szCs w:val="24"/>
        </w:rPr>
      </w:pPr>
      <w:r w:rsidRPr="00DE137A">
        <w:rPr>
          <w:rFonts w:ascii="Times New Roman" w:eastAsia="Open Sans" w:hAnsi="Times New Roman"/>
          <w:bCs/>
          <w:sz w:val="24"/>
          <w:szCs w:val="24"/>
        </w:rPr>
        <w:t xml:space="preserve">Présenté </w:t>
      </w:r>
      <w:proofErr w:type="gramStart"/>
      <w:r w:rsidRPr="00DE137A">
        <w:rPr>
          <w:rFonts w:ascii="Times New Roman" w:eastAsia="Open Sans" w:hAnsi="Times New Roman"/>
          <w:bCs/>
          <w:sz w:val="24"/>
          <w:szCs w:val="24"/>
        </w:rPr>
        <w:t>par:</w:t>
      </w:r>
      <w:proofErr w:type="gramEnd"/>
      <w:r w:rsidRPr="00DE137A">
        <w:rPr>
          <w:rFonts w:ascii="Times New Roman" w:eastAsia="Open Sans" w:hAnsi="Times New Roman"/>
          <w:bCs/>
          <w:sz w:val="24"/>
          <w:szCs w:val="24"/>
        </w:rPr>
        <w:t xml:space="preserve"> </w:t>
      </w:r>
    </w:p>
    <w:p w14:paraId="1C820F72" w14:textId="77777777" w:rsidR="00923DDB" w:rsidRPr="00923DDB" w:rsidRDefault="00923DDB">
      <w:pPr>
        <w:numPr>
          <w:ilvl w:val="0"/>
          <w:numId w:val="42"/>
        </w:numPr>
        <w:ind w:right="416"/>
        <w:jc w:val="center"/>
        <w:rPr>
          <w:rFonts w:ascii="Times New Roman" w:eastAsia="Open Sans" w:hAnsi="Times New Roman"/>
          <w:b/>
          <w:bCs/>
          <w:sz w:val="24"/>
          <w:szCs w:val="24"/>
        </w:rPr>
      </w:pPr>
      <w:r w:rsidRPr="00923DDB">
        <w:rPr>
          <w:rFonts w:ascii="Times New Roman" w:eastAsia="Open Sans" w:hAnsi="Times New Roman"/>
          <w:b/>
          <w:bCs/>
          <w:sz w:val="24"/>
          <w:szCs w:val="24"/>
        </w:rPr>
        <w:t>Mehdi ABDENBI</w:t>
      </w:r>
    </w:p>
    <w:p w14:paraId="4A2B3403" w14:textId="30E2F598" w:rsidR="00923DDB" w:rsidRPr="00923DDB" w:rsidRDefault="00923DDB">
      <w:pPr>
        <w:numPr>
          <w:ilvl w:val="0"/>
          <w:numId w:val="42"/>
        </w:numPr>
        <w:ind w:right="416"/>
        <w:jc w:val="center"/>
        <w:rPr>
          <w:rFonts w:ascii="Times New Roman" w:eastAsia="Open Sans" w:hAnsi="Times New Roman"/>
          <w:b/>
          <w:bCs/>
          <w:sz w:val="24"/>
          <w:szCs w:val="24"/>
        </w:rPr>
      </w:pPr>
      <w:r w:rsidRPr="00923DDB">
        <w:rPr>
          <w:rFonts w:ascii="Times New Roman" w:eastAsia="Open Sans" w:hAnsi="Times New Roman"/>
          <w:b/>
          <w:bCs/>
          <w:sz w:val="24"/>
          <w:szCs w:val="24"/>
        </w:rPr>
        <w:t>Hamit Abakar MOUSSA</w:t>
      </w:r>
    </w:p>
    <w:p w14:paraId="0606F8EA" w14:textId="67E08CAB" w:rsidR="00E80438" w:rsidRPr="00DE137A" w:rsidRDefault="00E80438" w:rsidP="00E80438">
      <w:pPr>
        <w:ind w:left="104" w:right="416" w:hanging="10"/>
        <w:jc w:val="center"/>
        <w:rPr>
          <w:rFonts w:ascii="Times New Roman" w:hAnsi="Times New Roman"/>
          <w:bCs/>
          <w:sz w:val="24"/>
          <w:szCs w:val="24"/>
        </w:rPr>
      </w:pPr>
      <w:r w:rsidRPr="00DE137A">
        <w:rPr>
          <w:rFonts w:ascii="Times New Roman" w:eastAsia="Open Sans" w:hAnsi="Times New Roman"/>
          <w:bCs/>
          <w:sz w:val="24"/>
          <w:szCs w:val="24"/>
        </w:rPr>
        <w:t>Sous l’</w:t>
      </w:r>
      <w:proofErr w:type="spellStart"/>
      <w:r w:rsidRPr="00DE137A">
        <w:rPr>
          <w:rFonts w:ascii="Times New Roman" w:eastAsia="Open Sans" w:hAnsi="Times New Roman"/>
          <w:bCs/>
          <w:sz w:val="24"/>
          <w:szCs w:val="24"/>
        </w:rPr>
        <w:t>encadement</w:t>
      </w:r>
      <w:proofErr w:type="spellEnd"/>
      <w:r w:rsidRPr="00DE137A">
        <w:rPr>
          <w:rFonts w:ascii="Times New Roman" w:eastAsia="Open Sans" w:hAnsi="Times New Roman"/>
          <w:bCs/>
          <w:sz w:val="24"/>
          <w:szCs w:val="24"/>
        </w:rPr>
        <w:t xml:space="preserve"> de : </w:t>
      </w:r>
    </w:p>
    <w:p w14:paraId="79F9FA5F" w14:textId="2151FD7E" w:rsidR="00E80438" w:rsidRPr="00DE137A" w:rsidRDefault="00E80438" w:rsidP="00126ECE">
      <w:pPr>
        <w:spacing w:after="83" w:line="252" w:lineRule="auto"/>
        <w:ind w:left="10" w:right="249" w:hanging="10"/>
        <w:jc w:val="center"/>
        <w:rPr>
          <w:rFonts w:ascii="Times New Roman" w:hAnsi="Times New Roman"/>
          <w:b/>
          <w:bCs/>
          <w:sz w:val="24"/>
          <w:szCs w:val="24"/>
        </w:rPr>
      </w:pPr>
      <w:r w:rsidRPr="00DE137A">
        <w:rPr>
          <w:rFonts w:ascii="Times New Roman" w:eastAsia="Open Sans" w:hAnsi="Times New Roman"/>
          <w:b/>
          <w:bCs/>
          <w:sz w:val="24"/>
          <w:szCs w:val="24"/>
        </w:rPr>
        <w:t xml:space="preserve">Ilias </w:t>
      </w:r>
    </w:p>
    <w:p w14:paraId="4D954C6B" w14:textId="69711CC1" w:rsidR="00126ECE" w:rsidRPr="00DE137A" w:rsidRDefault="00126ECE" w:rsidP="00126ECE">
      <w:pPr>
        <w:spacing w:after="579" w:line="264" w:lineRule="auto"/>
        <w:ind w:left="10" w:right="249" w:hanging="10"/>
        <w:jc w:val="center"/>
        <w:rPr>
          <w:rFonts w:ascii="Times New Roman" w:hAnsi="Times New Roman"/>
          <w:bCs/>
          <w:sz w:val="24"/>
          <w:szCs w:val="24"/>
        </w:rPr>
      </w:pPr>
      <w:r w:rsidRPr="00DE137A">
        <w:rPr>
          <w:rFonts w:ascii="Times New Roman" w:eastAsia="Open Sans" w:hAnsi="Times New Roman"/>
          <w:bCs/>
          <w:sz w:val="22"/>
          <w:szCs w:val="24"/>
        </w:rPr>
        <w:t xml:space="preserve">Projet soutenu le : </w:t>
      </w:r>
      <w:r w:rsidR="00DE137A" w:rsidRPr="00DE137A">
        <w:rPr>
          <w:rFonts w:ascii="Times New Roman" w:eastAsia="Open Sans" w:hAnsi="Times New Roman"/>
          <w:bCs/>
          <w:sz w:val="22"/>
          <w:szCs w:val="24"/>
          <w:highlight w:val="yellow"/>
        </w:rPr>
        <w:t>##########</w:t>
      </w:r>
    </w:p>
    <w:p w14:paraId="73A17A5D" w14:textId="01B208D1" w:rsidR="00126ECE" w:rsidRPr="000720C7" w:rsidRDefault="00126ECE" w:rsidP="00126ECE">
      <w:pPr>
        <w:spacing w:line="264" w:lineRule="auto"/>
        <w:ind w:left="10" w:right="249" w:hanging="10"/>
        <w:jc w:val="center"/>
        <w:rPr>
          <w:rFonts w:ascii="Times New Roman" w:hAnsi="Times New Roman"/>
          <w:sz w:val="24"/>
          <w:szCs w:val="24"/>
        </w:rPr>
      </w:pPr>
      <w:r w:rsidRPr="000720C7">
        <w:rPr>
          <w:rFonts w:ascii="Times New Roman" w:eastAsia="Open Sans" w:hAnsi="Times New Roman"/>
          <w:b/>
          <w:sz w:val="22"/>
          <w:szCs w:val="24"/>
        </w:rPr>
        <w:t>Soutenu devant le jury composé de :</w:t>
      </w:r>
    </w:p>
    <w:p w14:paraId="6B24A829" w14:textId="77777777" w:rsidR="00E80438" w:rsidRPr="000720C7" w:rsidRDefault="00E80438" w:rsidP="00E80438">
      <w:pPr>
        <w:spacing w:after="83"/>
        <w:ind w:right="249"/>
        <w:rPr>
          <w:rFonts w:ascii="Times New Roman" w:hAnsi="Times New Roman"/>
          <w:b/>
          <w:sz w:val="22"/>
          <w:szCs w:val="24"/>
        </w:rPr>
      </w:pPr>
    </w:p>
    <w:p w14:paraId="42773008" w14:textId="38A34897" w:rsidR="00126ECE" w:rsidRPr="000720C7" w:rsidRDefault="00126ECE" w:rsidP="00126ECE">
      <w:pPr>
        <w:spacing w:after="83"/>
        <w:ind w:left="10" w:right="249" w:hanging="10"/>
        <w:jc w:val="center"/>
        <w:rPr>
          <w:rFonts w:ascii="Times New Roman" w:hAnsi="Times New Roman"/>
          <w:sz w:val="24"/>
          <w:szCs w:val="24"/>
        </w:rPr>
      </w:pPr>
      <w:r w:rsidRPr="000720C7">
        <w:rPr>
          <w:rFonts w:ascii="Times New Roman" w:hAnsi="Times New Roman"/>
          <w:b/>
          <w:sz w:val="22"/>
          <w:szCs w:val="24"/>
        </w:rPr>
        <w:t>Entreprise d’accueil :</w:t>
      </w:r>
    </w:p>
    <w:p w14:paraId="406E87E4" w14:textId="77777777" w:rsidR="00E80438" w:rsidRPr="000720C7" w:rsidRDefault="00126ECE" w:rsidP="00E80438">
      <w:pPr>
        <w:spacing w:after="692"/>
        <w:ind w:left="3332"/>
        <w:rPr>
          <w:rFonts w:ascii="Times New Roman" w:hAnsi="Times New Roman"/>
          <w:sz w:val="24"/>
          <w:szCs w:val="24"/>
        </w:rPr>
      </w:pPr>
      <w:r w:rsidRPr="000720C7">
        <w:rPr>
          <w:rFonts w:ascii="Times New Roman" w:hAnsi="Times New Roman"/>
          <w:noProof/>
          <w:sz w:val="24"/>
          <w:szCs w:val="24"/>
        </w:rPr>
        <w:drawing>
          <wp:inline distT="0" distB="0" distL="0" distR="0" wp14:anchorId="2223E8B9" wp14:editId="3E505D29">
            <wp:extent cx="1816100" cy="730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6100" cy="730250"/>
                    </a:xfrm>
                    <a:prstGeom prst="rect">
                      <a:avLst/>
                    </a:prstGeom>
                    <a:noFill/>
                    <a:ln>
                      <a:noFill/>
                    </a:ln>
                  </pic:spPr>
                </pic:pic>
              </a:graphicData>
            </a:graphic>
          </wp:inline>
        </w:drawing>
      </w:r>
    </w:p>
    <w:p w14:paraId="03F672B7" w14:textId="5AE28E00" w:rsidR="00126ECE" w:rsidRPr="000720C7" w:rsidRDefault="00126ECE" w:rsidP="00E80438">
      <w:pPr>
        <w:spacing w:after="692"/>
        <w:ind w:left="3332"/>
        <w:rPr>
          <w:rFonts w:ascii="Times New Roman" w:hAnsi="Times New Roman"/>
          <w:sz w:val="24"/>
          <w:szCs w:val="24"/>
        </w:rPr>
      </w:pPr>
      <w:r w:rsidRPr="000720C7">
        <w:rPr>
          <w:rFonts w:ascii="Times New Roman" w:hAnsi="Times New Roman"/>
          <w:b/>
          <w:sz w:val="22"/>
          <w:szCs w:val="24"/>
        </w:rPr>
        <w:t>Année Universitaire 202</w:t>
      </w:r>
      <w:r w:rsidR="00E80438" w:rsidRPr="000720C7">
        <w:rPr>
          <w:rFonts w:ascii="Times New Roman" w:hAnsi="Times New Roman"/>
          <w:b/>
          <w:sz w:val="22"/>
          <w:szCs w:val="24"/>
        </w:rPr>
        <w:t>5</w:t>
      </w:r>
      <w:r w:rsidRPr="000720C7">
        <w:rPr>
          <w:rFonts w:ascii="Times New Roman" w:hAnsi="Times New Roman"/>
          <w:b/>
          <w:sz w:val="22"/>
          <w:szCs w:val="24"/>
        </w:rPr>
        <w:t xml:space="preserve"> / 202</w:t>
      </w:r>
      <w:r w:rsidR="00E80438" w:rsidRPr="000720C7">
        <w:rPr>
          <w:rFonts w:ascii="Times New Roman" w:hAnsi="Times New Roman"/>
          <w:b/>
          <w:sz w:val="22"/>
          <w:szCs w:val="24"/>
        </w:rPr>
        <w:t>6</w:t>
      </w:r>
    </w:p>
    <w:p w14:paraId="6A041AEE" w14:textId="77777777" w:rsidR="003D5A42" w:rsidRDefault="003D5A42" w:rsidP="00033274">
      <w:pPr>
        <w:pStyle w:val="Centredelimagealign"/>
        <w:jc w:val="left"/>
        <w:rPr>
          <w:rFonts w:ascii="Times New Roman" w:hAnsi="Times New Roman" w:cs="Times New Roman"/>
          <w:b/>
          <w:bCs/>
          <w:color w:val="00B0F0"/>
          <w:sz w:val="44"/>
          <w:szCs w:val="44"/>
        </w:rPr>
      </w:pPr>
    </w:p>
    <w:p w14:paraId="708FEE1C" w14:textId="77777777" w:rsidR="00DE137A" w:rsidRDefault="00DE137A" w:rsidP="00DE137A">
      <w:pPr>
        <w:widowControl w:val="0"/>
        <w:autoSpaceDE w:val="0"/>
        <w:autoSpaceDN w:val="0"/>
        <w:spacing w:before="235" w:line="240" w:lineRule="auto"/>
        <w:jc w:val="center"/>
        <w:outlineLvl w:val="0"/>
        <w:rPr>
          <w:rFonts w:ascii="Times New Roman" w:hAnsi="Times New Roman"/>
          <w:b/>
          <w:bCs/>
          <w:color w:val="0E4660"/>
          <w:spacing w:val="-2"/>
          <w:sz w:val="40"/>
          <w:szCs w:val="40"/>
        </w:rPr>
      </w:pPr>
    </w:p>
    <w:p w14:paraId="340DCEEF" w14:textId="52627A5F" w:rsidR="00E11633" w:rsidRPr="00DE137A" w:rsidRDefault="00DE137A" w:rsidP="00EC3CE5">
      <w:pPr>
        <w:widowControl w:val="0"/>
        <w:autoSpaceDE w:val="0"/>
        <w:autoSpaceDN w:val="0"/>
        <w:spacing w:before="235" w:line="240" w:lineRule="auto"/>
        <w:jc w:val="center"/>
        <w:outlineLvl w:val="0"/>
        <w:rPr>
          <w:rFonts w:ascii="Times New Roman" w:hAnsi="Times New Roman"/>
          <w:b/>
          <w:bCs/>
          <w:color w:val="0E4660"/>
          <w:spacing w:val="-2"/>
          <w:sz w:val="40"/>
          <w:szCs w:val="40"/>
        </w:rPr>
      </w:pPr>
      <w:r w:rsidRPr="00DE137A">
        <w:rPr>
          <w:rFonts w:ascii="Times New Roman" w:hAnsi="Times New Roman"/>
          <w:b/>
          <w:bCs/>
          <w:color w:val="0E4660"/>
          <w:spacing w:val="-2"/>
          <w:sz w:val="40"/>
          <w:szCs w:val="40"/>
        </w:rPr>
        <w:t>DEDICACES</w:t>
      </w:r>
    </w:p>
    <w:p w14:paraId="7CADBDF9" w14:textId="77777777" w:rsidR="00DE137A" w:rsidRPr="005032CD"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bookmarkStart w:id="0" w:name="_bookmark1"/>
      <w:bookmarkEnd w:id="0"/>
      <w:r w:rsidRPr="005032CD">
        <w:rPr>
          <w:rFonts w:ascii="Times New Roman" w:hAnsi="Times New Roman"/>
          <w:sz w:val="24"/>
          <w:szCs w:val="24"/>
        </w:rPr>
        <w:t>Nous dédions humblement ce travail :</w:t>
      </w:r>
    </w:p>
    <w:p w14:paraId="305DFFA8"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À nos chers parents.</w:t>
      </w:r>
    </w:p>
    <w:p w14:paraId="21258FCC"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Votre soutien indéfectible et vos sacrifices ont été notre force tout au long de ce parcours. Que ce modeste ouvrage témoigne de notre fierté et de notre profonde reconnaissance. Que Dieu vous accorde santé, bonheur et prospérité.</w:t>
      </w:r>
    </w:p>
    <w:p w14:paraId="390A4EB1"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À nos sœurs, nos familles et nos proches.</w:t>
      </w:r>
    </w:p>
    <w:p w14:paraId="5B799E03"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Votre amour et votre présence ont été une source de joie et de réconfort. Merci d'avoir toujours cru en nous.</w:t>
      </w:r>
    </w:p>
    <w:p w14:paraId="63AFBE64"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À tous nos amis et compagnons de route.</w:t>
      </w:r>
    </w:p>
    <w:p w14:paraId="6827F258"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Pour votre écoute, votre patience et votre sincérité.</w:t>
      </w:r>
    </w:p>
    <w:p w14:paraId="5F890903"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À ALLAH.</w:t>
      </w:r>
    </w:p>
    <w:p w14:paraId="272B9946"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Qui nous a donné la force et la volonté d'aller jusqu'au bout de ce projet.</w:t>
      </w:r>
    </w:p>
    <w:p w14:paraId="4EA3DC75"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À nos encadrants et à l'équipe de SMART AUTOMATION TECHNOLOGIES.</w:t>
      </w:r>
    </w:p>
    <w:p w14:paraId="7F4D6006"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Pour vos conseils, votre rigueur et votre bienveillance.</w:t>
      </w:r>
    </w:p>
    <w:p w14:paraId="5669B91E"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Et à tous ceux qui ont cru en nous.</w:t>
      </w:r>
    </w:p>
    <w:p w14:paraId="30EFA651"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Merci d'être toujours là.</w:t>
      </w:r>
    </w:p>
    <w:p w14:paraId="74CC32E9"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r w:rsidRPr="00DE137A">
        <w:rPr>
          <w:rFonts w:ascii="Times New Roman" w:hAnsi="Times New Roman"/>
          <w:sz w:val="24"/>
          <w:szCs w:val="24"/>
        </w:rPr>
        <w:t>Mehdi Abdenebi &amp; Hamit Abakar Moussa.</w:t>
      </w:r>
    </w:p>
    <w:p w14:paraId="58CA0B68" w14:textId="77777777" w:rsid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p>
    <w:p w14:paraId="68024582"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sz w:val="24"/>
          <w:szCs w:val="24"/>
        </w:rPr>
      </w:pPr>
    </w:p>
    <w:p w14:paraId="5A246ADF"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rPr>
      </w:pPr>
    </w:p>
    <w:p w14:paraId="4224E1E6" w14:textId="77777777" w:rsidR="00DE137A" w:rsidRDefault="00DE137A" w:rsidP="00DE137A">
      <w:pPr>
        <w:widowControl w:val="0"/>
        <w:autoSpaceDE w:val="0"/>
        <w:autoSpaceDN w:val="0"/>
        <w:spacing w:before="235" w:line="240" w:lineRule="auto"/>
        <w:ind w:right="138"/>
        <w:jc w:val="center"/>
        <w:outlineLvl w:val="0"/>
        <w:rPr>
          <w:rFonts w:ascii="Times New Roman" w:hAnsi="Times New Roman"/>
        </w:rPr>
      </w:pPr>
    </w:p>
    <w:p w14:paraId="50FF753F" w14:textId="77777777" w:rsidR="00DE137A" w:rsidRDefault="00DE137A" w:rsidP="00DE137A">
      <w:pPr>
        <w:widowControl w:val="0"/>
        <w:autoSpaceDE w:val="0"/>
        <w:autoSpaceDN w:val="0"/>
        <w:spacing w:before="235" w:line="240" w:lineRule="auto"/>
        <w:ind w:right="138"/>
        <w:jc w:val="center"/>
        <w:outlineLvl w:val="0"/>
        <w:rPr>
          <w:rFonts w:ascii="Times New Roman" w:hAnsi="Times New Roman"/>
        </w:rPr>
      </w:pPr>
    </w:p>
    <w:p w14:paraId="3CD87FC3" w14:textId="77777777" w:rsidR="00DE137A" w:rsidRDefault="00DE137A" w:rsidP="00DE137A">
      <w:pPr>
        <w:widowControl w:val="0"/>
        <w:autoSpaceDE w:val="0"/>
        <w:autoSpaceDN w:val="0"/>
        <w:spacing w:before="235" w:line="240" w:lineRule="auto"/>
        <w:ind w:right="138"/>
        <w:jc w:val="center"/>
        <w:outlineLvl w:val="0"/>
        <w:rPr>
          <w:rFonts w:ascii="Times New Roman" w:hAnsi="Times New Roman"/>
        </w:rPr>
      </w:pPr>
    </w:p>
    <w:p w14:paraId="142DADA5" w14:textId="77777777" w:rsidR="00DE137A" w:rsidRDefault="00DE137A" w:rsidP="00DE137A">
      <w:pPr>
        <w:widowControl w:val="0"/>
        <w:autoSpaceDE w:val="0"/>
        <w:autoSpaceDN w:val="0"/>
        <w:spacing w:before="235" w:line="240" w:lineRule="auto"/>
        <w:ind w:right="138"/>
        <w:jc w:val="center"/>
        <w:outlineLvl w:val="0"/>
        <w:rPr>
          <w:rFonts w:ascii="Times New Roman" w:hAnsi="Times New Roman"/>
        </w:rPr>
      </w:pPr>
    </w:p>
    <w:p w14:paraId="2BF76BD6" w14:textId="77777777" w:rsidR="00DE137A" w:rsidRDefault="00DE137A" w:rsidP="00DE137A">
      <w:pPr>
        <w:widowControl w:val="0"/>
        <w:autoSpaceDE w:val="0"/>
        <w:autoSpaceDN w:val="0"/>
        <w:spacing w:before="235" w:line="240" w:lineRule="auto"/>
        <w:ind w:right="138"/>
        <w:jc w:val="center"/>
        <w:outlineLvl w:val="0"/>
        <w:rPr>
          <w:rFonts w:ascii="Times New Roman" w:hAnsi="Times New Roman"/>
        </w:rPr>
      </w:pPr>
    </w:p>
    <w:p w14:paraId="24A7C0B5" w14:textId="77777777" w:rsidR="00DE137A" w:rsidRDefault="00DE137A" w:rsidP="00DE137A">
      <w:pPr>
        <w:widowControl w:val="0"/>
        <w:autoSpaceDE w:val="0"/>
        <w:autoSpaceDN w:val="0"/>
        <w:spacing w:before="235" w:line="240" w:lineRule="auto"/>
        <w:ind w:right="138"/>
        <w:jc w:val="center"/>
        <w:outlineLvl w:val="0"/>
        <w:rPr>
          <w:rFonts w:ascii="Times New Roman" w:hAnsi="Times New Roman"/>
        </w:rPr>
      </w:pPr>
    </w:p>
    <w:p w14:paraId="3BE7D864" w14:textId="77777777" w:rsidR="00DE137A" w:rsidRPr="00DE137A" w:rsidRDefault="00DE137A" w:rsidP="00DE137A">
      <w:pPr>
        <w:widowControl w:val="0"/>
        <w:autoSpaceDE w:val="0"/>
        <w:autoSpaceDN w:val="0"/>
        <w:spacing w:before="235" w:line="240" w:lineRule="auto"/>
        <w:ind w:right="138"/>
        <w:jc w:val="center"/>
        <w:outlineLvl w:val="0"/>
        <w:rPr>
          <w:rFonts w:ascii="Times New Roman" w:hAnsi="Times New Roman"/>
          <w:b/>
          <w:bCs/>
          <w:sz w:val="40"/>
          <w:szCs w:val="40"/>
        </w:rPr>
      </w:pPr>
      <w:r w:rsidRPr="00DE137A">
        <w:rPr>
          <w:rFonts w:ascii="Times New Roman" w:hAnsi="Times New Roman"/>
          <w:b/>
          <w:bCs/>
          <w:color w:val="0E4660"/>
          <w:spacing w:val="-2"/>
          <w:sz w:val="40"/>
          <w:szCs w:val="40"/>
        </w:rPr>
        <w:lastRenderedPageBreak/>
        <w:t>REMERCIEMENTS</w:t>
      </w:r>
    </w:p>
    <w:p w14:paraId="6094F8CB" w14:textId="77777777" w:rsidR="00E11633" w:rsidRDefault="00E11633" w:rsidP="00DE137A">
      <w:pPr>
        <w:widowControl w:val="0"/>
        <w:autoSpaceDE w:val="0"/>
        <w:autoSpaceDN w:val="0"/>
        <w:spacing w:before="153" w:line="278" w:lineRule="auto"/>
        <w:ind w:left="23" w:right="125" w:firstLine="511"/>
        <w:jc w:val="both"/>
        <w:rPr>
          <w:rFonts w:ascii="Times New Roman" w:hAnsi="Times New Roman"/>
          <w:sz w:val="24"/>
          <w:szCs w:val="24"/>
        </w:rPr>
      </w:pPr>
    </w:p>
    <w:p w14:paraId="48655702" w14:textId="667CE61E" w:rsidR="00DE137A" w:rsidRPr="00DE137A" w:rsidRDefault="00DE137A" w:rsidP="00DE137A">
      <w:pPr>
        <w:widowControl w:val="0"/>
        <w:autoSpaceDE w:val="0"/>
        <w:autoSpaceDN w:val="0"/>
        <w:spacing w:before="153" w:line="278" w:lineRule="auto"/>
        <w:ind w:left="23" w:right="125" w:firstLine="511"/>
        <w:jc w:val="both"/>
        <w:rPr>
          <w:rFonts w:ascii="Times New Roman" w:hAnsi="Times New Roman"/>
          <w:sz w:val="24"/>
          <w:szCs w:val="24"/>
        </w:rPr>
      </w:pPr>
      <w:r w:rsidRPr="00DE137A">
        <w:rPr>
          <w:rFonts w:ascii="Times New Roman" w:hAnsi="Times New Roman"/>
          <w:sz w:val="24"/>
          <w:szCs w:val="24"/>
        </w:rPr>
        <w:t>Av Nous tenons à exprimer notre profonde gratitude à toutes les personnes qui ont contribué, de près ou de loin, à la réalisation de ce projet de fin d'études.</w:t>
      </w:r>
    </w:p>
    <w:p w14:paraId="72C7CA08" w14:textId="77777777" w:rsidR="00DE137A" w:rsidRPr="00DE137A" w:rsidRDefault="00DE137A" w:rsidP="00DE137A">
      <w:pPr>
        <w:widowControl w:val="0"/>
        <w:autoSpaceDE w:val="0"/>
        <w:autoSpaceDN w:val="0"/>
        <w:spacing w:before="153" w:line="278" w:lineRule="auto"/>
        <w:ind w:left="23" w:right="125" w:firstLine="511"/>
        <w:jc w:val="both"/>
        <w:rPr>
          <w:rFonts w:ascii="Times New Roman" w:hAnsi="Times New Roman"/>
          <w:sz w:val="24"/>
          <w:szCs w:val="24"/>
        </w:rPr>
      </w:pPr>
      <w:r w:rsidRPr="00DE137A">
        <w:rPr>
          <w:rFonts w:ascii="Times New Roman" w:hAnsi="Times New Roman"/>
          <w:sz w:val="24"/>
          <w:szCs w:val="24"/>
        </w:rPr>
        <w:t xml:space="preserve">Nos premiers remerciements vont à </w:t>
      </w:r>
      <w:r w:rsidRPr="00DE137A">
        <w:rPr>
          <w:rFonts w:ascii="Times New Roman" w:hAnsi="Times New Roman"/>
          <w:b/>
          <w:bCs/>
          <w:sz w:val="24"/>
          <w:szCs w:val="24"/>
        </w:rPr>
        <w:t>M. Ilias</w:t>
      </w:r>
      <w:r w:rsidRPr="00DE137A">
        <w:rPr>
          <w:rFonts w:ascii="Times New Roman" w:hAnsi="Times New Roman"/>
          <w:sz w:val="24"/>
          <w:szCs w:val="24"/>
        </w:rPr>
        <w:t>, notre encadrant pédagogique, pour sa disponibilité constante, ses orientations pertinentes et ses précieux conseils qui ont guidé notre réflexion tout au long de ce travail.</w:t>
      </w:r>
    </w:p>
    <w:p w14:paraId="759E7ABB" w14:textId="77777777" w:rsidR="00DE137A" w:rsidRPr="00DE137A" w:rsidRDefault="00DE137A" w:rsidP="00DE137A">
      <w:pPr>
        <w:widowControl w:val="0"/>
        <w:autoSpaceDE w:val="0"/>
        <w:autoSpaceDN w:val="0"/>
        <w:spacing w:before="153" w:line="278" w:lineRule="auto"/>
        <w:ind w:left="23" w:right="125" w:firstLine="511"/>
        <w:jc w:val="both"/>
        <w:rPr>
          <w:rFonts w:ascii="Times New Roman" w:hAnsi="Times New Roman"/>
          <w:sz w:val="24"/>
          <w:szCs w:val="24"/>
        </w:rPr>
      </w:pPr>
      <w:r w:rsidRPr="00DE137A">
        <w:rPr>
          <w:rFonts w:ascii="Times New Roman" w:hAnsi="Times New Roman"/>
          <w:sz w:val="24"/>
          <w:szCs w:val="24"/>
        </w:rPr>
        <w:t xml:space="preserve">Nous remercions également </w:t>
      </w:r>
      <w:r w:rsidRPr="00DE137A">
        <w:rPr>
          <w:rFonts w:ascii="Times New Roman" w:hAnsi="Times New Roman"/>
          <w:b/>
          <w:bCs/>
          <w:sz w:val="24"/>
          <w:szCs w:val="24"/>
        </w:rPr>
        <w:t>le Professeur Abdellah AZMANI</w:t>
      </w:r>
      <w:r w:rsidRPr="00DE137A">
        <w:rPr>
          <w:rFonts w:ascii="Times New Roman" w:hAnsi="Times New Roman"/>
          <w:sz w:val="24"/>
          <w:szCs w:val="24"/>
        </w:rPr>
        <w:t xml:space="preserve"> pour la rigueur méthodologique qu'il nous a transmise et le cadre structurant qu'il a proposé pour mener à bien ce projet.</w:t>
      </w:r>
    </w:p>
    <w:p w14:paraId="5BD75271" w14:textId="77777777" w:rsidR="00DE137A" w:rsidRPr="00DE137A" w:rsidRDefault="00DE137A" w:rsidP="00DE137A">
      <w:pPr>
        <w:widowControl w:val="0"/>
        <w:autoSpaceDE w:val="0"/>
        <w:autoSpaceDN w:val="0"/>
        <w:spacing w:before="153" w:line="278" w:lineRule="auto"/>
        <w:ind w:left="23" w:right="125" w:firstLine="511"/>
        <w:jc w:val="both"/>
        <w:rPr>
          <w:rFonts w:ascii="Times New Roman" w:hAnsi="Times New Roman"/>
          <w:sz w:val="24"/>
          <w:szCs w:val="24"/>
        </w:rPr>
      </w:pPr>
      <w:r w:rsidRPr="00DE137A">
        <w:rPr>
          <w:rFonts w:ascii="Times New Roman" w:hAnsi="Times New Roman"/>
          <w:sz w:val="24"/>
          <w:szCs w:val="24"/>
        </w:rPr>
        <w:t xml:space="preserve">Nous exprimons notre reconnaissance à l'équipe de </w:t>
      </w:r>
      <w:r w:rsidRPr="00DE137A">
        <w:rPr>
          <w:rFonts w:ascii="Times New Roman" w:hAnsi="Times New Roman"/>
          <w:b/>
          <w:bCs/>
          <w:sz w:val="24"/>
          <w:szCs w:val="24"/>
        </w:rPr>
        <w:t>SMART AUTOMATION TECHNOLOGIES</w:t>
      </w:r>
      <w:r w:rsidRPr="00DE137A">
        <w:rPr>
          <w:rFonts w:ascii="Times New Roman" w:hAnsi="Times New Roman"/>
          <w:sz w:val="24"/>
          <w:szCs w:val="24"/>
        </w:rPr>
        <w:t>, notre entreprise d'accueil, pour nous avoir offert un cadre professionnel stimulant et les ressources nécessaires au développement de ce projet.</w:t>
      </w:r>
    </w:p>
    <w:p w14:paraId="6E82924A" w14:textId="77777777" w:rsidR="00DE137A" w:rsidRDefault="00DE137A" w:rsidP="00DE137A">
      <w:pPr>
        <w:widowControl w:val="0"/>
        <w:autoSpaceDE w:val="0"/>
        <w:autoSpaceDN w:val="0"/>
        <w:spacing w:before="153" w:line="278" w:lineRule="auto"/>
        <w:ind w:left="23" w:right="125" w:firstLine="511"/>
        <w:jc w:val="both"/>
        <w:rPr>
          <w:rFonts w:ascii="Times New Roman" w:hAnsi="Times New Roman"/>
          <w:sz w:val="24"/>
          <w:szCs w:val="24"/>
        </w:rPr>
      </w:pPr>
      <w:r w:rsidRPr="00DE137A">
        <w:rPr>
          <w:rFonts w:ascii="Times New Roman" w:hAnsi="Times New Roman"/>
          <w:sz w:val="24"/>
          <w:szCs w:val="24"/>
        </w:rPr>
        <w:t xml:space="preserve">Nos remerciements s'adressent également à l'ensemble du corps enseignant du </w:t>
      </w:r>
      <w:r w:rsidRPr="00DE137A">
        <w:rPr>
          <w:rFonts w:ascii="Times New Roman" w:hAnsi="Times New Roman"/>
          <w:b/>
          <w:bCs/>
          <w:sz w:val="24"/>
          <w:szCs w:val="24"/>
        </w:rPr>
        <w:t>Département Génie Informatique de la FST Tanger</w:t>
      </w:r>
      <w:r w:rsidRPr="00DE137A">
        <w:rPr>
          <w:rFonts w:ascii="Times New Roman" w:hAnsi="Times New Roman"/>
          <w:sz w:val="24"/>
          <w:szCs w:val="24"/>
        </w:rPr>
        <w:t xml:space="preserve"> pour la qualité de la formation reçue durant ces trois années de licence.</w:t>
      </w:r>
    </w:p>
    <w:p w14:paraId="0DF589E0" w14:textId="0FE636F9" w:rsidR="00A57ACB" w:rsidRPr="00DE137A" w:rsidRDefault="00A57ACB" w:rsidP="00A57ACB">
      <w:pPr>
        <w:widowControl w:val="0"/>
        <w:autoSpaceDE w:val="0"/>
        <w:autoSpaceDN w:val="0"/>
        <w:spacing w:before="153" w:line="278" w:lineRule="auto"/>
        <w:ind w:left="23" w:right="125" w:firstLine="511"/>
        <w:jc w:val="both"/>
        <w:rPr>
          <w:rFonts w:ascii="Times New Roman" w:hAnsi="Times New Roman"/>
          <w:sz w:val="24"/>
          <w:szCs w:val="24"/>
        </w:rPr>
        <w:sectPr w:rsidR="00A57ACB" w:rsidRPr="00DE137A" w:rsidSect="00A57ACB">
          <w:pgSz w:w="11910" w:h="16840"/>
          <w:pgMar w:top="1920" w:right="1275" w:bottom="280" w:left="1417" w:header="720" w:footer="720" w:gutter="0"/>
          <w:pgBorders w:offsetFrom="page">
            <w:top w:val="single" w:sz="4" w:space="24" w:color="155F82"/>
            <w:left w:val="single" w:sz="4" w:space="24" w:color="155F82"/>
            <w:bottom w:val="single" w:sz="4" w:space="24" w:color="155F82"/>
            <w:right w:val="single" w:sz="4" w:space="24" w:color="155F82"/>
          </w:pgBorders>
          <w:cols w:space="720"/>
        </w:sectPr>
      </w:pPr>
      <w:r w:rsidRPr="00DE137A">
        <w:rPr>
          <w:rFonts w:ascii="Times New Roman" w:hAnsi="Times New Roman"/>
          <w:sz w:val="24"/>
          <w:szCs w:val="24"/>
        </w:rPr>
        <w:t xml:space="preserve">Enfin, nous remercions les membres du </w:t>
      </w:r>
      <w:r w:rsidRPr="00DE137A">
        <w:rPr>
          <w:rFonts w:ascii="Times New Roman" w:hAnsi="Times New Roman"/>
          <w:b/>
          <w:bCs/>
          <w:sz w:val="24"/>
          <w:szCs w:val="24"/>
        </w:rPr>
        <w:t>jury</w:t>
      </w:r>
      <w:r w:rsidRPr="00DE137A">
        <w:rPr>
          <w:rFonts w:ascii="Times New Roman" w:hAnsi="Times New Roman"/>
          <w:sz w:val="24"/>
          <w:szCs w:val="24"/>
        </w:rPr>
        <w:t xml:space="preserve"> d'avoir accepté d'évaluer ce travail et de nous faire l'honneur de leur présence lors de la soutenanc</w:t>
      </w:r>
      <w:r w:rsidR="009718AE">
        <w:rPr>
          <w:rFonts w:ascii="Times New Roman" w:hAnsi="Times New Roman"/>
          <w:sz w:val="24"/>
          <w:szCs w:val="24"/>
        </w:rPr>
        <w:t>e</w:t>
      </w:r>
    </w:p>
    <w:p w14:paraId="070CB7D8" w14:textId="77777777" w:rsidR="00A57ACB" w:rsidRPr="00DE137A" w:rsidRDefault="00A57ACB" w:rsidP="00DE137A">
      <w:pPr>
        <w:widowControl w:val="0"/>
        <w:autoSpaceDE w:val="0"/>
        <w:autoSpaceDN w:val="0"/>
        <w:spacing w:before="153" w:line="278" w:lineRule="auto"/>
        <w:ind w:left="23" w:right="125" w:firstLine="511"/>
        <w:jc w:val="both"/>
        <w:rPr>
          <w:rFonts w:ascii="Times New Roman" w:hAnsi="Times New Roman"/>
          <w:sz w:val="24"/>
          <w:szCs w:val="24"/>
        </w:rPr>
      </w:pPr>
    </w:p>
    <w:p w14:paraId="5578AB81" w14:textId="77777777" w:rsidR="00033274" w:rsidRPr="000720C7" w:rsidRDefault="00033274" w:rsidP="00033274">
      <w:pPr>
        <w:pStyle w:val="Heading3"/>
        <w:spacing w:before="280"/>
        <w:ind w:right="600"/>
        <w:jc w:val="left"/>
        <w:rPr>
          <w:rFonts w:ascii="Times New Roman" w:hAnsi="Times New Roman" w:cs="Times New Roman"/>
          <w:color w:val="00B0F0"/>
        </w:rPr>
      </w:pPr>
    </w:p>
    <w:p w14:paraId="06D73F78" w14:textId="77777777" w:rsidR="00033274" w:rsidRPr="000720C7" w:rsidRDefault="00033274" w:rsidP="00033274">
      <w:pPr>
        <w:pStyle w:val="Heading3"/>
        <w:spacing w:before="280"/>
        <w:ind w:right="600"/>
        <w:jc w:val="left"/>
        <w:rPr>
          <w:rFonts w:ascii="Times New Roman" w:hAnsi="Times New Roman" w:cs="Times New Roman"/>
          <w:color w:val="00B0F0"/>
        </w:rPr>
      </w:pPr>
    </w:p>
    <w:p w14:paraId="0FD7E7BE" w14:textId="305D6C67" w:rsidR="00D61B70" w:rsidRPr="00DE137A" w:rsidRDefault="00DE137A" w:rsidP="00DE137A">
      <w:pPr>
        <w:pStyle w:val="Heading1"/>
        <w:spacing w:before="1"/>
        <w:ind w:left="10" w:right="144"/>
        <w:rPr>
          <w:rFonts w:ascii="Times New Roman" w:eastAsia="Times New Roman" w:hAnsi="Times New Roman" w:cs="Times New Roman"/>
          <w:color w:val="0E4660"/>
          <w:spacing w:val="-2"/>
          <w:lang w:eastAsia="en-US"/>
        </w:rPr>
      </w:pPr>
      <w:r w:rsidRPr="00DE137A">
        <w:rPr>
          <w:rFonts w:ascii="Times New Roman" w:eastAsia="Times New Roman" w:hAnsi="Times New Roman" w:cs="Times New Roman"/>
          <w:color w:val="0E4660"/>
          <w:spacing w:val="-2"/>
          <w:lang w:eastAsia="en-US"/>
        </w:rPr>
        <w:t>RESUME</w:t>
      </w:r>
    </w:p>
    <w:p w14:paraId="298F7284" w14:textId="77777777" w:rsidR="00033274" w:rsidRPr="000720C7" w:rsidRDefault="00033274" w:rsidP="00033274">
      <w:pPr>
        <w:pStyle w:val="Heading3"/>
        <w:spacing w:before="280"/>
        <w:ind w:right="600"/>
        <w:jc w:val="left"/>
        <w:rPr>
          <w:rFonts w:ascii="Times New Roman" w:hAnsi="Times New Roman" w:cs="Times New Roman"/>
          <w:color w:val="000000"/>
          <w:sz w:val="28"/>
          <w:szCs w:val="28"/>
        </w:rPr>
      </w:pPr>
    </w:p>
    <w:p w14:paraId="68E22B81" w14:textId="141DCF53" w:rsidR="00D61B70" w:rsidRPr="00DE137A" w:rsidRDefault="00D61B70" w:rsidP="00D61B70">
      <w:pPr>
        <w:pStyle w:val="Heading3"/>
        <w:spacing w:before="280"/>
        <w:ind w:left="600" w:right="600"/>
        <w:jc w:val="left"/>
        <w:rPr>
          <w:rFonts w:ascii="Times New Roman" w:hAnsi="Times New Roman" w:cs="Times New Roman"/>
          <w:b w:val="0"/>
          <w:bCs w:val="0"/>
          <w:color w:val="000000"/>
          <w:sz w:val="24"/>
          <w:szCs w:val="24"/>
        </w:rPr>
      </w:pPr>
      <w:r w:rsidRPr="00DE137A">
        <w:rPr>
          <w:rFonts w:ascii="Times New Roman" w:hAnsi="Times New Roman" w:cs="Times New Roman"/>
          <w:b w:val="0"/>
          <w:bCs w:val="0"/>
          <w:color w:val="000000"/>
          <w:sz w:val="24"/>
          <w:szCs w:val="24"/>
        </w:rPr>
        <w:t>Dans un contexte de transformation numérique accélérée, l'accès à une expertise professionnelle fiable, rapide et personnalisée demeure un défi majeur pour les particuliers et les organisations. Le présent rapport décrit la conception et la modélisation de SOS Expert, une plateforme intelligente multi</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 xml:space="preserve">domaines développée dans le cadre d'un Projet de Fin d'Études en Licence Sciences et Techniques </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Ingénierie de Développement d'Applications Informatiques, à la Faculté des Sciences et Techniques de Tanger.</w:t>
      </w:r>
    </w:p>
    <w:p w14:paraId="4907711F" w14:textId="77777777" w:rsidR="00DE137A" w:rsidRPr="00DE137A" w:rsidRDefault="00DE137A" w:rsidP="00D61B70">
      <w:pPr>
        <w:pStyle w:val="Heading3"/>
        <w:spacing w:before="280"/>
        <w:ind w:left="600" w:right="600"/>
        <w:jc w:val="left"/>
        <w:rPr>
          <w:rFonts w:ascii="Times New Roman" w:hAnsi="Times New Roman" w:cs="Times New Roman"/>
          <w:b w:val="0"/>
          <w:bCs w:val="0"/>
          <w:color w:val="000000"/>
          <w:sz w:val="24"/>
          <w:szCs w:val="24"/>
        </w:rPr>
      </w:pPr>
    </w:p>
    <w:p w14:paraId="47ABE64C" w14:textId="1ACFFB5E" w:rsidR="00D61B70" w:rsidRPr="00DE137A" w:rsidRDefault="00D61B70" w:rsidP="00D61B70">
      <w:pPr>
        <w:pStyle w:val="Heading3"/>
        <w:spacing w:before="280"/>
        <w:ind w:left="600" w:right="600"/>
        <w:jc w:val="left"/>
        <w:rPr>
          <w:rFonts w:ascii="Times New Roman" w:hAnsi="Times New Roman" w:cs="Times New Roman"/>
          <w:b w:val="0"/>
          <w:bCs w:val="0"/>
          <w:color w:val="000000"/>
          <w:sz w:val="24"/>
          <w:szCs w:val="24"/>
        </w:rPr>
      </w:pPr>
      <w:r w:rsidRPr="00DE137A">
        <w:rPr>
          <w:rFonts w:ascii="Times New Roman" w:hAnsi="Times New Roman" w:cs="Times New Roman"/>
          <w:b w:val="0"/>
          <w:bCs w:val="0"/>
          <w:color w:val="000000"/>
          <w:sz w:val="24"/>
          <w:szCs w:val="24"/>
        </w:rPr>
        <w:t>SOS Expert repose sur deux piliers technologiques innovants et complémentaires. Le premier est le crowdsourcing structuré : un mécanisme par lequel l'intelligence artificielle décompose automatiquement les missions complexes en micro</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tâches indépendantes distribuées en parallèle à un essaim d'experts, puis consolidées en un livrable final homogène. Le second est l'IA Neuro</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 xml:space="preserve">Symbolique : une approche hybride combinant un modèle de langage (LLM) pour l'analyse sémantique et le </w:t>
      </w:r>
      <w:proofErr w:type="spellStart"/>
      <w:r w:rsidRPr="00DE137A">
        <w:rPr>
          <w:rFonts w:ascii="Times New Roman" w:hAnsi="Times New Roman" w:cs="Times New Roman"/>
          <w:b w:val="0"/>
          <w:bCs w:val="0"/>
          <w:color w:val="000000"/>
          <w:sz w:val="24"/>
          <w:szCs w:val="24"/>
        </w:rPr>
        <w:t>matching</w:t>
      </w:r>
      <w:proofErr w:type="spellEnd"/>
      <w:r w:rsidRPr="00DE137A">
        <w:rPr>
          <w:rFonts w:ascii="Times New Roman" w:hAnsi="Times New Roman" w:cs="Times New Roman"/>
          <w:b w:val="0"/>
          <w:bCs w:val="0"/>
          <w:color w:val="000000"/>
          <w:sz w:val="24"/>
          <w:szCs w:val="24"/>
        </w:rPr>
        <w:t xml:space="preserve"> intuitif, avec un moteur de règles métier symboliques pour le filtrage, la vérification des contraintes et le déclenchement d'alertes intelligentes.</w:t>
      </w:r>
    </w:p>
    <w:p w14:paraId="1C9BAA4B" w14:textId="77777777" w:rsidR="00DE137A" w:rsidRPr="00DE137A" w:rsidRDefault="00DE137A" w:rsidP="00D61B70">
      <w:pPr>
        <w:pStyle w:val="Heading3"/>
        <w:spacing w:before="280"/>
        <w:ind w:left="600" w:right="600"/>
        <w:jc w:val="left"/>
        <w:rPr>
          <w:rFonts w:ascii="Times New Roman" w:hAnsi="Times New Roman" w:cs="Times New Roman"/>
          <w:b w:val="0"/>
          <w:bCs w:val="0"/>
          <w:color w:val="000000"/>
          <w:sz w:val="24"/>
          <w:szCs w:val="24"/>
        </w:rPr>
      </w:pPr>
    </w:p>
    <w:p w14:paraId="28AED198" w14:textId="3B02701E" w:rsidR="00D61B70" w:rsidRPr="00DE137A" w:rsidRDefault="00D61B70" w:rsidP="00D61B70">
      <w:pPr>
        <w:pStyle w:val="Heading3"/>
        <w:spacing w:before="280"/>
        <w:ind w:left="600" w:right="600"/>
        <w:jc w:val="left"/>
        <w:rPr>
          <w:rFonts w:ascii="Times New Roman" w:hAnsi="Times New Roman" w:cs="Times New Roman"/>
          <w:b w:val="0"/>
          <w:bCs w:val="0"/>
          <w:color w:val="000000"/>
          <w:sz w:val="24"/>
          <w:szCs w:val="24"/>
        </w:rPr>
      </w:pPr>
      <w:r w:rsidRPr="00DE137A">
        <w:rPr>
          <w:rFonts w:ascii="Times New Roman" w:hAnsi="Times New Roman" w:cs="Times New Roman"/>
          <w:b w:val="0"/>
          <w:bCs w:val="0"/>
          <w:color w:val="000000"/>
          <w:sz w:val="24"/>
          <w:szCs w:val="24"/>
        </w:rPr>
        <w:t xml:space="preserve">La plateforme offre deux modalités de consultation complémentaires </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la mise en relation immédiate et la prise de rendez</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 xml:space="preserve">vous planifiée </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 xml:space="preserve">et s'appuie sur une architecture </w:t>
      </w:r>
      <w:proofErr w:type="spellStart"/>
      <w:r w:rsidRPr="00DE137A">
        <w:rPr>
          <w:rFonts w:ascii="Times New Roman" w:hAnsi="Times New Roman" w:cs="Times New Roman"/>
          <w:b w:val="0"/>
          <w:bCs w:val="0"/>
          <w:color w:val="000000"/>
          <w:sz w:val="24"/>
          <w:szCs w:val="24"/>
        </w:rPr>
        <w:t>microservices</w:t>
      </w:r>
      <w:proofErr w:type="spellEnd"/>
      <w:r w:rsidRPr="00DE137A">
        <w:rPr>
          <w:rFonts w:ascii="Times New Roman" w:hAnsi="Times New Roman" w:cs="Times New Roman"/>
          <w:b w:val="0"/>
          <w:bCs w:val="0"/>
          <w:color w:val="000000"/>
          <w:sz w:val="24"/>
          <w:szCs w:val="24"/>
        </w:rPr>
        <w:t xml:space="preserve"> cloud</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 xml:space="preserve">native intégrant </w:t>
      </w:r>
      <w:proofErr w:type="spellStart"/>
      <w:r w:rsidRPr="00DE137A">
        <w:rPr>
          <w:rFonts w:ascii="Times New Roman" w:hAnsi="Times New Roman" w:cs="Times New Roman"/>
          <w:b w:val="0"/>
          <w:bCs w:val="0"/>
          <w:color w:val="000000"/>
          <w:sz w:val="24"/>
          <w:szCs w:val="24"/>
        </w:rPr>
        <w:t>WebRTC</w:t>
      </w:r>
      <w:proofErr w:type="spellEnd"/>
      <w:r w:rsidRPr="00DE137A">
        <w:rPr>
          <w:rFonts w:ascii="Times New Roman" w:hAnsi="Times New Roman" w:cs="Times New Roman"/>
          <w:b w:val="0"/>
          <w:bCs w:val="0"/>
          <w:color w:val="000000"/>
          <w:sz w:val="24"/>
          <w:szCs w:val="24"/>
        </w:rPr>
        <w:t xml:space="preserve"> pour les communications en temps réel, PostgreSQL et </w:t>
      </w:r>
      <w:proofErr w:type="spellStart"/>
      <w:r w:rsidRPr="00DE137A">
        <w:rPr>
          <w:rFonts w:ascii="Times New Roman" w:hAnsi="Times New Roman" w:cs="Times New Roman"/>
          <w:b w:val="0"/>
          <w:bCs w:val="0"/>
          <w:color w:val="000000"/>
          <w:sz w:val="24"/>
          <w:szCs w:val="24"/>
        </w:rPr>
        <w:t>Firebase</w:t>
      </w:r>
      <w:proofErr w:type="spellEnd"/>
      <w:r w:rsidRPr="00DE137A">
        <w:rPr>
          <w:rFonts w:ascii="Times New Roman" w:hAnsi="Times New Roman" w:cs="Times New Roman"/>
          <w:b w:val="0"/>
          <w:bCs w:val="0"/>
          <w:color w:val="000000"/>
          <w:sz w:val="24"/>
          <w:szCs w:val="24"/>
        </w:rPr>
        <w:t xml:space="preserve"> pour la gestion des données, et un moteur IA multicouche couvrant le diagnostic, la prédiction, l'optimisation et la décision.</w:t>
      </w:r>
    </w:p>
    <w:p w14:paraId="61EFA2CC" w14:textId="77777777" w:rsidR="00DE137A" w:rsidRPr="00DE137A" w:rsidRDefault="00DE137A" w:rsidP="00D61B70">
      <w:pPr>
        <w:pStyle w:val="Heading3"/>
        <w:spacing w:before="280"/>
        <w:ind w:left="600" w:right="600"/>
        <w:jc w:val="left"/>
        <w:rPr>
          <w:rFonts w:ascii="Times New Roman" w:hAnsi="Times New Roman" w:cs="Times New Roman"/>
          <w:b w:val="0"/>
          <w:bCs w:val="0"/>
          <w:color w:val="000000"/>
          <w:sz w:val="24"/>
          <w:szCs w:val="24"/>
        </w:rPr>
      </w:pPr>
    </w:p>
    <w:p w14:paraId="55AB81D8" w14:textId="77777777" w:rsidR="00D61B70" w:rsidRPr="00DE137A" w:rsidRDefault="00D61B70" w:rsidP="00D61B70">
      <w:pPr>
        <w:pStyle w:val="Heading3"/>
        <w:spacing w:before="280"/>
        <w:ind w:left="600" w:right="600"/>
        <w:jc w:val="left"/>
        <w:rPr>
          <w:rFonts w:ascii="Times New Roman" w:hAnsi="Times New Roman" w:cs="Times New Roman"/>
          <w:b w:val="0"/>
          <w:bCs w:val="0"/>
          <w:color w:val="000000"/>
          <w:sz w:val="24"/>
          <w:szCs w:val="24"/>
        </w:rPr>
      </w:pPr>
      <w:r w:rsidRPr="00DE137A">
        <w:rPr>
          <w:rFonts w:ascii="Times New Roman" w:hAnsi="Times New Roman" w:cs="Times New Roman"/>
          <w:b w:val="0"/>
          <w:bCs w:val="0"/>
          <w:color w:val="000000"/>
          <w:sz w:val="24"/>
          <w:szCs w:val="24"/>
        </w:rPr>
        <w:t>Ce rapport présente successivement l'étude de l'existant et l'analyse des besoins, les veilles technologique et IA, le cahier des charges et le cadrage logique, la modélisation UML complète du système, ainsi que les maquettes des interfaces utilisateur.</w:t>
      </w:r>
    </w:p>
    <w:p w14:paraId="2B79AAEA" w14:textId="77777777" w:rsidR="00DE137A" w:rsidRPr="00DE137A" w:rsidRDefault="00DE137A" w:rsidP="00D61B70">
      <w:pPr>
        <w:pStyle w:val="Heading3"/>
        <w:spacing w:before="280"/>
        <w:ind w:left="600" w:right="600"/>
        <w:jc w:val="left"/>
        <w:rPr>
          <w:rFonts w:ascii="Times New Roman" w:hAnsi="Times New Roman" w:cs="Times New Roman"/>
          <w:b w:val="0"/>
          <w:bCs w:val="0"/>
          <w:color w:val="000000"/>
          <w:sz w:val="24"/>
          <w:szCs w:val="24"/>
        </w:rPr>
      </w:pPr>
    </w:p>
    <w:p w14:paraId="2FA11C34" w14:textId="38D354C8" w:rsidR="00D61B70" w:rsidRPr="00DE137A" w:rsidRDefault="00D61B70" w:rsidP="00D61B70">
      <w:pPr>
        <w:pStyle w:val="Heading3"/>
        <w:spacing w:before="280"/>
        <w:ind w:left="600" w:right="600"/>
        <w:jc w:val="left"/>
        <w:rPr>
          <w:rFonts w:ascii="Times New Roman" w:hAnsi="Times New Roman" w:cs="Times New Roman"/>
          <w:b w:val="0"/>
          <w:bCs w:val="0"/>
          <w:color w:val="000000"/>
          <w:sz w:val="24"/>
          <w:szCs w:val="24"/>
        </w:rPr>
      </w:pPr>
      <w:r w:rsidRPr="00DE137A">
        <w:rPr>
          <w:rFonts w:ascii="Times New Roman" w:hAnsi="Times New Roman" w:cs="Times New Roman"/>
          <w:b w:val="0"/>
          <w:bCs w:val="0"/>
          <w:color w:val="000000"/>
          <w:sz w:val="24"/>
          <w:szCs w:val="24"/>
        </w:rPr>
        <w:t>Mots</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clés : Plateforme intelligente, Mise en relation experts</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clients, Crowdsourcing structuré, IA Neuro</w:t>
      </w:r>
      <w:r w:rsidR="000720C7" w:rsidRPr="00DE137A">
        <w:rPr>
          <w:rFonts w:ascii="Times New Roman" w:hAnsi="Times New Roman" w:cs="Times New Roman"/>
          <w:b w:val="0"/>
          <w:bCs w:val="0"/>
          <w:color w:val="000000"/>
          <w:sz w:val="24"/>
          <w:szCs w:val="24"/>
        </w:rPr>
        <w:t xml:space="preserve">- </w:t>
      </w:r>
      <w:r w:rsidRPr="00DE137A">
        <w:rPr>
          <w:rFonts w:ascii="Times New Roman" w:hAnsi="Times New Roman" w:cs="Times New Roman"/>
          <w:b w:val="0"/>
          <w:bCs w:val="0"/>
          <w:color w:val="000000"/>
          <w:sz w:val="24"/>
          <w:szCs w:val="24"/>
        </w:rPr>
        <w:t xml:space="preserve">Symbolique, LLM, </w:t>
      </w:r>
      <w:proofErr w:type="spellStart"/>
      <w:r w:rsidRPr="00DE137A">
        <w:rPr>
          <w:rFonts w:ascii="Times New Roman" w:hAnsi="Times New Roman" w:cs="Times New Roman"/>
          <w:b w:val="0"/>
          <w:bCs w:val="0"/>
          <w:color w:val="000000"/>
          <w:sz w:val="24"/>
          <w:szCs w:val="24"/>
        </w:rPr>
        <w:t>Microservices</w:t>
      </w:r>
      <w:proofErr w:type="spellEnd"/>
      <w:r w:rsidRPr="00DE137A">
        <w:rPr>
          <w:rFonts w:ascii="Times New Roman" w:hAnsi="Times New Roman" w:cs="Times New Roman"/>
          <w:b w:val="0"/>
          <w:bCs w:val="0"/>
          <w:color w:val="000000"/>
          <w:sz w:val="24"/>
          <w:szCs w:val="24"/>
        </w:rPr>
        <w:t xml:space="preserve">, </w:t>
      </w:r>
      <w:proofErr w:type="spellStart"/>
      <w:r w:rsidRPr="00DE137A">
        <w:rPr>
          <w:rFonts w:ascii="Times New Roman" w:hAnsi="Times New Roman" w:cs="Times New Roman"/>
          <w:b w:val="0"/>
          <w:bCs w:val="0"/>
          <w:color w:val="000000"/>
          <w:sz w:val="24"/>
          <w:szCs w:val="24"/>
        </w:rPr>
        <w:t>WebRTC</w:t>
      </w:r>
      <w:proofErr w:type="spellEnd"/>
      <w:r w:rsidRPr="00DE137A">
        <w:rPr>
          <w:rFonts w:ascii="Times New Roman" w:hAnsi="Times New Roman" w:cs="Times New Roman"/>
          <w:b w:val="0"/>
          <w:bCs w:val="0"/>
          <w:color w:val="000000"/>
          <w:sz w:val="24"/>
          <w:szCs w:val="24"/>
        </w:rPr>
        <w:t>, Matching personnalisé.</w:t>
      </w:r>
    </w:p>
    <w:p w14:paraId="52C3BD79" w14:textId="5F90B775" w:rsidR="00D61B70" w:rsidRPr="00DE137A" w:rsidRDefault="00D61B70" w:rsidP="00D61B70">
      <w:pPr>
        <w:pStyle w:val="Heading3"/>
        <w:spacing w:before="280"/>
        <w:ind w:left="600" w:right="600"/>
        <w:jc w:val="left"/>
        <w:rPr>
          <w:rFonts w:ascii="Times New Roman" w:hAnsi="Times New Roman" w:cs="Times New Roman"/>
          <w:b w:val="0"/>
          <w:bCs w:val="0"/>
          <w:color w:val="000000"/>
          <w:sz w:val="22"/>
          <w:szCs w:val="22"/>
        </w:rPr>
      </w:pPr>
    </w:p>
    <w:p w14:paraId="5660C34A" w14:textId="77777777" w:rsidR="00D61B70" w:rsidRPr="000720C7" w:rsidRDefault="00D61B70" w:rsidP="00D61B70">
      <w:pPr>
        <w:pStyle w:val="Heading3"/>
        <w:spacing w:before="280"/>
        <w:ind w:right="600"/>
        <w:jc w:val="left"/>
        <w:rPr>
          <w:rFonts w:ascii="Times New Roman" w:hAnsi="Times New Roman" w:cs="Times New Roman"/>
          <w:color w:val="000000"/>
          <w:sz w:val="24"/>
          <w:szCs w:val="24"/>
        </w:rPr>
      </w:pPr>
    </w:p>
    <w:p w14:paraId="3FC6D1BE" w14:textId="77777777" w:rsidR="00D61B70" w:rsidRPr="000720C7" w:rsidRDefault="00D61B70" w:rsidP="00D61B70">
      <w:pPr>
        <w:pStyle w:val="Heading3"/>
        <w:spacing w:before="280"/>
        <w:ind w:left="600" w:right="600"/>
        <w:rPr>
          <w:rFonts w:ascii="Times New Roman" w:hAnsi="Times New Roman" w:cs="Times New Roman"/>
          <w:color w:val="000000"/>
          <w:sz w:val="24"/>
          <w:szCs w:val="24"/>
        </w:rPr>
      </w:pPr>
    </w:p>
    <w:p w14:paraId="6118A60F" w14:textId="77777777" w:rsidR="00033274" w:rsidRDefault="00033274" w:rsidP="00D61B70">
      <w:pPr>
        <w:pStyle w:val="Heading3"/>
        <w:spacing w:before="280"/>
        <w:ind w:left="600" w:right="600"/>
        <w:rPr>
          <w:rFonts w:ascii="Times New Roman" w:hAnsi="Times New Roman" w:cs="Times New Roman"/>
          <w:color w:val="000000"/>
          <w:sz w:val="28"/>
          <w:szCs w:val="28"/>
        </w:rPr>
      </w:pPr>
    </w:p>
    <w:p w14:paraId="183BBCC7" w14:textId="77777777" w:rsidR="00DE137A" w:rsidRDefault="00DE137A" w:rsidP="00D61B70">
      <w:pPr>
        <w:pStyle w:val="Heading3"/>
        <w:spacing w:before="280"/>
        <w:ind w:left="600" w:right="600"/>
        <w:rPr>
          <w:rFonts w:ascii="Times New Roman" w:hAnsi="Times New Roman" w:cs="Times New Roman"/>
          <w:color w:val="000000"/>
          <w:sz w:val="28"/>
          <w:szCs w:val="28"/>
        </w:rPr>
      </w:pPr>
    </w:p>
    <w:p w14:paraId="2D668BBE" w14:textId="77777777" w:rsidR="00DE137A" w:rsidRDefault="00DE137A" w:rsidP="00D61B70">
      <w:pPr>
        <w:pStyle w:val="Heading3"/>
        <w:spacing w:before="280"/>
        <w:ind w:left="600" w:right="600"/>
        <w:rPr>
          <w:rFonts w:ascii="Times New Roman" w:hAnsi="Times New Roman" w:cs="Times New Roman"/>
          <w:color w:val="000000"/>
          <w:sz w:val="28"/>
          <w:szCs w:val="28"/>
        </w:rPr>
      </w:pPr>
    </w:p>
    <w:p w14:paraId="260110B0" w14:textId="77777777" w:rsidR="00DE137A" w:rsidRDefault="00DE137A" w:rsidP="00D61B70">
      <w:pPr>
        <w:pStyle w:val="Heading3"/>
        <w:spacing w:before="280"/>
        <w:ind w:left="600" w:right="600"/>
        <w:rPr>
          <w:rFonts w:ascii="Times New Roman" w:hAnsi="Times New Roman" w:cs="Times New Roman"/>
          <w:color w:val="000000"/>
          <w:sz w:val="28"/>
          <w:szCs w:val="28"/>
        </w:rPr>
      </w:pPr>
    </w:p>
    <w:p w14:paraId="5A46ABCF" w14:textId="77777777" w:rsidR="00DE137A" w:rsidRPr="000720C7" w:rsidRDefault="00DE137A" w:rsidP="00D61B70">
      <w:pPr>
        <w:pStyle w:val="Heading3"/>
        <w:spacing w:before="280"/>
        <w:ind w:left="600" w:right="600"/>
        <w:rPr>
          <w:rFonts w:ascii="Times New Roman" w:hAnsi="Times New Roman" w:cs="Times New Roman"/>
          <w:color w:val="000000"/>
          <w:sz w:val="28"/>
          <w:szCs w:val="28"/>
        </w:rPr>
      </w:pPr>
    </w:p>
    <w:p w14:paraId="6000B2B5" w14:textId="77777777" w:rsidR="00033274" w:rsidRPr="000720C7" w:rsidRDefault="00033274" w:rsidP="00D61B70">
      <w:pPr>
        <w:pStyle w:val="Heading3"/>
        <w:spacing w:before="280"/>
        <w:ind w:left="600" w:right="600"/>
        <w:rPr>
          <w:rFonts w:ascii="Times New Roman" w:hAnsi="Times New Roman" w:cs="Times New Roman"/>
          <w:color w:val="000000"/>
          <w:sz w:val="28"/>
          <w:szCs w:val="28"/>
        </w:rPr>
      </w:pPr>
    </w:p>
    <w:p w14:paraId="61F99434" w14:textId="77777777" w:rsidR="00DE137A" w:rsidRDefault="00E4596E" w:rsidP="00DE137A">
      <w:pPr>
        <w:pStyle w:val="Heading1"/>
        <w:ind w:right="137"/>
        <w:rPr>
          <w:rFonts w:ascii="Times New Roman" w:hAnsi="Times New Roman" w:cs="Times New Roman"/>
          <w:color w:val="00B0F0"/>
        </w:rPr>
      </w:pPr>
      <w:r w:rsidRPr="000720C7">
        <w:rPr>
          <w:rFonts w:ascii="Times New Roman" w:hAnsi="Times New Roman" w:cs="Times New Roman"/>
          <w:color w:val="00B0F0"/>
        </w:rPr>
        <w:t xml:space="preserve">       </w:t>
      </w:r>
    </w:p>
    <w:p w14:paraId="3A48A8D8" w14:textId="3EB76DD4" w:rsidR="00D61B70" w:rsidRPr="00DE137A" w:rsidRDefault="00DE137A" w:rsidP="00DE137A">
      <w:pPr>
        <w:pStyle w:val="Heading1"/>
        <w:ind w:right="137"/>
        <w:rPr>
          <w:rFonts w:ascii="Times New Roman" w:eastAsia="Times New Roman" w:hAnsi="Times New Roman" w:cs="Times New Roman"/>
          <w:color w:val="auto"/>
          <w:lang w:val="en-US" w:eastAsia="en-US"/>
        </w:rPr>
      </w:pPr>
      <w:r w:rsidRPr="00DE137A">
        <w:rPr>
          <w:rFonts w:ascii="Times New Roman" w:eastAsia="Times New Roman" w:hAnsi="Times New Roman" w:cs="Times New Roman"/>
          <w:color w:val="0E4660"/>
          <w:spacing w:val="-2"/>
          <w:lang w:val="en-US" w:eastAsia="en-US"/>
        </w:rPr>
        <w:t>ABSTRACT</w:t>
      </w:r>
    </w:p>
    <w:p w14:paraId="16DB6401" w14:textId="77777777" w:rsidR="00E4596E" w:rsidRPr="000720C7" w:rsidRDefault="00E4596E" w:rsidP="00033274">
      <w:pPr>
        <w:pStyle w:val="Heading3"/>
        <w:spacing w:before="280"/>
        <w:ind w:right="600"/>
        <w:jc w:val="left"/>
        <w:rPr>
          <w:rFonts w:ascii="Times New Roman" w:hAnsi="Times New Roman" w:cs="Times New Roman"/>
          <w:color w:val="00B0F0"/>
          <w:lang w:val="en-US"/>
        </w:rPr>
      </w:pPr>
    </w:p>
    <w:p w14:paraId="108230CD" w14:textId="20F3D888" w:rsidR="00D61B70" w:rsidRPr="000720C7" w:rsidRDefault="00D61B70" w:rsidP="00D61B70">
      <w:pPr>
        <w:pStyle w:val="Heading3"/>
        <w:spacing w:before="280"/>
        <w:ind w:left="600" w:right="600"/>
        <w:jc w:val="left"/>
        <w:rPr>
          <w:rFonts w:ascii="Times New Roman" w:hAnsi="Times New Roman" w:cs="Times New Roman"/>
          <w:b w:val="0"/>
          <w:bCs w:val="0"/>
          <w:color w:val="000000"/>
          <w:sz w:val="24"/>
          <w:szCs w:val="24"/>
          <w:lang w:val="en-US"/>
        </w:rPr>
      </w:pPr>
      <w:r w:rsidRPr="000720C7">
        <w:rPr>
          <w:rFonts w:ascii="Times New Roman" w:hAnsi="Times New Roman" w:cs="Times New Roman"/>
          <w:b w:val="0"/>
          <w:bCs w:val="0"/>
          <w:color w:val="000000"/>
          <w:sz w:val="24"/>
          <w:szCs w:val="24"/>
          <w:lang w:val="en-US"/>
        </w:rPr>
        <w:t xml:space="preserve">In </w:t>
      </w:r>
      <w:proofErr w:type="gramStart"/>
      <w:r w:rsidRPr="000720C7">
        <w:rPr>
          <w:rFonts w:ascii="Times New Roman" w:hAnsi="Times New Roman" w:cs="Times New Roman"/>
          <w:b w:val="0"/>
          <w:bCs w:val="0"/>
          <w:color w:val="000000"/>
          <w:sz w:val="24"/>
          <w:szCs w:val="24"/>
          <w:lang w:val="en-US"/>
        </w:rPr>
        <w:t>a context</w:t>
      </w:r>
      <w:proofErr w:type="gramEnd"/>
      <w:r w:rsidRPr="000720C7">
        <w:rPr>
          <w:rFonts w:ascii="Times New Roman" w:hAnsi="Times New Roman" w:cs="Times New Roman"/>
          <w:b w:val="0"/>
          <w:bCs w:val="0"/>
          <w:color w:val="000000"/>
          <w:sz w:val="24"/>
          <w:szCs w:val="24"/>
          <w:lang w:val="en-US"/>
        </w:rPr>
        <w:t xml:space="preserve"> of accelerated digital transformation, access to </w:t>
      </w:r>
      <w:proofErr w:type="gramStart"/>
      <w:r w:rsidRPr="000720C7">
        <w:rPr>
          <w:rFonts w:ascii="Times New Roman" w:hAnsi="Times New Roman" w:cs="Times New Roman"/>
          <w:b w:val="0"/>
          <w:bCs w:val="0"/>
          <w:color w:val="000000"/>
          <w:sz w:val="24"/>
          <w:szCs w:val="24"/>
          <w:lang w:val="en-US"/>
        </w:rPr>
        <w:t>reliable</w:t>
      </w:r>
      <w:proofErr w:type="gramEnd"/>
      <w:r w:rsidRPr="000720C7">
        <w:rPr>
          <w:rFonts w:ascii="Times New Roman" w:hAnsi="Times New Roman" w:cs="Times New Roman"/>
          <w:b w:val="0"/>
          <w:bCs w:val="0"/>
          <w:color w:val="000000"/>
          <w:sz w:val="24"/>
          <w:szCs w:val="24"/>
          <w:lang w:val="en-US"/>
        </w:rPr>
        <w:t xml:space="preserve">, fast, and personalized professional expertise remains a major challenge for individuals and organizations alike. This report describes the design and modeling of SOS </w:t>
      </w:r>
      <w:proofErr w:type="gramStart"/>
      <w:r w:rsidRPr="000720C7">
        <w:rPr>
          <w:rFonts w:ascii="Times New Roman" w:hAnsi="Times New Roman" w:cs="Times New Roman"/>
          <w:b w:val="0"/>
          <w:bCs w:val="0"/>
          <w:color w:val="000000"/>
          <w:sz w:val="24"/>
          <w:szCs w:val="24"/>
          <w:lang w:val="en-US"/>
        </w:rPr>
        <w:t>Expert,</w:t>
      </w:r>
      <w:proofErr w:type="gramEnd"/>
      <w:r w:rsidRPr="000720C7">
        <w:rPr>
          <w:rFonts w:ascii="Times New Roman" w:hAnsi="Times New Roman" w:cs="Times New Roman"/>
          <w:b w:val="0"/>
          <w:bCs w:val="0"/>
          <w:color w:val="000000"/>
          <w:sz w:val="24"/>
          <w:szCs w:val="24"/>
          <w:lang w:val="en-US"/>
        </w:rPr>
        <w:t xml:space="preserve"> an intelligent multi</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domain platform developed as part of a Final Year Project for the Bachelor of Science in Information Systems Engineering at the Faculty of Sciences and Technology of Tangier.</w:t>
      </w:r>
    </w:p>
    <w:p w14:paraId="6D96E324" w14:textId="1FBB2D67" w:rsidR="00D61B70" w:rsidRPr="000720C7" w:rsidRDefault="00D61B70" w:rsidP="00D61B70">
      <w:pPr>
        <w:pStyle w:val="Heading3"/>
        <w:spacing w:before="280"/>
        <w:ind w:left="600" w:right="600"/>
        <w:jc w:val="left"/>
        <w:rPr>
          <w:rFonts w:ascii="Times New Roman" w:hAnsi="Times New Roman" w:cs="Times New Roman"/>
          <w:b w:val="0"/>
          <w:bCs w:val="0"/>
          <w:color w:val="000000"/>
          <w:sz w:val="24"/>
          <w:szCs w:val="24"/>
          <w:lang w:val="en-US"/>
        </w:rPr>
      </w:pPr>
      <w:r w:rsidRPr="000720C7">
        <w:rPr>
          <w:rFonts w:ascii="Times New Roman" w:hAnsi="Times New Roman" w:cs="Times New Roman"/>
          <w:b w:val="0"/>
          <w:bCs w:val="0"/>
          <w:color w:val="000000"/>
          <w:sz w:val="24"/>
          <w:szCs w:val="24"/>
          <w:lang w:val="en-US"/>
        </w:rPr>
        <w:t xml:space="preserve">SOS Expert </w:t>
      </w:r>
      <w:proofErr w:type="gramStart"/>
      <w:r w:rsidRPr="000720C7">
        <w:rPr>
          <w:rFonts w:ascii="Times New Roman" w:hAnsi="Times New Roman" w:cs="Times New Roman"/>
          <w:b w:val="0"/>
          <w:bCs w:val="0"/>
          <w:color w:val="000000"/>
          <w:sz w:val="24"/>
          <w:szCs w:val="24"/>
          <w:lang w:val="en-US"/>
        </w:rPr>
        <w:t>is built</w:t>
      </w:r>
      <w:proofErr w:type="gramEnd"/>
      <w:r w:rsidRPr="000720C7">
        <w:rPr>
          <w:rFonts w:ascii="Times New Roman" w:hAnsi="Times New Roman" w:cs="Times New Roman"/>
          <w:b w:val="0"/>
          <w:bCs w:val="0"/>
          <w:color w:val="000000"/>
          <w:sz w:val="24"/>
          <w:szCs w:val="24"/>
          <w:lang w:val="en-US"/>
        </w:rPr>
        <w:t xml:space="preserve"> on two innovative and complementary technological pillars. The first is structured crowdsourcing: a mechanism by which artificial intelligence automatically decomposes complex missions into independent micro</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tasks distributed in parallel to a swarm of experts, then consolidated into a coherent final deliverable. The second is Neuro</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Symbolic AI: a hybrid approach combining a Large Language Model (LLM) for semantic analysis and intuitive matching, with a symbolic rule engine for filtering, constraint verification, and intelligent alert generation.</w:t>
      </w:r>
    </w:p>
    <w:p w14:paraId="5094BE89" w14:textId="36E7297D" w:rsidR="00D61B70" w:rsidRPr="000720C7" w:rsidRDefault="00D61B70" w:rsidP="00D61B70">
      <w:pPr>
        <w:pStyle w:val="Heading3"/>
        <w:spacing w:before="280"/>
        <w:ind w:left="600" w:right="600"/>
        <w:jc w:val="left"/>
        <w:rPr>
          <w:rFonts w:ascii="Times New Roman" w:hAnsi="Times New Roman" w:cs="Times New Roman"/>
          <w:b w:val="0"/>
          <w:bCs w:val="0"/>
          <w:color w:val="000000"/>
          <w:sz w:val="24"/>
          <w:szCs w:val="24"/>
          <w:lang w:val="en-US"/>
        </w:rPr>
      </w:pPr>
      <w:r w:rsidRPr="000720C7">
        <w:rPr>
          <w:rFonts w:ascii="Times New Roman" w:hAnsi="Times New Roman" w:cs="Times New Roman"/>
          <w:b w:val="0"/>
          <w:bCs w:val="0"/>
          <w:color w:val="000000"/>
          <w:sz w:val="24"/>
          <w:szCs w:val="24"/>
          <w:lang w:val="en-US"/>
        </w:rPr>
        <w:t xml:space="preserve">The platform offers two complementary consultation modes </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 xml:space="preserve">immediate connection and scheduled appointments </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and relies on a cloud</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native microservices architecture integrating WebRTC for real</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time communications, PostgreSQL and Firebase for data management, and a multi</w:t>
      </w:r>
      <w:proofErr w:type="gramStart"/>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layer</w:t>
      </w:r>
      <w:proofErr w:type="gramEnd"/>
      <w:r w:rsidRPr="000720C7">
        <w:rPr>
          <w:rFonts w:ascii="Times New Roman" w:hAnsi="Times New Roman" w:cs="Times New Roman"/>
          <w:b w:val="0"/>
          <w:bCs w:val="0"/>
          <w:color w:val="000000"/>
          <w:sz w:val="24"/>
          <w:szCs w:val="24"/>
          <w:lang w:val="en-US"/>
        </w:rPr>
        <w:t xml:space="preserve"> AI engine covering diagnosis, prediction, optimization, and decision</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making.</w:t>
      </w:r>
    </w:p>
    <w:p w14:paraId="755E5B51" w14:textId="668CDBAB" w:rsidR="00D61B70" w:rsidRPr="000720C7" w:rsidRDefault="00D61B70" w:rsidP="00D61B70">
      <w:pPr>
        <w:pStyle w:val="Heading3"/>
        <w:spacing w:before="280"/>
        <w:ind w:left="600" w:right="600"/>
        <w:jc w:val="left"/>
        <w:rPr>
          <w:rFonts w:ascii="Times New Roman" w:hAnsi="Times New Roman" w:cs="Times New Roman"/>
          <w:b w:val="0"/>
          <w:bCs w:val="0"/>
          <w:color w:val="000000"/>
          <w:sz w:val="24"/>
          <w:szCs w:val="24"/>
          <w:lang w:val="en-US"/>
        </w:rPr>
      </w:pPr>
      <w:r w:rsidRPr="000720C7">
        <w:rPr>
          <w:rFonts w:ascii="Times New Roman" w:hAnsi="Times New Roman" w:cs="Times New Roman"/>
          <w:b w:val="0"/>
          <w:bCs w:val="0"/>
          <w:color w:val="000000"/>
          <w:sz w:val="24"/>
          <w:szCs w:val="24"/>
          <w:lang w:val="en-US"/>
        </w:rPr>
        <w:t>This report successively covers the analysis of existing solutions, technological and AI state</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of</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the</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art reviews, functional specifications, logical framework, complete UML modeling of the system, and user interface mockups.</w:t>
      </w:r>
    </w:p>
    <w:p w14:paraId="3FE2328E" w14:textId="5B601884" w:rsidR="00D61B70" w:rsidRPr="000720C7" w:rsidRDefault="00D61B70" w:rsidP="00D61B70">
      <w:pPr>
        <w:pStyle w:val="Heading3"/>
        <w:spacing w:before="280"/>
        <w:ind w:left="600" w:right="600"/>
        <w:jc w:val="left"/>
        <w:rPr>
          <w:rFonts w:ascii="Times New Roman" w:hAnsi="Times New Roman" w:cs="Times New Roman"/>
          <w:b w:val="0"/>
          <w:bCs w:val="0"/>
          <w:color w:val="000000"/>
          <w:sz w:val="24"/>
          <w:szCs w:val="24"/>
          <w:lang w:val="en-US"/>
        </w:rPr>
      </w:pPr>
      <w:r w:rsidRPr="000720C7">
        <w:rPr>
          <w:rFonts w:ascii="Times New Roman" w:hAnsi="Times New Roman" w:cs="Times New Roman"/>
          <w:b w:val="0"/>
          <w:bCs w:val="0"/>
          <w:color w:val="000000"/>
          <w:sz w:val="24"/>
          <w:szCs w:val="24"/>
          <w:lang w:val="en-US"/>
        </w:rPr>
        <w:t>Keywords: Intelligent platform, Expert</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client matchmaking, Structured crowdsourcing, Neuro</w:t>
      </w:r>
      <w:r w:rsidR="000720C7">
        <w:rPr>
          <w:rFonts w:ascii="Times New Roman" w:hAnsi="Times New Roman" w:cs="Times New Roman"/>
          <w:b w:val="0"/>
          <w:bCs w:val="0"/>
          <w:color w:val="000000"/>
          <w:sz w:val="24"/>
          <w:szCs w:val="24"/>
          <w:lang w:val="en-US"/>
        </w:rPr>
        <w:t xml:space="preserve">- </w:t>
      </w:r>
      <w:r w:rsidRPr="000720C7">
        <w:rPr>
          <w:rFonts w:ascii="Times New Roman" w:hAnsi="Times New Roman" w:cs="Times New Roman"/>
          <w:b w:val="0"/>
          <w:bCs w:val="0"/>
          <w:color w:val="000000"/>
          <w:sz w:val="24"/>
          <w:szCs w:val="24"/>
          <w:lang w:val="en-US"/>
        </w:rPr>
        <w:t>Symbolic AI, LLM, Microservices, WebRTC, Personalized matching.</w:t>
      </w:r>
    </w:p>
    <w:p w14:paraId="3F7828FC" w14:textId="63BA3C70" w:rsidR="00F51D7A" w:rsidRPr="000720C7" w:rsidRDefault="00F51D7A" w:rsidP="00D61B70">
      <w:pPr>
        <w:pStyle w:val="Heading3"/>
        <w:spacing w:before="280"/>
        <w:ind w:left="600" w:right="600"/>
        <w:jc w:val="left"/>
        <w:rPr>
          <w:rFonts w:ascii="Times New Roman" w:hAnsi="Times New Roman" w:cs="Times New Roman"/>
          <w:sz w:val="24"/>
          <w:szCs w:val="24"/>
          <w:lang w:val="en-US"/>
        </w:rPr>
      </w:pPr>
    </w:p>
    <w:p w14:paraId="0423A2FE" w14:textId="77777777" w:rsidR="00033274" w:rsidRPr="000720C7" w:rsidRDefault="00033274" w:rsidP="00D61B70">
      <w:pPr>
        <w:pStyle w:val="Heading3"/>
        <w:spacing w:before="280"/>
        <w:ind w:left="600" w:right="600"/>
        <w:jc w:val="left"/>
        <w:rPr>
          <w:rFonts w:ascii="Times New Roman" w:hAnsi="Times New Roman" w:cs="Times New Roman"/>
          <w:sz w:val="24"/>
          <w:szCs w:val="24"/>
          <w:lang w:val="en-US"/>
        </w:rPr>
      </w:pPr>
    </w:p>
    <w:p w14:paraId="74A48373" w14:textId="77777777" w:rsidR="00033274" w:rsidRPr="000720C7" w:rsidRDefault="00033274" w:rsidP="00D61B70">
      <w:pPr>
        <w:pStyle w:val="Heading3"/>
        <w:spacing w:before="280"/>
        <w:ind w:left="600" w:right="600"/>
        <w:jc w:val="left"/>
        <w:rPr>
          <w:rFonts w:ascii="Times New Roman" w:hAnsi="Times New Roman" w:cs="Times New Roman"/>
          <w:sz w:val="24"/>
          <w:szCs w:val="24"/>
          <w:lang w:val="en-US"/>
        </w:rPr>
      </w:pPr>
    </w:p>
    <w:p w14:paraId="2E4FD48C" w14:textId="77777777" w:rsidR="00E4596E" w:rsidRPr="000720C7" w:rsidRDefault="00E4596E" w:rsidP="00C93F4C">
      <w:pPr>
        <w:rPr>
          <w:rFonts w:ascii="Times New Roman" w:hAnsi="Times New Roman"/>
          <w:b/>
          <w:bCs/>
          <w:sz w:val="24"/>
          <w:szCs w:val="24"/>
          <w:lang w:val="en-US"/>
        </w:rPr>
      </w:pPr>
    </w:p>
    <w:p w14:paraId="7260709D" w14:textId="77777777" w:rsidR="00E4596E" w:rsidRDefault="00E4596E" w:rsidP="00C93F4C">
      <w:pPr>
        <w:rPr>
          <w:rFonts w:ascii="Times New Roman" w:hAnsi="Times New Roman"/>
          <w:b/>
          <w:bCs/>
          <w:sz w:val="24"/>
          <w:szCs w:val="24"/>
          <w:lang w:val="en-US"/>
        </w:rPr>
      </w:pPr>
    </w:p>
    <w:p w14:paraId="5E467DCD" w14:textId="77777777" w:rsidR="002605B1" w:rsidRDefault="002605B1" w:rsidP="00C93F4C">
      <w:pPr>
        <w:rPr>
          <w:rFonts w:ascii="Times New Roman" w:hAnsi="Times New Roman"/>
          <w:b/>
          <w:bCs/>
          <w:sz w:val="24"/>
          <w:szCs w:val="24"/>
          <w:lang w:val="en-US"/>
        </w:rPr>
      </w:pPr>
    </w:p>
    <w:p w14:paraId="44A458F3" w14:textId="77777777" w:rsidR="002605B1" w:rsidRDefault="002605B1" w:rsidP="00C93F4C">
      <w:pPr>
        <w:rPr>
          <w:rFonts w:ascii="Times New Roman" w:hAnsi="Times New Roman"/>
          <w:b/>
          <w:bCs/>
          <w:sz w:val="24"/>
          <w:szCs w:val="24"/>
          <w:lang w:val="en-US"/>
        </w:rPr>
      </w:pPr>
    </w:p>
    <w:p w14:paraId="2E243BAB" w14:textId="77777777" w:rsidR="002605B1" w:rsidRDefault="002605B1" w:rsidP="00C93F4C">
      <w:pPr>
        <w:rPr>
          <w:rFonts w:ascii="Times New Roman" w:hAnsi="Times New Roman"/>
          <w:b/>
          <w:bCs/>
          <w:sz w:val="24"/>
          <w:szCs w:val="24"/>
          <w:lang w:val="en-US"/>
        </w:rPr>
      </w:pPr>
    </w:p>
    <w:p w14:paraId="28C1E97A" w14:textId="77777777" w:rsidR="002605B1" w:rsidRDefault="002605B1" w:rsidP="00C93F4C">
      <w:pPr>
        <w:rPr>
          <w:rFonts w:ascii="Times New Roman" w:hAnsi="Times New Roman"/>
          <w:b/>
          <w:bCs/>
          <w:sz w:val="24"/>
          <w:szCs w:val="24"/>
          <w:lang w:val="en-US"/>
        </w:rPr>
      </w:pPr>
    </w:p>
    <w:p w14:paraId="1406C954" w14:textId="77777777" w:rsidR="002605B1" w:rsidRDefault="002605B1" w:rsidP="00C93F4C">
      <w:pPr>
        <w:rPr>
          <w:rFonts w:ascii="Times New Roman" w:hAnsi="Times New Roman"/>
          <w:b/>
          <w:bCs/>
          <w:sz w:val="24"/>
          <w:szCs w:val="24"/>
          <w:lang w:val="en-US"/>
        </w:rPr>
      </w:pPr>
    </w:p>
    <w:p w14:paraId="696F5B3C" w14:textId="77777777" w:rsidR="002605B1" w:rsidRDefault="002605B1" w:rsidP="00C93F4C">
      <w:pPr>
        <w:rPr>
          <w:rFonts w:ascii="Times New Roman" w:hAnsi="Times New Roman"/>
          <w:b/>
          <w:bCs/>
          <w:sz w:val="24"/>
          <w:szCs w:val="24"/>
          <w:lang w:val="en-US"/>
        </w:rPr>
      </w:pPr>
    </w:p>
    <w:p w14:paraId="146AC394" w14:textId="77777777" w:rsidR="002605B1" w:rsidRDefault="002605B1" w:rsidP="00C93F4C">
      <w:pPr>
        <w:rPr>
          <w:rFonts w:ascii="Times New Roman" w:hAnsi="Times New Roman"/>
          <w:b/>
          <w:bCs/>
          <w:sz w:val="24"/>
          <w:szCs w:val="24"/>
          <w:lang w:val="en-US"/>
        </w:rPr>
      </w:pPr>
    </w:p>
    <w:p w14:paraId="7C6D631F" w14:textId="77777777" w:rsidR="002605B1" w:rsidRDefault="002605B1" w:rsidP="00C93F4C">
      <w:pPr>
        <w:rPr>
          <w:rFonts w:ascii="Times New Roman" w:hAnsi="Times New Roman"/>
          <w:b/>
          <w:bCs/>
          <w:sz w:val="24"/>
          <w:szCs w:val="24"/>
          <w:lang w:val="en-US"/>
        </w:rPr>
      </w:pPr>
    </w:p>
    <w:p w14:paraId="5EE59FA6" w14:textId="77777777" w:rsidR="002605B1" w:rsidRDefault="002605B1" w:rsidP="00C93F4C">
      <w:pPr>
        <w:rPr>
          <w:rFonts w:ascii="Times New Roman" w:hAnsi="Times New Roman"/>
          <w:b/>
          <w:bCs/>
          <w:sz w:val="24"/>
          <w:szCs w:val="24"/>
          <w:lang w:val="en-US"/>
        </w:rPr>
      </w:pPr>
    </w:p>
    <w:p w14:paraId="3F11F7F2" w14:textId="77777777" w:rsidR="002605B1" w:rsidRDefault="002605B1" w:rsidP="00C93F4C">
      <w:pPr>
        <w:rPr>
          <w:rFonts w:ascii="Times New Roman" w:hAnsi="Times New Roman"/>
          <w:b/>
          <w:bCs/>
          <w:sz w:val="24"/>
          <w:szCs w:val="24"/>
          <w:lang w:val="en-US"/>
        </w:rPr>
      </w:pPr>
    </w:p>
    <w:p w14:paraId="2ACB0F53" w14:textId="77777777" w:rsidR="002605B1" w:rsidRDefault="002605B1" w:rsidP="00C93F4C">
      <w:pPr>
        <w:rPr>
          <w:rFonts w:ascii="Times New Roman" w:hAnsi="Times New Roman"/>
          <w:b/>
          <w:bCs/>
          <w:sz w:val="24"/>
          <w:szCs w:val="24"/>
          <w:lang w:val="en-US"/>
        </w:rPr>
      </w:pPr>
    </w:p>
    <w:p w14:paraId="6653099E" w14:textId="77777777" w:rsidR="002605B1" w:rsidRDefault="002605B1" w:rsidP="00C93F4C">
      <w:pPr>
        <w:rPr>
          <w:rFonts w:ascii="Times New Roman" w:hAnsi="Times New Roman"/>
          <w:b/>
          <w:bCs/>
          <w:sz w:val="24"/>
          <w:szCs w:val="24"/>
          <w:lang w:val="en-US"/>
        </w:rPr>
      </w:pPr>
    </w:p>
    <w:p w14:paraId="44D9512B" w14:textId="77777777" w:rsidR="002605B1" w:rsidRDefault="002605B1" w:rsidP="00C93F4C">
      <w:pPr>
        <w:rPr>
          <w:rFonts w:ascii="Times New Roman" w:hAnsi="Times New Roman"/>
          <w:b/>
          <w:bCs/>
          <w:sz w:val="24"/>
          <w:szCs w:val="24"/>
          <w:lang w:val="en-US"/>
        </w:rPr>
      </w:pPr>
    </w:p>
    <w:p w14:paraId="3E48862D" w14:textId="77777777" w:rsidR="002605B1" w:rsidRDefault="002605B1" w:rsidP="00C93F4C">
      <w:pPr>
        <w:rPr>
          <w:rFonts w:ascii="Times New Roman" w:hAnsi="Times New Roman"/>
          <w:b/>
          <w:bCs/>
          <w:sz w:val="24"/>
          <w:szCs w:val="24"/>
          <w:lang w:val="en-US"/>
        </w:rPr>
      </w:pPr>
    </w:p>
    <w:p w14:paraId="441A82B3" w14:textId="77777777" w:rsidR="002605B1" w:rsidRDefault="002605B1" w:rsidP="00C93F4C">
      <w:pPr>
        <w:rPr>
          <w:rFonts w:ascii="Times New Roman" w:hAnsi="Times New Roman"/>
          <w:b/>
          <w:bCs/>
          <w:sz w:val="24"/>
          <w:szCs w:val="24"/>
          <w:lang w:val="en-US"/>
        </w:rPr>
      </w:pPr>
    </w:p>
    <w:p w14:paraId="629F3EB3" w14:textId="77777777" w:rsidR="002605B1" w:rsidRPr="002605B1" w:rsidRDefault="002605B1" w:rsidP="00C93F4C">
      <w:pPr>
        <w:rPr>
          <w:rFonts w:ascii="Times New Roman" w:hAnsi="Times New Roman"/>
          <w:b/>
          <w:bCs/>
          <w:sz w:val="96"/>
          <w:szCs w:val="96"/>
          <w:lang w:val="en-US"/>
        </w:rPr>
      </w:pPr>
    </w:p>
    <w:p w14:paraId="231D4493" w14:textId="77777777" w:rsidR="002605B1" w:rsidRPr="002605B1" w:rsidRDefault="002605B1" w:rsidP="002605B1">
      <w:pPr>
        <w:jc w:val="center"/>
        <w:rPr>
          <w:rFonts w:ascii="Times New Roman" w:hAnsi="Times New Roman"/>
          <w:b/>
          <w:bCs/>
          <w:sz w:val="96"/>
          <w:szCs w:val="96"/>
          <w:lang w:val="en-US"/>
        </w:rPr>
      </w:pPr>
    </w:p>
    <w:p w14:paraId="09A7679E" w14:textId="146667F2" w:rsidR="002605B1" w:rsidRPr="005032CD" w:rsidRDefault="002605B1" w:rsidP="002605B1">
      <w:pPr>
        <w:jc w:val="center"/>
        <w:rPr>
          <w:rFonts w:ascii="Times New Roman" w:hAnsi="Times New Roman"/>
          <w:b/>
          <w:bCs/>
          <w:color w:val="204559" w:themeColor="accent1" w:themeShade="80"/>
          <w:sz w:val="96"/>
          <w:szCs w:val="96"/>
          <w:lang w:val="en-US"/>
        </w:rPr>
      </w:pPr>
      <w:r w:rsidRPr="005032CD">
        <w:rPr>
          <w:rFonts w:ascii="Times New Roman" w:hAnsi="Times New Roman"/>
          <w:b/>
          <w:bCs/>
          <w:color w:val="204559" w:themeColor="accent1" w:themeShade="80"/>
          <w:sz w:val="96"/>
          <w:szCs w:val="96"/>
          <w:lang w:val="en-US"/>
        </w:rPr>
        <w:t>AVANT PROPOS</w:t>
      </w:r>
    </w:p>
    <w:p w14:paraId="6367D34D" w14:textId="77777777" w:rsidR="002605B1" w:rsidRDefault="002605B1" w:rsidP="00C93F4C">
      <w:pPr>
        <w:rPr>
          <w:rFonts w:ascii="Times New Roman" w:hAnsi="Times New Roman"/>
          <w:b/>
          <w:bCs/>
          <w:sz w:val="24"/>
          <w:szCs w:val="24"/>
          <w:lang w:val="en-US"/>
        </w:rPr>
      </w:pPr>
    </w:p>
    <w:p w14:paraId="3649EE17" w14:textId="77777777" w:rsidR="002605B1" w:rsidRDefault="002605B1" w:rsidP="00C93F4C">
      <w:pPr>
        <w:rPr>
          <w:rFonts w:ascii="Times New Roman" w:hAnsi="Times New Roman"/>
          <w:b/>
          <w:bCs/>
          <w:sz w:val="24"/>
          <w:szCs w:val="24"/>
          <w:lang w:val="en-US"/>
        </w:rPr>
      </w:pPr>
    </w:p>
    <w:p w14:paraId="2300FEB7" w14:textId="77777777" w:rsidR="002605B1" w:rsidRDefault="002605B1" w:rsidP="00C93F4C">
      <w:pPr>
        <w:rPr>
          <w:rFonts w:ascii="Times New Roman" w:hAnsi="Times New Roman"/>
          <w:b/>
          <w:bCs/>
          <w:sz w:val="24"/>
          <w:szCs w:val="24"/>
          <w:lang w:val="en-US"/>
        </w:rPr>
      </w:pPr>
    </w:p>
    <w:p w14:paraId="2AFC0804" w14:textId="77777777" w:rsidR="002605B1" w:rsidRDefault="002605B1" w:rsidP="00C93F4C">
      <w:pPr>
        <w:rPr>
          <w:rFonts w:ascii="Times New Roman" w:hAnsi="Times New Roman"/>
          <w:b/>
          <w:bCs/>
          <w:sz w:val="24"/>
          <w:szCs w:val="24"/>
          <w:lang w:val="en-US"/>
        </w:rPr>
      </w:pPr>
    </w:p>
    <w:p w14:paraId="365BAEFD" w14:textId="77777777" w:rsidR="002605B1" w:rsidRDefault="002605B1" w:rsidP="00C93F4C">
      <w:pPr>
        <w:rPr>
          <w:rFonts w:ascii="Times New Roman" w:hAnsi="Times New Roman"/>
          <w:b/>
          <w:bCs/>
          <w:sz w:val="24"/>
          <w:szCs w:val="24"/>
          <w:lang w:val="en-US"/>
        </w:rPr>
      </w:pPr>
    </w:p>
    <w:p w14:paraId="35F5414D" w14:textId="77777777" w:rsidR="002605B1" w:rsidRDefault="002605B1" w:rsidP="00C93F4C">
      <w:pPr>
        <w:rPr>
          <w:rFonts w:ascii="Times New Roman" w:hAnsi="Times New Roman"/>
          <w:b/>
          <w:bCs/>
          <w:sz w:val="24"/>
          <w:szCs w:val="24"/>
          <w:lang w:val="en-US"/>
        </w:rPr>
      </w:pPr>
    </w:p>
    <w:p w14:paraId="7DD70DC9" w14:textId="77777777" w:rsidR="002605B1" w:rsidRDefault="002605B1" w:rsidP="00C93F4C">
      <w:pPr>
        <w:rPr>
          <w:rFonts w:ascii="Times New Roman" w:hAnsi="Times New Roman"/>
          <w:b/>
          <w:bCs/>
          <w:sz w:val="24"/>
          <w:szCs w:val="24"/>
          <w:lang w:val="en-US"/>
        </w:rPr>
      </w:pPr>
    </w:p>
    <w:p w14:paraId="244AA5C9" w14:textId="77777777" w:rsidR="002605B1" w:rsidRDefault="002605B1" w:rsidP="00C93F4C">
      <w:pPr>
        <w:rPr>
          <w:rFonts w:ascii="Times New Roman" w:hAnsi="Times New Roman"/>
          <w:b/>
          <w:bCs/>
          <w:sz w:val="24"/>
          <w:szCs w:val="24"/>
          <w:lang w:val="en-US"/>
        </w:rPr>
      </w:pPr>
    </w:p>
    <w:p w14:paraId="0D856B70" w14:textId="77777777" w:rsidR="002605B1" w:rsidRDefault="002605B1" w:rsidP="00C93F4C">
      <w:pPr>
        <w:rPr>
          <w:rFonts w:ascii="Times New Roman" w:hAnsi="Times New Roman"/>
          <w:b/>
          <w:bCs/>
          <w:sz w:val="24"/>
          <w:szCs w:val="24"/>
          <w:lang w:val="en-US"/>
        </w:rPr>
      </w:pPr>
    </w:p>
    <w:p w14:paraId="479DCFAE" w14:textId="77777777" w:rsidR="002605B1" w:rsidRDefault="002605B1" w:rsidP="00C93F4C">
      <w:pPr>
        <w:rPr>
          <w:rFonts w:ascii="Times New Roman" w:hAnsi="Times New Roman"/>
          <w:b/>
          <w:bCs/>
          <w:sz w:val="24"/>
          <w:szCs w:val="24"/>
          <w:lang w:val="en-US"/>
        </w:rPr>
      </w:pPr>
    </w:p>
    <w:p w14:paraId="6DB3BD8A" w14:textId="77777777" w:rsidR="002605B1" w:rsidRDefault="002605B1" w:rsidP="00C93F4C">
      <w:pPr>
        <w:rPr>
          <w:rFonts w:ascii="Times New Roman" w:hAnsi="Times New Roman"/>
          <w:b/>
          <w:bCs/>
          <w:sz w:val="24"/>
          <w:szCs w:val="24"/>
          <w:lang w:val="en-US"/>
        </w:rPr>
      </w:pPr>
    </w:p>
    <w:p w14:paraId="49C49EC0" w14:textId="77777777" w:rsidR="002605B1" w:rsidRDefault="002605B1" w:rsidP="00C93F4C">
      <w:pPr>
        <w:rPr>
          <w:rFonts w:ascii="Times New Roman" w:hAnsi="Times New Roman"/>
          <w:b/>
          <w:bCs/>
          <w:sz w:val="24"/>
          <w:szCs w:val="24"/>
          <w:lang w:val="en-US"/>
        </w:rPr>
      </w:pPr>
    </w:p>
    <w:p w14:paraId="1DA2DADD" w14:textId="77777777" w:rsidR="002605B1" w:rsidRDefault="002605B1" w:rsidP="00C93F4C">
      <w:pPr>
        <w:rPr>
          <w:rFonts w:ascii="Times New Roman" w:hAnsi="Times New Roman"/>
          <w:b/>
          <w:bCs/>
          <w:sz w:val="24"/>
          <w:szCs w:val="24"/>
          <w:lang w:val="en-US"/>
        </w:rPr>
      </w:pPr>
    </w:p>
    <w:p w14:paraId="72304D22" w14:textId="77777777" w:rsidR="002605B1" w:rsidRDefault="002605B1" w:rsidP="00C93F4C">
      <w:pPr>
        <w:rPr>
          <w:rFonts w:ascii="Times New Roman" w:hAnsi="Times New Roman"/>
          <w:b/>
          <w:bCs/>
          <w:sz w:val="24"/>
          <w:szCs w:val="24"/>
          <w:lang w:val="en-US"/>
        </w:rPr>
      </w:pPr>
    </w:p>
    <w:p w14:paraId="611088AD" w14:textId="77777777" w:rsidR="002605B1" w:rsidRDefault="002605B1" w:rsidP="00C93F4C">
      <w:pPr>
        <w:rPr>
          <w:rFonts w:ascii="Times New Roman" w:hAnsi="Times New Roman"/>
          <w:b/>
          <w:bCs/>
          <w:sz w:val="24"/>
          <w:szCs w:val="24"/>
          <w:lang w:val="en-US"/>
        </w:rPr>
      </w:pPr>
    </w:p>
    <w:p w14:paraId="2CD0AA34" w14:textId="77777777" w:rsidR="002605B1" w:rsidRDefault="002605B1" w:rsidP="00C93F4C">
      <w:pPr>
        <w:rPr>
          <w:rFonts w:ascii="Times New Roman" w:hAnsi="Times New Roman"/>
          <w:b/>
          <w:bCs/>
          <w:sz w:val="24"/>
          <w:szCs w:val="24"/>
          <w:lang w:val="en-US"/>
        </w:rPr>
      </w:pPr>
    </w:p>
    <w:p w14:paraId="1463909A" w14:textId="77777777" w:rsidR="002605B1" w:rsidRDefault="002605B1" w:rsidP="00C93F4C">
      <w:pPr>
        <w:rPr>
          <w:rFonts w:ascii="Times New Roman" w:hAnsi="Times New Roman"/>
          <w:b/>
          <w:bCs/>
          <w:sz w:val="24"/>
          <w:szCs w:val="24"/>
          <w:lang w:val="en-US"/>
        </w:rPr>
      </w:pPr>
    </w:p>
    <w:p w14:paraId="7FA03A7E" w14:textId="77777777" w:rsidR="005032CD" w:rsidRPr="005032CD" w:rsidRDefault="005032CD" w:rsidP="00C93F4C">
      <w:pPr>
        <w:rPr>
          <w:rFonts w:ascii="Times New Roman" w:hAnsi="Times New Roman"/>
          <w:b/>
          <w:bCs/>
          <w:sz w:val="22"/>
          <w:szCs w:val="22"/>
          <w:lang w:val="en-US"/>
        </w:rPr>
      </w:pPr>
    </w:p>
    <w:p w14:paraId="2189695F" w14:textId="77777777" w:rsidR="005032CD" w:rsidRPr="005032CD" w:rsidRDefault="005032CD" w:rsidP="005032CD">
      <w:pPr>
        <w:widowControl w:val="0"/>
        <w:autoSpaceDE w:val="0"/>
        <w:autoSpaceDN w:val="0"/>
        <w:spacing w:before="0" w:line="240" w:lineRule="auto"/>
        <w:ind w:right="136"/>
        <w:jc w:val="center"/>
        <w:outlineLvl w:val="1"/>
        <w:rPr>
          <w:rFonts w:ascii="Times New Roman" w:hAnsi="Times New Roman"/>
          <w:b/>
          <w:bCs/>
          <w:color w:val="155F82"/>
          <w:spacing w:val="-2"/>
          <w:sz w:val="24"/>
          <w:szCs w:val="24"/>
        </w:rPr>
      </w:pPr>
      <w:r w:rsidRPr="005032CD">
        <w:rPr>
          <w:rFonts w:ascii="Times New Roman" w:hAnsi="Times New Roman"/>
          <w:b/>
          <w:bCs/>
          <w:color w:val="155F82"/>
          <w:sz w:val="24"/>
          <w:szCs w:val="24"/>
        </w:rPr>
        <w:t>SIGLES</w:t>
      </w:r>
      <w:r w:rsidRPr="005032CD">
        <w:rPr>
          <w:rFonts w:ascii="Times New Roman" w:hAnsi="Times New Roman"/>
          <w:b/>
          <w:bCs/>
          <w:color w:val="155F82"/>
          <w:spacing w:val="-8"/>
          <w:sz w:val="24"/>
          <w:szCs w:val="24"/>
        </w:rPr>
        <w:t xml:space="preserve"> </w:t>
      </w:r>
      <w:r w:rsidRPr="005032CD">
        <w:rPr>
          <w:rFonts w:ascii="Times New Roman" w:hAnsi="Times New Roman"/>
          <w:b/>
          <w:bCs/>
          <w:color w:val="155F82"/>
          <w:sz w:val="24"/>
          <w:szCs w:val="24"/>
        </w:rPr>
        <w:t>ET</w:t>
      </w:r>
      <w:r w:rsidRPr="005032CD">
        <w:rPr>
          <w:rFonts w:ascii="Times New Roman" w:hAnsi="Times New Roman"/>
          <w:b/>
          <w:bCs/>
          <w:color w:val="155F82"/>
          <w:spacing w:val="-20"/>
          <w:sz w:val="24"/>
          <w:szCs w:val="24"/>
        </w:rPr>
        <w:t xml:space="preserve"> </w:t>
      </w:r>
      <w:r w:rsidRPr="005032CD">
        <w:rPr>
          <w:rFonts w:ascii="Times New Roman" w:hAnsi="Times New Roman"/>
          <w:b/>
          <w:bCs/>
          <w:color w:val="155F82"/>
          <w:spacing w:val="-2"/>
          <w:sz w:val="24"/>
          <w:szCs w:val="24"/>
        </w:rPr>
        <w:t>ABREVIATIONS</w:t>
      </w:r>
    </w:p>
    <w:p w14:paraId="6C3362E5" w14:textId="77777777" w:rsidR="005032CD" w:rsidRPr="005032CD" w:rsidRDefault="005032CD" w:rsidP="005032CD">
      <w:pPr>
        <w:widowControl w:val="0"/>
        <w:autoSpaceDE w:val="0"/>
        <w:autoSpaceDN w:val="0"/>
        <w:spacing w:before="0" w:line="240" w:lineRule="auto"/>
        <w:ind w:right="136"/>
        <w:jc w:val="center"/>
        <w:outlineLvl w:val="1"/>
        <w:rPr>
          <w:rFonts w:ascii="Times New Roman" w:hAnsi="Times New Roman"/>
          <w:b/>
          <w:bCs/>
        </w:rPr>
      </w:pPr>
    </w:p>
    <w:tbl>
      <w:tblPr>
        <w:tblW w:w="9634" w:type="dxa"/>
        <w:jc w:val="center"/>
        <w:tblCellMar>
          <w:left w:w="70" w:type="dxa"/>
          <w:right w:w="70" w:type="dxa"/>
        </w:tblCellMar>
        <w:tblLook w:val="04A0" w:firstRow="1" w:lastRow="0" w:firstColumn="1" w:lastColumn="0" w:noHBand="0" w:noVBand="1"/>
      </w:tblPr>
      <w:tblGrid>
        <w:gridCol w:w="2680"/>
        <w:gridCol w:w="6954"/>
      </w:tblGrid>
      <w:tr w:rsidR="00931C2D" w:rsidRPr="00931C2D" w14:paraId="40B434CF" w14:textId="77777777" w:rsidTr="00931C2D">
        <w:trPr>
          <w:trHeight w:val="300"/>
          <w:jc w:val="center"/>
        </w:trPr>
        <w:tc>
          <w:tcPr>
            <w:tcW w:w="268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28BE4E37"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Abréviation</w:t>
            </w:r>
          </w:p>
        </w:tc>
        <w:tc>
          <w:tcPr>
            <w:tcW w:w="6954" w:type="dxa"/>
            <w:tcBorders>
              <w:top w:val="single" w:sz="4" w:space="0" w:color="auto"/>
              <w:left w:val="nil"/>
              <w:bottom w:val="single" w:sz="4" w:space="0" w:color="auto"/>
              <w:right w:val="single" w:sz="4" w:space="0" w:color="auto"/>
            </w:tcBorders>
            <w:shd w:val="clear" w:color="000000" w:fill="C6EFCE"/>
            <w:noWrap/>
            <w:vAlign w:val="bottom"/>
            <w:hideMark/>
          </w:tcPr>
          <w:p w14:paraId="27CB637B"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Signification</w:t>
            </w:r>
          </w:p>
        </w:tc>
      </w:tr>
      <w:tr w:rsidR="00931C2D" w:rsidRPr="00931C2D" w14:paraId="37245C39"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5C5ABBD8"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API</w:t>
            </w:r>
          </w:p>
        </w:tc>
        <w:tc>
          <w:tcPr>
            <w:tcW w:w="6954" w:type="dxa"/>
            <w:tcBorders>
              <w:top w:val="nil"/>
              <w:left w:val="nil"/>
              <w:bottom w:val="single" w:sz="4" w:space="0" w:color="auto"/>
              <w:right w:val="single" w:sz="4" w:space="0" w:color="auto"/>
            </w:tcBorders>
            <w:shd w:val="clear" w:color="000000" w:fill="C6EFCE"/>
            <w:noWrap/>
            <w:vAlign w:val="bottom"/>
            <w:hideMark/>
          </w:tcPr>
          <w:p w14:paraId="1FE534B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Application </w:t>
            </w:r>
            <w:proofErr w:type="spellStart"/>
            <w:r w:rsidRPr="00931C2D">
              <w:rPr>
                <w:rFonts w:ascii="Calibri" w:hAnsi="Calibri" w:cs="Calibri"/>
                <w:color w:val="006100"/>
                <w:sz w:val="22"/>
                <w:szCs w:val="22"/>
                <w:lang w:eastAsia="fr-FR"/>
              </w:rPr>
              <w:t>Programming</w:t>
            </w:r>
            <w:proofErr w:type="spellEnd"/>
            <w:r w:rsidRPr="00931C2D">
              <w:rPr>
                <w:rFonts w:ascii="Calibri" w:hAnsi="Calibri" w:cs="Calibri"/>
                <w:color w:val="006100"/>
                <w:sz w:val="22"/>
                <w:szCs w:val="22"/>
                <w:lang w:eastAsia="fr-FR"/>
              </w:rPr>
              <w:t xml:space="preserve"> Interface</w:t>
            </w:r>
          </w:p>
        </w:tc>
      </w:tr>
      <w:tr w:rsidR="00931C2D" w:rsidRPr="00931C2D" w14:paraId="7910C63E"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08F2C755"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AWS</w:t>
            </w:r>
          </w:p>
        </w:tc>
        <w:tc>
          <w:tcPr>
            <w:tcW w:w="6954" w:type="dxa"/>
            <w:tcBorders>
              <w:top w:val="nil"/>
              <w:left w:val="nil"/>
              <w:bottom w:val="single" w:sz="4" w:space="0" w:color="auto"/>
              <w:right w:val="single" w:sz="4" w:space="0" w:color="auto"/>
            </w:tcBorders>
            <w:shd w:val="clear" w:color="000000" w:fill="C6EFCE"/>
            <w:noWrap/>
            <w:vAlign w:val="bottom"/>
            <w:hideMark/>
          </w:tcPr>
          <w:p w14:paraId="64D5CC7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Amazon Web Services</w:t>
            </w:r>
          </w:p>
        </w:tc>
      </w:tr>
      <w:tr w:rsidR="00931C2D" w:rsidRPr="00931C2D" w14:paraId="795690FD"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3922566"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BPMN</w:t>
            </w:r>
          </w:p>
        </w:tc>
        <w:tc>
          <w:tcPr>
            <w:tcW w:w="6954" w:type="dxa"/>
            <w:tcBorders>
              <w:top w:val="nil"/>
              <w:left w:val="nil"/>
              <w:bottom w:val="single" w:sz="4" w:space="0" w:color="auto"/>
              <w:right w:val="single" w:sz="4" w:space="0" w:color="auto"/>
            </w:tcBorders>
            <w:shd w:val="clear" w:color="000000" w:fill="C6EFCE"/>
            <w:noWrap/>
            <w:vAlign w:val="bottom"/>
            <w:hideMark/>
          </w:tcPr>
          <w:p w14:paraId="68B16AAE" w14:textId="77777777" w:rsidR="00931C2D" w:rsidRPr="00931C2D" w:rsidRDefault="00931C2D" w:rsidP="00931C2D">
            <w:pPr>
              <w:spacing w:before="0" w:line="240" w:lineRule="auto"/>
              <w:rPr>
                <w:rFonts w:ascii="Calibri" w:hAnsi="Calibri" w:cs="Calibri"/>
                <w:color w:val="006100"/>
                <w:sz w:val="22"/>
                <w:szCs w:val="22"/>
                <w:lang w:val="en-US" w:eastAsia="fr-FR"/>
              </w:rPr>
            </w:pPr>
            <w:r w:rsidRPr="00931C2D">
              <w:rPr>
                <w:rFonts w:ascii="Calibri" w:hAnsi="Calibri" w:cs="Calibri"/>
                <w:color w:val="006100"/>
                <w:sz w:val="22"/>
                <w:szCs w:val="22"/>
                <w:lang w:val="en-US" w:eastAsia="fr-FR"/>
              </w:rPr>
              <w:t>Business Process Model and Notation</w:t>
            </w:r>
          </w:p>
        </w:tc>
      </w:tr>
      <w:tr w:rsidR="00931C2D" w:rsidRPr="00931C2D" w14:paraId="35635A94"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09053CD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CAGR</w:t>
            </w:r>
          </w:p>
        </w:tc>
        <w:tc>
          <w:tcPr>
            <w:tcW w:w="6954" w:type="dxa"/>
            <w:tcBorders>
              <w:top w:val="nil"/>
              <w:left w:val="nil"/>
              <w:bottom w:val="single" w:sz="4" w:space="0" w:color="auto"/>
              <w:right w:val="single" w:sz="4" w:space="0" w:color="auto"/>
            </w:tcBorders>
            <w:shd w:val="clear" w:color="000000" w:fill="C6EFCE"/>
            <w:noWrap/>
            <w:vAlign w:val="bottom"/>
            <w:hideMark/>
          </w:tcPr>
          <w:p w14:paraId="28FAB7A1"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Compound </w:t>
            </w:r>
            <w:proofErr w:type="spellStart"/>
            <w:r w:rsidRPr="00931C2D">
              <w:rPr>
                <w:rFonts w:ascii="Calibri" w:hAnsi="Calibri" w:cs="Calibri"/>
                <w:color w:val="006100"/>
                <w:sz w:val="22"/>
                <w:szCs w:val="22"/>
                <w:lang w:eastAsia="fr-FR"/>
              </w:rPr>
              <w:t>Annual</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Growth</w:t>
            </w:r>
            <w:proofErr w:type="spellEnd"/>
            <w:r w:rsidRPr="00931C2D">
              <w:rPr>
                <w:rFonts w:ascii="Calibri" w:hAnsi="Calibri" w:cs="Calibri"/>
                <w:color w:val="006100"/>
                <w:sz w:val="22"/>
                <w:szCs w:val="22"/>
                <w:lang w:eastAsia="fr-FR"/>
              </w:rPr>
              <w:t xml:space="preserve"> Rate</w:t>
            </w:r>
          </w:p>
        </w:tc>
      </w:tr>
      <w:tr w:rsidR="00931C2D" w:rsidRPr="00931C2D" w14:paraId="1F984DDB"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3F96B75B"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CDC</w:t>
            </w:r>
          </w:p>
        </w:tc>
        <w:tc>
          <w:tcPr>
            <w:tcW w:w="6954" w:type="dxa"/>
            <w:tcBorders>
              <w:top w:val="nil"/>
              <w:left w:val="nil"/>
              <w:bottom w:val="single" w:sz="4" w:space="0" w:color="auto"/>
              <w:right w:val="single" w:sz="4" w:space="0" w:color="auto"/>
            </w:tcBorders>
            <w:shd w:val="clear" w:color="000000" w:fill="C6EFCE"/>
            <w:noWrap/>
            <w:vAlign w:val="bottom"/>
            <w:hideMark/>
          </w:tcPr>
          <w:p w14:paraId="140504DD"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Cahier Des Charges</w:t>
            </w:r>
          </w:p>
        </w:tc>
      </w:tr>
      <w:tr w:rsidR="00931C2D" w:rsidRPr="00931C2D" w14:paraId="7291C64E"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30EF8D8C"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CDN</w:t>
            </w:r>
          </w:p>
        </w:tc>
        <w:tc>
          <w:tcPr>
            <w:tcW w:w="6954" w:type="dxa"/>
            <w:tcBorders>
              <w:top w:val="nil"/>
              <w:left w:val="nil"/>
              <w:bottom w:val="single" w:sz="4" w:space="0" w:color="auto"/>
              <w:right w:val="single" w:sz="4" w:space="0" w:color="auto"/>
            </w:tcBorders>
            <w:shd w:val="clear" w:color="000000" w:fill="C6EFCE"/>
            <w:noWrap/>
            <w:vAlign w:val="bottom"/>
            <w:hideMark/>
          </w:tcPr>
          <w:p w14:paraId="7115F62B"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Content Delivery Network</w:t>
            </w:r>
          </w:p>
        </w:tc>
      </w:tr>
      <w:tr w:rsidR="00931C2D" w:rsidRPr="00931C2D" w14:paraId="097338D8"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5D7193BF"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CI/CD</w:t>
            </w:r>
          </w:p>
        </w:tc>
        <w:tc>
          <w:tcPr>
            <w:tcW w:w="6954" w:type="dxa"/>
            <w:tcBorders>
              <w:top w:val="nil"/>
              <w:left w:val="nil"/>
              <w:bottom w:val="single" w:sz="4" w:space="0" w:color="auto"/>
              <w:right w:val="single" w:sz="4" w:space="0" w:color="auto"/>
            </w:tcBorders>
            <w:shd w:val="clear" w:color="000000" w:fill="C6EFCE"/>
            <w:noWrap/>
            <w:vAlign w:val="bottom"/>
            <w:hideMark/>
          </w:tcPr>
          <w:p w14:paraId="693DF880"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Continuous</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Integration</w:t>
            </w:r>
            <w:proofErr w:type="spellEnd"/>
            <w:r w:rsidRPr="00931C2D">
              <w:rPr>
                <w:rFonts w:ascii="Calibri" w:hAnsi="Calibri" w:cs="Calibri"/>
                <w:color w:val="006100"/>
                <w:sz w:val="22"/>
                <w:szCs w:val="22"/>
                <w:lang w:eastAsia="fr-FR"/>
              </w:rPr>
              <w:t xml:space="preserve"> / </w:t>
            </w:r>
            <w:proofErr w:type="spellStart"/>
            <w:r w:rsidRPr="00931C2D">
              <w:rPr>
                <w:rFonts w:ascii="Calibri" w:hAnsi="Calibri" w:cs="Calibri"/>
                <w:color w:val="006100"/>
                <w:sz w:val="22"/>
                <w:szCs w:val="22"/>
                <w:lang w:eastAsia="fr-FR"/>
              </w:rPr>
              <w:t>Continuous</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Deployment</w:t>
            </w:r>
            <w:proofErr w:type="spellEnd"/>
          </w:p>
        </w:tc>
      </w:tr>
      <w:tr w:rsidR="00931C2D" w:rsidRPr="00931C2D" w14:paraId="68E0479A"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245870FD"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CMI</w:t>
            </w:r>
          </w:p>
        </w:tc>
        <w:tc>
          <w:tcPr>
            <w:tcW w:w="6954" w:type="dxa"/>
            <w:tcBorders>
              <w:top w:val="nil"/>
              <w:left w:val="nil"/>
              <w:bottom w:val="single" w:sz="4" w:space="0" w:color="auto"/>
              <w:right w:val="single" w:sz="4" w:space="0" w:color="auto"/>
            </w:tcBorders>
            <w:shd w:val="clear" w:color="000000" w:fill="C6EFCE"/>
            <w:noWrap/>
            <w:vAlign w:val="bottom"/>
            <w:hideMark/>
          </w:tcPr>
          <w:p w14:paraId="6FF36E6D"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Centre Monétique Interbancaire</w:t>
            </w:r>
          </w:p>
        </w:tc>
      </w:tr>
      <w:tr w:rsidR="00931C2D" w:rsidRPr="00931C2D" w14:paraId="6952BD4A"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F27D075"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CNDP</w:t>
            </w:r>
          </w:p>
        </w:tc>
        <w:tc>
          <w:tcPr>
            <w:tcW w:w="6954" w:type="dxa"/>
            <w:tcBorders>
              <w:top w:val="nil"/>
              <w:left w:val="nil"/>
              <w:bottom w:val="single" w:sz="4" w:space="0" w:color="auto"/>
              <w:right w:val="single" w:sz="4" w:space="0" w:color="auto"/>
            </w:tcBorders>
            <w:shd w:val="clear" w:color="000000" w:fill="C6EFCE"/>
            <w:noWrap/>
            <w:vAlign w:val="bottom"/>
            <w:hideMark/>
          </w:tcPr>
          <w:p w14:paraId="35751FD3"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Commission Nationale de contrôle de la protection des Données à caractère Personnel</w:t>
            </w:r>
          </w:p>
        </w:tc>
      </w:tr>
      <w:tr w:rsidR="00931C2D" w:rsidRPr="00931C2D" w14:paraId="4746D9ED"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26349F58"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DCU</w:t>
            </w:r>
          </w:p>
        </w:tc>
        <w:tc>
          <w:tcPr>
            <w:tcW w:w="6954" w:type="dxa"/>
            <w:tcBorders>
              <w:top w:val="nil"/>
              <w:left w:val="nil"/>
              <w:bottom w:val="single" w:sz="4" w:space="0" w:color="auto"/>
              <w:right w:val="single" w:sz="4" w:space="0" w:color="auto"/>
            </w:tcBorders>
            <w:shd w:val="clear" w:color="000000" w:fill="C6EFCE"/>
            <w:noWrap/>
            <w:vAlign w:val="bottom"/>
            <w:hideMark/>
          </w:tcPr>
          <w:p w14:paraId="4BD1B62E"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Design Centré Utilisateur</w:t>
            </w:r>
          </w:p>
        </w:tc>
      </w:tr>
      <w:tr w:rsidR="00931C2D" w:rsidRPr="00931C2D" w14:paraId="07A5BB43"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0423436D"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E2EE</w:t>
            </w:r>
          </w:p>
        </w:tc>
        <w:tc>
          <w:tcPr>
            <w:tcW w:w="6954" w:type="dxa"/>
            <w:tcBorders>
              <w:top w:val="nil"/>
              <w:left w:val="nil"/>
              <w:bottom w:val="single" w:sz="4" w:space="0" w:color="auto"/>
              <w:right w:val="single" w:sz="4" w:space="0" w:color="auto"/>
            </w:tcBorders>
            <w:shd w:val="clear" w:color="000000" w:fill="C6EFCE"/>
            <w:noWrap/>
            <w:vAlign w:val="bottom"/>
            <w:hideMark/>
          </w:tcPr>
          <w:p w14:paraId="57DE5668"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End-to-End </w:t>
            </w:r>
            <w:proofErr w:type="spellStart"/>
            <w:r w:rsidRPr="00931C2D">
              <w:rPr>
                <w:rFonts w:ascii="Calibri" w:hAnsi="Calibri" w:cs="Calibri"/>
                <w:color w:val="006100"/>
                <w:sz w:val="22"/>
                <w:szCs w:val="22"/>
                <w:lang w:eastAsia="fr-FR"/>
              </w:rPr>
              <w:t>Encryption</w:t>
            </w:r>
            <w:proofErr w:type="spellEnd"/>
          </w:p>
        </w:tc>
      </w:tr>
      <w:tr w:rsidR="00931C2D" w:rsidRPr="00931C2D" w14:paraId="525BDCAF"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C0DA6E5"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FastAPI</w:t>
            </w:r>
            <w:proofErr w:type="spellEnd"/>
          </w:p>
        </w:tc>
        <w:tc>
          <w:tcPr>
            <w:tcW w:w="6954" w:type="dxa"/>
            <w:tcBorders>
              <w:top w:val="nil"/>
              <w:left w:val="nil"/>
              <w:bottom w:val="single" w:sz="4" w:space="0" w:color="auto"/>
              <w:right w:val="single" w:sz="4" w:space="0" w:color="auto"/>
            </w:tcBorders>
            <w:shd w:val="clear" w:color="000000" w:fill="C6EFCE"/>
            <w:noWrap/>
            <w:vAlign w:val="bottom"/>
            <w:hideMark/>
          </w:tcPr>
          <w:p w14:paraId="32C889D1"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Fast Framework pour APIs Python</w:t>
            </w:r>
          </w:p>
        </w:tc>
      </w:tr>
      <w:tr w:rsidR="00931C2D" w:rsidRPr="00931C2D" w14:paraId="73BA1916"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292E038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FST</w:t>
            </w:r>
          </w:p>
        </w:tc>
        <w:tc>
          <w:tcPr>
            <w:tcW w:w="6954" w:type="dxa"/>
            <w:tcBorders>
              <w:top w:val="nil"/>
              <w:left w:val="nil"/>
              <w:bottom w:val="single" w:sz="4" w:space="0" w:color="auto"/>
              <w:right w:val="single" w:sz="4" w:space="0" w:color="auto"/>
            </w:tcBorders>
            <w:shd w:val="clear" w:color="000000" w:fill="C6EFCE"/>
            <w:noWrap/>
            <w:vAlign w:val="bottom"/>
            <w:hideMark/>
          </w:tcPr>
          <w:p w14:paraId="654A7011"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Faculté des Sciences et Techniques</w:t>
            </w:r>
          </w:p>
        </w:tc>
      </w:tr>
      <w:tr w:rsidR="00931C2D" w:rsidRPr="00931C2D" w14:paraId="568A81DC"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456143D3"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GAN</w:t>
            </w:r>
          </w:p>
        </w:tc>
        <w:tc>
          <w:tcPr>
            <w:tcW w:w="6954" w:type="dxa"/>
            <w:tcBorders>
              <w:top w:val="nil"/>
              <w:left w:val="nil"/>
              <w:bottom w:val="single" w:sz="4" w:space="0" w:color="auto"/>
              <w:right w:val="single" w:sz="4" w:space="0" w:color="auto"/>
            </w:tcBorders>
            <w:shd w:val="clear" w:color="000000" w:fill="C6EFCE"/>
            <w:noWrap/>
            <w:vAlign w:val="bottom"/>
            <w:hideMark/>
          </w:tcPr>
          <w:p w14:paraId="3F73BF9B"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Generative</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Adversarial</w:t>
            </w:r>
            <w:proofErr w:type="spellEnd"/>
            <w:r w:rsidRPr="00931C2D">
              <w:rPr>
                <w:rFonts w:ascii="Calibri" w:hAnsi="Calibri" w:cs="Calibri"/>
                <w:color w:val="006100"/>
                <w:sz w:val="22"/>
                <w:szCs w:val="22"/>
                <w:lang w:eastAsia="fr-FR"/>
              </w:rPr>
              <w:t xml:space="preserve"> Network</w:t>
            </w:r>
          </w:p>
        </w:tc>
      </w:tr>
      <w:tr w:rsidR="00931C2D" w:rsidRPr="00931C2D" w14:paraId="07EA0C57"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AA4CBFC"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GCP</w:t>
            </w:r>
          </w:p>
        </w:tc>
        <w:tc>
          <w:tcPr>
            <w:tcW w:w="6954" w:type="dxa"/>
            <w:tcBorders>
              <w:top w:val="nil"/>
              <w:left w:val="nil"/>
              <w:bottom w:val="single" w:sz="4" w:space="0" w:color="auto"/>
              <w:right w:val="single" w:sz="4" w:space="0" w:color="auto"/>
            </w:tcBorders>
            <w:shd w:val="clear" w:color="000000" w:fill="C6EFCE"/>
            <w:noWrap/>
            <w:vAlign w:val="bottom"/>
            <w:hideMark/>
          </w:tcPr>
          <w:p w14:paraId="3F324E13"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Google Cloud Platform</w:t>
            </w:r>
          </w:p>
        </w:tc>
      </w:tr>
      <w:tr w:rsidR="00931C2D" w:rsidRPr="00931C2D" w14:paraId="0F7CE10C"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38E82C7D"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IA</w:t>
            </w:r>
          </w:p>
        </w:tc>
        <w:tc>
          <w:tcPr>
            <w:tcW w:w="6954" w:type="dxa"/>
            <w:tcBorders>
              <w:top w:val="nil"/>
              <w:left w:val="nil"/>
              <w:bottom w:val="single" w:sz="4" w:space="0" w:color="auto"/>
              <w:right w:val="single" w:sz="4" w:space="0" w:color="auto"/>
            </w:tcBorders>
            <w:shd w:val="clear" w:color="000000" w:fill="C6EFCE"/>
            <w:noWrap/>
            <w:vAlign w:val="bottom"/>
            <w:hideMark/>
          </w:tcPr>
          <w:p w14:paraId="3DFF8ACE"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Intelligence Artificielle</w:t>
            </w:r>
          </w:p>
        </w:tc>
      </w:tr>
      <w:tr w:rsidR="00931C2D" w:rsidRPr="00931C2D" w14:paraId="1F624A37"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44D24587"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JWT</w:t>
            </w:r>
          </w:p>
        </w:tc>
        <w:tc>
          <w:tcPr>
            <w:tcW w:w="6954" w:type="dxa"/>
            <w:tcBorders>
              <w:top w:val="nil"/>
              <w:left w:val="nil"/>
              <w:bottom w:val="single" w:sz="4" w:space="0" w:color="auto"/>
              <w:right w:val="single" w:sz="4" w:space="0" w:color="auto"/>
            </w:tcBorders>
            <w:shd w:val="clear" w:color="000000" w:fill="C6EFCE"/>
            <w:noWrap/>
            <w:vAlign w:val="bottom"/>
            <w:hideMark/>
          </w:tcPr>
          <w:p w14:paraId="51C2206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JSON Web </w:t>
            </w:r>
            <w:proofErr w:type="spellStart"/>
            <w:r w:rsidRPr="00931C2D">
              <w:rPr>
                <w:rFonts w:ascii="Calibri" w:hAnsi="Calibri" w:cs="Calibri"/>
                <w:color w:val="006100"/>
                <w:sz w:val="22"/>
                <w:szCs w:val="22"/>
                <w:lang w:eastAsia="fr-FR"/>
              </w:rPr>
              <w:t>Token</w:t>
            </w:r>
            <w:proofErr w:type="spellEnd"/>
          </w:p>
        </w:tc>
      </w:tr>
      <w:tr w:rsidR="00931C2D" w:rsidRPr="00931C2D" w14:paraId="7675C044"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8C5F34E"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K8s</w:t>
            </w:r>
          </w:p>
        </w:tc>
        <w:tc>
          <w:tcPr>
            <w:tcW w:w="6954" w:type="dxa"/>
            <w:tcBorders>
              <w:top w:val="nil"/>
              <w:left w:val="nil"/>
              <w:bottom w:val="single" w:sz="4" w:space="0" w:color="auto"/>
              <w:right w:val="single" w:sz="4" w:space="0" w:color="auto"/>
            </w:tcBorders>
            <w:shd w:val="clear" w:color="000000" w:fill="C6EFCE"/>
            <w:noWrap/>
            <w:vAlign w:val="bottom"/>
            <w:hideMark/>
          </w:tcPr>
          <w:p w14:paraId="7D13AA35"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Kubernetes</w:t>
            </w:r>
            <w:proofErr w:type="spellEnd"/>
          </w:p>
        </w:tc>
      </w:tr>
      <w:tr w:rsidR="00931C2D" w:rsidRPr="00931C2D" w14:paraId="10A56B37"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E5DEB37"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LangGraph</w:t>
            </w:r>
            <w:proofErr w:type="spellEnd"/>
          </w:p>
        </w:tc>
        <w:tc>
          <w:tcPr>
            <w:tcW w:w="6954" w:type="dxa"/>
            <w:tcBorders>
              <w:top w:val="nil"/>
              <w:left w:val="nil"/>
              <w:bottom w:val="single" w:sz="4" w:space="0" w:color="auto"/>
              <w:right w:val="single" w:sz="4" w:space="0" w:color="auto"/>
            </w:tcBorders>
            <w:shd w:val="clear" w:color="000000" w:fill="C6EFCE"/>
            <w:noWrap/>
            <w:vAlign w:val="bottom"/>
            <w:hideMark/>
          </w:tcPr>
          <w:p w14:paraId="14154FDC"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Framework d'orchestration d'agents IA</w:t>
            </w:r>
          </w:p>
        </w:tc>
      </w:tr>
      <w:tr w:rsidR="00931C2D" w:rsidRPr="00931C2D" w14:paraId="25335644"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350ECA9D"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LLM</w:t>
            </w:r>
          </w:p>
        </w:tc>
        <w:tc>
          <w:tcPr>
            <w:tcW w:w="6954" w:type="dxa"/>
            <w:tcBorders>
              <w:top w:val="nil"/>
              <w:left w:val="nil"/>
              <w:bottom w:val="single" w:sz="4" w:space="0" w:color="auto"/>
              <w:right w:val="single" w:sz="4" w:space="0" w:color="auto"/>
            </w:tcBorders>
            <w:shd w:val="clear" w:color="000000" w:fill="C6EFCE"/>
            <w:noWrap/>
            <w:vAlign w:val="bottom"/>
            <w:hideMark/>
          </w:tcPr>
          <w:p w14:paraId="137FB444"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Large </w:t>
            </w:r>
            <w:proofErr w:type="spellStart"/>
            <w:r w:rsidRPr="00931C2D">
              <w:rPr>
                <w:rFonts w:ascii="Calibri" w:hAnsi="Calibri" w:cs="Calibri"/>
                <w:color w:val="006100"/>
                <w:sz w:val="22"/>
                <w:szCs w:val="22"/>
                <w:lang w:eastAsia="fr-FR"/>
              </w:rPr>
              <w:t>Language</w:t>
            </w:r>
            <w:proofErr w:type="spellEnd"/>
            <w:r w:rsidRPr="00931C2D">
              <w:rPr>
                <w:rFonts w:ascii="Calibri" w:hAnsi="Calibri" w:cs="Calibri"/>
                <w:color w:val="006100"/>
                <w:sz w:val="22"/>
                <w:szCs w:val="22"/>
                <w:lang w:eastAsia="fr-FR"/>
              </w:rPr>
              <w:t xml:space="preserve"> Model</w:t>
            </w:r>
          </w:p>
        </w:tc>
      </w:tr>
      <w:tr w:rsidR="00931C2D" w:rsidRPr="00931C2D" w14:paraId="32867A9F"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3D814612"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LST</w:t>
            </w:r>
          </w:p>
        </w:tc>
        <w:tc>
          <w:tcPr>
            <w:tcW w:w="6954" w:type="dxa"/>
            <w:tcBorders>
              <w:top w:val="nil"/>
              <w:left w:val="nil"/>
              <w:bottom w:val="single" w:sz="4" w:space="0" w:color="auto"/>
              <w:right w:val="single" w:sz="4" w:space="0" w:color="auto"/>
            </w:tcBorders>
            <w:shd w:val="clear" w:color="000000" w:fill="C6EFCE"/>
            <w:noWrap/>
            <w:vAlign w:val="bottom"/>
            <w:hideMark/>
          </w:tcPr>
          <w:p w14:paraId="2369F27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Licence Sciences et Techniques</w:t>
            </w:r>
          </w:p>
        </w:tc>
      </w:tr>
      <w:tr w:rsidR="00931C2D" w:rsidRPr="00931C2D" w14:paraId="039D91EE"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6C1AE79F"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MAD</w:t>
            </w:r>
          </w:p>
        </w:tc>
        <w:tc>
          <w:tcPr>
            <w:tcW w:w="6954" w:type="dxa"/>
            <w:tcBorders>
              <w:top w:val="nil"/>
              <w:left w:val="nil"/>
              <w:bottom w:val="single" w:sz="4" w:space="0" w:color="auto"/>
              <w:right w:val="single" w:sz="4" w:space="0" w:color="auto"/>
            </w:tcBorders>
            <w:shd w:val="clear" w:color="000000" w:fill="C6EFCE"/>
            <w:noWrap/>
            <w:vAlign w:val="bottom"/>
            <w:hideMark/>
          </w:tcPr>
          <w:p w14:paraId="5F34B20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Dirham Marocain</w:t>
            </w:r>
          </w:p>
        </w:tc>
      </w:tr>
      <w:tr w:rsidR="00931C2D" w:rsidRPr="00931C2D" w14:paraId="2180ACEC"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4EF40877"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MENA</w:t>
            </w:r>
          </w:p>
        </w:tc>
        <w:tc>
          <w:tcPr>
            <w:tcW w:w="6954" w:type="dxa"/>
            <w:tcBorders>
              <w:top w:val="nil"/>
              <w:left w:val="nil"/>
              <w:bottom w:val="single" w:sz="4" w:space="0" w:color="auto"/>
              <w:right w:val="single" w:sz="4" w:space="0" w:color="auto"/>
            </w:tcBorders>
            <w:shd w:val="clear" w:color="000000" w:fill="C6EFCE"/>
            <w:noWrap/>
            <w:vAlign w:val="bottom"/>
            <w:hideMark/>
          </w:tcPr>
          <w:p w14:paraId="02F58F22" w14:textId="77777777" w:rsidR="00931C2D" w:rsidRPr="00931C2D" w:rsidRDefault="00931C2D" w:rsidP="00931C2D">
            <w:pPr>
              <w:spacing w:before="0" w:line="240" w:lineRule="auto"/>
              <w:rPr>
                <w:rFonts w:ascii="Calibri" w:hAnsi="Calibri" w:cs="Calibri"/>
                <w:color w:val="006100"/>
                <w:sz w:val="22"/>
                <w:szCs w:val="22"/>
                <w:lang w:val="en-US" w:eastAsia="fr-FR"/>
              </w:rPr>
            </w:pPr>
            <w:r w:rsidRPr="00931C2D">
              <w:rPr>
                <w:rFonts w:ascii="Calibri" w:hAnsi="Calibri" w:cs="Calibri"/>
                <w:color w:val="006100"/>
                <w:sz w:val="22"/>
                <w:szCs w:val="22"/>
                <w:lang w:val="en-US" w:eastAsia="fr-FR"/>
              </w:rPr>
              <w:t>Middle East and North Africa</w:t>
            </w:r>
          </w:p>
        </w:tc>
      </w:tr>
      <w:tr w:rsidR="00931C2D" w:rsidRPr="00931C2D" w14:paraId="3AB62D94"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60769B9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MFA</w:t>
            </w:r>
          </w:p>
        </w:tc>
        <w:tc>
          <w:tcPr>
            <w:tcW w:w="6954" w:type="dxa"/>
            <w:tcBorders>
              <w:top w:val="nil"/>
              <w:left w:val="nil"/>
              <w:bottom w:val="single" w:sz="4" w:space="0" w:color="auto"/>
              <w:right w:val="single" w:sz="4" w:space="0" w:color="auto"/>
            </w:tcBorders>
            <w:shd w:val="clear" w:color="000000" w:fill="C6EFCE"/>
            <w:noWrap/>
            <w:vAlign w:val="bottom"/>
            <w:hideMark/>
          </w:tcPr>
          <w:p w14:paraId="413C2076"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Multi-Factor </w:t>
            </w:r>
            <w:proofErr w:type="spellStart"/>
            <w:r w:rsidRPr="00931C2D">
              <w:rPr>
                <w:rFonts w:ascii="Calibri" w:hAnsi="Calibri" w:cs="Calibri"/>
                <w:color w:val="006100"/>
                <w:sz w:val="22"/>
                <w:szCs w:val="22"/>
                <w:lang w:eastAsia="fr-FR"/>
              </w:rPr>
              <w:t>Authentication</w:t>
            </w:r>
            <w:proofErr w:type="spellEnd"/>
          </w:p>
        </w:tc>
      </w:tr>
      <w:tr w:rsidR="00931C2D" w:rsidRPr="00931C2D" w14:paraId="2B18CC77"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9FF5104"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ML</w:t>
            </w:r>
          </w:p>
        </w:tc>
        <w:tc>
          <w:tcPr>
            <w:tcW w:w="6954" w:type="dxa"/>
            <w:tcBorders>
              <w:top w:val="nil"/>
              <w:left w:val="nil"/>
              <w:bottom w:val="single" w:sz="4" w:space="0" w:color="auto"/>
              <w:right w:val="single" w:sz="4" w:space="0" w:color="auto"/>
            </w:tcBorders>
            <w:shd w:val="clear" w:color="000000" w:fill="C6EFCE"/>
            <w:noWrap/>
            <w:vAlign w:val="bottom"/>
            <w:hideMark/>
          </w:tcPr>
          <w:p w14:paraId="52D406E1"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Machine Learning</w:t>
            </w:r>
          </w:p>
        </w:tc>
      </w:tr>
      <w:tr w:rsidR="00931C2D" w:rsidRPr="00931C2D" w14:paraId="11967C72"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168CC31"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MLOps</w:t>
            </w:r>
            <w:proofErr w:type="spellEnd"/>
          </w:p>
        </w:tc>
        <w:tc>
          <w:tcPr>
            <w:tcW w:w="6954" w:type="dxa"/>
            <w:tcBorders>
              <w:top w:val="nil"/>
              <w:left w:val="nil"/>
              <w:bottom w:val="single" w:sz="4" w:space="0" w:color="auto"/>
              <w:right w:val="single" w:sz="4" w:space="0" w:color="auto"/>
            </w:tcBorders>
            <w:shd w:val="clear" w:color="000000" w:fill="C6EFCE"/>
            <w:noWrap/>
            <w:vAlign w:val="bottom"/>
            <w:hideMark/>
          </w:tcPr>
          <w:p w14:paraId="5C6E6145"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Machine Learning Operations</w:t>
            </w:r>
          </w:p>
        </w:tc>
      </w:tr>
      <w:tr w:rsidR="00931C2D" w:rsidRPr="00931C2D" w14:paraId="2A076878"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5530D5DD"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NAT</w:t>
            </w:r>
          </w:p>
        </w:tc>
        <w:tc>
          <w:tcPr>
            <w:tcW w:w="6954" w:type="dxa"/>
            <w:tcBorders>
              <w:top w:val="nil"/>
              <w:left w:val="nil"/>
              <w:bottom w:val="single" w:sz="4" w:space="0" w:color="auto"/>
              <w:right w:val="single" w:sz="4" w:space="0" w:color="auto"/>
            </w:tcBorders>
            <w:shd w:val="clear" w:color="000000" w:fill="C6EFCE"/>
            <w:noWrap/>
            <w:vAlign w:val="bottom"/>
            <w:hideMark/>
          </w:tcPr>
          <w:p w14:paraId="4D895ED1"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Network </w:t>
            </w:r>
            <w:proofErr w:type="spellStart"/>
            <w:r w:rsidRPr="00931C2D">
              <w:rPr>
                <w:rFonts w:ascii="Calibri" w:hAnsi="Calibri" w:cs="Calibri"/>
                <w:color w:val="006100"/>
                <w:sz w:val="22"/>
                <w:szCs w:val="22"/>
                <w:lang w:eastAsia="fr-FR"/>
              </w:rPr>
              <w:t>Address</w:t>
            </w:r>
            <w:proofErr w:type="spellEnd"/>
            <w:r w:rsidRPr="00931C2D">
              <w:rPr>
                <w:rFonts w:ascii="Calibri" w:hAnsi="Calibri" w:cs="Calibri"/>
                <w:color w:val="006100"/>
                <w:sz w:val="22"/>
                <w:szCs w:val="22"/>
                <w:lang w:eastAsia="fr-FR"/>
              </w:rPr>
              <w:t xml:space="preserve"> Translation</w:t>
            </w:r>
          </w:p>
        </w:tc>
      </w:tr>
      <w:tr w:rsidR="00931C2D" w:rsidRPr="00931C2D" w14:paraId="5C11E1DD"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93F96B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NER</w:t>
            </w:r>
          </w:p>
        </w:tc>
        <w:tc>
          <w:tcPr>
            <w:tcW w:w="6954" w:type="dxa"/>
            <w:tcBorders>
              <w:top w:val="nil"/>
              <w:left w:val="nil"/>
              <w:bottom w:val="single" w:sz="4" w:space="0" w:color="auto"/>
              <w:right w:val="single" w:sz="4" w:space="0" w:color="auto"/>
            </w:tcBorders>
            <w:shd w:val="clear" w:color="000000" w:fill="C6EFCE"/>
            <w:noWrap/>
            <w:vAlign w:val="bottom"/>
            <w:hideMark/>
          </w:tcPr>
          <w:p w14:paraId="1784C8A3"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Named</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Entity</w:t>
            </w:r>
            <w:proofErr w:type="spellEnd"/>
            <w:r w:rsidRPr="00931C2D">
              <w:rPr>
                <w:rFonts w:ascii="Calibri" w:hAnsi="Calibri" w:cs="Calibri"/>
                <w:color w:val="006100"/>
                <w:sz w:val="22"/>
                <w:szCs w:val="22"/>
                <w:lang w:eastAsia="fr-FR"/>
              </w:rPr>
              <w:t xml:space="preserve"> Recognition</w:t>
            </w:r>
          </w:p>
        </w:tc>
      </w:tr>
      <w:tr w:rsidR="00931C2D" w:rsidRPr="00931C2D" w14:paraId="115CB331"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3512D485"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NLP</w:t>
            </w:r>
          </w:p>
        </w:tc>
        <w:tc>
          <w:tcPr>
            <w:tcW w:w="6954" w:type="dxa"/>
            <w:tcBorders>
              <w:top w:val="nil"/>
              <w:left w:val="nil"/>
              <w:bottom w:val="single" w:sz="4" w:space="0" w:color="auto"/>
              <w:right w:val="single" w:sz="4" w:space="0" w:color="auto"/>
            </w:tcBorders>
            <w:shd w:val="clear" w:color="000000" w:fill="C6EFCE"/>
            <w:noWrap/>
            <w:vAlign w:val="bottom"/>
            <w:hideMark/>
          </w:tcPr>
          <w:p w14:paraId="2E6FC81C"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Natural </w:t>
            </w:r>
            <w:proofErr w:type="spellStart"/>
            <w:r w:rsidRPr="00931C2D">
              <w:rPr>
                <w:rFonts w:ascii="Calibri" w:hAnsi="Calibri" w:cs="Calibri"/>
                <w:color w:val="006100"/>
                <w:sz w:val="22"/>
                <w:szCs w:val="22"/>
                <w:lang w:eastAsia="fr-FR"/>
              </w:rPr>
              <w:t>Language</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Processing</w:t>
            </w:r>
            <w:proofErr w:type="spellEnd"/>
          </w:p>
        </w:tc>
      </w:tr>
      <w:tr w:rsidR="00931C2D" w:rsidRPr="00931C2D" w14:paraId="77D0A56D"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2C530A3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NSAI</w:t>
            </w:r>
          </w:p>
        </w:tc>
        <w:tc>
          <w:tcPr>
            <w:tcW w:w="6954" w:type="dxa"/>
            <w:tcBorders>
              <w:top w:val="nil"/>
              <w:left w:val="nil"/>
              <w:bottom w:val="single" w:sz="4" w:space="0" w:color="auto"/>
              <w:right w:val="single" w:sz="4" w:space="0" w:color="auto"/>
            </w:tcBorders>
            <w:shd w:val="clear" w:color="000000" w:fill="C6EFCE"/>
            <w:noWrap/>
            <w:vAlign w:val="bottom"/>
            <w:hideMark/>
          </w:tcPr>
          <w:p w14:paraId="08BA8D7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Neuro-</w:t>
            </w:r>
            <w:proofErr w:type="spellStart"/>
            <w:r w:rsidRPr="00931C2D">
              <w:rPr>
                <w:rFonts w:ascii="Calibri" w:hAnsi="Calibri" w:cs="Calibri"/>
                <w:color w:val="006100"/>
                <w:sz w:val="22"/>
                <w:szCs w:val="22"/>
                <w:lang w:eastAsia="fr-FR"/>
              </w:rPr>
              <w:t>Symbolic</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Artificial</w:t>
            </w:r>
            <w:proofErr w:type="spellEnd"/>
            <w:r w:rsidRPr="00931C2D">
              <w:rPr>
                <w:rFonts w:ascii="Calibri" w:hAnsi="Calibri" w:cs="Calibri"/>
                <w:color w:val="006100"/>
                <w:sz w:val="22"/>
                <w:szCs w:val="22"/>
                <w:lang w:eastAsia="fr-FR"/>
              </w:rPr>
              <w:t xml:space="preserve"> Intelligence</w:t>
            </w:r>
          </w:p>
        </w:tc>
      </w:tr>
      <w:tr w:rsidR="00931C2D" w:rsidRPr="00931C2D" w14:paraId="4FCDCAD7"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A673917"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OTP</w:t>
            </w:r>
          </w:p>
        </w:tc>
        <w:tc>
          <w:tcPr>
            <w:tcW w:w="6954" w:type="dxa"/>
            <w:tcBorders>
              <w:top w:val="nil"/>
              <w:left w:val="nil"/>
              <w:bottom w:val="single" w:sz="4" w:space="0" w:color="auto"/>
              <w:right w:val="single" w:sz="4" w:space="0" w:color="auto"/>
            </w:tcBorders>
            <w:shd w:val="clear" w:color="000000" w:fill="C6EFCE"/>
            <w:noWrap/>
            <w:vAlign w:val="bottom"/>
            <w:hideMark/>
          </w:tcPr>
          <w:p w14:paraId="0505EFD1"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One-Time </w:t>
            </w:r>
            <w:proofErr w:type="spellStart"/>
            <w:r w:rsidRPr="00931C2D">
              <w:rPr>
                <w:rFonts w:ascii="Calibri" w:hAnsi="Calibri" w:cs="Calibri"/>
                <w:color w:val="006100"/>
                <w:sz w:val="22"/>
                <w:szCs w:val="22"/>
                <w:lang w:eastAsia="fr-FR"/>
              </w:rPr>
              <w:t>Password</w:t>
            </w:r>
            <w:proofErr w:type="spellEnd"/>
          </w:p>
        </w:tc>
      </w:tr>
      <w:tr w:rsidR="00931C2D" w:rsidRPr="00931C2D" w14:paraId="123338EA"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24EB7080"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PFE</w:t>
            </w:r>
          </w:p>
        </w:tc>
        <w:tc>
          <w:tcPr>
            <w:tcW w:w="6954" w:type="dxa"/>
            <w:tcBorders>
              <w:top w:val="nil"/>
              <w:left w:val="nil"/>
              <w:bottom w:val="single" w:sz="4" w:space="0" w:color="auto"/>
              <w:right w:val="single" w:sz="4" w:space="0" w:color="auto"/>
            </w:tcBorders>
            <w:shd w:val="clear" w:color="000000" w:fill="C6EFCE"/>
            <w:noWrap/>
            <w:vAlign w:val="bottom"/>
            <w:hideMark/>
          </w:tcPr>
          <w:p w14:paraId="7747A288"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Projet de Fin d'Études</w:t>
            </w:r>
          </w:p>
        </w:tc>
      </w:tr>
      <w:tr w:rsidR="00931C2D" w:rsidRPr="00931C2D" w14:paraId="20DE683E"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521B2613"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REST</w:t>
            </w:r>
          </w:p>
        </w:tc>
        <w:tc>
          <w:tcPr>
            <w:tcW w:w="6954" w:type="dxa"/>
            <w:tcBorders>
              <w:top w:val="nil"/>
              <w:left w:val="nil"/>
              <w:bottom w:val="single" w:sz="4" w:space="0" w:color="auto"/>
              <w:right w:val="single" w:sz="4" w:space="0" w:color="auto"/>
            </w:tcBorders>
            <w:shd w:val="clear" w:color="000000" w:fill="C6EFCE"/>
            <w:noWrap/>
            <w:vAlign w:val="bottom"/>
            <w:hideMark/>
          </w:tcPr>
          <w:p w14:paraId="76908229"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Representational</w:t>
            </w:r>
            <w:proofErr w:type="spellEnd"/>
            <w:r w:rsidRPr="00931C2D">
              <w:rPr>
                <w:rFonts w:ascii="Calibri" w:hAnsi="Calibri" w:cs="Calibri"/>
                <w:color w:val="006100"/>
                <w:sz w:val="22"/>
                <w:szCs w:val="22"/>
                <w:lang w:eastAsia="fr-FR"/>
              </w:rPr>
              <w:t xml:space="preserve"> State Transfer</w:t>
            </w:r>
          </w:p>
        </w:tc>
      </w:tr>
      <w:tr w:rsidR="00931C2D" w:rsidRPr="00931C2D" w14:paraId="431041B7"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0F51C40E"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RGPD</w:t>
            </w:r>
          </w:p>
        </w:tc>
        <w:tc>
          <w:tcPr>
            <w:tcW w:w="6954" w:type="dxa"/>
            <w:tcBorders>
              <w:top w:val="nil"/>
              <w:left w:val="nil"/>
              <w:bottom w:val="single" w:sz="4" w:space="0" w:color="auto"/>
              <w:right w:val="single" w:sz="4" w:space="0" w:color="auto"/>
            </w:tcBorders>
            <w:shd w:val="clear" w:color="000000" w:fill="C6EFCE"/>
            <w:noWrap/>
            <w:vAlign w:val="bottom"/>
            <w:hideMark/>
          </w:tcPr>
          <w:p w14:paraId="4EDB030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Règlement Général sur la Protection des Données</w:t>
            </w:r>
          </w:p>
        </w:tc>
      </w:tr>
      <w:tr w:rsidR="00931C2D" w:rsidRPr="00931C2D" w14:paraId="53157770"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61B5F454"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RLHF</w:t>
            </w:r>
          </w:p>
        </w:tc>
        <w:tc>
          <w:tcPr>
            <w:tcW w:w="6954" w:type="dxa"/>
            <w:tcBorders>
              <w:top w:val="nil"/>
              <w:left w:val="nil"/>
              <w:bottom w:val="single" w:sz="4" w:space="0" w:color="auto"/>
              <w:right w:val="single" w:sz="4" w:space="0" w:color="auto"/>
            </w:tcBorders>
            <w:shd w:val="clear" w:color="000000" w:fill="C6EFCE"/>
            <w:noWrap/>
            <w:vAlign w:val="bottom"/>
            <w:hideMark/>
          </w:tcPr>
          <w:p w14:paraId="1C6B151B" w14:textId="77777777" w:rsidR="00931C2D" w:rsidRPr="00931C2D" w:rsidRDefault="00931C2D" w:rsidP="00931C2D">
            <w:pPr>
              <w:spacing w:before="0" w:line="240" w:lineRule="auto"/>
              <w:rPr>
                <w:rFonts w:ascii="Calibri" w:hAnsi="Calibri" w:cs="Calibri"/>
                <w:color w:val="006100"/>
                <w:sz w:val="22"/>
                <w:szCs w:val="22"/>
                <w:lang w:val="en-US" w:eastAsia="fr-FR"/>
              </w:rPr>
            </w:pPr>
            <w:r w:rsidRPr="00931C2D">
              <w:rPr>
                <w:rFonts w:ascii="Calibri" w:hAnsi="Calibri" w:cs="Calibri"/>
                <w:color w:val="006100"/>
                <w:sz w:val="22"/>
                <w:szCs w:val="22"/>
                <w:lang w:val="en-US" w:eastAsia="fr-FR"/>
              </w:rPr>
              <w:t>Reinforcement Learning from Human Feedback</w:t>
            </w:r>
          </w:p>
        </w:tc>
      </w:tr>
      <w:tr w:rsidR="00931C2D" w:rsidRPr="00931C2D" w14:paraId="6C18F3D4"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993DA3A"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SFU</w:t>
            </w:r>
          </w:p>
        </w:tc>
        <w:tc>
          <w:tcPr>
            <w:tcW w:w="6954" w:type="dxa"/>
            <w:tcBorders>
              <w:top w:val="nil"/>
              <w:left w:val="nil"/>
              <w:bottom w:val="single" w:sz="4" w:space="0" w:color="auto"/>
              <w:right w:val="single" w:sz="4" w:space="0" w:color="auto"/>
            </w:tcBorders>
            <w:shd w:val="clear" w:color="000000" w:fill="C6EFCE"/>
            <w:noWrap/>
            <w:vAlign w:val="bottom"/>
            <w:hideMark/>
          </w:tcPr>
          <w:p w14:paraId="3827DB68"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Selective</w:t>
            </w:r>
            <w:proofErr w:type="spellEnd"/>
            <w:r w:rsidRPr="00931C2D">
              <w:rPr>
                <w:rFonts w:ascii="Calibri" w:hAnsi="Calibri" w:cs="Calibri"/>
                <w:color w:val="006100"/>
                <w:sz w:val="22"/>
                <w:szCs w:val="22"/>
                <w:lang w:eastAsia="fr-FR"/>
              </w:rPr>
              <w:t xml:space="preserve"> </w:t>
            </w:r>
            <w:proofErr w:type="spellStart"/>
            <w:r w:rsidRPr="00931C2D">
              <w:rPr>
                <w:rFonts w:ascii="Calibri" w:hAnsi="Calibri" w:cs="Calibri"/>
                <w:color w:val="006100"/>
                <w:sz w:val="22"/>
                <w:szCs w:val="22"/>
                <w:lang w:eastAsia="fr-FR"/>
              </w:rPr>
              <w:t>Forwarding</w:t>
            </w:r>
            <w:proofErr w:type="spellEnd"/>
            <w:r w:rsidRPr="00931C2D">
              <w:rPr>
                <w:rFonts w:ascii="Calibri" w:hAnsi="Calibri" w:cs="Calibri"/>
                <w:color w:val="006100"/>
                <w:sz w:val="22"/>
                <w:szCs w:val="22"/>
                <w:lang w:eastAsia="fr-FR"/>
              </w:rPr>
              <w:t xml:space="preserve"> Unit</w:t>
            </w:r>
          </w:p>
        </w:tc>
      </w:tr>
      <w:tr w:rsidR="00931C2D" w:rsidRPr="00931C2D" w14:paraId="6FBC0F3F"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44EFE0F"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STUN</w:t>
            </w:r>
          </w:p>
        </w:tc>
        <w:tc>
          <w:tcPr>
            <w:tcW w:w="6954" w:type="dxa"/>
            <w:tcBorders>
              <w:top w:val="nil"/>
              <w:left w:val="nil"/>
              <w:bottom w:val="single" w:sz="4" w:space="0" w:color="auto"/>
              <w:right w:val="single" w:sz="4" w:space="0" w:color="auto"/>
            </w:tcBorders>
            <w:shd w:val="clear" w:color="000000" w:fill="C6EFCE"/>
            <w:noWrap/>
            <w:vAlign w:val="bottom"/>
            <w:hideMark/>
          </w:tcPr>
          <w:p w14:paraId="35754A9C"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Session </w:t>
            </w:r>
            <w:proofErr w:type="spellStart"/>
            <w:r w:rsidRPr="00931C2D">
              <w:rPr>
                <w:rFonts w:ascii="Calibri" w:hAnsi="Calibri" w:cs="Calibri"/>
                <w:color w:val="006100"/>
                <w:sz w:val="22"/>
                <w:szCs w:val="22"/>
                <w:lang w:eastAsia="fr-FR"/>
              </w:rPr>
              <w:t>Traversal</w:t>
            </w:r>
            <w:proofErr w:type="spellEnd"/>
            <w:r w:rsidRPr="00931C2D">
              <w:rPr>
                <w:rFonts w:ascii="Calibri" w:hAnsi="Calibri" w:cs="Calibri"/>
                <w:color w:val="006100"/>
                <w:sz w:val="22"/>
                <w:szCs w:val="22"/>
                <w:lang w:eastAsia="fr-FR"/>
              </w:rPr>
              <w:t xml:space="preserve"> Utilities for NAT</w:t>
            </w:r>
          </w:p>
        </w:tc>
      </w:tr>
      <w:tr w:rsidR="00931C2D" w:rsidRPr="00931C2D" w14:paraId="57588E23"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CA1D628"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TLS</w:t>
            </w:r>
          </w:p>
        </w:tc>
        <w:tc>
          <w:tcPr>
            <w:tcW w:w="6954" w:type="dxa"/>
            <w:tcBorders>
              <w:top w:val="nil"/>
              <w:left w:val="nil"/>
              <w:bottom w:val="single" w:sz="4" w:space="0" w:color="auto"/>
              <w:right w:val="single" w:sz="4" w:space="0" w:color="auto"/>
            </w:tcBorders>
            <w:shd w:val="clear" w:color="000000" w:fill="C6EFCE"/>
            <w:noWrap/>
            <w:vAlign w:val="bottom"/>
            <w:hideMark/>
          </w:tcPr>
          <w:p w14:paraId="07A1702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Transport Layer Security</w:t>
            </w:r>
          </w:p>
        </w:tc>
      </w:tr>
      <w:tr w:rsidR="00931C2D" w:rsidRPr="00931C2D" w14:paraId="0DB33D39"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B51CC3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TURN</w:t>
            </w:r>
          </w:p>
        </w:tc>
        <w:tc>
          <w:tcPr>
            <w:tcW w:w="6954" w:type="dxa"/>
            <w:tcBorders>
              <w:top w:val="nil"/>
              <w:left w:val="nil"/>
              <w:bottom w:val="single" w:sz="4" w:space="0" w:color="auto"/>
              <w:right w:val="single" w:sz="4" w:space="0" w:color="auto"/>
            </w:tcBorders>
            <w:shd w:val="clear" w:color="000000" w:fill="C6EFCE"/>
            <w:noWrap/>
            <w:vAlign w:val="bottom"/>
            <w:hideMark/>
          </w:tcPr>
          <w:p w14:paraId="0C149C0C" w14:textId="77777777" w:rsidR="00931C2D" w:rsidRPr="00931C2D" w:rsidRDefault="00931C2D" w:rsidP="00931C2D">
            <w:pPr>
              <w:spacing w:before="0" w:line="240" w:lineRule="auto"/>
              <w:rPr>
                <w:rFonts w:ascii="Calibri" w:hAnsi="Calibri" w:cs="Calibri"/>
                <w:color w:val="006100"/>
                <w:sz w:val="22"/>
                <w:szCs w:val="22"/>
                <w:lang w:val="en-US" w:eastAsia="fr-FR"/>
              </w:rPr>
            </w:pPr>
            <w:r w:rsidRPr="00931C2D">
              <w:rPr>
                <w:rFonts w:ascii="Calibri" w:hAnsi="Calibri" w:cs="Calibri"/>
                <w:color w:val="006100"/>
                <w:sz w:val="22"/>
                <w:szCs w:val="22"/>
                <w:lang w:val="en-US" w:eastAsia="fr-FR"/>
              </w:rPr>
              <w:t>Traversal Using Relays around NAT</w:t>
            </w:r>
          </w:p>
        </w:tc>
      </w:tr>
      <w:tr w:rsidR="00931C2D" w:rsidRPr="00931C2D" w14:paraId="3B76F5D2"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30406469"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UML</w:t>
            </w:r>
          </w:p>
        </w:tc>
        <w:tc>
          <w:tcPr>
            <w:tcW w:w="6954" w:type="dxa"/>
            <w:tcBorders>
              <w:top w:val="nil"/>
              <w:left w:val="nil"/>
              <w:bottom w:val="single" w:sz="4" w:space="0" w:color="auto"/>
              <w:right w:val="single" w:sz="4" w:space="0" w:color="auto"/>
            </w:tcBorders>
            <w:shd w:val="clear" w:color="000000" w:fill="C6EFCE"/>
            <w:noWrap/>
            <w:vAlign w:val="bottom"/>
            <w:hideMark/>
          </w:tcPr>
          <w:p w14:paraId="3158EC88"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Unified</w:t>
            </w:r>
            <w:proofErr w:type="spellEnd"/>
            <w:r w:rsidRPr="00931C2D">
              <w:rPr>
                <w:rFonts w:ascii="Calibri" w:hAnsi="Calibri" w:cs="Calibri"/>
                <w:color w:val="006100"/>
                <w:sz w:val="22"/>
                <w:szCs w:val="22"/>
                <w:lang w:eastAsia="fr-FR"/>
              </w:rPr>
              <w:t xml:space="preserve"> Modeling </w:t>
            </w:r>
            <w:proofErr w:type="spellStart"/>
            <w:r w:rsidRPr="00931C2D">
              <w:rPr>
                <w:rFonts w:ascii="Calibri" w:hAnsi="Calibri" w:cs="Calibri"/>
                <w:color w:val="006100"/>
                <w:sz w:val="22"/>
                <w:szCs w:val="22"/>
                <w:lang w:eastAsia="fr-FR"/>
              </w:rPr>
              <w:t>Language</w:t>
            </w:r>
            <w:proofErr w:type="spellEnd"/>
          </w:p>
        </w:tc>
      </w:tr>
      <w:tr w:rsidR="00931C2D" w:rsidRPr="00931C2D" w14:paraId="6EEC53FA"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5DC16004"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lastRenderedPageBreak/>
              <w:t>UUID</w:t>
            </w:r>
          </w:p>
        </w:tc>
        <w:tc>
          <w:tcPr>
            <w:tcW w:w="6954" w:type="dxa"/>
            <w:tcBorders>
              <w:top w:val="nil"/>
              <w:left w:val="nil"/>
              <w:bottom w:val="single" w:sz="4" w:space="0" w:color="auto"/>
              <w:right w:val="single" w:sz="4" w:space="0" w:color="auto"/>
            </w:tcBorders>
            <w:shd w:val="clear" w:color="000000" w:fill="C6EFCE"/>
            <w:noWrap/>
            <w:vAlign w:val="bottom"/>
            <w:hideMark/>
          </w:tcPr>
          <w:p w14:paraId="5E8D546A"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Universally</w:t>
            </w:r>
            <w:proofErr w:type="spellEnd"/>
            <w:r w:rsidRPr="00931C2D">
              <w:rPr>
                <w:rFonts w:ascii="Calibri" w:hAnsi="Calibri" w:cs="Calibri"/>
                <w:color w:val="006100"/>
                <w:sz w:val="22"/>
                <w:szCs w:val="22"/>
                <w:lang w:eastAsia="fr-FR"/>
              </w:rPr>
              <w:t xml:space="preserve"> Unique Identifier</w:t>
            </w:r>
          </w:p>
        </w:tc>
      </w:tr>
      <w:tr w:rsidR="00931C2D" w:rsidRPr="00931C2D" w14:paraId="28851A8A"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7B5E861E"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UX/UI</w:t>
            </w:r>
          </w:p>
        </w:tc>
        <w:tc>
          <w:tcPr>
            <w:tcW w:w="6954" w:type="dxa"/>
            <w:tcBorders>
              <w:top w:val="nil"/>
              <w:left w:val="nil"/>
              <w:bottom w:val="single" w:sz="4" w:space="0" w:color="auto"/>
              <w:right w:val="single" w:sz="4" w:space="0" w:color="auto"/>
            </w:tcBorders>
            <w:shd w:val="clear" w:color="000000" w:fill="C6EFCE"/>
            <w:noWrap/>
            <w:vAlign w:val="bottom"/>
            <w:hideMark/>
          </w:tcPr>
          <w:p w14:paraId="744C271B"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 xml:space="preserve">User </w:t>
            </w:r>
            <w:proofErr w:type="spellStart"/>
            <w:r w:rsidRPr="00931C2D">
              <w:rPr>
                <w:rFonts w:ascii="Calibri" w:hAnsi="Calibri" w:cs="Calibri"/>
                <w:color w:val="006100"/>
                <w:sz w:val="22"/>
                <w:szCs w:val="22"/>
                <w:lang w:eastAsia="fr-FR"/>
              </w:rPr>
              <w:t>Experience</w:t>
            </w:r>
            <w:proofErr w:type="spellEnd"/>
            <w:r w:rsidRPr="00931C2D">
              <w:rPr>
                <w:rFonts w:ascii="Calibri" w:hAnsi="Calibri" w:cs="Calibri"/>
                <w:color w:val="006100"/>
                <w:sz w:val="22"/>
                <w:szCs w:val="22"/>
                <w:lang w:eastAsia="fr-FR"/>
              </w:rPr>
              <w:t xml:space="preserve"> / User Interface</w:t>
            </w:r>
          </w:p>
        </w:tc>
      </w:tr>
      <w:tr w:rsidR="00931C2D" w:rsidRPr="00931C2D" w14:paraId="383A0380"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1557F0FC"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W3C</w:t>
            </w:r>
          </w:p>
        </w:tc>
        <w:tc>
          <w:tcPr>
            <w:tcW w:w="6954" w:type="dxa"/>
            <w:tcBorders>
              <w:top w:val="nil"/>
              <w:left w:val="nil"/>
              <w:bottom w:val="single" w:sz="4" w:space="0" w:color="auto"/>
              <w:right w:val="single" w:sz="4" w:space="0" w:color="auto"/>
            </w:tcBorders>
            <w:shd w:val="clear" w:color="000000" w:fill="C6EFCE"/>
            <w:noWrap/>
            <w:vAlign w:val="bottom"/>
            <w:hideMark/>
          </w:tcPr>
          <w:p w14:paraId="69C4A6A5"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World Wide Web Consortium</w:t>
            </w:r>
          </w:p>
        </w:tc>
      </w:tr>
      <w:tr w:rsidR="00931C2D" w:rsidRPr="00931C2D" w14:paraId="6BAFDFC0" w14:textId="77777777" w:rsidTr="00931C2D">
        <w:trPr>
          <w:trHeight w:val="300"/>
          <w:jc w:val="center"/>
        </w:trPr>
        <w:tc>
          <w:tcPr>
            <w:tcW w:w="2680" w:type="dxa"/>
            <w:tcBorders>
              <w:top w:val="nil"/>
              <w:left w:val="single" w:sz="4" w:space="0" w:color="auto"/>
              <w:bottom w:val="single" w:sz="4" w:space="0" w:color="auto"/>
              <w:right w:val="single" w:sz="4" w:space="0" w:color="auto"/>
            </w:tcBorders>
            <w:shd w:val="clear" w:color="000000" w:fill="C6EFCE"/>
            <w:noWrap/>
            <w:vAlign w:val="bottom"/>
            <w:hideMark/>
          </w:tcPr>
          <w:p w14:paraId="24A50D22" w14:textId="77777777" w:rsidR="00931C2D" w:rsidRPr="00931C2D" w:rsidRDefault="00931C2D" w:rsidP="00931C2D">
            <w:pPr>
              <w:spacing w:before="0" w:line="240" w:lineRule="auto"/>
              <w:rPr>
                <w:rFonts w:ascii="Calibri" w:hAnsi="Calibri" w:cs="Calibri"/>
                <w:color w:val="006100"/>
                <w:sz w:val="22"/>
                <w:szCs w:val="22"/>
                <w:lang w:eastAsia="fr-FR"/>
              </w:rPr>
            </w:pPr>
            <w:proofErr w:type="spellStart"/>
            <w:r w:rsidRPr="00931C2D">
              <w:rPr>
                <w:rFonts w:ascii="Calibri" w:hAnsi="Calibri" w:cs="Calibri"/>
                <w:color w:val="006100"/>
                <w:sz w:val="22"/>
                <w:szCs w:val="22"/>
                <w:lang w:eastAsia="fr-FR"/>
              </w:rPr>
              <w:t>WebRTC</w:t>
            </w:r>
            <w:proofErr w:type="spellEnd"/>
          </w:p>
        </w:tc>
        <w:tc>
          <w:tcPr>
            <w:tcW w:w="6954" w:type="dxa"/>
            <w:tcBorders>
              <w:top w:val="nil"/>
              <w:left w:val="nil"/>
              <w:bottom w:val="single" w:sz="4" w:space="0" w:color="auto"/>
              <w:right w:val="single" w:sz="4" w:space="0" w:color="auto"/>
            </w:tcBorders>
            <w:shd w:val="clear" w:color="000000" w:fill="C6EFCE"/>
            <w:noWrap/>
            <w:vAlign w:val="bottom"/>
            <w:hideMark/>
          </w:tcPr>
          <w:p w14:paraId="6AF59DB4" w14:textId="77777777" w:rsidR="00931C2D" w:rsidRPr="00931C2D" w:rsidRDefault="00931C2D" w:rsidP="00931C2D">
            <w:pPr>
              <w:spacing w:before="0" w:line="240" w:lineRule="auto"/>
              <w:rPr>
                <w:rFonts w:ascii="Calibri" w:hAnsi="Calibri" w:cs="Calibri"/>
                <w:color w:val="006100"/>
                <w:sz w:val="22"/>
                <w:szCs w:val="22"/>
                <w:lang w:eastAsia="fr-FR"/>
              </w:rPr>
            </w:pPr>
            <w:r w:rsidRPr="00931C2D">
              <w:rPr>
                <w:rFonts w:ascii="Calibri" w:hAnsi="Calibri" w:cs="Calibri"/>
                <w:color w:val="006100"/>
                <w:sz w:val="22"/>
                <w:szCs w:val="22"/>
                <w:lang w:eastAsia="fr-FR"/>
              </w:rPr>
              <w:t>Web Real-Time Communication</w:t>
            </w:r>
          </w:p>
        </w:tc>
      </w:tr>
    </w:tbl>
    <w:p w14:paraId="77D4DB0C" w14:textId="2212CFE2" w:rsidR="00C93F4C" w:rsidRPr="000720C7" w:rsidRDefault="00C93F4C" w:rsidP="00C93F4C">
      <w:pPr>
        <w:rPr>
          <w:rFonts w:ascii="Times New Roman" w:hAnsi="Times New Roman"/>
          <w:sz w:val="24"/>
          <w:szCs w:val="24"/>
        </w:rPr>
      </w:pPr>
    </w:p>
    <w:p w14:paraId="3F5C10F7" w14:textId="77777777" w:rsidR="00E4596E" w:rsidRPr="000720C7" w:rsidRDefault="00E4596E" w:rsidP="00C93F4C">
      <w:pPr>
        <w:rPr>
          <w:rFonts w:ascii="Times New Roman" w:hAnsi="Times New Roman"/>
          <w:b/>
          <w:bCs/>
          <w:sz w:val="24"/>
          <w:szCs w:val="24"/>
        </w:rPr>
      </w:pPr>
    </w:p>
    <w:p w14:paraId="3BE44682" w14:textId="363F8EF5" w:rsidR="00C93F4C" w:rsidRPr="00AC5E63" w:rsidRDefault="00C93F4C" w:rsidP="00AC5E63">
      <w:pPr>
        <w:jc w:val="center"/>
        <w:rPr>
          <w:rFonts w:ascii="Times New Roman" w:hAnsi="Times New Roman"/>
          <w:b/>
          <w:bCs/>
          <w:color w:val="204559" w:themeColor="accent1" w:themeShade="80"/>
          <w:sz w:val="24"/>
          <w:szCs w:val="24"/>
        </w:rPr>
      </w:pPr>
      <w:r w:rsidRPr="00AC5E63">
        <w:rPr>
          <w:rFonts w:ascii="Times New Roman" w:hAnsi="Times New Roman"/>
          <w:b/>
          <w:bCs/>
          <w:color w:val="204559" w:themeColor="accent1" w:themeShade="80"/>
          <w:sz w:val="24"/>
          <w:szCs w:val="24"/>
        </w:rPr>
        <w:t>Liste des Tableaux</w:t>
      </w:r>
    </w:p>
    <w:p w14:paraId="4A151BC2" w14:textId="77777777" w:rsidR="00AC5E63" w:rsidRPr="000720C7" w:rsidRDefault="00AC5E63" w:rsidP="00AC5E63">
      <w:pPr>
        <w:jc w:val="center"/>
        <w:rPr>
          <w:rFonts w:ascii="Times New Roman" w:hAnsi="Times New Roman"/>
          <w:b/>
          <w:bCs/>
          <w:sz w:val="24"/>
          <w:szCs w:val="24"/>
        </w:rPr>
      </w:pPr>
    </w:p>
    <w:tbl>
      <w:tblPr>
        <w:tblW w:w="9388" w:type="dxa"/>
        <w:jc w:val="center"/>
        <w:tblCellMar>
          <w:left w:w="70" w:type="dxa"/>
          <w:right w:w="70" w:type="dxa"/>
        </w:tblCellMar>
        <w:tblLook w:val="04A0" w:firstRow="1" w:lastRow="0" w:firstColumn="1" w:lastColumn="0" w:noHBand="0" w:noVBand="1"/>
      </w:tblPr>
      <w:tblGrid>
        <w:gridCol w:w="1556"/>
        <w:gridCol w:w="6056"/>
        <w:gridCol w:w="1776"/>
      </w:tblGrid>
      <w:tr w:rsidR="00AC5E63" w:rsidRPr="00AC5E63" w14:paraId="6DB05025" w14:textId="77777777" w:rsidTr="00AC5E63">
        <w:trPr>
          <w:trHeight w:val="300"/>
          <w:jc w:val="center"/>
        </w:trPr>
        <w:tc>
          <w:tcPr>
            <w:tcW w:w="1556" w:type="dxa"/>
            <w:tcBorders>
              <w:top w:val="nil"/>
              <w:left w:val="nil"/>
              <w:bottom w:val="single" w:sz="4" w:space="0" w:color="auto"/>
              <w:right w:val="nil"/>
            </w:tcBorders>
            <w:noWrap/>
            <w:vAlign w:val="bottom"/>
            <w:hideMark/>
          </w:tcPr>
          <w:p w14:paraId="49023F66"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N°</w:t>
            </w:r>
          </w:p>
        </w:tc>
        <w:tc>
          <w:tcPr>
            <w:tcW w:w="6056" w:type="dxa"/>
            <w:tcBorders>
              <w:top w:val="nil"/>
              <w:left w:val="nil"/>
              <w:bottom w:val="single" w:sz="4" w:space="0" w:color="auto"/>
              <w:right w:val="nil"/>
            </w:tcBorders>
            <w:noWrap/>
            <w:vAlign w:val="bottom"/>
            <w:hideMark/>
          </w:tcPr>
          <w:p w14:paraId="764716C0"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Intitulé du Tableau</w:t>
            </w:r>
          </w:p>
        </w:tc>
        <w:tc>
          <w:tcPr>
            <w:tcW w:w="1776" w:type="dxa"/>
            <w:tcBorders>
              <w:top w:val="nil"/>
              <w:left w:val="nil"/>
              <w:bottom w:val="single" w:sz="4" w:space="0" w:color="auto"/>
              <w:right w:val="nil"/>
            </w:tcBorders>
            <w:noWrap/>
            <w:vAlign w:val="bottom"/>
            <w:hideMark/>
          </w:tcPr>
          <w:p w14:paraId="2040B6C4"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w:t>
            </w:r>
          </w:p>
        </w:tc>
      </w:tr>
      <w:tr w:rsidR="00AC5E63" w:rsidRPr="00AC5E63" w14:paraId="09F03984" w14:textId="77777777" w:rsidTr="00AC5E63">
        <w:trPr>
          <w:trHeight w:val="300"/>
          <w:jc w:val="center"/>
        </w:trPr>
        <w:tc>
          <w:tcPr>
            <w:tcW w:w="1556" w:type="dxa"/>
            <w:tcBorders>
              <w:top w:val="single" w:sz="4" w:space="0" w:color="auto"/>
              <w:left w:val="nil"/>
              <w:bottom w:val="nil"/>
              <w:right w:val="nil"/>
            </w:tcBorders>
            <w:noWrap/>
            <w:vAlign w:val="bottom"/>
            <w:hideMark/>
          </w:tcPr>
          <w:p w14:paraId="1FFF9E9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w:t>
            </w:r>
          </w:p>
        </w:tc>
        <w:tc>
          <w:tcPr>
            <w:tcW w:w="6056" w:type="dxa"/>
            <w:tcBorders>
              <w:top w:val="single" w:sz="4" w:space="0" w:color="auto"/>
              <w:left w:val="nil"/>
              <w:bottom w:val="nil"/>
              <w:right w:val="nil"/>
            </w:tcBorders>
            <w:noWrap/>
            <w:vAlign w:val="bottom"/>
            <w:hideMark/>
          </w:tcPr>
          <w:p w14:paraId="2C72F5B9"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Critères d'éligibilité au crowdsourcing</w:t>
            </w:r>
          </w:p>
        </w:tc>
        <w:tc>
          <w:tcPr>
            <w:tcW w:w="1776" w:type="dxa"/>
            <w:tcBorders>
              <w:top w:val="single" w:sz="4" w:space="0" w:color="auto"/>
              <w:left w:val="nil"/>
              <w:bottom w:val="nil"/>
              <w:right w:val="nil"/>
            </w:tcBorders>
            <w:noWrap/>
            <w:vAlign w:val="bottom"/>
            <w:hideMark/>
          </w:tcPr>
          <w:p w14:paraId="514973E7"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Introduction</w:t>
            </w:r>
          </w:p>
        </w:tc>
      </w:tr>
      <w:tr w:rsidR="00AC5E63" w:rsidRPr="00AC5E63" w14:paraId="7FFCB566" w14:textId="77777777" w:rsidTr="00AC5E63">
        <w:trPr>
          <w:trHeight w:val="300"/>
          <w:jc w:val="center"/>
        </w:trPr>
        <w:tc>
          <w:tcPr>
            <w:tcW w:w="1556" w:type="dxa"/>
            <w:tcBorders>
              <w:top w:val="nil"/>
              <w:left w:val="nil"/>
              <w:bottom w:val="nil"/>
              <w:right w:val="nil"/>
            </w:tcBorders>
            <w:noWrap/>
            <w:vAlign w:val="bottom"/>
            <w:hideMark/>
          </w:tcPr>
          <w:p w14:paraId="5FDB3333"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w:t>
            </w:r>
          </w:p>
        </w:tc>
        <w:tc>
          <w:tcPr>
            <w:tcW w:w="6056" w:type="dxa"/>
            <w:tcBorders>
              <w:top w:val="nil"/>
              <w:left w:val="nil"/>
              <w:bottom w:val="nil"/>
              <w:right w:val="nil"/>
            </w:tcBorders>
            <w:noWrap/>
            <w:vAlign w:val="bottom"/>
            <w:hideMark/>
          </w:tcPr>
          <w:p w14:paraId="774818D8"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Tableau comparatif des plateformes concurrentes</w:t>
            </w:r>
          </w:p>
        </w:tc>
        <w:tc>
          <w:tcPr>
            <w:tcW w:w="1776" w:type="dxa"/>
            <w:tcBorders>
              <w:top w:val="nil"/>
              <w:left w:val="nil"/>
              <w:bottom w:val="nil"/>
              <w:right w:val="nil"/>
            </w:tcBorders>
            <w:noWrap/>
            <w:vAlign w:val="bottom"/>
            <w:hideMark/>
          </w:tcPr>
          <w:p w14:paraId="23EE1733"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1</w:t>
            </w:r>
          </w:p>
        </w:tc>
      </w:tr>
      <w:tr w:rsidR="00AC5E63" w:rsidRPr="00AC5E63" w14:paraId="72EF991A" w14:textId="77777777" w:rsidTr="00AC5E63">
        <w:trPr>
          <w:trHeight w:val="300"/>
          <w:jc w:val="center"/>
        </w:trPr>
        <w:tc>
          <w:tcPr>
            <w:tcW w:w="1556" w:type="dxa"/>
            <w:tcBorders>
              <w:top w:val="nil"/>
              <w:left w:val="nil"/>
              <w:bottom w:val="nil"/>
              <w:right w:val="nil"/>
            </w:tcBorders>
            <w:noWrap/>
            <w:vAlign w:val="bottom"/>
            <w:hideMark/>
          </w:tcPr>
          <w:p w14:paraId="1CC7FAE6"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w:t>
            </w:r>
          </w:p>
        </w:tc>
        <w:tc>
          <w:tcPr>
            <w:tcW w:w="6056" w:type="dxa"/>
            <w:tcBorders>
              <w:top w:val="nil"/>
              <w:left w:val="nil"/>
              <w:bottom w:val="nil"/>
              <w:right w:val="nil"/>
            </w:tcBorders>
            <w:noWrap/>
            <w:vAlign w:val="bottom"/>
            <w:hideMark/>
          </w:tcPr>
          <w:p w14:paraId="3EF1124F"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 xml:space="preserve">Comparaison </w:t>
            </w:r>
            <w:proofErr w:type="spellStart"/>
            <w:r w:rsidRPr="00AC5E63">
              <w:rPr>
                <w:rFonts w:ascii="Calibri" w:hAnsi="Calibri" w:cs="Calibri"/>
                <w:color w:val="000000"/>
                <w:sz w:val="22"/>
                <w:szCs w:val="22"/>
                <w:lang w:eastAsia="fr-FR"/>
              </w:rPr>
              <w:t>WebRTC</w:t>
            </w:r>
            <w:proofErr w:type="spellEnd"/>
            <w:r w:rsidRPr="00AC5E63">
              <w:rPr>
                <w:rFonts w:ascii="Calibri" w:hAnsi="Calibri" w:cs="Calibri"/>
                <w:color w:val="000000"/>
                <w:sz w:val="22"/>
                <w:szCs w:val="22"/>
                <w:lang w:eastAsia="fr-FR"/>
              </w:rPr>
              <w:t xml:space="preserve"> vs </w:t>
            </w:r>
            <w:proofErr w:type="spellStart"/>
            <w:r w:rsidRPr="00AC5E63">
              <w:rPr>
                <w:rFonts w:ascii="Calibri" w:hAnsi="Calibri" w:cs="Calibri"/>
                <w:color w:val="000000"/>
                <w:sz w:val="22"/>
                <w:szCs w:val="22"/>
                <w:lang w:eastAsia="fr-FR"/>
              </w:rPr>
              <w:t>VoIP</w:t>
            </w:r>
            <w:proofErr w:type="spellEnd"/>
            <w:r w:rsidRPr="00AC5E63">
              <w:rPr>
                <w:rFonts w:ascii="Calibri" w:hAnsi="Calibri" w:cs="Calibri"/>
                <w:color w:val="000000"/>
                <w:sz w:val="22"/>
                <w:szCs w:val="22"/>
                <w:lang w:eastAsia="fr-FR"/>
              </w:rPr>
              <w:t xml:space="preserve"> traditionnelle</w:t>
            </w:r>
          </w:p>
        </w:tc>
        <w:tc>
          <w:tcPr>
            <w:tcW w:w="1776" w:type="dxa"/>
            <w:tcBorders>
              <w:top w:val="nil"/>
              <w:left w:val="nil"/>
              <w:bottom w:val="nil"/>
              <w:right w:val="nil"/>
            </w:tcBorders>
            <w:noWrap/>
            <w:vAlign w:val="bottom"/>
            <w:hideMark/>
          </w:tcPr>
          <w:p w14:paraId="415848DA"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2</w:t>
            </w:r>
          </w:p>
        </w:tc>
      </w:tr>
      <w:tr w:rsidR="00AC5E63" w:rsidRPr="00AC5E63" w14:paraId="7F2249C3" w14:textId="77777777" w:rsidTr="00AC5E63">
        <w:trPr>
          <w:trHeight w:val="300"/>
          <w:jc w:val="center"/>
        </w:trPr>
        <w:tc>
          <w:tcPr>
            <w:tcW w:w="1556" w:type="dxa"/>
            <w:tcBorders>
              <w:top w:val="nil"/>
              <w:left w:val="nil"/>
              <w:bottom w:val="nil"/>
              <w:right w:val="nil"/>
            </w:tcBorders>
            <w:noWrap/>
            <w:vAlign w:val="bottom"/>
            <w:hideMark/>
          </w:tcPr>
          <w:p w14:paraId="6CD16657"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4</w:t>
            </w:r>
          </w:p>
        </w:tc>
        <w:tc>
          <w:tcPr>
            <w:tcW w:w="6056" w:type="dxa"/>
            <w:tcBorders>
              <w:top w:val="nil"/>
              <w:left w:val="nil"/>
              <w:bottom w:val="nil"/>
              <w:right w:val="nil"/>
            </w:tcBorders>
            <w:noWrap/>
            <w:vAlign w:val="bottom"/>
            <w:hideMark/>
          </w:tcPr>
          <w:p w14:paraId="38500706"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Stack backend &amp; bases de données retenues</w:t>
            </w:r>
          </w:p>
        </w:tc>
        <w:tc>
          <w:tcPr>
            <w:tcW w:w="1776" w:type="dxa"/>
            <w:tcBorders>
              <w:top w:val="nil"/>
              <w:left w:val="nil"/>
              <w:bottom w:val="nil"/>
              <w:right w:val="nil"/>
            </w:tcBorders>
            <w:noWrap/>
            <w:vAlign w:val="bottom"/>
            <w:hideMark/>
          </w:tcPr>
          <w:p w14:paraId="712A4EEA"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2</w:t>
            </w:r>
          </w:p>
        </w:tc>
      </w:tr>
      <w:tr w:rsidR="00AC5E63" w:rsidRPr="00AC5E63" w14:paraId="1CA5B611" w14:textId="77777777" w:rsidTr="00AC5E63">
        <w:trPr>
          <w:trHeight w:val="300"/>
          <w:jc w:val="center"/>
        </w:trPr>
        <w:tc>
          <w:tcPr>
            <w:tcW w:w="1556" w:type="dxa"/>
            <w:tcBorders>
              <w:top w:val="nil"/>
              <w:left w:val="nil"/>
              <w:bottom w:val="nil"/>
              <w:right w:val="nil"/>
            </w:tcBorders>
            <w:noWrap/>
            <w:vAlign w:val="bottom"/>
            <w:hideMark/>
          </w:tcPr>
          <w:p w14:paraId="6174A743"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5</w:t>
            </w:r>
          </w:p>
        </w:tc>
        <w:tc>
          <w:tcPr>
            <w:tcW w:w="6056" w:type="dxa"/>
            <w:tcBorders>
              <w:top w:val="nil"/>
              <w:left w:val="nil"/>
              <w:bottom w:val="nil"/>
              <w:right w:val="nil"/>
            </w:tcBorders>
            <w:noWrap/>
            <w:vAlign w:val="bottom"/>
            <w:hideMark/>
          </w:tcPr>
          <w:p w14:paraId="5341A50F"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Synthèse de l'architecture IA de SOS Expert</w:t>
            </w:r>
          </w:p>
        </w:tc>
        <w:tc>
          <w:tcPr>
            <w:tcW w:w="1776" w:type="dxa"/>
            <w:tcBorders>
              <w:top w:val="nil"/>
              <w:left w:val="nil"/>
              <w:bottom w:val="nil"/>
              <w:right w:val="nil"/>
            </w:tcBorders>
            <w:noWrap/>
            <w:vAlign w:val="bottom"/>
            <w:hideMark/>
          </w:tcPr>
          <w:p w14:paraId="1866039F"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2</w:t>
            </w:r>
          </w:p>
        </w:tc>
      </w:tr>
      <w:tr w:rsidR="00AC5E63" w:rsidRPr="00AC5E63" w14:paraId="002090D8" w14:textId="77777777" w:rsidTr="00AC5E63">
        <w:trPr>
          <w:trHeight w:val="300"/>
          <w:jc w:val="center"/>
        </w:trPr>
        <w:tc>
          <w:tcPr>
            <w:tcW w:w="1556" w:type="dxa"/>
            <w:tcBorders>
              <w:top w:val="nil"/>
              <w:left w:val="nil"/>
              <w:bottom w:val="nil"/>
              <w:right w:val="nil"/>
            </w:tcBorders>
            <w:noWrap/>
            <w:vAlign w:val="bottom"/>
            <w:hideMark/>
          </w:tcPr>
          <w:p w14:paraId="1C4672B5"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6</w:t>
            </w:r>
          </w:p>
        </w:tc>
        <w:tc>
          <w:tcPr>
            <w:tcW w:w="6056" w:type="dxa"/>
            <w:tcBorders>
              <w:top w:val="nil"/>
              <w:left w:val="nil"/>
              <w:bottom w:val="nil"/>
              <w:right w:val="nil"/>
            </w:tcBorders>
            <w:noWrap/>
            <w:vAlign w:val="bottom"/>
            <w:hideMark/>
          </w:tcPr>
          <w:p w14:paraId="55AB5D00"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Fonctionnalités exclues du périmètre</w:t>
            </w:r>
          </w:p>
        </w:tc>
        <w:tc>
          <w:tcPr>
            <w:tcW w:w="1776" w:type="dxa"/>
            <w:tcBorders>
              <w:top w:val="nil"/>
              <w:left w:val="nil"/>
              <w:bottom w:val="nil"/>
              <w:right w:val="nil"/>
            </w:tcBorders>
            <w:noWrap/>
            <w:vAlign w:val="bottom"/>
            <w:hideMark/>
          </w:tcPr>
          <w:p w14:paraId="2A1B9B46"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5B7BFB89" w14:textId="77777777" w:rsidTr="00AC5E63">
        <w:trPr>
          <w:trHeight w:val="300"/>
          <w:jc w:val="center"/>
        </w:trPr>
        <w:tc>
          <w:tcPr>
            <w:tcW w:w="1556" w:type="dxa"/>
            <w:tcBorders>
              <w:top w:val="nil"/>
              <w:left w:val="nil"/>
              <w:bottom w:val="nil"/>
              <w:right w:val="nil"/>
            </w:tcBorders>
            <w:noWrap/>
            <w:vAlign w:val="bottom"/>
            <w:hideMark/>
          </w:tcPr>
          <w:p w14:paraId="7C615BB9"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7</w:t>
            </w:r>
          </w:p>
        </w:tc>
        <w:tc>
          <w:tcPr>
            <w:tcW w:w="6056" w:type="dxa"/>
            <w:tcBorders>
              <w:top w:val="nil"/>
              <w:left w:val="nil"/>
              <w:bottom w:val="nil"/>
              <w:right w:val="nil"/>
            </w:tcBorders>
            <w:noWrap/>
            <w:vAlign w:val="bottom"/>
            <w:hideMark/>
          </w:tcPr>
          <w:p w14:paraId="3E08BD52"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Contraintes techniques du périmètre</w:t>
            </w:r>
          </w:p>
        </w:tc>
        <w:tc>
          <w:tcPr>
            <w:tcW w:w="1776" w:type="dxa"/>
            <w:tcBorders>
              <w:top w:val="nil"/>
              <w:left w:val="nil"/>
              <w:bottom w:val="nil"/>
              <w:right w:val="nil"/>
            </w:tcBorders>
            <w:noWrap/>
            <w:vAlign w:val="bottom"/>
            <w:hideMark/>
          </w:tcPr>
          <w:p w14:paraId="7053D76A"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1BC2E4FE" w14:textId="77777777" w:rsidTr="00AC5E63">
        <w:trPr>
          <w:trHeight w:val="300"/>
          <w:jc w:val="center"/>
        </w:trPr>
        <w:tc>
          <w:tcPr>
            <w:tcW w:w="1556" w:type="dxa"/>
            <w:tcBorders>
              <w:top w:val="nil"/>
              <w:left w:val="nil"/>
              <w:bottom w:val="nil"/>
              <w:right w:val="nil"/>
            </w:tcBorders>
            <w:noWrap/>
            <w:vAlign w:val="bottom"/>
            <w:hideMark/>
          </w:tcPr>
          <w:p w14:paraId="3E6DA4B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8</w:t>
            </w:r>
          </w:p>
        </w:tc>
        <w:tc>
          <w:tcPr>
            <w:tcW w:w="6056" w:type="dxa"/>
            <w:tcBorders>
              <w:top w:val="nil"/>
              <w:left w:val="nil"/>
              <w:bottom w:val="nil"/>
              <w:right w:val="nil"/>
            </w:tcBorders>
            <w:noWrap/>
            <w:vAlign w:val="bottom"/>
            <w:hideMark/>
          </w:tcPr>
          <w:p w14:paraId="0F53DFB0"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Attributs de l'entité Utilisateur</w:t>
            </w:r>
          </w:p>
        </w:tc>
        <w:tc>
          <w:tcPr>
            <w:tcW w:w="1776" w:type="dxa"/>
            <w:tcBorders>
              <w:top w:val="nil"/>
              <w:left w:val="nil"/>
              <w:bottom w:val="nil"/>
              <w:right w:val="nil"/>
            </w:tcBorders>
            <w:noWrap/>
            <w:vAlign w:val="bottom"/>
            <w:hideMark/>
          </w:tcPr>
          <w:p w14:paraId="1FB91E0F"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26F63599" w14:textId="77777777" w:rsidTr="00AC5E63">
        <w:trPr>
          <w:trHeight w:val="300"/>
          <w:jc w:val="center"/>
        </w:trPr>
        <w:tc>
          <w:tcPr>
            <w:tcW w:w="1556" w:type="dxa"/>
            <w:tcBorders>
              <w:top w:val="nil"/>
              <w:left w:val="nil"/>
              <w:bottom w:val="nil"/>
              <w:right w:val="nil"/>
            </w:tcBorders>
            <w:noWrap/>
            <w:vAlign w:val="bottom"/>
            <w:hideMark/>
          </w:tcPr>
          <w:p w14:paraId="1ED798F3"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9</w:t>
            </w:r>
          </w:p>
        </w:tc>
        <w:tc>
          <w:tcPr>
            <w:tcW w:w="6056" w:type="dxa"/>
            <w:tcBorders>
              <w:top w:val="nil"/>
              <w:left w:val="nil"/>
              <w:bottom w:val="nil"/>
              <w:right w:val="nil"/>
            </w:tcBorders>
            <w:noWrap/>
            <w:vAlign w:val="bottom"/>
            <w:hideMark/>
          </w:tcPr>
          <w:p w14:paraId="5013705A"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Attributs de l'entité Expert</w:t>
            </w:r>
          </w:p>
        </w:tc>
        <w:tc>
          <w:tcPr>
            <w:tcW w:w="1776" w:type="dxa"/>
            <w:tcBorders>
              <w:top w:val="nil"/>
              <w:left w:val="nil"/>
              <w:bottom w:val="nil"/>
              <w:right w:val="nil"/>
            </w:tcBorders>
            <w:noWrap/>
            <w:vAlign w:val="bottom"/>
            <w:hideMark/>
          </w:tcPr>
          <w:p w14:paraId="14CA10E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3A6EAEED" w14:textId="77777777" w:rsidTr="00AC5E63">
        <w:trPr>
          <w:trHeight w:val="300"/>
          <w:jc w:val="center"/>
        </w:trPr>
        <w:tc>
          <w:tcPr>
            <w:tcW w:w="1556" w:type="dxa"/>
            <w:tcBorders>
              <w:top w:val="nil"/>
              <w:left w:val="nil"/>
              <w:bottom w:val="nil"/>
              <w:right w:val="nil"/>
            </w:tcBorders>
            <w:noWrap/>
            <w:vAlign w:val="bottom"/>
            <w:hideMark/>
          </w:tcPr>
          <w:p w14:paraId="4E72E85A"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10</w:t>
            </w:r>
          </w:p>
        </w:tc>
        <w:tc>
          <w:tcPr>
            <w:tcW w:w="6056" w:type="dxa"/>
            <w:tcBorders>
              <w:top w:val="nil"/>
              <w:left w:val="nil"/>
              <w:bottom w:val="nil"/>
              <w:right w:val="nil"/>
            </w:tcBorders>
            <w:noWrap/>
            <w:vAlign w:val="bottom"/>
            <w:hideMark/>
          </w:tcPr>
          <w:p w14:paraId="2948A042"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Attributs de l'entité Consultation</w:t>
            </w:r>
          </w:p>
        </w:tc>
        <w:tc>
          <w:tcPr>
            <w:tcW w:w="1776" w:type="dxa"/>
            <w:tcBorders>
              <w:top w:val="nil"/>
              <w:left w:val="nil"/>
              <w:bottom w:val="nil"/>
              <w:right w:val="nil"/>
            </w:tcBorders>
            <w:noWrap/>
            <w:vAlign w:val="bottom"/>
            <w:hideMark/>
          </w:tcPr>
          <w:p w14:paraId="6238DC77"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4CC4172D" w14:textId="77777777" w:rsidTr="00AC5E63">
        <w:trPr>
          <w:trHeight w:val="300"/>
          <w:jc w:val="center"/>
        </w:trPr>
        <w:tc>
          <w:tcPr>
            <w:tcW w:w="1556" w:type="dxa"/>
            <w:tcBorders>
              <w:top w:val="nil"/>
              <w:left w:val="nil"/>
              <w:bottom w:val="nil"/>
              <w:right w:val="nil"/>
            </w:tcBorders>
            <w:noWrap/>
            <w:vAlign w:val="bottom"/>
            <w:hideMark/>
          </w:tcPr>
          <w:p w14:paraId="433990F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11</w:t>
            </w:r>
          </w:p>
        </w:tc>
        <w:tc>
          <w:tcPr>
            <w:tcW w:w="6056" w:type="dxa"/>
            <w:tcBorders>
              <w:top w:val="nil"/>
              <w:left w:val="nil"/>
              <w:bottom w:val="nil"/>
              <w:right w:val="nil"/>
            </w:tcBorders>
            <w:noWrap/>
            <w:vAlign w:val="bottom"/>
            <w:hideMark/>
          </w:tcPr>
          <w:p w14:paraId="127A3509"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Attributs de l'entité Paiement</w:t>
            </w:r>
          </w:p>
        </w:tc>
        <w:tc>
          <w:tcPr>
            <w:tcW w:w="1776" w:type="dxa"/>
            <w:tcBorders>
              <w:top w:val="nil"/>
              <w:left w:val="nil"/>
              <w:bottom w:val="nil"/>
              <w:right w:val="nil"/>
            </w:tcBorders>
            <w:noWrap/>
            <w:vAlign w:val="bottom"/>
            <w:hideMark/>
          </w:tcPr>
          <w:p w14:paraId="755158AF"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4FDD5B2B" w14:textId="77777777" w:rsidTr="00AC5E63">
        <w:trPr>
          <w:trHeight w:val="300"/>
          <w:jc w:val="center"/>
        </w:trPr>
        <w:tc>
          <w:tcPr>
            <w:tcW w:w="1556" w:type="dxa"/>
            <w:tcBorders>
              <w:top w:val="nil"/>
              <w:left w:val="nil"/>
              <w:bottom w:val="nil"/>
              <w:right w:val="nil"/>
            </w:tcBorders>
            <w:noWrap/>
            <w:vAlign w:val="bottom"/>
            <w:hideMark/>
          </w:tcPr>
          <w:p w14:paraId="19B9FEE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12</w:t>
            </w:r>
          </w:p>
        </w:tc>
        <w:tc>
          <w:tcPr>
            <w:tcW w:w="6056" w:type="dxa"/>
            <w:tcBorders>
              <w:top w:val="nil"/>
              <w:left w:val="nil"/>
              <w:bottom w:val="nil"/>
              <w:right w:val="nil"/>
            </w:tcBorders>
            <w:noWrap/>
            <w:vAlign w:val="bottom"/>
            <w:hideMark/>
          </w:tcPr>
          <w:p w14:paraId="0F73B5F0"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Attributs de l'entité Recommandation IA</w:t>
            </w:r>
          </w:p>
        </w:tc>
        <w:tc>
          <w:tcPr>
            <w:tcW w:w="1776" w:type="dxa"/>
            <w:tcBorders>
              <w:top w:val="nil"/>
              <w:left w:val="nil"/>
              <w:bottom w:val="nil"/>
              <w:right w:val="nil"/>
            </w:tcBorders>
            <w:noWrap/>
            <w:vAlign w:val="bottom"/>
            <w:hideMark/>
          </w:tcPr>
          <w:p w14:paraId="6517748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5DD01016" w14:textId="77777777" w:rsidTr="00AC5E63">
        <w:trPr>
          <w:trHeight w:val="300"/>
          <w:jc w:val="center"/>
        </w:trPr>
        <w:tc>
          <w:tcPr>
            <w:tcW w:w="1556" w:type="dxa"/>
            <w:tcBorders>
              <w:top w:val="nil"/>
              <w:left w:val="nil"/>
              <w:bottom w:val="nil"/>
              <w:right w:val="nil"/>
            </w:tcBorders>
            <w:noWrap/>
            <w:vAlign w:val="bottom"/>
            <w:hideMark/>
          </w:tcPr>
          <w:p w14:paraId="79FF6672"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13</w:t>
            </w:r>
          </w:p>
        </w:tc>
        <w:tc>
          <w:tcPr>
            <w:tcW w:w="6056" w:type="dxa"/>
            <w:tcBorders>
              <w:top w:val="nil"/>
              <w:left w:val="nil"/>
              <w:bottom w:val="nil"/>
              <w:right w:val="nil"/>
            </w:tcBorders>
            <w:noWrap/>
            <w:vAlign w:val="bottom"/>
            <w:hideMark/>
          </w:tcPr>
          <w:p w14:paraId="560A1DD9"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Matrice du cadre logique (MCL)</w:t>
            </w:r>
          </w:p>
        </w:tc>
        <w:tc>
          <w:tcPr>
            <w:tcW w:w="1776" w:type="dxa"/>
            <w:tcBorders>
              <w:top w:val="nil"/>
              <w:left w:val="nil"/>
              <w:bottom w:val="nil"/>
              <w:right w:val="nil"/>
            </w:tcBorders>
            <w:noWrap/>
            <w:vAlign w:val="bottom"/>
            <w:hideMark/>
          </w:tcPr>
          <w:p w14:paraId="5D27E02D"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44659C98" w14:textId="77777777" w:rsidTr="00AC5E63">
        <w:trPr>
          <w:trHeight w:val="300"/>
          <w:jc w:val="center"/>
        </w:trPr>
        <w:tc>
          <w:tcPr>
            <w:tcW w:w="1556" w:type="dxa"/>
            <w:tcBorders>
              <w:top w:val="nil"/>
              <w:left w:val="nil"/>
              <w:bottom w:val="nil"/>
              <w:right w:val="nil"/>
            </w:tcBorders>
            <w:noWrap/>
            <w:vAlign w:val="bottom"/>
            <w:hideMark/>
          </w:tcPr>
          <w:p w14:paraId="120611DC"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14</w:t>
            </w:r>
          </w:p>
        </w:tc>
        <w:tc>
          <w:tcPr>
            <w:tcW w:w="6056" w:type="dxa"/>
            <w:tcBorders>
              <w:top w:val="nil"/>
              <w:left w:val="nil"/>
              <w:bottom w:val="nil"/>
              <w:right w:val="nil"/>
            </w:tcBorders>
            <w:noWrap/>
            <w:vAlign w:val="bottom"/>
            <w:hideMark/>
          </w:tcPr>
          <w:p w14:paraId="0DE7CDB0"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Résultats attendus - Plateforme fonctionnelle</w:t>
            </w:r>
          </w:p>
        </w:tc>
        <w:tc>
          <w:tcPr>
            <w:tcW w:w="1776" w:type="dxa"/>
            <w:tcBorders>
              <w:top w:val="nil"/>
              <w:left w:val="nil"/>
              <w:bottom w:val="nil"/>
              <w:right w:val="nil"/>
            </w:tcBorders>
            <w:noWrap/>
            <w:vAlign w:val="bottom"/>
            <w:hideMark/>
          </w:tcPr>
          <w:p w14:paraId="10CA8539"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5BB0B41E" w14:textId="77777777" w:rsidTr="00AC5E63">
        <w:trPr>
          <w:trHeight w:val="300"/>
          <w:jc w:val="center"/>
        </w:trPr>
        <w:tc>
          <w:tcPr>
            <w:tcW w:w="1556" w:type="dxa"/>
            <w:tcBorders>
              <w:top w:val="nil"/>
              <w:left w:val="nil"/>
              <w:bottom w:val="nil"/>
              <w:right w:val="nil"/>
            </w:tcBorders>
            <w:noWrap/>
            <w:vAlign w:val="bottom"/>
            <w:hideMark/>
          </w:tcPr>
          <w:p w14:paraId="0935589A"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15</w:t>
            </w:r>
          </w:p>
        </w:tc>
        <w:tc>
          <w:tcPr>
            <w:tcW w:w="6056" w:type="dxa"/>
            <w:tcBorders>
              <w:top w:val="nil"/>
              <w:left w:val="nil"/>
              <w:bottom w:val="nil"/>
              <w:right w:val="nil"/>
            </w:tcBorders>
            <w:noWrap/>
            <w:vAlign w:val="bottom"/>
            <w:hideMark/>
          </w:tcPr>
          <w:p w14:paraId="5E94B634"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Résultats attendus - Moteur IA</w:t>
            </w:r>
          </w:p>
        </w:tc>
        <w:tc>
          <w:tcPr>
            <w:tcW w:w="1776" w:type="dxa"/>
            <w:tcBorders>
              <w:top w:val="nil"/>
              <w:left w:val="nil"/>
              <w:bottom w:val="nil"/>
              <w:right w:val="nil"/>
            </w:tcBorders>
            <w:noWrap/>
            <w:vAlign w:val="bottom"/>
            <w:hideMark/>
          </w:tcPr>
          <w:p w14:paraId="0A1ED3D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240526CC" w14:textId="77777777" w:rsidTr="00AC5E63">
        <w:trPr>
          <w:trHeight w:val="300"/>
          <w:jc w:val="center"/>
        </w:trPr>
        <w:tc>
          <w:tcPr>
            <w:tcW w:w="1556" w:type="dxa"/>
            <w:tcBorders>
              <w:top w:val="nil"/>
              <w:left w:val="nil"/>
              <w:bottom w:val="nil"/>
              <w:right w:val="nil"/>
            </w:tcBorders>
            <w:noWrap/>
            <w:vAlign w:val="bottom"/>
            <w:hideMark/>
          </w:tcPr>
          <w:p w14:paraId="24FACFC5"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16</w:t>
            </w:r>
          </w:p>
        </w:tc>
        <w:tc>
          <w:tcPr>
            <w:tcW w:w="6056" w:type="dxa"/>
            <w:tcBorders>
              <w:top w:val="nil"/>
              <w:left w:val="nil"/>
              <w:bottom w:val="nil"/>
              <w:right w:val="nil"/>
            </w:tcBorders>
            <w:noWrap/>
            <w:vAlign w:val="bottom"/>
            <w:hideMark/>
          </w:tcPr>
          <w:p w14:paraId="45018F7C"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Résultats attendus - Certification experts</w:t>
            </w:r>
          </w:p>
        </w:tc>
        <w:tc>
          <w:tcPr>
            <w:tcW w:w="1776" w:type="dxa"/>
            <w:tcBorders>
              <w:top w:val="nil"/>
              <w:left w:val="nil"/>
              <w:bottom w:val="nil"/>
              <w:right w:val="nil"/>
            </w:tcBorders>
            <w:noWrap/>
            <w:vAlign w:val="bottom"/>
            <w:hideMark/>
          </w:tcPr>
          <w:p w14:paraId="67EA567F"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5FCD8E60" w14:textId="77777777" w:rsidTr="00AC5E63">
        <w:trPr>
          <w:trHeight w:val="300"/>
          <w:jc w:val="center"/>
        </w:trPr>
        <w:tc>
          <w:tcPr>
            <w:tcW w:w="1556" w:type="dxa"/>
            <w:tcBorders>
              <w:top w:val="nil"/>
              <w:left w:val="nil"/>
              <w:bottom w:val="nil"/>
              <w:right w:val="nil"/>
            </w:tcBorders>
            <w:noWrap/>
            <w:vAlign w:val="bottom"/>
            <w:hideMark/>
          </w:tcPr>
          <w:p w14:paraId="74AE1FB8"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17</w:t>
            </w:r>
          </w:p>
        </w:tc>
        <w:tc>
          <w:tcPr>
            <w:tcW w:w="6056" w:type="dxa"/>
            <w:tcBorders>
              <w:top w:val="nil"/>
              <w:left w:val="nil"/>
              <w:bottom w:val="nil"/>
              <w:right w:val="nil"/>
            </w:tcBorders>
            <w:noWrap/>
            <w:vAlign w:val="bottom"/>
            <w:hideMark/>
          </w:tcPr>
          <w:p w14:paraId="5703DE36"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Ressources &amp; moyens du projet</w:t>
            </w:r>
          </w:p>
        </w:tc>
        <w:tc>
          <w:tcPr>
            <w:tcW w:w="1776" w:type="dxa"/>
            <w:tcBorders>
              <w:top w:val="nil"/>
              <w:left w:val="nil"/>
              <w:bottom w:val="nil"/>
              <w:right w:val="nil"/>
            </w:tcBorders>
            <w:noWrap/>
            <w:vAlign w:val="bottom"/>
            <w:hideMark/>
          </w:tcPr>
          <w:p w14:paraId="4A70ADEF"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752E8053" w14:textId="77777777" w:rsidTr="00AC5E63">
        <w:trPr>
          <w:trHeight w:val="300"/>
          <w:jc w:val="center"/>
        </w:trPr>
        <w:tc>
          <w:tcPr>
            <w:tcW w:w="1556" w:type="dxa"/>
            <w:tcBorders>
              <w:top w:val="nil"/>
              <w:left w:val="nil"/>
              <w:bottom w:val="nil"/>
              <w:right w:val="nil"/>
            </w:tcBorders>
            <w:noWrap/>
            <w:vAlign w:val="bottom"/>
            <w:hideMark/>
          </w:tcPr>
          <w:p w14:paraId="6BDBEFEF"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18</w:t>
            </w:r>
          </w:p>
        </w:tc>
        <w:tc>
          <w:tcPr>
            <w:tcW w:w="6056" w:type="dxa"/>
            <w:tcBorders>
              <w:top w:val="nil"/>
              <w:left w:val="nil"/>
              <w:bottom w:val="nil"/>
              <w:right w:val="nil"/>
            </w:tcBorders>
            <w:noWrap/>
            <w:vAlign w:val="bottom"/>
            <w:hideMark/>
          </w:tcPr>
          <w:p w14:paraId="6F9095B6"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fonctionnelles - Gestion des comptes</w:t>
            </w:r>
          </w:p>
        </w:tc>
        <w:tc>
          <w:tcPr>
            <w:tcW w:w="1776" w:type="dxa"/>
            <w:tcBorders>
              <w:top w:val="nil"/>
              <w:left w:val="nil"/>
              <w:bottom w:val="nil"/>
              <w:right w:val="nil"/>
            </w:tcBorders>
            <w:noWrap/>
            <w:vAlign w:val="bottom"/>
            <w:hideMark/>
          </w:tcPr>
          <w:p w14:paraId="18CC6AEB"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708E0A93" w14:textId="77777777" w:rsidTr="00AC5E63">
        <w:trPr>
          <w:trHeight w:val="300"/>
          <w:jc w:val="center"/>
        </w:trPr>
        <w:tc>
          <w:tcPr>
            <w:tcW w:w="1556" w:type="dxa"/>
            <w:tcBorders>
              <w:top w:val="nil"/>
              <w:left w:val="nil"/>
              <w:bottom w:val="nil"/>
              <w:right w:val="nil"/>
            </w:tcBorders>
            <w:noWrap/>
            <w:vAlign w:val="bottom"/>
            <w:hideMark/>
          </w:tcPr>
          <w:p w14:paraId="13FDF0E2"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19</w:t>
            </w:r>
          </w:p>
        </w:tc>
        <w:tc>
          <w:tcPr>
            <w:tcW w:w="6056" w:type="dxa"/>
            <w:tcBorders>
              <w:top w:val="nil"/>
              <w:left w:val="nil"/>
              <w:bottom w:val="nil"/>
              <w:right w:val="nil"/>
            </w:tcBorders>
            <w:noWrap/>
            <w:vAlign w:val="bottom"/>
            <w:hideMark/>
          </w:tcPr>
          <w:p w14:paraId="100EC3FA"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fonctionnelles - Recherche &amp; Recommandation</w:t>
            </w:r>
          </w:p>
        </w:tc>
        <w:tc>
          <w:tcPr>
            <w:tcW w:w="1776" w:type="dxa"/>
            <w:tcBorders>
              <w:top w:val="nil"/>
              <w:left w:val="nil"/>
              <w:bottom w:val="nil"/>
              <w:right w:val="nil"/>
            </w:tcBorders>
            <w:noWrap/>
            <w:vAlign w:val="bottom"/>
            <w:hideMark/>
          </w:tcPr>
          <w:p w14:paraId="2181184D"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1F0834A5" w14:textId="77777777" w:rsidTr="00AC5E63">
        <w:trPr>
          <w:trHeight w:val="300"/>
          <w:jc w:val="center"/>
        </w:trPr>
        <w:tc>
          <w:tcPr>
            <w:tcW w:w="1556" w:type="dxa"/>
            <w:tcBorders>
              <w:top w:val="nil"/>
              <w:left w:val="nil"/>
              <w:bottom w:val="nil"/>
              <w:right w:val="nil"/>
            </w:tcBorders>
            <w:noWrap/>
            <w:vAlign w:val="bottom"/>
            <w:hideMark/>
          </w:tcPr>
          <w:p w14:paraId="1438A9FB"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20</w:t>
            </w:r>
          </w:p>
        </w:tc>
        <w:tc>
          <w:tcPr>
            <w:tcW w:w="6056" w:type="dxa"/>
            <w:tcBorders>
              <w:top w:val="nil"/>
              <w:left w:val="nil"/>
              <w:bottom w:val="nil"/>
              <w:right w:val="nil"/>
            </w:tcBorders>
            <w:noWrap/>
            <w:vAlign w:val="bottom"/>
            <w:hideMark/>
          </w:tcPr>
          <w:p w14:paraId="5CDDD055"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fonctionnelles - Consultation</w:t>
            </w:r>
          </w:p>
        </w:tc>
        <w:tc>
          <w:tcPr>
            <w:tcW w:w="1776" w:type="dxa"/>
            <w:tcBorders>
              <w:top w:val="nil"/>
              <w:left w:val="nil"/>
              <w:bottom w:val="nil"/>
              <w:right w:val="nil"/>
            </w:tcBorders>
            <w:noWrap/>
            <w:vAlign w:val="bottom"/>
            <w:hideMark/>
          </w:tcPr>
          <w:p w14:paraId="448E3807"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16BB4CBD" w14:textId="77777777" w:rsidTr="00AC5E63">
        <w:trPr>
          <w:trHeight w:val="300"/>
          <w:jc w:val="center"/>
        </w:trPr>
        <w:tc>
          <w:tcPr>
            <w:tcW w:w="1556" w:type="dxa"/>
            <w:tcBorders>
              <w:top w:val="nil"/>
              <w:left w:val="nil"/>
              <w:bottom w:val="nil"/>
              <w:right w:val="nil"/>
            </w:tcBorders>
            <w:noWrap/>
            <w:vAlign w:val="bottom"/>
            <w:hideMark/>
          </w:tcPr>
          <w:p w14:paraId="18D85817"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21</w:t>
            </w:r>
          </w:p>
        </w:tc>
        <w:tc>
          <w:tcPr>
            <w:tcW w:w="6056" w:type="dxa"/>
            <w:tcBorders>
              <w:top w:val="nil"/>
              <w:left w:val="nil"/>
              <w:bottom w:val="nil"/>
              <w:right w:val="nil"/>
            </w:tcBorders>
            <w:noWrap/>
            <w:vAlign w:val="bottom"/>
            <w:hideMark/>
          </w:tcPr>
          <w:p w14:paraId="3EB81C09"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fonctionnelles - Paiement &amp; Facturation</w:t>
            </w:r>
          </w:p>
        </w:tc>
        <w:tc>
          <w:tcPr>
            <w:tcW w:w="1776" w:type="dxa"/>
            <w:tcBorders>
              <w:top w:val="nil"/>
              <w:left w:val="nil"/>
              <w:bottom w:val="nil"/>
              <w:right w:val="nil"/>
            </w:tcBorders>
            <w:noWrap/>
            <w:vAlign w:val="bottom"/>
            <w:hideMark/>
          </w:tcPr>
          <w:p w14:paraId="38184928"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15C1FE58" w14:textId="77777777" w:rsidTr="00AC5E63">
        <w:trPr>
          <w:trHeight w:val="300"/>
          <w:jc w:val="center"/>
        </w:trPr>
        <w:tc>
          <w:tcPr>
            <w:tcW w:w="1556" w:type="dxa"/>
            <w:tcBorders>
              <w:top w:val="nil"/>
              <w:left w:val="nil"/>
              <w:bottom w:val="nil"/>
              <w:right w:val="nil"/>
            </w:tcBorders>
            <w:noWrap/>
            <w:vAlign w:val="bottom"/>
            <w:hideMark/>
          </w:tcPr>
          <w:p w14:paraId="2A7BB3E5"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22</w:t>
            </w:r>
          </w:p>
        </w:tc>
        <w:tc>
          <w:tcPr>
            <w:tcW w:w="6056" w:type="dxa"/>
            <w:tcBorders>
              <w:top w:val="nil"/>
              <w:left w:val="nil"/>
              <w:bottom w:val="nil"/>
              <w:right w:val="nil"/>
            </w:tcBorders>
            <w:noWrap/>
            <w:vAlign w:val="bottom"/>
            <w:hideMark/>
          </w:tcPr>
          <w:p w14:paraId="66B12BBC"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fonctionnelles - Évaluation &amp; Qualité</w:t>
            </w:r>
          </w:p>
        </w:tc>
        <w:tc>
          <w:tcPr>
            <w:tcW w:w="1776" w:type="dxa"/>
            <w:tcBorders>
              <w:top w:val="nil"/>
              <w:left w:val="nil"/>
              <w:bottom w:val="nil"/>
              <w:right w:val="nil"/>
            </w:tcBorders>
            <w:noWrap/>
            <w:vAlign w:val="bottom"/>
            <w:hideMark/>
          </w:tcPr>
          <w:p w14:paraId="35E7B97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27205E0E" w14:textId="77777777" w:rsidTr="00AC5E63">
        <w:trPr>
          <w:trHeight w:val="300"/>
          <w:jc w:val="center"/>
        </w:trPr>
        <w:tc>
          <w:tcPr>
            <w:tcW w:w="1556" w:type="dxa"/>
            <w:tcBorders>
              <w:top w:val="nil"/>
              <w:left w:val="nil"/>
              <w:bottom w:val="nil"/>
              <w:right w:val="nil"/>
            </w:tcBorders>
            <w:noWrap/>
            <w:vAlign w:val="bottom"/>
            <w:hideMark/>
          </w:tcPr>
          <w:p w14:paraId="4E4724B9"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23</w:t>
            </w:r>
          </w:p>
        </w:tc>
        <w:tc>
          <w:tcPr>
            <w:tcW w:w="6056" w:type="dxa"/>
            <w:tcBorders>
              <w:top w:val="nil"/>
              <w:left w:val="nil"/>
              <w:bottom w:val="nil"/>
              <w:right w:val="nil"/>
            </w:tcBorders>
            <w:noWrap/>
            <w:vAlign w:val="bottom"/>
            <w:hideMark/>
          </w:tcPr>
          <w:p w14:paraId="1A58B43C"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fonctionnelles - Crowdsourcing structuré</w:t>
            </w:r>
          </w:p>
        </w:tc>
        <w:tc>
          <w:tcPr>
            <w:tcW w:w="1776" w:type="dxa"/>
            <w:tcBorders>
              <w:top w:val="nil"/>
              <w:left w:val="nil"/>
              <w:bottom w:val="nil"/>
              <w:right w:val="nil"/>
            </w:tcBorders>
            <w:noWrap/>
            <w:vAlign w:val="bottom"/>
            <w:hideMark/>
          </w:tcPr>
          <w:p w14:paraId="58073245"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3DB5339A" w14:textId="77777777" w:rsidTr="00AC5E63">
        <w:trPr>
          <w:trHeight w:val="300"/>
          <w:jc w:val="center"/>
        </w:trPr>
        <w:tc>
          <w:tcPr>
            <w:tcW w:w="1556" w:type="dxa"/>
            <w:tcBorders>
              <w:top w:val="nil"/>
              <w:left w:val="nil"/>
              <w:bottom w:val="nil"/>
              <w:right w:val="nil"/>
            </w:tcBorders>
            <w:noWrap/>
            <w:vAlign w:val="bottom"/>
            <w:hideMark/>
          </w:tcPr>
          <w:p w14:paraId="1FC50286"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24</w:t>
            </w:r>
          </w:p>
        </w:tc>
        <w:tc>
          <w:tcPr>
            <w:tcW w:w="6056" w:type="dxa"/>
            <w:tcBorders>
              <w:top w:val="nil"/>
              <w:left w:val="nil"/>
              <w:bottom w:val="nil"/>
              <w:right w:val="nil"/>
            </w:tcBorders>
            <w:noWrap/>
            <w:vAlign w:val="bottom"/>
            <w:hideMark/>
          </w:tcPr>
          <w:p w14:paraId="63FE9470"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non- fonctionnelles - Performance</w:t>
            </w:r>
          </w:p>
        </w:tc>
        <w:tc>
          <w:tcPr>
            <w:tcW w:w="1776" w:type="dxa"/>
            <w:tcBorders>
              <w:top w:val="nil"/>
              <w:left w:val="nil"/>
              <w:bottom w:val="nil"/>
              <w:right w:val="nil"/>
            </w:tcBorders>
            <w:noWrap/>
            <w:vAlign w:val="bottom"/>
            <w:hideMark/>
          </w:tcPr>
          <w:p w14:paraId="38916AA6"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080043B7" w14:textId="77777777" w:rsidTr="00AC5E63">
        <w:trPr>
          <w:trHeight w:val="300"/>
          <w:jc w:val="center"/>
        </w:trPr>
        <w:tc>
          <w:tcPr>
            <w:tcW w:w="1556" w:type="dxa"/>
            <w:tcBorders>
              <w:top w:val="nil"/>
              <w:left w:val="nil"/>
              <w:bottom w:val="nil"/>
              <w:right w:val="nil"/>
            </w:tcBorders>
            <w:noWrap/>
            <w:vAlign w:val="bottom"/>
            <w:hideMark/>
          </w:tcPr>
          <w:p w14:paraId="6B8977DB"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25</w:t>
            </w:r>
          </w:p>
        </w:tc>
        <w:tc>
          <w:tcPr>
            <w:tcW w:w="6056" w:type="dxa"/>
            <w:tcBorders>
              <w:top w:val="nil"/>
              <w:left w:val="nil"/>
              <w:bottom w:val="nil"/>
              <w:right w:val="nil"/>
            </w:tcBorders>
            <w:noWrap/>
            <w:vAlign w:val="bottom"/>
            <w:hideMark/>
          </w:tcPr>
          <w:p w14:paraId="13C7EF64"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non- fonctionnelles - Disponibilité &amp; Fiabilité</w:t>
            </w:r>
          </w:p>
        </w:tc>
        <w:tc>
          <w:tcPr>
            <w:tcW w:w="1776" w:type="dxa"/>
            <w:tcBorders>
              <w:top w:val="nil"/>
              <w:left w:val="nil"/>
              <w:bottom w:val="nil"/>
              <w:right w:val="nil"/>
            </w:tcBorders>
            <w:noWrap/>
            <w:vAlign w:val="bottom"/>
            <w:hideMark/>
          </w:tcPr>
          <w:p w14:paraId="78379947"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01425E0F" w14:textId="77777777" w:rsidTr="00AC5E63">
        <w:trPr>
          <w:trHeight w:val="300"/>
          <w:jc w:val="center"/>
        </w:trPr>
        <w:tc>
          <w:tcPr>
            <w:tcW w:w="1556" w:type="dxa"/>
            <w:tcBorders>
              <w:top w:val="nil"/>
              <w:left w:val="nil"/>
              <w:bottom w:val="nil"/>
              <w:right w:val="nil"/>
            </w:tcBorders>
            <w:noWrap/>
            <w:vAlign w:val="bottom"/>
            <w:hideMark/>
          </w:tcPr>
          <w:p w14:paraId="0D326DF8"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26</w:t>
            </w:r>
          </w:p>
        </w:tc>
        <w:tc>
          <w:tcPr>
            <w:tcW w:w="6056" w:type="dxa"/>
            <w:tcBorders>
              <w:top w:val="nil"/>
              <w:left w:val="nil"/>
              <w:bottom w:val="nil"/>
              <w:right w:val="nil"/>
            </w:tcBorders>
            <w:noWrap/>
            <w:vAlign w:val="bottom"/>
            <w:hideMark/>
          </w:tcPr>
          <w:p w14:paraId="62B17631"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non- fonctionnelles - Sécurité</w:t>
            </w:r>
          </w:p>
        </w:tc>
        <w:tc>
          <w:tcPr>
            <w:tcW w:w="1776" w:type="dxa"/>
            <w:tcBorders>
              <w:top w:val="nil"/>
              <w:left w:val="nil"/>
              <w:bottom w:val="nil"/>
              <w:right w:val="nil"/>
            </w:tcBorders>
            <w:noWrap/>
            <w:vAlign w:val="bottom"/>
            <w:hideMark/>
          </w:tcPr>
          <w:p w14:paraId="4D10315B"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0BA847F3" w14:textId="77777777" w:rsidTr="00AC5E63">
        <w:trPr>
          <w:trHeight w:val="300"/>
          <w:jc w:val="center"/>
        </w:trPr>
        <w:tc>
          <w:tcPr>
            <w:tcW w:w="1556" w:type="dxa"/>
            <w:tcBorders>
              <w:top w:val="nil"/>
              <w:left w:val="nil"/>
              <w:bottom w:val="nil"/>
              <w:right w:val="nil"/>
            </w:tcBorders>
            <w:noWrap/>
            <w:vAlign w:val="bottom"/>
            <w:hideMark/>
          </w:tcPr>
          <w:p w14:paraId="6A1F0B70"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27</w:t>
            </w:r>
          </w:p>
        </w:tc>
        <w:tc>
          <w:tcPr>
            <w:tcW w:w="6056" w:type="dxa"/>
            <w:tcBorders>
              <w:top w:val="nil"/>
              <w:left w:val="nil"/>
              <w:bottom w:val="nil"/>
              <w:right w:val="nil"/>
            </w:tcBorders>
            <w:noWrap/>
            <w:vAlign w:val="bottom"/>
            <w:hideMark/>
          </w:tcPr>
          <w:p w14:paraId="4406A50D"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non- fonctionnelles - Utilisabilité</w:t>
            </w:r>
          </w:p>
        </w:tc>
        <w:tc>
          <w:tcPr>
            <w:tcW w:w="1776" w:type="dxa"/>
            <w:tcBorders>
              <w:top w:val="nil"/>
              <w:left w:val="nil"/>
              <w:bottom w:val="nil"/>
              <w:right w:val="nil"/>
            </w:tcBorders>
            <w:noWrap/>
            <w:vAlign w:val="bottom"/>
            <w:hideMark/>
          </w:tcPr>
          <w:p w14:paraId="4DF6AF1A"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10C6C261" w14:textId="77777777" w:rsidTr="00AC5E63">
        <w:trPr>
          <w:trHeight w:val="300"/>
          <w:jc w:val="center"/>
        </w:trPr>
        <w:tc>
          <w:tcPr>
            <w:tcW w:w="1556" w:type="dxa"/>
            <w:tcBorders>
              <w:top w:val="nil"/>
              <w:left w:val="nil"/>
              <w:bottom w:val="nil"/>
              <w:right w:val="nil"/>
            </w:tcBorders>
            <w:noWrap/>
            <w:vAlign w:val="bottom"/>
            <w:hideMark/>
          </w:tcPr>
          <w:p w14:paraId="51DCDE0A"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28</w:t>
            </w:r>
          </w:p>
        </w:tc>
        <w:tc>
          <w:tcPr>
            <w:tcW w:w="6056" w:type="dxa"/>
            <w:tcBorders>
              <w:top w:val="nil"/>
              <w:left w:val="nil"/>
              <w:bottom w:val="nil"/>
              <w:right w:val="nil"/>
            </w:tcBorders>
            <w:noWrap/>
            <w:vAlign w:val="bottom"/>
            <w:hideMark/>
          </w:tcPr>
          <w:p w14:paraId="213EF848"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Exigences non- fonctionnelles - Maintenabilité</w:t>
            </w:r>
          </w:p>
        </w:tc>
        <w:tc>
          <w:tcPr>
            <w:tcW w:w="1776" w:type="dxa"/>
            <w:tcBorders>
              <w:top w:val="nil"/>
              <w:left w:val="nil"/>
              <w:bottom w:val="nil"/>
              <w:right w:val="nil"/>
            </w:tcBorders>
            <w:noWrap/>
            <w:vAlign w:val="bottom"/>
            <w:hideMark/>
          </w:tcPr>
          <w:p w14:paraId="07C7A30C"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3</w:t>
            </w:r>
          </w:p>
        </w:tc>
      </w:tr>
      <w:tr w:rsidR="00AC5E63" w:rsidRPr="00AC5E63" w14:paraId="18A13C3D" w14:textId="77777777" w:rsidTr="00AC5E63">
        <w:trPr>
          <w:trHeight w:val="300"/>
          <w:jc w:val="center"/>
        </w:trPr>
        <w:tc>
          <w:tcPr>
            <w:tcW w:w="1556" w:type="dxa"/>
            <w:tcBorders>
              <w:top w:val="nil"/>
              <w:left w:val="nil"/>
              <w:bottom w:val="nil"/>
              <w:right w:val="nil"/>
            </w:tcBorders>
            <w:noWrap/>
            <w:vAlign w:val="bottom"/>
            <w:hideMark/>
          </w:tcPr>
          <w:p w14:paraId="341BAD80"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29</w:t>
            </w:r>
          </w:p>
        </w:tc>
        <w:tc>
          <w:tcPr>
            <w:tcW w:w="6056" w:type="dxa"/>
            <w:tcBorders>
              <w:top w:val="nil"/>
              <w:left w:val="nil"/>
              <w:bottom w:val="nil"/>
              <w:right w:val="nil"/>
            </w:tcBorders>
            <w:noWrap/>
            <w:vAlign w:val="bottom"/>
            <w:hideMark/>
          </w:tcPr>
          <w:p w14:paraId="24DBCC10" w14:textId="77777777" w:rsidR="00AC5E63" w:rsidRPr="00AC5E63" w:rsidRDefault="00AC5E63" w:rsidP="00AC5E63">
            <w:pPr>
              <w:spacing w:before="0" w:line="240" w:lineRule="auto"/>
              <w:rPr>
                <w:rFonts w:ascii="Calibri" w:hAnsi="Calibri" w:cs="Calibri"/>
                <w:color w:val="000000"/>
                <w:sz w:val="22"/>
                <w:szCs w:val="22"/>
                <w:lang w:eastAsia="fr-FR"/>
              </w:rPr>
            </w:pPr>
            <w:proofErr w:type="spellStart"/>
            <w:r w:rsidRPr="00AC5E63">
              <w:rPr>
                <w:rFonts w:ascii="Calibri" w:hAnsi="Calibri" w:cs="Calibri"/>
                <w:color w:val="000000"/>
                <w:sz w:val="22"/>
                <w:szCs w:val="22"/>
                <w:lang w:eastAsia="fr-FR"/>
              </w:rPr>
              <w:t>Microservices</w:t>
            </w:r>
            <w:proofErr w:type="spellEnd"/>
            <w:r w:rsidRPr="00AC5E63">
              <w:rPr>
                <w:rFonts w:ascii="Calibri" w:hAnsi="Calibri" w:cs="Calibri"/>
                <w:color w:val="000000"/>
                <w:sz w:val="22"/>
                <w:szCs w:val="22"/>
                <w:lang w:eastAsia="fr-FR"/>
              </w:rPr>
              <w:t xml:space="preserve"> métier de SOS Expert</w:t>
            </w:r>
          </w:p>
        </w:tc>
        <w:tc>
          <w:tcPr>
            <w:tcW w:w="1776" w:type="dxa"/>
            <w:tcBorders>
              <w:top w:val="nil"/>
              <w:left w:val="nil"/>
              <w:bottom w:val="nil"/>
              <w:right w:val="nil"/>
            </w:tcBorders>
            <w:noWrap/>
            <w:vAlign w:val="bottom"/>
            <w:hideMark/>
          </w:tcPr>
          <w:p w14:paraId="1F303D02"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4</w:t>
            </w:r>
          </w:p>
        </w:tc>
      </w:tr>
      <w:tr w:rsidR="00AC5E63" w:rsidRPr="00AC5E63" w14:paraId="47936DBF" w14:textId="77777777" w:rsidTr="00AC5E63">
        <w:trPr>
          <w:trHeight w:val="300"/>
          <w:jc w:val="center"/>
        </w:trPr>
        <w:tc>
          <w:tcPr>
            <w:tcW w:w="1556" w:type="dxa"/>
            <w:tcBorders>
              <w:top w:val="nil"/>
              <w:left w:val="nil"/>
              <w:bottom w:val="nil"/>
              <w:right w:val="nil"/>
            </w:tcBorders>
            <w:noWrap/>
            <w:vAlign w:val="bottom"/>
            <w:hideMark/>
          </w:tcPr>
          <w:p w14:paraId="7C90A0B6"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30</w:t>
            </w:r>
          </w:p>
        </w:tc>
        <w:tc>
          <w:tcPr>
            <w:tcW w:w="6056" w:type="dxa"/>
            <w:tcBorders>
              <w:top w:val="nil"/>
              <w:left w:val="nil"/>
              <w:bottom w:val="nil"/>
              <w:right w:val="nil"/>
            </w:tcBorders>
            <w:noWrap/>
            <w:vAlign w:val="bottom"/>
            <w:hideMark/>
          </w:tcPr>
          <w:p w14:paraId="53725AEE"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Modules du Moteur IA</w:t>
            </w:r>
          </w:p>
        </w:tc>
        <w:tc>
          <w:tcPr>
            <w:tcW w:w="1776" w:type="dxa"/>
            <w:tcBorders>
              <w:top w:val="nil"/>
              <w:left w:val="nil"/>
              <w:bottom w:val="nil"/>
              <w:right w:val="nil"/>
            </w:tcBorders>
            <w:noWrap/>
            <w:vAlign w:val="bottom"/>
            <w:hideMark/>
          </w:tcPr>
          <w:p w14:paraId="65173D3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4</w:t>
            </w:r>
          </w:p>
        </w:tc>
      </w:tr>
      <w:tr w:rsidR="00AC5E63" w:rsidRPr="00AC5E63" w14:paraId="79CFD1C1" w14:textId="77777777" w:rsidTr="00AC5E63">
        <w:trPr>
          <w:trHeight w:val="300"/>
          <w:jc w:val="center"/>
        </w:trPr>
        <w:tc>
          <w:tcPr>
            <w:tcW w:w="1556" w:type="dxa"/>
            <w:tcBorders>
              <w:top w:val="nil"/>
              <w:left w:val="nil"/>
              <w:bottom w:val="nil"/>
              <w:right w:val="nil"/>
            </w:tcBorders>
            <w:noWrap/>
            <w:vAlign w:val="bottom"/>
            <w:hideMark/>
          </w:tcPr>
          <w:p w14:paraId="7DE61645"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31</w:t>
            </w:r>
          </w:p>
        </w:tc>
        <w:tc>
          <w:tcPr>
            <w:tcW w:w="6056" w:type="dxa"/>
            <w:tcBorders>
              <w:top w:val="nil"/>
              <w:left w:val="nil"/>
              <w:bottom w:val="nil"/>
              <w:right w:val="nil"/>
            </w:tcBorders>
            <w:noWrap/>
            <w:vAlign w:val="bottom"/>
            <w:hideMark/>
          </w:tcPr>
          <w:p w14:paraId="7EF145C1"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Infrastructure &amp; données</w:t>
            </w:r>
          </w:p>
        </w:tc>
        <w:tc>
          <w:tcPr>
            <w:tcW w:w="1776" w:type="dxa"/>
            <w:tcBorders>
              <w:top w:val="nil"/>
              <w:left w:val="nil"/>
              <w:bottom w:val="nil"/>
              <w:right w:val="nil"/>
            </w:tcBorders>
            <w:noWrap/>
            <w:vAlign w:val="bottom"/>
            <w:hideMark/>
          </w:tcPr>
          <w:p w14:paraId="090E0483"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4</w:t>
            </w:r>
          </w:p>
        </w:tc>
      </w:tr>
      <w:tr w:rsidR="00AC5E63" w:rsidRPr="00AC5E63" w14:paraId="4CEBB729" w14:textId="77777777" w:rsidTr="00AC5E63">
        <w:trPr>
          <w:trHeight w:val="300"/>
          <w:jc w:val="center"/>
        </w:trPr>
        <w:tc>
          <w:tcPr>
            <w:tcW w:w="1556" w:type="dxa"/>
            <w:tcBorders>
              <w:top w:val="nil"/>
              <w:left w:val="nil"/>
              <w:bottom w:val="nil"/>
              <w:right w:val="nil"/>
            </w:tcBorders>
            <w:noWrap/>
            <w:vAlign w:val="bottom"/>
            <w:hideMark/>
          </w:tcPr>
          <w:p w14:paraId="34AED3D9"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32</w:t>
            </w:r>
          </w:p>
        </w:tc>
        <w:tc>
          <w:tcPr>
            <w:tcW w:w="6056" w:type="dxa"/>
            <w:tcBorders>
              <w:top w:val="nil"/>
              <w:left w:val="nil"/>
              <w:bottom w:val="nil"/>
              <w:right w:val="nil"/>
            </w:tcBorders>
            <w:noWrap/>
            <w:vAlign w:val="bottom"/>
            <w:hideMark/>
          </w:tcPr>
          <w:p w14:paraId="3201F3B0"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Processus applicatifs</w:t>
            </w:r>
          </w:p>
        </w:tc>
        <w:tc>
          <w:tcPr>
            <w:tcW w:w="1776" w:type="dxa"/>
            <w:tcBorders>
              <w:top w:val="nil"/>
              <w:left w:val="nil"/>
              <w:bottom w:val="nil"/>
              <w:right w:val="nil"/>
            </w:tcBorders>
            <w:noWrap/>
            <w:vAlign w:val="bottom"/>
            <w:hideMark/>
          </w:tcPr>
          <w:p w14:paraId="0FEE8833"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4</w:t>
            </w:r>
          </w:p>
        </w:tc>
      </w:tr>
      <w:tr w:rsidR="00AC5E63" w:rsidRPr="00AC5E63" w14:paraId="518930F9" w14:textId="77777777" w:rsidTr="00AC5E63">
        <w:trPr>
          <w:trHeight w:val="300"/>
          <w:jc w:val="center"/>
        </w:trPr>
        <w:tc>
          <w:tcPr>
            <w:tcW w:w="1556" w:type="dxa"/>
            <w:tcBorders>
              <w:top w:val="nil"/>
              <w:left w:val="nil"/>
              <w:bottom w:val="nil"/>
              <w:right w:val="nil"/>
            </w:tcBorders>
            <w:noWrap/>
            <w:vAlign w:val="bottom"/>
            <w:hideMark/>
          </w:tcPr>
          <w:p w14:paraId="09DE874D"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33</w:t>
            </w:r>
          </w:p>
        </w:tc>
        <w:tc>
          <w:tcPr>
            <w:tcW w:w="6056" w:type="dxa"/>
            <w:tcBorders>
              <w:top w:val="nil"/>
              <w:left w:val="nil"/>
              <w:bottom w:val="nil"/>
              <w:right w:val="nil"/>
            </w:tcBorders>
            <w:noWrap/>
            <w:vAlign w:val="bottom"/>
            <w:hideMark/>
          </w:tcPr>
          <w:p w14:paraId="38F93B90"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Processus techniques</w:t>
            </w:r>
          </w:p>
        </w:tc>
        <w:tc>
          <w:tcPr>
            <w:tcW w:w="1776" w:type="dxa"/>
            <w:tcBorders>
              <w:top w:val="nil"/>
              <w:left w:val="nil"/>
              <w:bottom w:val="nil"/>
              <w:right w:val="nil"/>
            </w:tcBorders>
            <w:noWrap/>
            <w:vAlign w:val="bottom"/>
            <w:hideMark/>
          </w:tcPr>
          <w:p w14:paraId="4C6ECBB1"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4</w:t>
            </w:r>
          </w:p>
        </w:tc>
      </w:tr>
      <w:tr w:rsidR="00AC5E63" w:rsidRPr="00AC5E63" w14:paraId="5CD670E8" w14:textId="77777777" w:rsidTr="00AC5E63">
        <w:trPr>
          <w:trHeight w:val="300"/>
          <w:jc w:val="center"/>
        </w:trPr>
        <w:tc>
          <w:tcPr>
            <w:tcW w:w="1556" w:type="dxa"/>
            <w:tcBorders>
              <w:top w:val="nil"/>
              <w:left w:val="nil"/>
              <w:bottom w:val="nil"/>
              <w:right w:val="nil"/>
            </w:tcBorders>
            <w:noWrap/>
            <w:vAlign w:val="bottom"/>
            <w:hideMark/>
          </w:tcPr>
          <w:p w14:paraId="17289AF9"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34</w:t>
            </w:r>
          </w:p>
        </w:tc>
        <w:tc>
          <w:tcPr>
            <w:tcW w:w="6056" w:type="dxa"/>
            <w:tcBorders>
              <w:top w:val="nil"/>
              <w:left w:val="nil"/>
              <w:bottom w:val="nil"/>
              <w:right w:val="nil"/>
            </w:tcBorders>
            <w:noWrap/>
            <w:vAlign w:val="bottom"/>
            <w:hideMark/>
          </w:tcPr>
          <w:p w14:paraId="0BCE061F"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Risques identifiés &amp; mesures d'atténuation</w:t>
            </w:r>
          </w:p>
        </w:tc>
        <w:tc>
          <w:tcPr>
            <w:tcW w:w="1776" w:type="dxa"/>
            <w:tcBorders>
              <w:top w:val="nil"/>
              <w:left w:val="nil"/>
              <w:bottom w:val="nil"/>
              <w:right w:val="nil"/>
            </w:tcBorders>
            <w:noWrap/>
            <w:vAlign w:val="bottom"/>
            <w:hideMark/>
          </w:tcPr>
          <w:p w14:paraId="79CD878F"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2</w:t>
            </w:r>
          </w:p>
        </w:tc>
      </w:tr>
      <w:tr w:rsidR="00AC5E63" w:rsidRPr="00AC5E63" w14:paraId="40BBAE27" w14:textId="77777777" w:rsidTr="00AC5E63">
        <w:trPr>
          <w:trHeight w:val="300"/>
          <w:jc w:val="center"/>
        </w:trPr>
        <w:tc>
          <w:tcPr>
            <w:tcW w:w="1556" w:type="dxa"/>
            <w:tcBorders>
              <w:top w:val="nil"/>
              <w:left w:val="nil"/>
              <w:bottom w:val="nil"/>
              <w:right w:val="nil"/>
            </w:tcBorders>
            <w:noWrap/>
            <w:vAlign w:val="bottom"/>
            <w:hideMark/>
          </w:tcPr>
          <w:p w14:paraId="29B66D24"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35</w:t>
            </w:r>
          </w:p>
        </w:tc>
        <w:tc>
          <w:tcPr>
            <w:tcW w:w="6056" w:type="dxa"/>
            <w:tcBorders>
              <w:top w:val="nil"/>
              <w:left w:val="nil"/>
              <w:bottom w:val="nil"/>
              <w:right w:val="nil"/>
            </w:tcBorders>
            <w:noWrap/>
            <w:vAlign w:val="bottom"/>
            <w:hideMark/>
          </w:tcPr>
          <w:p w14:paraId="5685D764"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Décisions technologiques retenues</w:t>
            </w:r>
          </w:p>
        </w:tc>
        <w:tc>
          <w:tcPr>
            <w:tcW w:w="1776" w:type="dxa"/>
            <w:tcBorders>
              <w:top w:val="nil"/>
              <w:left w:val="nil"/>
              <w:bottom w:val="nil"/>
              <w:right w:val="nil"/>
            </w:tcBorders>
            <w:noWrap/>
            <w:vAlign w:val="bottom"/>
            <w:hideMark/>
          </w:tcPr>
          <w:p w14:paraId="67A504F2"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2</w:t>
            </w:r>
          </w:p>
        </w:tc>
      </w:tr>
      <w:tr w:rsidR="00AC5E63" w:rsidRPr="00AC5E63" w14:paraId="71D9CD1C" w14:textId="77777777" w:rsidTr="00AC5E63">
        <w:trPr>
          <w:trHeight w:val="300"/>
          <w:jc w:val="center"/>
        </w:trPr>
        <w:tc>
          <w:tcPr>
            <w:tcW w:w="1556" w:type="dxa"/>
            <w:tcBorders>
              <w:top w:val="nil"/>
              <w:left w:val="nil"/>
              <w:bottom w:val="nil"/>
              <w:right w:val="nil"/>
            </w:tcBorders>
            <w:noWrap/>
            <w:vAlign w:val="bottom"/>
            <w:hideMark/>
          </w:tcPr>
          <w:p w14:paraId="7B14D9C4"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36</w:t>
            </w:r>
          </w:p>
        </w:tc>
        <w:tc>
          <w:tcPr>
            <w:tcW w:w="6056" w:type="dxa"/>
            <w:tcBorders>
              <w:top w:val="nil"/>
              <w:left w:val="nil"/>
              <w:bottom w:val="nil"/>
              <w:right w:val="nil"/>
            </w:tcBorders>
            <w:noWrap/>
            <w:vAlign w:val="bottom"/>
            <w:hideMark/>
          </w:tcPr>
          <w:p w14:paraId="69F33EF8"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Environnement de développement &amp; outils</w:t>
            </w:r>
          </w:p>
        </w:tc>
        <w:tc>
          <w:tcPr>
            <w:tcW w:w="1776" w:type="dxa"/>
            <w:tcBorders>
              <w:top w:val="nil"/>
              <w:left w:val="nil"/>
              <w:bottom w:val="nil"/>
              <w:right w:val="nil"/>
            </w:tcBorders>
            <w:noWrap/>
            <w:vAlign w:val="bottom"/>
            <w:hideMark/>
          </w:tcPr>
          <w:p w14:paraId="33C39938"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5</w:t>
            </w:r>
          </w:p>
        </w:tc>
      </w:tr>
      <w:tr w:rsidR="00AC5E63" w:rsidRPr="00AC5E63" w14:paraId="71E3E611" w14:textId="77777777" w:rsidTr="00AC5E63">
        <w:trPr>
          <w:trHeight w:val="300"/>
          <w:jc w:val="center"/>
        </w:trPr>
        <w:tc>
          <w:tcPr>
            <w:tcW w:w="1556" w:type="dxa"/>
            <w:tcBorders>
              <w:top w:val="nil"/>
              <w:left w:val="nil"/>
              <w:bottom w:val="nil"/>
              <w:right w:val="nil"/>
            </w:tcBorders>
            <w:noWrap/>
            <w:vAlign w:val="bottom"/>
            <w:hideMark/>
          </w:tcPr>
          <w:p w14:paraId="4B9EAE39"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Tableau 37</w:t>
            </w:r>
          </w:p>
        </w:tc>
        <w:tc>
          <w:tcPr>
            <w:tcW w:w="6056" w:type="dxa"/>
            <w:tcBorders>
              <w:top w:val="nil"/>
              <w:left w:val="nil"/>
              <w:bottom w:val="nil"/>
              <w:right w:val="nil"/>
            </w:tcBorders>
            <w:noWrap/>
            <w:vAlign w:val="bottom"/>
            <w:hideMark/>
          </w:tcPr>
          <w:p w14:paraId="218E8EB6" w14:textId="77777777" w:rsidR="00AC5E63" w:rsidRPr="00AC5E63" w:rsidRDefault="00AC5E63" w:rsidP="00AC5E63">
            <w:pPr>
              <w:spacing w:before="0" w:line="240" w:lineRule="auto"/>
              <w:rPr>
                <w:rFonts w:ascii="Calibri" w:hAnsi="Calibri" w:cs="Calibri"/>
                <w:color w:val="000000"/>
                <w:sz w:val="22"/>
                <w:szCs w:val="22"/>
                <w:lang w:eastAsia="fr-FR"/>
              </w:rPr>
            </w:pPr>
            <w:r w:rsidRPr="00AC5E63">
              <w:rPr>
                <w:rFonts w:ascii="Calibri" w:hAnsi="Calibri" w:cs="Calibri"/>
                <w:color w:val="000000"/>
                <w:sz w:val="22"/>
                <w:szCs w:val="22"/>
                <w:lang w:eastAsia="fr-FR"/>
              </w:rPr>
              <w:t>Difficultés rencontrées &amp; solutions apportées</w:t>
            </w:r>
          </w:p>
        </w:tc>
        <w:tc>
          <w:tcPr>
            <w:tcW w:w="1776" w:type="dxa"/>
            <w:tcBorders>
              <w:top w:val="nil"/>
              <w:left w:val="nil"/>
              <w:bottom w:val="nil"/>
              <w:right w:val="nil"/>
            </w:tcBorders>
            <w:noWrap/>
            <w:vAlign w:val="bottom"/>
            <w:hideMark/>
          </w:tcPr>
          <w:p w14:paraId="750592F6" w14:textId="77777777" w:rsidR="00AC5E63" w:rsidRPr="00AC5E63" w:rsidRDefault="00AC5E63" w:rsidP="00AC5E63">
            <w:pPr>
              <w:spacing w:before="0" w:line="240" w:lineRule="auto"/>
              <w:jc w:val="center"/>
              <w:rPr>
                <w:rFonts w:ascii="Calibri" w:hAnsi="Calibri" w:cs="Calibri"/>
                <w:color w:val="000000"/>
                <w:sz w:val="22"/>
                <w:szCs w:val="22"/>
                <w:lang w:eastAsia="fr-FR"/>
              </w:rPr>
            </w:pPr>
            <w:r w:rsidRPr="00AC5E63">
              <w:rPr>
                <w:rFonts w:ascii="Calibri" w:hAnsi="Calibri" w:cs="Calibri"/>
                <w:color w:val="000000"/>
                <w:sz w:val="22"/>
                <w:szCs w:val="22"/>
                <w:lang w:eastAsia="fr-FR"/>
              </w:rPr>
              <w:t>Chapitre 5</w:t>
            </w:r>
          </w:p>
        </w:tc>
      </w:tr>
    </w:tbl>
    <w:p w14:paraId="75C3730D" w14:textId="77777777" w:rsidR="00E4596E" w:rsidRPr="000720C7" w:rsidRDefault="00E4596E" w:rsidP="00AC5E63">
      <w:pPr>
        <w:jc w:val="center"/>
        <w:rPr>
          <w:rFonts w:ascii="Times New Roman" w:hAnsi="Times New Roman"/>
          <w:b/>
          <w:bCs/>
          <w:sz w:val="24"/>
          <w:szCs w:val="24"/>
        </w:rPr>
      </w:pPr>
    </w:p>
    <w:p w14:paraId="21B15DCF" w14:textId="0AF1B543" w:rsidR="00C93F4C" w:rsidRPr="00E12639" w:rsidRDefault="00C93F4C" w:rsidP="00AC5E63">
      <w:pPr>
        <w:jc w:val="center"/>
        <w:rPr>
          <w:rFonts w:ascii="Times New Roman" w:hAnsi="Times New Roman"/>
          <w:b/>
          <w:bCs/>
          <w:color w:val="204559" w:themeColor="accent1" w:themeShade="80"/>
          <w:sz w:val="32"/>
          <w:szCs w:val="32"/>
        </w:rPr>
      </w:pPr>
      <w:r w:rsidRPr="00E12639">
        <w:rPr>
          <w:rFonts w:ascii="Times New Roman" w:hAnsi="Times New Roman"/>
          <w:b/>
          <w:bCs/>
          <w:color w:val="204559" w:themeColor="accent1" w:themeShade="80"/>
          <w:sz w:val="32"/>
          <w:szCs w:val="32"/>
        </w:rPr>
        <w:t>Liste des Figures</w:t>
      </w:r>
    </w:p>
    <w:tbl>
      <w:tblPr>
        <w:tblW w:w="8720" w:type="dxa"/>
        <w:jc w:val="center"/>
        <w:tblCellMar>
          <w:left w:w="70" w:type="dxa"/>
          <w:right w:w="70" w:type="dxa"/>
        </w:tblCellMar>
        <w:tblLook w:val="04A0" w:firstRow="1" w:lastRow="0" w:firstColumn="1" w:lastColumn="0" w:noHBand="0" w:noVBand="1"/>
      </w:tblPr>
      <w:tblGrid>
        <w:gridCol w:w="1120"/>
        <w:gridCol w:w="7600"/>
      </w:tblGrid>
      <w:tr w:rsidR="00AC5E63" w:rsidRPr="00AC5E63" w14:paraId="6F2A4CC9"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4462912A" w14:textId="77777777" w:rsidR="00AC5E63" w:rsidRPr="00AC5E63" w:rsidRDefault="00AC5E63" w:rsidP="00AC5E63">
            <w:pPr>
              <w:spacing w:before="0" w:line="240" w:lineRule="auto"/>
              <w:rPr>
                <w:rFonts w:ascii="Times New Roman" w:hAnsi="Times New Roman"/>
                <w:b/>
                <w:bCs/>
                <w:color w:val="000000"/>
                <w:sz w:val="24"/>
                <w:szCs w:val="24"/>
                <w:lang w:eastAsia="fr-FR"/>
              </w:rPr>
            </w:pPr>
            <w:r w:rsidRPr="00AC5E63">
              <w:rPr>
                <w:rFonts w:ascii="Times New Roman" w:hAnsi="Times New Roman"/>
                <w:b/>
                <w:bCs/>
                <w:color w:val="000000"/>
                <w:sz w:val="24"/>
                <w:szCs w:val="24"/>
                <w:lang w:eastAsia="fr-FR"/>
              </w:rPr>
              <w:t>N°</w:t>
            </w:r>
          </w:p>
        </w:tc>
        <w:tc>
          <w:tcPr>
            <w:tcW w:w="7600" w:type="dxa"/>
            <w:tcBorders>
              <w:top w:val="single" w:sz="4" w:space="0" w:color="auto"/>
              <w:left w:val="single" w:sz="4" w:space="0" w:color="auto"/>
              <w:bottom w:val="single" w:sz="4" w:space="0" w:color="auto"/>
              <w:right w:val="single" w:sz="4" w:space="0" w:color="auto"/>
            </w:tcBorders>
            <w:vAlign w:val="center"/>
            <w:hideMark/>
          </w:tcPr>
          <w:p w14:paraId="1467DA31" w14:textId="77777777" w:rsidR="00AC5E63" w:rsidRPr="00AC5E63" w:rsidRDefault="00AC5E63" w:rsidP="00AC5E63">
            <w:pPr>
              <w:spacing w:before="0" w:line="240" w:lineRule="auto"/>
              <w:rPr>
                <w:rFonts w:ascii="Times New Roman" w:hAnsi="Times New Roman"/>
                <w:b/>
                <w:bCs/>
                <w:color w:val="000000"/>
                <w:sz w:val="24"/>
                <w:szCs w:val="24"/>
                <w:lang w:eastAsia="fr-FR"/>
              </w:rPr>
            </w:pPr>
            <w:r w:rsidRPr="00AC5E63">
              <w:rPr>
                <w:rFonts w:ascii="Times New Roman" w:hAnsi="Times New Roman"/>
                <w:b/>
                <w:bCs/>
                <w:color w:val="000000"/>
                <w:sz w:val="24"/>
                <w:szCs w:val="24"/>
                <w:lang w:eastAsia="fr-FR"/>
              </w:rPr>
              <w:t>Intitulé de la Figure</w:t>
            </w:r>
          </w:p>
        </w:tc>
      </w:tr>
      <w:tr w:rsidR="00AC5E63" w:rsidRPr="00AC5E63" w14:paraId="021C9FD6"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44D0A3B2"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1</w:t>
            </w:r>
          </w:p>
        </w:tc>
        <w:tc>
          <w:tcPr>
            <w:tcW w:w="7600" w:type="dxa"/>
            <w:tcBorders>
              <w:top w:val="single" w:sz="4" w:space="0" w:color="auto"/>
              <w:left w:val="single" w:sz="4" w:space="0" w:color="auto"/>
              <w:bottom w:val="single" w:sz="4" w:space="0" w:color="auto"/>
              <w:right w:val="single" w:sz="4" w:space="0" w:color="auto"/>
            </w:tcBorders>
            <w:vAlign w:val="center"/>
            <w:hideMark/>
          </w:tcPr>
          <w:p w14:paraId="1324B411"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Schéma d'ensemble -  Crowdsourcing &amp; IA Neuro- Symbolique dans SOS Expert</w:t>
            </w:r>
          </w:p>
        </w:tc>
      </w:tr>
      <w:tr w:rsidR="00AC5E63" w:rsidRPr="00AC5E63" w14:paraId="4F080286"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1F2C75F0"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2</w:t>
            </w:r>
          </w:p>
        </w:tc>
        <w:tc>
          <w:tcPr>
            <w:tcW w:w="7600" w:type="dxa"/>
            <w:tcBorders>
              <w:top w:val="single" w:sz="4" w:space="0" w:color="auto"/>
              <w:left w:val="single" w:sz="4" w:space="0" w:color="auto"/>
              <w:bottom w:val="single" w:sz="4" w:space="0" w:color="auto"/>
              <w:right w:val="single" w:sz="4" w:space="0" w:color="auto"/>
            </w:tcBorders>
            <w:vAlign w:val="center"/>
            <w:hideMark/>
          </w:tcPr>
          <w:p w14:paraId="07B53D94"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Architecture globale de SOS Expert (5 couches)</w:t>
            </w:r>
          </w:p>
        </w:tc>
      </w:tr>
      <w:tr w:rsidR="00AC5E63" w:rsidRPr="00AC5E63" w14:paraId="2EBB99EE"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0155AB85"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3</w:t>
            </w:r>
          </w:p>
        </w:tc>
        <w:tc>
          <w:tcPr>
            <w:tcW w:w="7600" w:type="dxa"/>
            <w:tcBorders>
              <w:top w:val="single" w:sz="4" w:space="0" w:color="auto"/>
              <w:left w:val="single" w:sz="4" w:space="0" w:color="auto"/>
              <w:bottom w:val="single" w:sz="4" w:space="0" w:color="auto"/>
              <w:right w:val="single" w:sz="4" w:space="0" w:color="auto"/>
            </w:tcBorders>
            <w:vAlign w:val="center"/>
            <w:hideMark/>
          </w:tcPr>
          <w:p w14:paraId="4EA1C2D1"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Diagramme de cas d'utilisation -  SOS Expert</w:t>
            </w:r>
          </w:p>
        </w:tc>
      </w:tr>
      <w:tr w:rsidR="00AC5E63" w:rsidRPr="00AC5E63" w14:paraId="08E061AB"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6E0D01C5"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4</w:t>
            </w:r>
          </w:p>
        </w:tc>
        <w:tc>
          <w:tcPr>
            <w:tcW w:w="7600" w:type="dxa"/>
            <w:tcBorders>
              <w:top w:val="single" w:sz="4" w:space="0" w:color="auto"/>
              <w:left w:val="single" w:sz="4" w:space="0" w:color="auto"/>
              <w:bottom w:val="single" w:sz="4" w:space="0" w:color="auto"/>
              <w:right w:val="single" w:sz="4" w:space="0" w:color="auto"/>
            </w:tcBorders>
            <w:vAlign w:val="center"/>
            <w:hideMark/>
          </w:tcPr>
          <w:p w14:paraId="0409D942"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Diagramme de classes (Partie 1) - Entités métier principales</w:t>
            </w:r>
          </w:p>
        </w:tc>
      </w:tr>
      <w:tr w:rsidR="00AC5E63" w:rsidRPr="00AC5E63" w14:paraId="4FF8DCAB"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230F8270"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5</w:t>
            </w:r>
          </w:p>
        </w:tc>
        <w:tc>
          <w:tcPr>
            <w:tcW w:w="7600" w:type="dxa"/>
            <w:tcBorders>
              <w:top w:val="single" w:sz="4" w:space="0" w:color="auto"/>
              <w:left w:val="single" w:sz="4" w:space="0" w:color="auto"/>
              <w:bottom w:val="single" w:sz="4" w:space="0" w:color="auto"/>
              <w:right w:val="single" w:sz="4" w:space="0" w:color="auto"/>
            </w:tcBorders>
            <w:vAlign w:val="center"/>
            <w:hideMark/>
          </w:tcPr>
          <w:p w14:paraId="250BC7B3"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Diagramme de classes (Partie 2) - Crowdsourcing &amp; IA</w:t>
            </w:r>
          </w:p>
        </w:tc>
      </w:tr>
      <w:tr w:rsidR="00AC5E63" w:rsidRPr="00AC5E63" w14:paraId="6E73C954" w14:textId="77777777" w:rsidTr="003666A5">
        <w:trPr>
          <w:trHeight w:val="300"/>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19366045"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6</w:t>
            </w:r>
          </w:p>
        </w:tc>
        <w:tc>
          <w:tcPr>
            <w:tcW w:w="7600" w:type="dxa"/>
            <w:tcBorders>
              <w:top w:val="single" w:sz="4" w:space="0" w:color="auto"/>
              <w:left w:val="single" w:sz="4" w:space="0" w:color="auto"/>
              <w:bottom w:val="single" w:sz="4" w:space="0" w:color="auto"/>
              <w:right w:val="single" w:sz="4" w:space="0" w:color="auto"/>
            </w:tcBorders>
            <w:vAlign w:val="center"/>
            <w:hideMark/>
          </w:tcPr>
          <w:p w14:paraId="5617E9DE"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Diagramme de séquence - Consultation immédiate (Mission simple)</w:t>
            </w:r>
          </w:p>
        </w:tc>
      </w:tr>
      <w:tr w:rsidR="00AC5E63" w:rsidRPr="00AC5E63" w14:paraId="6C7124EE"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6AFF99FE"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7</w:t>
            </w:r>
          </w:p>
        </w:tc>
        <w:tc>
          <w:tcPr>
            <w:tcW w:w="7600" w:type="dxa"/>
            <w:tcBorders>
              <w:top w:val="single" w:sz="4" w:space="0" w:color="auto"/>
              <w:left w:val="single" w:sz="4" w:space="0" w:color="auto"/>
              <w:bottom w:val="single" w:sz="4" w:space="0" w:color="auto"/>
              <w:right w:val="single" w:sz="4" w:space="0" w:color="auto"/>
            </w:tcBorders>
            <w:vAlign w:val="center"/>
            <w:hideMark/>
          </w:tcPr>
          <w:p w14:paraId="6AC3967D"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Diagramme de séquence - Mission complexe (Crowdsourcing)</w:t>
            </w:r>
          </w:p>
        </w:tc>
      </w:tr>
      <w:tr w:rsidR="00AC5E63" w:rsidRPr="00AC5E63" w14:paraId="338C4B72"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4BA2B167"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8</w:t>
            </w:r>
          </w:p>
        </w:tc>
        <w:tc>
          <w:tcPr>
            <w:tcW w:w="7600" w:type="dxa"/>
            <w:tcBorders>
              <w:top w:val="single" w:sz="4" w:space="0" w:color="auto"/>
              <w:left w:val="single" w:sz="4" w:space="0" w:color="auto"/>
              <w:bottom w:val="single" w:sz="4" w:space="0" w:color="auto"/>
              <w:right w:val="single" w:sz="4" w:space="0" w:color="auto"/>
            </w:tcBorders>
            <w:vAlign w:val="center"/>
            <w:hideMark/>
          </w:tcPr>
          <w:p w14:paraId="3B7C8879"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Architecture IA détaillée - Modules et flux de traitement</w:t>
            </w:r>
          </w:p>
        </w:tc>
      </w:tr>
      <w:tr w:rsidR="00AC5E63" w:rsidRPr="00AC5E63" w14:paraId="2724BCB0" w14:textId="77777777" w:rsidTr="003666A5">
        <w:trPr>
          <w:trHeight w:val="315"/>
          <w:jc w:val="center"/>
        </w:trPr>
        <w:tc>
          <w:tcPr>
            <w:tcW w:w="1120" w:type="dxa"/>
            <w:tcBorders>
              <w:top w:val="single" w:sz="4" w:space="0" w:color="auto"/>
              <w:left w:val="single" w:sz="4" w:space="0" w:color="auto"/>
              <w:bottom w:val="single" w:sz="4" w:space="0" w:color="auto"/>
              <w:right w:val="single" w:sz="4" w:space="0" w:color="auto"/>
            </w:tcBorders>
            <w:vAlign w:val="center"/>
            <w:hideMark/>
          </w:tcPr>
          <w:p w14:paraId="283724D0"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Figure 9</w:t>
            </w:r>
          </w:p>
        </w:tc>
        <w:tc>
          <w:tcPr>
            <w:tcW w:w="7600" w:type="dxa"/>
            <w:tcBorders>
              <w:top w:val="single" w:sz="4" w:space="0" w:color="auto"/>
              <w:left w:val="single" w:sz="4" w:space="0" w:color="auto"/>
              <w:bottom w:val="single" w:sz="4" w:space="0" w:color="auto"/>
              <w:right w:val="single" w:sz="4" w:space="0" w:color="auto"/>
            </w:tcBorders>
            <w:vAlign w:val="center"/>
            <w:hideMark/>
          </w:tcPr>
          <w:p w14:paraId="668C1594" w14:textId="77777777" w:rsidR="00AC5E63" w:rsidRPr="00AC5E63" w:rsidRDefault="00AC5E63" w:rsidP="00AC5E63">
            <w:pPr>
              <w:spacing w:before="0" w:line="240" w:lineRule="auto"/>
              <w:rPr>
                <w:rFonts w:ascii="Times New Roman" w:hAnsi="Times New Roman"/>
                <w:color w:val="000000"/>
                <w:sz w:val="24"/>
                <w:szCs w:val="24"/>
                <w:lang w:eastAsia="fr-FR"/>
              </w:rPr>
            </w:pPr>
            <w:r w:rsidRPr="00AC5E63">
              <w:rPr>
                <w:rFonts w:ascii="Times New Roman" w:hAnsi="Times New Roman"/>
                <w:color w:val="000000"/>
                <w:sz w:val="24"/>
                <w:szCs w:val="24"/>
                <w:lang w:eastAsia="fr-FR"/>
              </w:rPr>
              <w:t>Diagramme de Gantt - Planification du projet SOS Expert</w:t>
            </w:r>
          </w:p>
        </w:tc>
      </w:tr>
    </w:tbl>
    <w:p w14:paraId="606772C2" w14:textId="77777777" w:rsidR="00F51D7A" w:rsidRPr="000720C7" w:rsidRDefault="00F51D7A" w:rsidP="00F51D7A">
      <w:pPr>
        <w:rPr>
          <w:rFonts w:ascii="Times New Roman" w:hAnsi="Times New Roman"/>
          <w:sz w:val="24"/>
          <w:szCs w:val="24"/>
        </w:rPr>
      </w:pPr>
    </w:p>
    <w:p w14:paraId="17E139C9" w14:textId="3672980E" w:rsidR="00662EDD" w:rsidRPr="00E12639" w:rsidRDefault="0013127A" w:rsidP="00662EDD">
      <w:pPr>
        <w:jc w:val="center"/>
        <w:rPr>
          <w:rFonts w:ascii="Times New Roman" w:hAnsi="Times New Roman"/>
          <w:b/>
          <w:bCs/>
          <w:color w:val="204559" w:themeColor="accent1" w:themeShade="80"/>
          <w:sz w:val="32"/>
          <w:szCs w:val="32"/>
        </w:rPr>
      </w:pPr>
      <w:r w:rsidRPr="00E12639">
        <w:rPr>
          <w:rFonts w:ascii="Times New Roman" w:hAnsi="Times New Roman"/>
          <w:b/>
          <w:bCs/>
          <w:color w:val="204559" w:themeColor="accent1" w:themeShade="80"/>
          <w:sz w:val="32"/>
          <w:szCs w:val="32"/>
        </w:rPr>
        <w:t>Table des Matières</w:t>
      </w:r>
    </w:p>
    <w:p w14:paraId="7288ED9F" w14:textId="77777777" w:rsidR="00662EDD" w:rsidRPr="00662EDD" w:rsidRDefault="00662EDD" w:rsidP="00662EDD">
      <w:pPr>
        <w:widowControl w:val="0"/>
        <w:tabs>
          <w:tab w:val="left" w:leader="dot" w:pos="8921"/>
        </w:tabs>
        <w:autoSpaceDE w:val="0"/>
        <w:autoSpaceDN w:val="0"/>
        <w:spacing w:before="32" w:line="240" w:lineRule="auto"/>
        <w:ind w:left="23"/>
        <w:jc w:val="center"/>
        <w:rPr>
          <w:rFonts w:ascii="Times New Roman" w:hAnsi="Times New Roman"/>
          <w:sz w:val="24"/>
          <w:szCs w:val="22"/>
        </w:rPr>
      </w:pPr>
      <w:hyperlink r:id="rId14" w:anchor="_bookmark0" w:history="1">
        <w:r w:rsidRPr="00662EDD">
          <w:rPr>
            <w:rFonts w:ascii="Times New Roman" w:hAnsi="Times New Roman"/>
            <w:spacing w:val="-2"/>
            <w:sz w:val="24"/>
            <w:szCs w:val="22"/>
          </w:rPr>
          <w:t>DEDICACES</w:t>
        </w:r>
        <w:r w:rsidRPr="00662EDD">
          <w:rPr>
            <w:rFonts w:ascii="Times New Roman" w:hAnsi="Times New Roman"/>
            <w:sz w:val="24"/>
            <w:szCs w:val="22"/>
          </w:rPr>
          <w:tab/>
        </w:r>
        <w:r w:rsidRPr="00662EDD">
          <w:rPr>
            <w:rFonts w:ascii="Times New Roman" w:hAnsi="Times New Roman"/>
            <w:spacing w:val="-10"/>
            <w:sz w:val="24"/>
            <w:szCs w:val="22"/>
          </w:rPr>
          <w:t>2</w:t>
        </w:r>
      </w:hyperlink>
    </w:p>
    <w:p w14:paraId="0A10D2AB" w14:textId="77777777" w:rsidR="00662EDD" w:rsidRPr="00662EDD" w:rsidRDefault="00662EDD" w:rsidP="00662EDD">
      <w:pPr>
        <w:widowControl w:val="0"/>
        <w:tabs>
          <w:tab w:val="left" w:leader="dot" w:pos="8921"/>
        </w:tabs>
        <w:autoSpaceDE w:val="0"/>
        <w:autoSpaceDN w:val="0"/>
        <w:spacing w:before="141" w:line="240" w:lineRule="auto"/>
        <w:ind w:left="23"/>
        <w:jc w:val="center"/>
        <w:rPr>
          <w:rFonts w:ascii="Times New Roman" w:hAnsi="Times New Roman"/>
          <w:sz w:val="24"/>
          <w:szCs w:val="22"/>
        </w:rPr>
      </w:pPr>
      <w:hyperlink r:id="rId15" w:anchor="_bookmark1" w:history="1">
        <w:r w:rsidRPr="00662EDD">
          <w:rPr>
            <w:rFonts w:ascii="Times New Roman" w:hAnsi="Times New Roman"/>
            <w:spacing w:val="-2"/>
            <w:sz w:val="24"/>
            <w:szCs w:val="22"/>
          </w:rPr>
          <w:t>REMERCIEMENTS</w:t>
        </w:r>
        <w:r w:rsidRPr="00662EDD">
          <w:rPr>
            <w:rFonts w:ascii="Times New Roman" w:hAnsi="Times New Roman"/>
            <w:sz w:val="24"/>
            <w:szCs w:val="22"/>
          </w:rPr>
          <w:tab/>
        </w:r>
        <w:r w:rsidRPr="00662EDD">
          <w:rPr>
            <w:rFonts w:ascii="Times New Roman" w:hAnsi="Times New Roman"/>
            <w:spacing w:val="-10"/>
            <w:sz w:val="24"/>
            <w:szCs w:val="22"/>
          </w:rPr>
          <w:t>3</w:t>
        </w:r>
      </w:hyperlink>
    </w:p>
    <w:p w14:paraId="426E9ECC" w14:textId="77777777" w:rsidR="00662EDD" w:rsidRPr="00662EDD" w:rsidRDefault="00662EDD" w:rsidP="00662EDD">
      <w:pPr>
        <w:widowControl w:val="0"/>
        <w:tabs>
          <w:tab w:val="left" w:leader="dot" w:pos="8921"/>
        </w:tabs>
        <w:autoSpaceDE w:val="0"/>
        <w:autoSpaceDN w:val="0"/>
        <w:spacing w:before="144" w:line="240" w:lineRule="auto"/>
        <w:ind w:left="23"/>
        <w:jc w:val="center"/>
        <w:rPr>
          <w:rFonts w:ascii="Times New Roman" w:hAnsi="Times New Roman"/>
          <w:sz w:val="24"/>
          <w:szCs w:val="22"/>
        </w:rPr>
      </w:pPr>
      <w:hyperlink r:id="rId16" w:anchor="_bookmark2" w:history="1">
        <w:r w:rsidRPr="00662EDD">
          <w:rPr>
            <w:rFonts w:ascii="Times New Roman" w:hAnsi="Times New Roman"/>
            <w:spacing w:val="-2"/>
            <w:sz w:val="24"/>
            <w:szCs w:val="22"/>
          </w:rPr>
          <w:t>RESUME</w:t>
        </w:r>
        <w:r w:rsidRPr="00662EDD">
          <w:rPr>
            <w:rFonts w:ascii="Times New Roman" w:hAnsi="Times New Roman"/>
            <w:sz w:val="24"/>
            <w:szCs w:val="22"/>
          </w:rPr>
          <w:tab/>
        </w:r>
        <w:r w:rsidRPr="00662EDD">
          <w:rPr>
            <w:rFonts w:ascii="Times New Roman" w:hAnsi="Times New Roman"/>
            <w:spacing w:val="-10"/>
            <w:sz w:val="24"/>
            <w:szCs w:val="22"/>
          </w:rPr>
          <w:t>4</w:t>
        </w:r>
      </w:hyperlink>
    </w:p>
    <w:p w14:paraId="69541C6C" w14:textId="730ACB5D" w:rsidR="00662EDD" w:rsidRPr="00662EDD" w:rsidRDefault="00662EDD" w:rsidP="00662EDD">
      <w:pPr>
        <w:widowControl w:val="0"/>
        <w:tabs>
          <w:tab w:val="left" w:leader="dot" w:pos="8921"/>
        </w:tabs>
        <w:autoSpaceDE w:val="0"/>
        <w:autoSpaceDN w:val="0"/>
        <w:spacing w:before="145" w:line="240" w:lineRule="auto"/>
        <w:ind w:left="23"/>
        <w:jc w:val="center"/>
        <w:rPr>
          <w:rFonts w:ascii="Times New Roman" w:hAnsi="Times New Roman"/>
          <w:sz w:val="24"/>
          <w:szCs w:val="22"/>
        </w:rPr>
      </w:pPr>
      <w:hyperlink r:id="rId17" w:anchor="_bookmark3" w:history="1">
        <w:r w:rsidRPr="00662EDD">
          <w:rPr>
            <w:rFonts w:ascii="Times New Roman" w:hAnsi="Times New Roman"/>
            <w:spacing w:val="-2"/>
            <w:sz w:val="24"/>
            <w:szCs w:val="22"/>
          </w:rPr>
          <w:t>ABSTRACT</w:t>
        </w:r>
        <w:r w:rsidRPr="00662EDD">
          <w:rPr>
            <w:rFonts w:ascii="Times New Roman" w:hAnsi="Times New Roman"/>
            <w:sz w:val="24"/>
            <w:szCs w:val="22"/>
          </w:rPr>
          <w:tab/>
        </w:r>
        <w:r w:rsidRPr="00662EDD">
          <w:rPr>
            <w:rFonts w:ascii="Times New Roman" w:hAnsi="Times New Roman"/>
            <w:spacing w:val="-10"/>
            <w:sz w:val="24"/>
            <w:szCs w:val="22"/>
          </w:rPr>
          <w:t>5</w:t>
        </w:r>
      </w:hyperlink>
    </w:p>
    <w:p w14:paraId="2DE579D1" w14:textId="6540283A"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I</w:t>
      </w:r>
      <w:r w:rsidR="00E12639">
        <w:rPr>
          <w:rFonts w:ascii="Times New Roman" w:hAnsi="Times New Roman"/>
          <w:sz w:val="24"/>
          <w:szCs w:val="24"/>
        </w:rPr>
        <w:t>NTRODUCTION GENERALE</w:t>
      </w:r>
      <w:r w:rsidRPr="000720C7">
        <w:rPr>
          <w:rFonts w:ascii="Times New Roman" w:hAnsi="Times New Roman"/>
          <w:sz w:val="24"/>
          <w:szCs w:val="24"/>
        </w:rPr>
        <w:t xml:space="preserve"> ·······························</w:t>
      </w:r>
      <w:r w:rsidR="00737736" w:rsidRPr="000720C7">
        <w:rPr>
          <w:rFonts w:ascii="Times New Roman" w:hAnsi="Times New Roman"/>
          <w:sz w:val="24"/>
          <w:szCs w:val="24"/>
        </w:rPr>
        <w:t>····</w:t>
      </w:r>
      <w:r w:rsidR="008F1EFA" w:rsidRPr="000720C7">
        <w:rPr>
          <w:rFonts w:ascii="Times New Roman" w:hAnsi="Times New Roman"/>
          <w:sz w:val="24"/>
          <w:szCs w:val="24"/>
        </w:rPr>
        <w:t>······························</w:t>
      </w:r>
      <w:r w:rsidR="00737736" w:rsidRPr="000720C7">
        <w:rPr>
          <w:rFonts w:ascii="Times New Roman" w:hAnsi="Times New Roman"/>
          <w:sz w:val="24"/>
          <w:szCs w:val="24"/>
        </w:rPr>
        <w:t xml:space="preserve">········ </w:t>
      </w:r>
      <w:r w:rsidRPr="000720C7">
        <w:rPr>
          <w:rFonts w:ascii="Times New Roman" w:hAnsi="Times New Roman"/>
          <w:sz w:val="24"/>
          <w:szCs w:val="24"/>
        </w:rPr>
        <w:t>1</w:t>
      </w:r>
    </w:p>
    <w:p w14:paraId="577F0916" w14:textId="168D73FC"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w:t>
      </w:r>
      <w:r w:rsidR="00E12639">
        <w:rPr>
          <w:rFonts w:ascii="Times New Roman" w:hAnsi="Times New Roman"/>
          <w:sz w:val="24"/>
          <w:szCs w:val="24"/>
        </w:rPr>
        <w:t>HAPITRE</w:t>
      </w:r>
      <w:r w:rsidRPr="000720C7">
        <w:rPr>
          <w:rFonts w:ascii="Times New Roman" w:hAnsi="Times New Roman"/>
          <w:sz w:val="24"/>
          <w:szCs w:val="24"/>
        </w:rPr>
        <w:t xml:space="preserve"> I : Étude de l'Existant &amp; Analyse des Besoins·····</w:t>
      </w:r>
      <w:r w:rsidR="00737736" w:rsidRPr="000720C7">
        <w:rPr>
          <w:rFonts w:ascii="Times New Roman" w:hAnsi="Times New Roman"/>
          <w:sz w:val="24"/>
          <w:szCs w:val="24"/>
        </w:rPr>
        <w:t>···</w:t>
      </w:r>
      <w:r w:rsidR="008F1EFA" w:rsidRPr="000720C7">
        <w:rPr>
          <w:rFonts w:ascii="Times New Roman" w:hAnsi="Times New Roman"/>
          <w:sz w:val="24"/>
          <w:szCs w:val="24"/>
        </w:rPr>
        <w:t>·······················</w:t>
      </w:r>
      <w:r w:rsidR="00737736" w:rsidRPr="000720C7">
        <w:rPr>
          <w:rFonts w:ascii="Times New Roman" w:hAnsi="Times New Roman"/>
          <w:sz w:val="24"/>
          <w:szCs w:val="24"/>
        </w:rPr>
        <w:t>············</w:t>
      </w:r>
      <w:r w:rsidRPr="000720C7">
        <w:rPr>
          <w:rFonts w:ascii="Times New Roman" w:hAnsi="Times New Roman"/>
          <w:sz w:val="24"/>
          <w:szCs w:val="24"/>
        </w:rPr>
        <w:t xml:space="preserve"> 3</w:t>
      </w:r>
    </w:p>
    <w:p w14:paraId="3F8C79BE" w14:textId="0D1CC799" w:rsidR="0013127A" w:rsidRPr="00662EDD" w:rsidRDefault="0013127A">
      <w:pPr>
        <w:pStyle w:val="ListParagraph"/>
        <w:numPr>
          <w:ilvl w:val="0"/>
          <w:numId w:val="43"/>
        </w:numPr>
        <w:spacing w:line="240" w:lineRule="auto"/>
        <w:jc w:val="center"/>
        <w:rPr>
          <w:rFonts w:ascii="Times New Roman" w:hAnsi="Times New Roman"/>
          <w:sz w:val="24"/>
          <w:szCs w:val="24"/>
        </w:rPr>
      </w:pPr>
      <w:r w:rsidRPr="00662EDD">
        <w:rPr>
          <w:rFonts w:ascii="Times New Roman" w:hAnsi="Times New Roman"/>
          <w:sz w:val="24"/>
          <w:szCs w:val="24"/>
        </w:rPr>
        <w:t>Présentation du Domaine ····································</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 xml:space="preserve">·········· </w:t>
      </w:r>
      <w:r w:rsidRPr="00662EDD">
        <w:rPr>
          <w:rFonts w:ascii="Times New Roman" w:hAnsi="Times New Roman"/>
          <w:sz w:val="24"/>
          <w:szCs w:val="24"/>
        </w:rPr>
        <w:t xml:space="preserve"> 4</w:t>
      </w:r>
    </w:p>
    <w:p w14:paraId="0B274552" w14:textId="17DB13B0" w:rsidR="0013127A" w:rsidRPr="00662EDD" w:rsidRDefault="0013127A">
      <w:pPr>
        <w:pStyle w:val="ListParagraph"/>
        <w:numPr>
          <w:ilvl w:val="0"/>
          <w:numId w:val="43"/>
        </w:numPr>
        <w:spacing w:line="240" w:lineRule="auto"/>
        <w:jc w:val="center"/>
        <w:rPr>
          <w:rFonts w:ascii="Times New Roman" w:hAnsi="Times New Roman"/>
          <w:sz w:val="24"/>
          <w:szCs w:val="24"/>
        </w:rPr>
      </w:pPr>
      <w:r w:rsidRPr="00662EDD">
        <w:rPr>
          <w:rFonts w:ascii="Times New Roman" w:hAnsi="Times New Roman"/>
          <w:sz w:val="24"/>
          <w:szCs w:val="24"/>
        </w:rPr>
        <w:t>Analyse de la Problématique ································</w:t>
      </w:r>
      <w:r w:rsidR="008F1EFA" w:rsidRPr="00662EDD">
        <w:rPr>
          <w:rFonts w:ascii="Times New Roman" w:hAnsi="Times New Roman"/>
          <w:sz w:val="24"/>
          <w:szCs w:val="24"/>
        </w:rPr>
        <w:t>·························</w:t>
      </w:r>
      <w:r w:rsidRPr="00662EDD">
        <w:rPr>
          <w:rFonts w:ascii="Times New Roman" w:hAnsi="Times New Roman"/>
          <w:sz w:val="24"/>
          <w:szCs w:val="24"/>
        </w:rPr>
        <w:t>·····</w:t>
      </w:r>
      <w:r w:rsidR="00737736" w:rsidRPr="00662EDD">
        <w:rPr>
          <w:rFonts w:ascii="Times New Roman" w:hAnsi="Times New Roman"/>
          <w:sz w:val="24"/>
          <w:szCs w:val="24"/>
        </w:rPr>
        <w:t>·······</w:t>
      </w:r>
      <w:r w:rsidRPr="00662EDD">
        <w:rPr>
          <w:rFonts w:ascii="Times New Roman" w:hAnsi="Times New Roman"/>
          <w:sz w:val="24"/>
          <w:szCs w:val="24"/>
        </w:rPr>
        <w:t>· 4</w:t>
      </w:r>
    </w:p>
    <w:p w14:paraId="7C9AFF5A" w14:textId="015AC0C3" w:rsidR="0013127A" w:rsidRPr="00662EDD" w:rsidRDefault="0013127A">
      <w:pPr>
        <w:pStyle w:val="ListParagraph"/>
        <w:numPr>
          <w:ilvl w:val="0"/>
          <w:numId w:val="43"/>
        </w:numPr>
        <w:spacing w:line="240" w:lineRule="auto"/>
        <w:jc w:val="center"/>
        <w:rPr>
          <w:rFonts w:ascii="Times New Roman" w:hAnsi="Times New Roman"/>
          <w:sz w:val="24"/>
          <w:szCs w:val="24"/>
        </w:rPr>
      </w:pPr>
      <w:r w:rsidRPr="00662EDD">
        <w:rPr>
          <w:rFonts w:ascii="Times New Roman" w:hAnsi="Times New Roman"/>
          <w:sz w:val="24"/>
          <w:szCs w:val="24"/>
        </w:rPr>
        <w:t>Veille Concurrentielle ········································</w:t>
      </w:r>
      <w:r w:rsidR="008F1EFA" w:rsidRPr="00662EDD">
        <w:rPr>
          <w:rFonts w:ascii="Times New Roman" w:hAnsi="Times New Roman"/>
          <w:sz w:val="24"/>
          <w:szCs w:val="24"/>
        </w:rPr>
        <w:t>·························</w:t>
      </w:r>
      <w:r w:rsidRPr="00662EDD">
        <w:rPr>
          <w:rFonts w:ascii="Times New Roman" w:hAnsi="Times New Roman"/>
          <w:sz w:val="24"/>
          <w:szCs w:val="24"/>
        </w:rPr>
        <w:t>·····</w:t>
      </w:r>
      <w:r w:rsidR="00737736" w:rsidRPr="00662EDD">
        <w:rPr>
          <w:rFonts w:ascii="Times New Roman" w:hAnsi="Times New Roman"/>
          <w:sz w:val="24"/>
          <w:szCs w:val="24"/>
        </w:rPr>
        <w:t>·······</w:t>
      </w:r>
      <w:r w:rsidRPr="00662EDD">
        <w:rPr>
          <w:rFonts w:ascii="Times New Roman" w:hAnsi="Times New Roman"/>
          <w:sz w:val="24"/>
          <w:szCs w:val="24"/>
        </w:rPr>
        <w:t>· 5</w:t>
      </w:r>
    </w:p>
    <w:p w14:paraId="6143121C" w14:textId="583A6956" w:rsidR="0013127A" w:rsidRPr="00662EDD" w:rsidRDefault="0013127A">
      <w:pPr>
        <w:pStyle w:val="ListParagraph"/>
        <w:numPr>
          <w:ilvl w:val="1"/>
          <w:numId w:val="43"/>
        </w:numPr>
        <w:spacing w:line="240" w:lineRule="auto"/>
        <w:rPr>
          <w:rFonts w:ascii="Times New Roman" w:hAnsi="Times New Roman"/>
          <w:sz w:val="24"/>
          <w:szCs w:val="24"/>
        </w:rPr>
      </w:pPr>
      <w:r w:rsidRPr="00662EDD">
        <w:rPr>
          <w:rFonts w:ascii="Times New Roman" w:hAnsi="Times New Roman"/>
          <w:sz w:val="24"/>
          <w:szCs w:val="24"/>
        </w:rPr>
        <w:t>Concurrents Internationaux ·····························</w:t>
      </w:r>
      <w:r w:rsidR="008F1EFA" w:rsidRPr="00662EDD">
        <w:rPr>
          <w:rFonts w:ascii="Times New Roman" w:hAnsi="Times New Roman"/>
          <w:sz w:val="24"/>
          <w:szCs w:val="24"/>
        </w:rPr>
        <w:t>···················</w:t>
      </w:r>
      <w:r w:rsidR="00662EDD" w:rsidRPr="00662EDD">
        <w:rPr>
          <w:rFonts w:ascii="Times New Roman" w:hAnsi="Times New Roman"/>
          <w:sz w:val="24"/>
          <w:szCs w:val="24"/>
        </w:rPr>
        <w:t>·</w:t>
      </w:r>
      <w:r w:rsidR="008F1EFA" w:rsidRPr="00662EDD">
        <w:rPr>
          <w:rFonts w:ascii="Times New Roman" w:hAnsi="Times New Roman"/>
          <w:sz w:val="24"/>
          <w:szCs w:val="24"/>
        </w:rPr>
        <w:t>······</w:t>
      </w:r>
      <w:r w:rsidRPr="00662EDD">
        <w:rPr>
          <w:rFonts w:ascii="Times New Roman" w:hAnsi="Times New Roman"/>
          <w:sz w:val="24"/>
          <w:szCs w:val="24"/>
        </w:rPr>
        <w:t>··</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w:t>
      </w:r>
      <w:r w:rsidRPr="00662EDD">
        <w:rPr>
          <w:rFonts w:ascii="Times New Roman" w:hAnsi="Times New Roman"/>
          <w:sz w:val="24"/>
          <w:szCs w:val="24"/>
        </w:rPr>
        <w:t xml:space="preserve"> 5</w:t>
      </w:r>
    </w:p>
    <w:p w14:paraId="651AA418" w14:textId="79C775EA" w:rsidR="0013127A" w:rsidRPr="00662EDD" w:rsidRDefault="0013127A">
      <w:pPr>
        <w:pStyle w:val="ListParagraph"/>
        <w:numPr>
          <w:ilvl w:val="1"/>
          <w:numId w:val="43"/>
        </w:numPr>
        <w:spacing w:line="240" w:lineRule="auto"/>
        <w:rPr>
          <w:rFonts w:ascii="Times New Roman" w:hAnsi="Times New Roman"/>
          <w:sz w:val="24"/>
          <w:szCs w:val="24"/>
        </w:rPr>
      </w:pPr>
      <w:r w:rsidRPr="00662EDD">
        <w:rPr>
          <w:rFonts w:ascii="Times New Roman" w:hAnsi="Times New Roman"/>
          <w:sz w:val="24"/>
          <w:szCs w:val="24"/>
        </w:rPr>
        <w:t>Concurrents sur le Marché Marocain ··········</w:t>
      </w:r>
      <w:r w:rsidR="008F1EFA" w:rsidRPr="00662EDD">
        <w:rPr>
          <w:rFonts w:ascii="Times New Roman" w:hAnsi="Times New Roman"/>
          <w:sz w:val="24"/>
          <w:szCs w:val="24"/>
        </w:rPr>
        <w:t>······························</w:t>
      </w:r>
      <w:r w:rsidRPr="00662EDD">
        <w:rPr>
          <w:rFonts w:ascii="Times New Roman" w:hAnsi="Times New Roman"/>
          <w:sz w:val="24"/>
          <w:szCs w:val="24"/>
        </w:rPr>
        <w:t>····</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w:t>
      </w:r>
      <w:r w:rsidRPr="00662EDD">
        <w:rPr>
          <w:rFonts w:ascii="Times New Roman" w:hAnsi="Times New Roman"/>
          <w:sz w:val="24"/>
          <w:szCs w:val="24"/>
        </w:rPr>
        <w:t>· 6</w:t>
      </w:r>
    </w:p>
    <w:p w14:paraId="4A162A73" w14:textId="50004012" w:rsidR="0013127A" w:rsidRPr="00662EDD" w:rsidRDefault="0013127A">
      <w:pPr>
        <w:pStyle w:val="ListParagraph"/>
        <w:numPr>
          <w:ilvl w:val="1"/>
          <w:numId w:val="43"/>
        </w:numPr>
        <w:spacing w:line="240" w:lineRule="auto"/>
        <w:rPr>
          <w:rFonts w:ascii="Times New Roman" w:hAnsi="Times New Roman"/>
          <w:sz w:val="24"/>
          <w:szCs w:val="24"/>
        </w:rPr>
      </w:pPr>
      <w:r w:rsidRPr="00662EDD">
        <w:rPr>
          <w:rFonts w:ascii="Times New Roman" w:hAnsi="Times New Roman"/>
          <w:sz w:val="24"/>
          <w:szCs w:val="24"/>
        </w:rPr>
        <w:t>Tableau Comparatif ···································</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w:t>
      </w:r>
      <w:r w:rsidR="000720C7" w:rsidRPr="00662EDD">
        <w:rPr>
          <w:rFonts w:ascii="Times New Roman" w:hAnsi="Times New Roman"/>
          <w:sz w:val="24"/>
          <w:szCs w:val="24"/>
        </w:rPr>
        <w:t>·</w:t>
      </w:r>
      <w:r w:rsidRPr="00662EDD">
        <w:rPr>
          <w:rFonts w:ascii="Times New Roman" w:hAnsi="Times New Roman"/>
          <w:sz w:val="24"/>
          <w:szCs w:val="24"/>
        </w:rPr>
        <w:t>·</w:t>
      </w:r>
      <w:r w:rsidR="008F1EFA" w:rsidRPr="00662EDD">
        <w:rPr>
          <w:rFonts w:ascii="Times New Roman" w:hAnsi="Times New Roman"/>
          <w:sz w:val="24"/>
          <w:szCs w:val="24"/>
        </w:rPr>
        <w:t>···</w:t>
      </w:r>
      <w:r w:rsidRPr="00662EDD">
        <w:rPr>
          <w:rFonts w:ascii="Times New Roman" w:hAnsi="Times New Roman"/>
          <w:sz w:val="24"/>
          <w:szCs w:val="24"/>
        </w:rPr>
        <w:t>··· 7</w:t>
      </w:r>
    </w:p>
    <w:p w14:paraId="4F674FAC" w14:textId="34A6D61F" w:rsidR="0013127A" w:rsidRPr="00662EDD" w:rsidRDefault="0013127A">
      <w:pPr>
        <w:pStyle w:val="ListParagraph"/>
        <w:numPr>
          <w:ilvl w:val="0"/>
          <w:numId w:val="43"/>
        </w:numPr>
        <w:spacing w:line="240" w:lineRule="auto"/>
        <w:jc w:val="center"/>
        <w:rPr>
          <w:rFonts w:ascii="Times New Roman" w:hAnsi="Times New Roman"/>
          <w:sz w:val="24"/>
          <w:szCs w:val="24"/>
        </w:rPr>
      </w:pPr>
      <w:r w:rsidRPr="00662EDD">
        <w:rPr>
          <w:rFonts w:ascii="Times New Roman" w:hAnsi="Times New Roman"/>
          <w:sz w:val="24"/>
          <w:szCs w:val="24"/>
        </w:rPr>
        <w:t>Critique de l'Existant &amp; Opportunités ···················</w:t>
      </w:r>
      <w:r w:rsidR="008F1EFA" w:rsidRPr="00662EDD">
        <w:rPr>
          <w:rFonts w:ascii="Times New Roman" w:hAnsi="Times New Roman"/>
          <w:sz w:val="24"/>
          <w:szCs w:val="24"/>
        </w:rPr>
        <w:t>····························</w:t>
      </w:r>
      <w:r w:rsidRPr="00662EDD">
        <w:rPr>
          <w:rFonts w:ascii="Times New Roman" w:hAnsi="Times New Roman"/>
          <w:sz w:val="24"/>
          <w:szCs w:val="24"/>
        </w:rPr>
        <w:t>····</w:t>
      </w:r>
      <w:r w:rsidR="00737736" w:rsidRPr="00662EDD">
        <w:rPr>
          <w:rFonts w:ascii="Times New Roman" w:hAnsi="Times New Roman"/>
          <w:sz w:val="24"/>
          <w:szCs w:val="24"/>
        </w:rPr>
        <w:t>········</w:t>
      </w:r>
      <w:r w:rsidR="000720C7" w:rsidRPr="00662EDD">
        <w:rPr>
          <w:rFonts w:ascii="Times New Roman" w:hAnsi="Times New Roman"/>
          <w:sz w:val="24"/>
          <w:szCs w:val="24"/>
        </w:rPr>
        <w:t>·</w:t>
      </w:r>
      <w:r w:rsidRPr="00662EDD">
        <w:rPr>
          <w:rFonts w:ascii="Times New Roman" w:hAnsi="Times New Roman"/>
          <w:sz w:val="24"/>
          <w:szCs w:val="24"/>
        </w:rPr>
        <w:t>· 8</w:t>
      </w:r>
    </w:p>
    <w:p w14:paraId="496867C7" w14:textId="0FFDE2D4" w:rsidR="0013127A" w:rsidRPr="00662EDD" w:rsidRDefault="0013127A">
      <w:pPr>
        <w:pStyle w:val="ListParagraph"/>
        <w:numPr>
          <w:ilvl w:val="0"/>
          <w:numId w:val="43"/>
        </w:numPr>
        <w:spacing w:line="240" w:lineRule="auto"/>
        <w:jc w:val="center"/>
        <w:rPr>
          <w:rFonts w:ascii="Times New Roman" w:hAnsi="Times New Roman"/>
          <w:sz w:val="24"/>
          <w:szCs w:val="24"/>
        </w:rPr>
      </w:pPr>
      <w:r w:rsidRPr="00662EDD">
        <w:rPr>
          <w:rFonts w:ascii="Times New Roman" w:hAnsi="Times New Roman"/>
          <w:sz w:val="24"/>
          <w:szCs w:val="24"/>
        </w:rPr>
        <w:t>Conclusion ···············································</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w:t>
      </w:r>
      <w:r w:rsidRPr="00662EDD">
        <w:rPr>
          <w:rFonts w:ascii="Times New Roman" w:hAnsi="Times New Roman"/>
          <w:sz w:val="24"/>
          <w:szCs w:val="24"/>
        </w:rPr>
        <w:t>···</w:t>
      </w:r>
      <w:r w:rsidR="008F1EFA" w:rsidRPr="00662EDD">
        <w:rPr>
          <w:rFonts w:ascii="Times New Roman" w:hAnsi="Times New Roman"/>
          <w:sz w:val="24"/>
          <w:szCs w:val="24"/>
        </w:rPr>
        <w:t>·</w:t>
      </w:r>
      <w:r w:rsidRPr="00662EDD">
        <w:rPr>
          <w:rFonts w:ascii="Times New Roman" w:hAnsi="Times New Roman"/>
          <w:sz w:val="24"/>
          <w:szCs w:val="24"/>
        </w:rPr>
        <w:t>·</w:t>
      </w:r>
      <w:r w:rsidR="000720C7" w:rsidRPr="00662EDD">
        <w:rPr>
          <w:rFonts w:ascii="Times New Roman" w:hAnsi="Times New Roman"/>
          <w:sz w:val="24"/>
          <w:szCs w:val="24"/>
        </w:rPr>
        <w:t>··</w:t>
      </w:r>
      <w:r w:rsidRPr="00662EDD">
        <w:rPr>
          <w:rFonts w:ascii="Times New Roman" w:hAnsi="Times New Roman"/>
          <w:sz w:val="24"/>
          <w:szCs w:val="24"/>
        </w:rPr>
        <w:t>·· 9</w:t>
      </w:r>
    </w:p>
    <w:p w14:paraId="45622585" w14:textId="0606BB1D"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w:t>
      </w:r>
      <w:r w:rsidR="00E12639">
        <w:rPr>
          <w:rFonts w:ascii="Times New Roman" w:hAnsi="Times New Roman"/>
          <w:sz w:val="24"/>
          <w:szCs w:val="24"/>
        </w:rPr>
        <w:t>HAPITRE</w:t>
      </w:r>
      <w:r w:rsidRPr="000720C7">
        <w:rPr>
          <w:rFonts w:ascii="Times New Roman" w:hAnsi="Times New Roman"/>
          <w:sz w:val="24"/>
          <w:szCs w:val="24"/>
        </w:rPr>
        <w:t xml:space="preserve"> II : Veilles &amp; État de l'Art</w:t>
      </w:r>
      <w:r w:rsidR="000720C7">
        <w:rPr>
          <w:rFonts w:ascii="Times New Roman" w:hAnsi="Times New Roman"/>
          <w:sz w:val="24"/>
          <w:szCs w:val="24"/>
        </w:rPr>
        <w:t xml:space="preserve"> </w:t>
      </w:r>
      <w:r w:rsidRPr="000720C7">
        <w:rPr>
          <w:rFonts w:ascii="Times New Roman" w:hAnsi="Times New Roman"/>
          <w:sz w:val="24"/>
          <w:szCs w:val="24"/>
        </w:rPr>
        <w:t>·····················</w:t>
      </w:r>
      <w:r w:rsidR="008F1EFA" w:rsidRPr="000720C7">
        <w:rPr>
          <w:rFonts w:ascii="Times New Roman" w:hAnsi="Times New Roman"/>
          <w:sz w:val="24"/>
          <w:szCs w:val="24"/>
        </w:rPr>
        <w:t>············</w:t>
      </w:r>
      <w:r w:rsidRPr="000720C7">
        <w:rPr>
          <w:rFonts w:ascii="Times New Roman" w:hAnsi="Times New Roman"/>
          <w:sz w:val="24"/>
          <w:szCs w:val="24"/>
        </w:rPr>
        <w:t>··</w:t>
      </w:r>
      <w:r w:rsidR="008F1EFA" w:rsidRPr="000720C7">
        <w:rPr>
          <w:rFonts w:ascii="Times New Roman" w:hAnsi="Times New Roman"/>
          <w:sz w:val="24"/>
          <w:szCs w:val="24"/>
        </w:rPr>
        <w:t>··················</w:t>
      </w:r>
      <w:r w:rsidRPr="000720C7">
        <w:rPr>
          <w:rFonts w:ascii="Times New Roman" w:hAnsi="Times New Roman"/>
          <w:sz w:val="24"/>
          <w:szCs w:val="24"/>
        </w:rPr>
        <w:t>·····</w:t>
      </w:r>
      <w:r w:rsidR="000720C7" w:rsidRPr="000720C7">
        <w:rPr>
          <w:rFonts w:ascii="Times New Roman" w:hAnsi="Times New Roman"/>
          <w:sz w:val="24"/>
          <w:szCs w:val="24"/>
        </w:rPr>
        <w:t>··</w:t>
      </w:r>
      <w:r w:rsidR="00737736" w:rsidRPr="000720C7">
        <w:rPr>
          <w:rFonts w:ascii="Times New Roman" w:hAnsi="Times New Roman"/>
          <w:sz w:val="24"/>
          <w:szCs w:val="24"/>
        </w:rPr>
        <w:t>·····</w:t>
      </w:r>
      <w:r w:rsidRPr="000720C7">
        <w:rPr>
          <w:rFonts w:ascii="Times New Roman" w:hAnsi="Times New Roman"/>
          <w:sz w:val="24"/>
          <w:szCs w:val="24"/>
        </w:rPr>
        <w:t>·· 10</w:t>
      </w:r>
    </w:p>
    <w:p w14:paraId="61462C31" w14:textId="58BCD831" w:rsidR="0013127A" w:rsidRPr="00662EDD" w:rsidRDefault="0013127A">
      <w:pPr>
        <w:pStyle w:val="ListParagraph"/>
        <w:numPr>
          <w:ilvl w:val="0"/>
          <w:numId w:val="44"/>
        </w:numPr>
        <w:spacing w:line="240" w:lineRule="auto"/>
        <w:jc w:val="center"/>
        <w:rPr>
          <w:rFonts w:ascii="Times New Roman" w:hAnsi="Times New Roman"/>
          <w:sz w:val="24"/>
          <w:szCs w:val="24"/>
        </w:rPr>
      </w:pPr>
      <w:r w:rsidRPr="00662EDD">
        <w:rPr>
          <w:rFonts w:ascii="Times New Roman" w:hAnsi="Times New Roman"/>
          <w:sz w:val="24"/>
          <w:szCs w:val="24"/>
        </w:rPr>
        <w:t>Veille Technologique ·······································</w:t>
      </w:r>
      <w:r w:rsidR="008F1EFA" w:rsidRPr="00662EDD">
        <w:rPr>
          <w:rFonts w:ascii="Times New Roman" w:hAnsi="Times New Roman"/>
          <w:sz w:val="24"/>
          <w:szCs w:val="24"/>
        </w:rPr>
        <w:t>············</w:t>
      </w:r>
      <w:r w:rsidRPr="00662EDD">
        <w:rPr>
          <w:rFonts w:ascii="Times New Roman" w:hAnsi="Times New Roman"/>
          <w:sz w:val="24"/>
          <w:szCs w:val="24"/>
        </w:rPr>
        <w:t>···</w:t>
      </w:r>
      <w:r w:rsidR="00737736" w:rsidRPr="00662EDD">
        <w:rPr>
          <w:rFonts w:ascii="Times New Roman" w:hAnsi="Times New Roman"/>
          <w:sz w:val="24"/>
          <w:szCs w:val="24"/>
        </w:rPr>
        <w:t>·····</w:t>
      </w:r>
      <w:r w:rsidR="008F1EFA" w:rsidRPr="00662EDD">
        <w:rPr>
          <w:rFonts w:ascii="Times New Roman" w:hAnsi="Times New Roman"/>
          <w:sz w:val="24"/>
          <w:szCs w:val="24"/>
        </w:rPr>
        <w:t>··················</w:t>
      </w:r>
      <w:r w:rsidR="00737736" w:rsidRPr="00662EDD">
        <w:rPr>
          <w:rFonts w:ascii="Times New Roman" w:hAnsi="Times New Roman"/>
          <w:sz w:val="24"/>
          <w:szCs w:val="24"/>
        </w:rPr>
        <w:t>········</w:t>
      </w:r>
      <w:r w:rsidRPr="00662EDD">
        <w:rPr>
          <w:rFonts w:ascii="Times New Roman" w:hAnsi="Times New Roman"/>
          <w:sz w:val="24"/>
          <w:szCs w:val="24"/>
        </w:rPr>
        <w:t xml:space="preserve"> 11</w:t>
      </w:r>
    </w:p>
    <w:p w14:paraId="5C1A3B93" w14:textId="08EADDFE"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Technologies de Communication en Temps Réel ···························</w:t>
      </w:r>
      <w:r w:rsidR="00737736" w:rsidRPr="00662EDD">
        <w:rPr>
          <w:rFonts w:ascii="Times New Roman" w:hAnsi="Times New Roman"/>
          <w:sz w:val="24"/>
          <w:szCs w:val="24"/>
        </w:rPr>
        <w:t>···················</w:t>
      </w:r>
      <w:r w:rsidRPr="00662EDD">
        <w:rPr>
          <w:rFonts w:ascii="Times New Roman" w:hAnsi="Times New Roman"/>
          <w:sz w:val="24"/>
          <w:szCs w:val="24"/>
        </w:rPr>
        <w:t>· 11</w:t>
      </w:r>
    </w:p>
    <w:p w14:paraId="756C6631" w14:textId="21F735B3"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Architecture Logicielle ···································</w:t>
      </w:r>
      <w:r w:rsidR="00737736" w:rsidRPr="00662EDD">
        <w:rPr>
          <w:rFonts w:ascii="Times New Roman" w:hAnsi="Times New Roman"/>
          <w:sz w:val="24"/>
          <w:szCs w:val="24"/>
        </w:rPr>
        <w:t>·····································</w:t>
      </w:r>
      <w:r w:rsidRPr="00662EDD">
        <w:rPr>
          <w:rFonts w:ascii="Times New Roman" w:hAnsi="Times New Roman"/>
          <w:sz w:val="24"/>
          <w:szCs w:val="24"/>
        </w:rPr>
        <w:t>····· 12</w:t>
      </w:r>
    </w:p>
    <w:p w14:paraId="5A99664D" w14:textId="437FD486"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Technologies Frontend &amp; Mobile ·················</w:t>
      </w:r>
      <w:r w:rsidR="000720C7" w:rsidRPr="00662EDD">
        <w:rPr>
          <w:rFonts w:ascii="Times New Roman" w:hAnsi="Times New Roman"/>
          <w:sz w:val="24"/>
          <w:szCs w:val="24"/>
        </w:rPr>
        <w:t>·················</w:t>
      </w:r>
      <w:r w:rsidRPr="00662EDD">
        <w:rPr>
          <w:rFonts w:ascii="Times New Roman" w:hAnsi="Times New Roman"/>
          <w:sz w:val="24"/>
          <w:szCs w:val="24"/>
        </w:rPr>
        <w:t>······························· 13</w:t>
      </w:r>
    </w:p>
    <w:p w14:paraId="49F68598" w14:textId="56C58B68"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Technologies Backend &amp; Base de Données ··············</w:t>
      </w:r>
      <w:r w:rsidR="000720C7" w:rsidRPr="00662EDD">
        <w:rPr>
          <w:rFonts w:ascii="Times New Roman" w:hAnsi="Times New Roman"/>
          <w:sz w:val="24"/>
          <w:szCs w:val="24"/>
        </w:rPr>
        <w:t>······················</w:t>
      </w:r>
      <w:r w:rsidRPr="00662EDD">
        <w:rPr>
          <w:rFonts w:ascii="Times New Roman" w:hAnsi="Times New Roman"/>
          <w:sz w:val="24"/>
          <w:szCs w:val="24"/>
        </w:rPr>
        <w:t>··············· 13</w:t>
      </w:r>
    </w:p>
    <w:p w14:paraId="116FE818" w14:textId="6A3335BF"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Sécurité &amp; Confidentialité ···················································</w:t>
      </w:r>
      <w:r w:rsidR="000720C7" w:rsidRPr="00662EDD">
        <w:rPr>
          <w:rFonts w:ascii="Times New Roman" w:hAnsi="Times New Roman"/>
          <w:sz w:val="24"/>
          <w:szCs w:val="24"/>
        </w:rPr>
        <w:t>···········</w:t>
      </w:r>
      <w:r w:rsidRPr="00662EDD">
        <w:rPr>
          <w:rFonts w:ascii="Times New Roman" w:hAnsi="Times New Roman"/>
          <w:sz w:val="24"/>
          <w:szCs w:val="24"/>
        </w:rPr>
        <w:t>··········· 14</w:t>
      </w:r>
    </w:p>
    <w:p w14:paraId="0D27AC53" w14:textId="49A1CD55" w:rsidR="0013127A" w:rsidRPr="00662EDD" w:rsidRDefault="0013127A">
      <w:pPr>
        <w:pStyle w:val="ListParagraph"/>
        <w:numPr>
          <w:ilvl w:val="0"/>
          <w:numId w:val="44"/>
        </w:numPr>
        <w:spacing w:line="240" w:lineRule="auto"/>
        <w:jc w:val="center"/>
        <w:rPr>
          <w:rFonts w:ascii="Times New Roman" w:hAnsi="Times New Roman"/>
          <w:sz w:val="24"/>
          <w:szCs w:val="24"/>
        </w:rPr>
      </w:pPr>
      <w:r w:rsidRPr="00662EDD">
        <w:rPr>
          <w:rFonts w:ascii="Times New Roman" w:hAnsi="Times New Roman"/>
          <w:sz w:val="24"/>
          <w:szCs w:val="24"/>
        </w:rPr>
        <w:t>Veille Intelligence Artificielle ··············································</w:t>
      </w:r>
      <w:r w:rsidR="000720C7" w:rsidRPr="00662EDD">
        <w:rPr>
          <w:rFonts w:ascii="Times New Roman" w:hAnsi="Times New Roman"/>
          <w:sz w:val="24"/>
          <w:szCs w:val="24"/>
        </w:rPr>
        <w:t>···············</w:t>
      </w:r>
      <w:r w:rsidRPr="00662EDD">
        <w:rPr>
          <w:rFonts w:ascii="Times New Roman" w:hAnsi="Times New Roman"/>
          <w:sz w:val="24"/>
          <w:szCs w:val="24"/>
        </w:rPr>
        <w:t>············· 15</w:t>
      </w:r>
    </w:p>
    <w:p w14:paraId="460AAA31" w14:textId="034F7B73"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IA Neuro</w:t>
      </w:r>
      <w:r w:rsidR="000720C7" w:rsidRPr="00662EDD">
        <w:rPr>
          <w:rFonts w:ascii="Times New Roman" w:hAnsi="Times New Roman"/>
          <w:sz w:val="24"/>
          <w:szCs w:val="24"/>
        </w:rPr>
        <w:t xml:space="preserve">- </w:t>
      </w:r>
      <w:r w:rsidRPr="00662EDD">
        <w:rPr>
          <w:rFonts w:ascii="Times New Roman" w:hAnsi="Times New Roman"/>
          <w:sz w:val="24"/>
          <w:szCs w:val="24"/>
        </w:rPr>
        <w:t>Symbolique Conversationnelle ········································</w:t>
      </w:r>
      <w:r w:rsidR="000720C7" w:rsidRPr="00662EDD">
        <w:rPr>
          <w:rFonts w:ascii="Times New Roman" w:hAnsi="Times New Roman"/>
          <w:sz w:val="24"/>
          <w:szCs w:val="24"/>
        </w:rPr>
        <w:t>···············</w:t>
      </w:r>
      <w:r w:rsidRPr="00662EDD">
        <w:rPr>
          <w:rFonts w:ascii="Times New Roman" w:hAnsi="Times New Roman"/>
          <w:sz w:val="24"/>
          <w:szCs w:val="24"/>
        </w:rPr>
        <w:t xml:space="preserve"> 15</w:t>
      </w:r>
    </w:p>
    <w:p w14:paraId="223002ED" w14:textId="5982E744"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IA Agentique ···········································································</w:t>
      </w:r>
      <w:r w:rsidR="000720C7" w:rsidRPr="00662EDD">
        <w:rPr>
          <w:rFonts w:ascii="Times New Roman" w:hAnsi="Times New Roman"/>
          <w:sz w:val="24"/>
          <w:szCs w:val="24"/>
        </w:rPr>
        <w:t>·········</w:t>
      </w:r>
      <w:r w:rsidRPr="00662EDD">
        <w:rPr>
          <w:rFonts w:ascii="Times New Roman" w:hAnsi="Times New Roman"/>
          <w:sz w:val="24"/>
          <w:szCs w:val="24"/>
        </w:rPr>
        <w:t>···· 16</w:t>
      </w:r>
    </w:p>
    <w:p w14:paraId="26ED11DF" w14:textId="60DCB7D2"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IA de Diagnostic ·········································································</w:t>
      </w:r>
      <w:r w:rsidR="000720C7" w:rsidRPr="00662EDD">
        <w:rPr>
          <w:rFonts w:ascii="Times New Roman" w:hAnsi="Times New Roman"/>
          <w:sz w:val="24"/>
          <w:szCs w:val="24"/>
        </w:rPr>
        <w:t>···········</w:t>
      </w:r>
      <w:r w:rsidRPr="00662EDD">
        <w:rPr>
          <w:rFonts w:ascii="Times New Roman" w:hAnsi="Times New Roman"/>
          <w:sz w:val="24"/>
          <w:szCs w:val="24"/>
        </w:rPr>
        <w:t>· 17</w:t>
      </w:r>
    </w:p>
    <w:p w14:paraId="6FD34E55" w14:textId="5F4F13C3"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IA Prédictive ···································································</w:t>
      </w:r>
      <w:r w:rsidR="000720C7" w:rsidRPr="00662EDD">
        <w:rPr>
          <w:rFonts w:ascii="Times New Roman" w:hAnsi="Times New Roman"/>
          <w:sz w:val="24"/>
          <w:szCs w:val="24"/>
        </w:rPr>
        <w:t>·········</w:t>
      </w:r>
      <w:r w:rsidRPr="00662EDD">
        <w:rPr>
          <w:rFonts w:ascii="Times New Roman" w:hAnsi="Times New Roman"/>
          <w:sz w:val="24"/>
          <w:szCs w:val="24"/>
        </w:rPr>
        <w:t>···· 17</w:t>
      </w:r>
    </w:p>
    <w:p w14:paraId="1871072C" w14:textId="77B61087"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IA d'Optimisation ····························································</w:t>
      </w:r>
      <w:r w:rsidR="000720C7" w:rsidRPr="00662EDD">
        <w:rPr>
          <w:rFonts w:ascii="Times New Roman" w:hAnsi="Times New Roman"/>
          <w:sz w:val="24"/>
          <w:szCs w:val="24"/>
        </w:rPr>
        <w:t>············</w:t>
      </w:r>
      <w:r w:rsidRPr="00662EDD">
        <w:rPr>
          <w:rFonts w:ascii="Times New Roman" w:hAnsi="Times New Roman"/>
          <w:sz w:val="24"/>
          <w:szCs w:val="24"/>
        </w:rPr>
        <w:t>···· 18</w:t>
      </w:r>
    </w:p>
    <w:p w14:paraId="432CD2DD" w14:textId="1EA51271"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IA Décisionnelle ·······················································</w:t>
      </w:r>
      <w:r w:rsidR="000720C7" w:rsidRPr="00662EDD">
        <w:rPr>
          <w:rFonts w:ascii="Times New Roman" w:hAnsi="Times New Roman"/>
          <w:sz w:val="24"/>
          <w:szCs w:val="24"/>
        </w:rPr>
        <w:t>···········</w:t>
      </w:r>
      <w:r w:rsidRPr="00662EDD">
        <w:rPr>
          <w:rFonts w:ascii="Times New Roman" w:hAnsi="Times New Roman"/>
          <w:sz w:val="24"/>
          <w:szCs w:val="24"/>
        </w:rPr>
        <w:t>····· 18</w:t>
      </w:r>
    </w:p>
    <w:p w14:paraId="29A244C0" w14:textId="413590B7"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Synthèse de l'Architecture IA de SOS Expert ·····································</w:t>
      </w:r>
      <w:r w:rsidR="000720C7" w:rsidRPr="00662EDD">
        <w:rPr>
          <w:rFonts w:ascii="Times New Roman" w:hAnsi="Times New Roman"/>
          <w:sz w:val="24"/>
          <w:szCs w:val="24"/>
        </w:rPr>
        <w:t>···········</w:t>
      </w:r>
      <w:r w:rsidRPr="00662EDD">
        <w:rPr>
          <w:rFonts w:ascii="Times New Roman" w:hAnsi="Times New Roman"/>
          <w:sz w:val="24"/>
          <w:szCs w:val="24"/>
        </w:rPr>
        <w:t>· 19</w:t>
      </w:r>
    </w:p>
    <w:p w14:paraId="513432C5" w14:textId="3EFDA335" w:rsidR="0013127A" w:rsidRPr="00662EDD" w:rsidRDefault="0013127A">
      <w:pPr>
        <w:pStyle w:val="ListParagraph"/>
        <w:numPr>
          <w:ilvl w:val="0"/>
          <w:numId w:val="44"/>
        </w:numPr>
        <w:spacing w:line="240" w:lineRule="auto"/>
        <w:rPr>
          <w:rFonts w:ascii="Times New Roman" w:hAnsi="Times New Roman"/>
          <w:sz w:val="24"/>
          <w:szCs w:val="24"/>
        </w:rPr>
      </w:pPr>
      <w:r w:rsidRPr="00662EDD">
        <w:rPr>
          <w:rFonts w:ascii="Times New Roman" w:hAnsi="Times New Roman"/>
          <w:sz w:val="24"/>
          <w:szCs w:val="24"/>
        </w:rPr>
        <w:lastRenderedPageBreak/>
        <w:t>3. Synthèse &amp; Choix Technologiques Justifiés ····································</w:t>
      </w:r>
      <w:r w:rsidR="000720C7" w:rsidRPr="00662EDD">
        <w:rPr>
          <w:rFonts w:ascii="Times New Roman" w:hAnsi="Times New Roman"/>
          <w:sz w:val="24"/>
          <w:szCs w:val="24"/>
        </w:rPr>
        <w:t>····················</w:t>
      </w:r>
      <w:r w:rsidRPr="00662EDD">
        <w:rPr>
          <w:rFonts w:ascii="Times New Roman" w:hAnsi="Times New Roman"/>
          <w:sz w:val="24"/>
          <w:szCs w:val="24"/>
        </w:rPr>
        <w:t>· 20</w:t>
      </w:r>
    </w:p>
    <w:p w14:paraId="5A8C922C" w14:textId="236B0338"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Opportunités Identifiées ·························································</w:t>
      </w:r>
      <w:r w:rsidR="000720C7" w:rsidRPr="00662EDD">
        <w:rPr>
          <w:rFonts w:ascii="Times New Roman" w:hAnsi="Times New Roman"/>
          <w:sz w:val="24"/>
          <w:szCs w:val="24"/>
        </w:rPr>
        <w:t>···············</w:t>
      </w:r>
      <w:r w:rsidRPr="00662EDD">
        <w:rPr>
          <w:rFonts w:ascii="Times New Roman" w:hAnsi="Times New Roman"/>
          <w:sz w:val="24"/>
          <w:szCs w:val="24"/>
        </w:rPr>
        <w:t>··· 20</w:t>
      </w:r>
    </w:p>
    <w:p w14:paraId="5DD07D52" w14:textId="5B674273"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Risques &amp; Mesures d'Atténuation ······································</w:t>
      </w:r>
      <w:r w:rsidR="000720C7" w:rsidRPr="00662EDD">
        <w:rPr>
          <w:rFonts w:ascii="Times New Roman" w:hAnsi="Times New Roman"/>
          <w:sz w:val="24"/>
          <w:szCs w:val="24"/>
        </w:rPr>
        <w:t>···················</w:t>
      </w:r>
      <w:r w:rsidRPr="00662EDD">
        <w:rPr>
          <w:rFonts w:ascii="Times New Roman" w:hAnsi="Times New Roman"/>
          <w:sz w:val="24"/>
          <w:szCs w:val="24"/>
        </w:rPr>
        <w:t>·· 21</w:t>
      </w:r>
    </w:p>
    <w:p w14:paraId="22649CBD" w14:textId="7F4470D1"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Décisions Technologiques Retenues ··································</w:t>
      </w:r>
      <w:r w:rsidR="000720C7" w:rsidRPr="00662EDD">
        <w:rPr>
          <w:rFonts w:ascii="Times New Roman" w:hAnsi="Times New Roman"/>
          <w:sz w:val="24"/>
          <w:szCs w:val="24"/>
        </w:rPr>
        <w:t>·····················</w:t>
      </w:r>
      <w:r w:rsidRPr="00662EDD">
        <w:rPr>
          <w:rFonts w:ascii="Times New Roman" w:hAnsi="Times New Roman"/>
          <w:sz w:val="24"/>
          <w:szCs w:val="24"/>
        </w:rPr>
        <w:t>····· 21</w:t>
      </w:r>
    </w:p>
    <w:p w14:paraId="08DDD25C" w14:textId="7FA8FEE7" w:rsidR="0013127A" w:rsidRPr="00662EDD" w:rsidRDefault="0013127A">
      <w:pPr>
        <w:pStyle w:val="ListParagraph"/>
        <w:numPr>
          <w:ilvl w:val="1"/>
          <w:numId w:val="44"/>
        </w:numPr>
        <w:spacing w:line="240" w:lineRule="auto"/>
        <w:rPr>
          <w:rFonts w:ascii="Times New Roman" w:hAnsi="Times New Roman"/>
          <w:sz w:val="24"/>
          <w:szCs w:val="24"/>
        </w:rPr>
      </w:pPr>
      <w:r w:rsidRPr="00662EDD">
        <w:rPr>
          <w:rFonts w:ascii="Times New Roman" w:hAnsi="Times New Roman"/>
          <w:sz w:val="24"/>
          <w:szCs w:val="24"/>
        </w:rPr>
        <w:t>Vision Architecturale Globale ········································</w:t>
      </w:r>
      <w:r w:rsidR="000720C7" w:rsidRPr="00662EDD">
        <w:rPr>
          <w:rFonts w:ascii="Times New Roman" w:hAnsi="Times New Roman"/>
          <w:sz w:val="24"/>
          <w:szCs w:val="24"/>
        </w:rPr>
        <w:t>················</w:t>
      </w:r>
      <w:r w:rsidRPr="00662EDD">
        <w:rPr>
          <w:rFonts w:ascii="Times New Roman" w:hAnsi="Times New Roman"/>
          <w:sz w:val="24"/>
          <w:szCs w:val="24"/>
        </w:rPr>
        <w:t>···· 22</w:t>
      </w:r>
    </w:p>
    <w:p w14:paraId="40DBC2C7" w14:textId="2048C28A"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4. Conclusion ······················································································</w:t>
      </w:r>
      <w:r w:rsidR="000720C7" w:rsidRPr="000720C7">
        <w:rPr>
          <w:rFonts w:ascii="Times New Roman" w:hAnsi="Times New Roman"/>
          <w:sz w:val="24"/>
          <w:szCs w:val="24"/>
        </w:rPr>
        <w:t>·········</w:t>
      </w:r>
      <w:r w:rsidRPr="000720C7">
        <w:rPr>
          <w:rFonts w:ascii="Times New Roman" w:hAnsi="Times New Roman"/>
          <w:sz w:val="24"/>
          <w:szCs w:val="24"/>
        </w:rPr>
        <w:t>······· 23</w:t>
      </w:r>
    </w:p>
    <w:p w14:paraId="49CC1E57" w14:textId="6D7E312D"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Chapitre III : Cahier des Charges &amp; Cadrage Logique</w:t>
      </w:r>
      <w:r w:rsidR="008766AE">
        <w:rPr>
          <w:rFonts w:ascii="Times New Roman" w:hAnsi="Times New Roman"/>
          <w:sz w:val="24"/>
          <w:szCs w:val="24"/>
        </w:rPr>
        <w:t xml:space="preserve"> </w:t>
      </w:r>
      <w:r w:rsidRPr="000720C7">
        <w:rPr>
          <w:rFonts w:ascii="Times New Roman" w:hAnsi="Times New Roman"/>
          <w:sz w:val="24"/>
          <w:szCs w:val="24"/>
        </w:rPr>
        <w:t>···············</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24</w:t>
      </w:r>
    </w:p>
    <w:p w14:paraId="36B4C579" w14:textId="160D6201"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1. Périmètre Fonctionnel ············································································</w:t>
      </w:r>
      <w:r w:rsidR="000720C7" w:rsidRPr="000720C7">
        <w:rPr>
          <w:rFonts w:ascii="Times New Roman" w:hAnsi="Times New Roman"/>
          <w:sz w:val="24"/>
          <w:szCs w:val="24"/>
        </w:rPr>
        <w:t>···········</w:t>
      </w:r>
      <w:r w:rsidRPr="000720C7">
        <w:rPr>
          <w:rFonts w:ascii="Times New Roman" w:hAnsi="Times New Roman"/>
          <w:sz w:val="24"/>
          <w:szCs w:val="24"/>
        </w:rPr>
        <w:t>·· 25</w:t>
      </w:r>
    </w:p>
    <w:p w14:paraId="500892F1" w14:textId="4191B1E4"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Périmètre Inclus ···················································································</w:t>
      </w:r>
      <w:r w:rsidR="000720C7" w:rsidRPr="000720C7">
        <w:rPr>
          <w:rFonts w:ascii="Times New Roman" w:hAnsi="Times New Roman"/>
          <w:sz w:val="24"/>
          <w:szCs w:val="24"/>
        </w:rPr>
        <w:t>·············</w:t>
      </w:r>
      <w:r w:rsidRPr="000720C7">
        <w:rPr>
          <w:rFonts w:ascii="Times New Roman" w:hAnsi="Times New Roman"/>
          <w:sz w:val="24"/>
          <w:szCs w:val="24"/>
        </w:rPr>
        <w:t xml:space="preserve"> 25</w:t>
      </w:r>
    </w:p>
    <w:p w14:paraId="73F9F52C" w14:textId="0D6260E2"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Périmètre Exclu ···············································································</w:t>
      </w:r>
      <w:r w:rsidR="000720C7" w:rsidRPr="000720C7">
        <w:rPr>
          <w:rFonts w:ascii="Times New Roman" w:hAnsi="Times New Roman"/>
          <w:sz w:val="24"/>
          <w:szCs w:val="24"/>
        </w:rPr>
        <w:t>·············</w:t>
      </w:r>
      <w:r w:rsidRPr="000720C7">
        <w:rPr>
          <w:rFonts w:ascii="Times New Roman" w:hAnsi="Times New Roman"/>
          <w:sz w:val="24"/>
          <w:szCs w:val="24"/>
        </w:rPr>
        <w:t>···· 26</w:t>
      </w:r>
    </w:p>
    <w:p w14:paraId="573FA014" w14:textId="122B7002"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 Contraintes du Périmètre ····································································</w:t>
      </w:r>
      <w:r w:rsidR="000720C7" w:rsidRPr="000720C7">
        <w:rPr>
          <w:rFonts w:ascii="Times New Roman" w:hAnsi="Times New Roman"/>
          <w:sz w:val="24"/>
          <w:szCs w:val="24"/>
        </w:rPr>
        <w:t>················</w:t>
      </w:r>
      <w:r w:rsidRPr="000720C7">
        <w:rPr>
          <w:rFonts w:ascii="Times New Roman" w:hAnsi="Times New Roman"/>
          <w:sz w:val="24"/>
          <w:szCs w:val="24"/>
        </w:rPr>
        <w:t>·· 26</w:t>
      </w:r>
    </w:p>
    <w:p w14:paraId="3EED0C49" w14:textId="29CF6F6A"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2. Acteurs &amp; Entités du Système ································································</w:t>
      </w:r>
      <w:r w:rsidR="000720C7" w:rsidRPr="000720C7">
        <w:rPr>
          <w:rFonts w:ascii="Times New Roman" w:hAnsi="Times New Roman"/>
          <w:sz w:val="24"/>
          <w:szCs w:val="24"/>
        </w:rPr>
        <w:t>··············</w:t>
      </w:r>
      <w:r w:rsidRPr="000720C7">
        <w:rPr>
          <w:rFonts w:ascii="Times New Roman" w:hAnsi="Times New Roman"/>
          <w:sz w:val="24"/>
          <w:szCs w:val="24"/>
        </w:rPr>
        <w:t>·· 27</w:t>
      </w:r>
    </w:p>
    <w:p w14:paraId="26FD3160" w14:textId="42704E60"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Identification des Acteurs ····································································</w:t>
      </w:r>
      <w:r w:rsidR="000720C7" w:rsidRPr="000720C7">
        <w:rPr>
          <w:rFonts w:ascii="Times New Roman" w:hAnsi="Times New Roman"/>
          <w:sz w:val="24"/>
          <w:szCs w:val="24"/>
        </w:rPr>
        <w:t>··············</w:t>
      </w:r>
      <w:r w:rsidRPr="000720C7">
        <w:rPr>
          <w:rFonts w:ascii="Times New Roman" w:hAnsi="Times New Roman"/>
          <w:sz w:val="24"/>
          <w:szCs w:val="24"/>
        </w:rPr>
        <w:t>·· 27</w:t>
      </w:r>
    </w:p>
    <w:p w14:paraId="5A5BF615" w14:textId="697B7F3B"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Identification des Entités ··································································</w:t>
      </w:r>
      <w:r w:rsidR="000720C7" w:rsidRPr="000720C7">
        <w:rPr>
          <w:rFonts w:ascii="Times New Roman" w:hAnsi="Times New Roman"/>
          <w:sz w:val="24"/>
          <w:szCs w:val="24"/>
        </w:rPr>
        <w:t>··············</w:t>
      </w:r>
      <w:r w:rsidRPr="000720C7">
        <w:rPr>
          <w:rFonts w:ascii="Times New Roman" w:hAnsi="Times New Roman"/>
          <w:sz w:val="24"/>
          <w:szCs w:val="24"/>
        </w:rPr>
        <w:t>····· 28</w:t>
      </w:r>
    </w:p>
    <w:p w14:paraId="14FC650A" w14:textId="41CCE9C7"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 Relations entre Entités ······································································</w:t>
      </w:r>
      <w:r w:rsidR="000720C7" w:rsidRPr="000720C7">
        <w:rPr>
          <w:rFonts w:ascii="Times New Roman" w:hAnsi="Times New Roman"/>
          <w:sz w:val="24"/>
          <w:szCs w:val="24"/>
        </w:rPr>
        <w:t>··············</w:t>
      </w:r>
      <w:r w:rsidRPr="000720C7">
        <w:rPr>
          <w:rFonts w:ascii="Times New Roman" w:hAnsi="Times New Roman"/>
          <w:sz w:val="24"/>
          <w:szCs w:val="24"/>
        </w:rPr>
        <w:t>···· 30</w:t>
      </w:r>
    </w:p>
    <w:p w14:paraId="31BCE934" w14:textId="675B84FB"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3. Exigences Fonctionnelles &amp; Non</w:t>
      </w:r>
      <w:r w:rsidR="000720C7">
        <w:rPr>
          <w:rFonts w:ascii="Times New Roman" w:hAnsi="Times New Roman"/>
          <w:sz w:val="24"/>
          <w:szCs w:val="24"/>
        </w:rPr>
        <w:t xml:space="preserve">- </w:t>
      </w:r>
      <w:r w:rsidRPr="000720C7">
        <w:rPr>
          <w:rFonts w:ascii="Times New Roman" w:hAnsi="Times New Roman"/>
          <w:sz w:val="24"/>
          <w:szCs w:val="24"/>
        </w:rPr>
        <w:t>Fonctionnelles ····································</w:t>
      </w:r>
      <w:r w:rsidR="000720C7" w:rsidRPr="000720C7">
        <w:rPr>
          <w:rFonts w:ascii="Times New Roman" w:hAnsi="Times New Roman"/>
          <w:sz w:val="24"/>
          <w:szCs w:val="24"/>
        </w:rPr>
        <w:t>····················</w:t>
      </w:r>
      <w:r w:rsidRPr="000720C7">
        <w:rPr>
          <w:rFonts w:ascii="Times New Roman" w:hAnsi="Times New Roman"/>
          <w:sz w:val="24"/>
          <w:szCs w:val="24"/>
        </w:rPr>
        <w:t xml:space="preserve"> 31</w:t>
      </w:r>
    </w:p>
    <w:p w14:paraId="374B4F0D" w14:textId="17899C75"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Exigences Fonctionnelles ······························································</w:t>
      </w:r>
      <w:r w:rsidR="000720C7" w:rsidRPr="000720C7">
        <w:rPr>
          <w:rFonts w:ascii="Times New Roman" w:hAnsi="Times New Roman"/>
          <w:sz w:val="24"/>
          <w:szCs w:val="24"/>
        </w:rPr>
        <w:t>···············</w:t>
      </w:r>
      <w:r w:rsidRPr="000720C7">
        <w:rPr>
          <w:rFonts w:ascii="Times New Roman" w:hAnsi="Times New Roman"/>
          <w:sz w:val="24"/>
          <w:szCs w:val="24"/>
        </w:rPr>
        <w:t>········ 31</w:t>
      </w:r>
    </w:p>
    <w:p w14:paraId="5F24736C" w14:textId="1543FB2A"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Exigences Non</w:t>
      </w:r>
      <w:r w:rsidR="000720C7">
        <w:rPr>
          <w:rFonts w:ascii="Times New Roman" w:hAnsi="Times New Roman"/>
          <w:sz w:val="24"/>
          <w:szCs w:val="24"/>
        </w:rPr>
        <w:t xml:space="preserve">- </w:t>
      </w:r>
      <w:r w:rsidRPr="000720C7">
        <w:rPr>
          <w:rFonts w:ascii="Times New Roman" w:hAnsi="Times New Roman"/>
          <w:sz w:val="24"/>
          <w:szCs w:val="24"/>
        </w:rPr>
        <w:t>Fonctionnelles ························································</w:t>
      </w:r>
      <w:r w:rsidR="000720C7" w:rsidRPr="000720C7">
        <w:rPr>
          <w:rFonts w:ascii="Times New Roman" w:hAnsi="Times New Roman"/>
          <w:sz w:val="24"/>
          <w:szCs w:val="24"/>
        </w:rPr>
        <w:t>·················</w:t>
      </w:r>
      <w:r w:rsidRPr="000720C7">
        <w:rPr>
          <w:rFonts w:ascii="Times New Roman" w:hAnsi="Times New Roman"/>
          <w:sz w:val="24"/>
          <w:szCs w:val="24"/>
        </w:rPr>
        <w:t>····· 34</w:t>
      </w:r>
    </w:p>
    <w:p w14:paraId="146CDDF0" w14:textId="32E4B718"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4. Cadrage Logique ·······························································</w:t>
      </w:r>
      <w:r w:rsidR="000720C7" w:rsidRPr="000720C7">
        <w:rPr>
          <w:rFonts w:ascii="Times New Roman" w:hAnsi="Times New Roman"/>
          <w:sz w:val="24"/>
          <w:szCs w:val="24"/>
        </w:rPr>
        <w:t>·························</w:t>
      </w:r>
      <w:r w:rsidRPr="000720C7">
        <w:rPr>
          <w:rFonts w:ascii="Times New Roman" w:hAnsi="Times New Roman"/>
          <w:sz w:val="24"/>
          <w:szCs w:val="24"/>
        </w:rPr>
        <w:t>······· 36</w:t>
      </w:r>
    </w:p>
    <w:p w14:paraId="2F8B02A6" w14:textId="6C18E3F5"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Hiérarchie des Objectifs ··································································</w:t>
      </w:r>
      <w:r w:rsidR="000720C7" w:rsidRPr="000720C7">
        <w:rPr>
          <w:rFonts w:ascii="Times New Roman" w:hAnsi="Times New Roman"/>
          <w:sz w:val="24"/>
          <w:szCs w:val="24"/>
        </w:rPr>
        <w:t>··············</w:t>
      </w:r>
      <w:r w:rsidRPr="000720C7">
        <w:rPr>
          <w:rFonts w:ascii="Times New Roman" w:hAnsi="Times New Roman"/>
          <w:sz w:val="24"/>
          <w:szCs w:val="24"/>
        </w:rPr>
        <w:t>······ 36</w:t>
      </w:r>
    </w:p>
    <w:p w14:paraId="02F17892" w14:textId="11EE0F7D"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Matrice du Cadre Logique ·······························································</w:t>
      </w:r>
      <w:r w:rsidR="000720C7" w:rsidRPr="000720C7">
        <w:rPr>
          <w:rFonts w:ascii="Times New Roman" w:hAnsi="Times New Roman"/>
          <w:sz w:val="24"/>
          <w:szCs w:val="24"/>
        </w:rPr>
        <w:t>···············</w:t>
      </w:r>
      <w:r w:rsidRPr="000720C7">
        <w:rPr>
          <w:rFonts w:ascii="Times New Roman" w:hAnsi="Times New Roman"/>
          <w:sz w:val="24"/>
          <w:szCs w:val="24"/>
        </w:rPr>
        <w:t>····· 37</w:t>
      </w:r>
    </w:p>
    <w:p w14:paraId="04AB197D" w14:textId="74D4EE05"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 Résultats Attendus &amp; Activités ·······················································</w:t>
      </w:r>
      <w:r w:rsidR="000720C7" w:rsidRPr="000720C7">
        <w:rPr>
          <w:rFonts w:ascii="Times New Roman" w:hAnsi="Times New Roman"/>
          <w:sz w:val="24"/>
          <w:szCs w:val="24"/>
        </w:rPr>
        <w:t>·················</w:t>
      </w:r>
      <w:r w:rsidRPr="000720C7">
        <w:rPr>
          <w:rFonts w:ascii="Times New Roman" w:hAnsi="Times New Roman"/>
          <w:sz w:val="24"/>
          <w:szCs w:val="24"/>
        </w:rPr>
        <w:t>······ 38</w:t>
      </w:r>
    </w:p>
    <w:p w14:paraId="32FD767A" w14:textId="27BC3E30"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d. Ressources &amp; Moyens ·································································</w:t>
      </w:r>
      <w:r w:rsidR="000720C7" w:rsidRPr="000720C7">
        <w:rPr>
          <w:rFonts w:ascii="Times New Roman" w:hAnsi="Times New Roman"/>
          <w:sz w:val="24"/>
          <w:szCs w:val="24"/>
        </w:rPr>
        <w:t>··············</w:t>
      </w:r>
      <w:r w:rsidRPr="000720C7">
        <w:rPr>
          <w:rFonts w:ascii="Times New Roman" w:hAnsi="Times New Roman"/>
          <w:sz w:val="24"/>
          <w:szCs w:val="24"/>
        </w:rPr>
        <w:t>········· 39</w:t>
      </w:r>
    </w:p>
    <w:p w14:paraId="40B6FB48" w14:textId="7BAA8163"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e. Facteurs Clés de Succès ·······················································</w:t>
      </w:r>
      <w:r w:rsidR="000720C7" w:rsidRPr="000720C7">
        <w:rPr>
          <w:rFonts w:ascii="Times New Roman" w:hAnsi="Times New Roman"/>
          <w:sz w:val="24"/>
          <w:szCs w:val="24"/>
        </w:rPr>
        <w:t>···············</w:t>
      </w:r>
      <w:r w:rsidRPr="000720C7">
        <w:rPr>
          <w:rFonts w:ascii="Times New Roman" w:hAnsi="Times New Roman"/>
          <w:sz w:val="24"/>
          <w:szCs w:val="24"/>
        </w:rPr>
        <w:t>················ 39</w:t>
      </w:r>
    </w:p>
    <w:p w14:paraId="46D2C2FF" w14:textId="3AE176AF"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 xml:space="preserve">5. Planification du Projet </w:t>
      </w:r>
      <w:r w:rsidR="000720C7">
        <w:rPr>
          <w:rFonts w:ascii="Times New Roman" w:hAnsi="Times New Roman"/>
          <w:sz w:val="24"/>
          <w:szCs w:val="24"/>
        </w:rPr>
        <w:t xml:space="preserve">- </w:t>
      </w:r>
      <w:r w:rsidRPr="000720C7">
        <w:rPr>
          <w:rFonts w:ascii="Times New Roman" w:hAnsi="Times New Roman"/>
          <w:sz w:val="24"/>
          <w:szCs w:val="24"/>
        </w:rPr>
        <w:t>Diagramme de Gantt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40</w:t>
      </w:r>
    </w:p>
    <w:p w14:paraId="1E8F9DE2" w14:textId="7AAF4A6E"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6. Conclusion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41</w:t>
      </w:r>
    </w:p>
    <w:p w14:paraId="06A8BA80" w14:textId="337671E6"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Chapitre IV : Conception &amp; Modélisation</w:t>
      </w:r>
      <w:r w:rsidR="008766AE">
        <w:rPr>
          <w:rFonts w:ascii="Times New Roman" w:hAnsi="Times New Roman"/>
          <w:sz w:val="24"/>
          <w:szCs w:val="24"/>
        </w:rPr>
        <w:t xml:space="preserve"> </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w:t>
      </w:r>
      <w:r w:rsidR="000720C7"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xml:space="preserve"> 42</w:t>
      </w:r>
    </w:p>
    <w:p w14:paraId="12077A59" w14:textId="7383C6DA"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1. Architecture Générale du Système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43</w:t>
      </w:r>
    </w:p>
    <w:p w14:paraId="43ED6480" w14:textId="0AC2F438"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Vue d'Ensemble des Couches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43</w:t>
      </w:r>
    </w:p>
    <w:p w14:paraId="053556E0" w14:textId="741FCFF9"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Schéma d'Architecture Globale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44</w:t>
      </w:r>
    </w:p>
    <w:p w14:paraId="6A5270B7" w14:textId="037A762D"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 Flux Mission Simple vs Mission Complexe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45</w:t>
      </w:r>
    </w:p>
    <w:p w14:paraId="77BB1629" w14:textId="4F107959"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2. Identification des Processus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46</w:t>
      </w:r>
    </w:p>
    <w:p w14:paraId="5F4E227F" w14:textId="02D11D1F"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Processus Métiers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46</w:t>
      </w:r>
    </w:p>
    <w:p w14:paraId="538E48DD" w14:textId="2B56DB4C"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Processus Fonctionnels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48</w:t>
      </w:r>
    </w:p>
    <w:p w14:paraId="148E2140" w14:textId="3E27AC75"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 Processus Applicatifs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50</w:t>
      </w:r>
    </w:p>
    <w:p w14:paraId="2B9E5B5C" w14:textId="130FD7AD"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d. Processus Techniques ·································································</w:t>
      </w:r>
      <w:r w:rsidR="008766AE" w:rsidRPr="000720C7">
        <w:rPr>
          <w:rFonts w:ascii="Times New Roman" w:hAnsi="Times New Roman"/>
          <w:sz w:val="24"/>
          <w:szCs w:val="24"/>
        </w:rPr>
        <w:t>····</w:t>
      </w:r>
      <w:r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51</w:t>
      </w:r>
    </w:p>
    <w:p w14:paraId="75239A5B" w14:textId="61D1D326"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e. Diagramme de Cas d'Utilisation ························································</w:t>
      </w:r>
      <w:r w:rsidR="000720C7" w:rsidRPr="000720C7">
        <w:rPr>
          <w:rFonts w:ascii="Times New Roman" w:hAnsi="Times New Roman"/>
          <w:sz w:val="24"/>
          <w:szCs w:val="24"/>
        </w:rPr>
        <w:t>········</w:t>
      </w:r>
      <w:r w:rsidR="008766AE" w:rsidRPr="000720C7">
        <w:rPr>
          <w:rFonts w:ascii="Times New Roman" w:hAnsi="Times New Roman"/>
          <w:sz w:val="24"/>
          <w:szCs w:val="24"/>
        </w:rPr>
        <w:t>···</w:t>
      </w:r>
      <w:r w:rsidR="000720C7" w:rsidRPr="000720C7">
        <w:rPr>
          <w:rFonts w:ascii="Times New Roman" w:hAnsi="Times New Roman"/>
          <w:sz w:val="24"/>
          <w:szCs w:val="24"/>
        </w:rPr>
        <w:t>······</w:t>
      </w:r>
      <w:r w:rsidRPr="000720C7">
        <w:rPr>
          <w:rFonts w:ascii="Times New Roman" w:hAnsi="Times New Roman"/>
          <w:sz w:val="24"/>
          <w:szCs w:val="24"/>
        </w:rPr>
        <w:t>··· 52</w:t>
      </w:r>
    </w:p>
    <w:p w14:paraId="71E58F44" w14:textId="05883ED4"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3. Modélisation UML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53</w:t>
      </w:r>
    </w:p>
    <w:p w14:paraId="0EB60770" w14:textId="58317146"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lastRenderedPageBreak/>
        <w:t>a. Diagramme de Classes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53</w:t>
      </w:r>
    </w:p>
    <w:p w14:paraId="7847FE2B" w14:textId="7BD35CB3"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 xml:space="preserve">b. Diagramme de Séquence </w:t>
      </w:r>
      <w:r w:rsidR="000720C7">
        <w:rPr>
          <w:rFonts w:ascii="Times New Roman" w:hAnsi="Times New Roman"/>
          <w:sz w:val="24"/>
          <w:szCs w:val="24"/>
        </w:rPr>
        <w:t xml:space="preserve">- </w:t>
      </w:r>
      <w:r w:rsidRPr="000720C7">
        <w:rPr>
          <w:rFonts w:ascii="Times New Roman" w:hAnsi="Times New Roman"/>
          <w:sz w:val="24"/>
          <w:szCs w:val="24"/>
        </w:rPr>
        <w:t>Mission Simple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55</w:t>
      </w:r>
    </w:p>
    <w:p w14:paraId="7CEEB772" w14:textId="769829CC"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 xml:space="preserve">c. Diagramme de Séquence </w:t>
      </w:r>
      <w:r w:rsidR="000720C7">
        <w:rPr>
          <w:rFonts w:ascii="Times New Roman" w:hAnsi="Times New Roman"/>
          <w:sz w:val="24"/>
          <w:szCs w:val="24"/>
        </w:rPr>
        <w:t xml:space="preserve">- </w:t>
      </w:r>
      <w:r w:rsidRPr="000720C7">
        <w:rPr>
          <w:rFonts w:ascii="Times New Roman" w:hAnsi="Times New Roman"/>
          <w:sz w:val="24"/>
          <w:szCs w:val="24"/>
        </w:rPr>
        <w:t>Crowdsourcing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57</w:t>
      </w:r>
    </w:p>
    <w:p w14:paraId="6D008C1E" w14:textId="4688712B"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d. Architecture IA Détaillée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59</w:t>
      </w:r>
    </w:p>
    <w:p w14:paraId="490C56E8" w14:textId="559B890D"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4. Conclusion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60</w:t>
      </w:r>
    </w:p>
    <w:p w14:paraId="796ECD6E" w14:textId="6168EB3D"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Chapitre V : Réalisation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61</w:t>
      </w:r>
    </w:p>
    <w:p w14:paraId="2ACBFC48" w14:textId="3D56D09A"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1. Environnement de Développement &amp; Outils ·········</w:t>
      </w:r>
      <w:r w:rsidR="000720C7" w:rsidRPr="000720C7">
        <w:rPr>
          <w:rFonts w:ascii="Times New Roman" w:hAnsi="Times New Roman"/>
          <w:sz w:val="24"/>
          <w:szCs w:val="24"/>
        </w:rPr>
        <w:t>·····················</w:t>
      </w:r>
      <w:r w:rsidRPr="000720C7">
        <w:rPr>
          <w:rFonts w:ascii="Times New Roman" w:hAnsi="Times New Roman"/>
          <w:sz w:val="24"/>
          <w:szCs w:val="24"/>
        </w:rPr>
        <w:t>······························· 62</w:t>
      </w:r>
    </w:p>
    <w:p w14:paraId="6E9A31CB" w14:textId="39E5BB7F"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Environnement de Développement ······················</w:t>
      </w:r>
      <w:r w:rsidR="000720C7" w:rsidRPr="000720C7">
        <w:rPr>
          <w:rFonts w:ascii="Times New Roman" w:hAnsi="Times New Roman"/>
          <w:sz w:val="24"/>
          <w:szCs w:val="24"/>
        </w:rPr>
        <w:t>··················</w:t>
      </w:r>
      <w:r w:rsidRPr="000720C7">
        <w:rPr>
          <w:rFonts w:ascii="Times New Roman" w:hAnsi="Times New Roman"/>
          <w:sz w:val="24"/>
          <w:szCs w:val="24"/>
        </w:rPr>
        <w:t>····························</w:t>
      </w:r>
      <w:r w:rsidR="008766AE" w:rsidRPr="000720C7">
        <w:rPr>
          <w:rFonts w:ascii="Times New Roman" w:hAnsi="Times New Roman"/>
          <w:sz w:val="24"/>
          <w:szCs w:val="24"/>
        </w:rPr>
        <w:t>··</w:t>
      </w:r>
      <w:r w:rsidRPr="000720C7">
        <w:rPr>
          <w:rFonts w:ascii="Times New Roman" w:hAnsi="Times New Roman"/>
          <w:sz w:val="24"/>
          <w:szCs w:val="24"/>
        </w:rPr>
        <w:t>·· 62</w:t>
      </w:r>
    </w:p>
    <w:p w14:paraId="2C751835" w14:textId="53186E0E"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Stack Technique Retenue ······································</w:t>
      </w:r>
      <w:r w:rsidR="000720C7" w:rsidRPr="000720C7">
        <w:rPr>
          <w:rFonts w:ascii="Times New Roman" w:hAnsi="Times New Roman"/>
          <w:sz w:val="24"/>
          <w:szCs w:val="24"/>
        </w:rPr>
        <w:t>·············</w:t>
      </w:r>
      <w:r w:rsidRPr="000720C7">
        <w:rPr>
          <w:rFonts w:ascii="Times New Roman" w:hAnsi="Times New Roman"/>
          <w:sz w:val="24"/>
          <w:szCs w:val="24"/>
        </w:rPr>
        <w:t>·························</w:t>
      </w:r>
      <w:r w:rsidR="00E12639" w:rsidRPr="000720C7">
        <w:rPr>
          <w:rFonts w:ascii="Times New Roman" w:hAnsi="Times New Roman"/>
          <w:sz w:val="24"/>
          <w:szCs w:val="24"/>
        </w:rPr>
        <w:t>·····</w:t>
      </w:r>
      <w:r w:rsidRPr="000720C7">
        <w:rPr>
          <w:rFonts w:ascii="Times New Roman" w:hAnsi="Times New Roman"/>
          <w:sz w:val="24"/>
          <w:szCs w:val="24"/>
        </w:rPr>
        <w:t>·· 63</w:t>
      </w:r>
    </w:p>
    <w:p w14:paraId="232E6C9E" w14:textId="09491130"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2. Présentation de la Maquette ·········································</w:t>
      </w:r>
      <w:r w:rsidR="000720C7" w:rsidRPr="000720C7">
        <w:rPr>
          <w:rFonts w:ascii="Times New Roman" w:hAnsi="Times New Roman"/>
          <w:sz w:val="24"/>
          <w:szCs w:val="24"/>
        </w:rPr>
        <w:t>··············</w:t>
      </w:r>
      <w:r w:rsidRPr="000720C7">
        <w:rPr>
          <w:rFonts w:ascii="Times New Roman" w:hAnsi="Times New Roman"/>
          <w:sz w:val="24"/>
          <w:szCs w:val="24"/>
        </w:rPr>
        <w:t>·························· 64</w:t>
      </w:r>
    </w:p>
    <w:p w14:paraId="4709A830" w14:textId="0868654E"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 Parcours Utilisateur ·················································</w:t>
      </w:r>
      <w:r w:rsidR="000720C7" w:rsidRPr="000720C7">
        <w:rPr>
          <w:rFonts w:ascii="Times New Roman" w:hAnsi="Times New Roman"/>
          <w:sz w:val="24"/>
          <w:szCs w:val="24"/>
        </w:rPr>
        <w:t>···········</w:t>
      </w:r>
      <w:r w:rsidRPr="000720C7">
        <w:rPr>
          <w:rFonts w:ascii="Times New Roman" w:hAnsi="Times New Roman"/>
          <w:sz w:val="24"/>
          <w:szCs w:val="24"/>
        </w:rPr>
        <w:t>····························· 64</w:t>
      </w:r>
    </w:p>
    <w:p w14:paraId="58861B84" w14:textId="2803036E"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 Parcours Expert ·························································</w:t>
      </w:r>
      <w:r w:rsidR="000720C7" w:rsidRPr="000720C7">
        <w:rPr>
          <w:rFonts w:ascii="Times New Roman" w:hAnsi="Times New Roman"/>
          <w:sz w:val="24"/>
          <w:szCs w:val="24"/>
        </w:rPr>
        <w:t>···········</w:t>
      </w:r>
      <w:r w:rsidRPr="000720C7">
        <w:rPr>
          <w:rFonts w:ascii="Times New Roman" w:hAnsi="Times New Roman"/>
          <w:sz w:val="24"/>
          <w:szCs w:val="24"/>
        </w:rPr>
        <w:t>························· 66</w:t>
      </w:r>
    </w:p>
    <w:p w14:paraId="2BDA8E3E" w14:textId="16A75F3E"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 Parcours Administrateur ··························································</w:t>
      </w:r>
      <w:r w:rsidR="000720C7" w:rsidRPr="000720C7">
        <w:rPr>
          <w:rFonts w:ascii="Times New Roman" w:hAnsi="Times New Roman"/>
          <w:sz w:val="24"/>
          <w:szCs w:val="24"/>
        </w:rPr>
        <w:t>·············</w:t>
      </w:r>
      <w:r w:rsidRPr="000720C7">
        <w:rPr>
          <w:rFonts w:ascii="Times New Roman" w:hAnsi="Times New Roman"/>
          <w:sz w:val="24"/>
          <w:szCs w:val="24"/>
        </w:rPr>
        <w:t>············ 67</w:t>
      </w:r>
    </w:p>
    <w:p w14:paraId="7A8F9A97" w14:textId="021FB5EC"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3. Difficultés Rencontrées &amp; Solutions Apportées ································</w:t>
      </w:r>
      <w:r w:rsidR="000720C7" w:rsidRPr="000720C7">
        <w:rPr>
          <w:rFonts w:ascii="Times New Roman" w:hAnsi="Times New Roman"/>
          <w:sz w:val="24"/>
          <w:szCs w:val="24"/>
        </w:rPr>
        <w:t>····················</w:t>
      </w:r>
      <w:r w:rsidRPr="000720C7">
        <w:rPr>
          <w:rFonts w:ascii="Times New Roman" w:hAnsi="Times New Roman"/>
          <w:sz w:val="24"/>
          <w:szCs w:val="24"/>
        </w:rPr>
        <w:t>···· 68</w:t>
      </w:r>
    </w:p>
    <w:p w14:paraId="722A8A4A" w14:textId="3510BBAA"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4. Conclusion ····················································································</w:t>
      </w:r>
      <w:r w:rsidR="000720C7" w:rsidRPr="000720C7">
        <w:rPr>
          <w:rFonts w:ascii="Times New Roman" w:hAnsi="Times New Roman"/>
          <w:sz w:val="24"/>
          <w:szCs w:val="24"/>
        </w:rPr>
        <w:t>·······</w:t>
      </w:r>
      <w:r w:rsidRPr="000720C7">
        <w:rPr>
          <w:rFonts w:ascii="Times New Roman" w:hAnsi="Times New Roman"/>
          <w:sz w:val="24"/>
          <w:szCs w:val="24"/>
        </w:rPr>
        <w:t>········ 69</w:t>
      </w:r>
    </w:p>
    <w:p w14:paraId="65082766" w14:textId="6A966192"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Conclusion Générale &amp; Perspectives ·············································</w:t>
      </w:r>
      <w:r w:rsidR="000720C7" w:rsidRPr="000720C7">
        <w:rPr>
          <w:rFonts w:ascii="Times New Roman" w:hAnsi="Times New Roman"/>
          <w:sz w:val="24"/>
          <w:szCs w:val="24"/>
        </w:rPr>
        <w:t>·························</w:t>
      </w:r>
      <w:r w:rsidRPr="000720C7">
        <w:rPr>
          <w:rFonts w:ascii="Times New Roman" w:hAnsi="Times New Roman"/>
          <w:sz w:val="24"/>
          <w:szCs w:val="24"/>
        </w:rPr>
        <w:t>·· 70</w:t>
      </w:r>
    </w:p>
    <w:p w14:paraId="04DC7144" w14:textId="4C184BA4"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Bibliographie / Webographie ······················································</w:t>
      </w:r>
      <w:r w:rsidR="000720C7" w:rsidRPr="000720C7">
        <w:rPr>
          <w:rFonts w:ascii="Times New Roman" w:hAnsi="Times New Roman"/>
          <w:sz w:val="24"/>
          <w:szCs w:val="24"/>
        </w:rPr>
        <w:t>···························</w:t>
      </w:r>
      <w:r w:rsidRPr="000720C7">
        <w:rPr>
          <w:rFonts w:ascii="Times New Roman" w:hAnsi="Times New Roman"/>
          <w:sz w:val="24"/>
          <w:szCs w:val="24"/>
        </w:rPr>
        <w:t>· 72</w:t>
      </w:r>
    </w:p>
    <w:p w14:paraId="17F1DED3" w14:textId="3C6D21B6" w:rsidR="0013127A" w:rsidRPr="000720C7" w:rsidRDefault="0013127A" w:rsidP="00E12639">
      <w:pPr>
        <w:spacing w:line="240" w:lineRule="auto"/>
        <w:jc w:val="center"/>
        <w:rPr>
          <w:rFonts w:ascii="Times New Roman" w:hAnsi="Times New Roman"/>
          <w:sz w:val="24"/>
          <w:szCs w:val="24"/>
        </w:rPr>
      </w:pPr>
      <w:r w:rsidRPr="000720C7">
        <w:rPr>
          <w:rFonts w:ascii="Times New Roman" w:hAnsi="Times New Roman"/>
          <w:sz w:val="24"/>
          <w:szCs w:val="24"/>
        </w:rPr>
        <w:t>Annexes ···········································································································</w:t>
      </w:r>
      <w:r w:rsidR="000720C7" w:rsidRPr="000720C7">
        <w:rPr>
          <w:rFonts w:ascii="Times New Roman" w:hAnsi="Times New Roman"/>
          <w:sz w:val="24"/>
          <w:szCs w:val="24"/>
        </w:rPr>
        <w:t>·</w:t>
      </w:r>
      <w:r w:rsidRPr="000720C7">
        <w:rPr>
          <w:rFonts w:ascii="Times New Roman" w:hAnsi="Times New Roman"/>
          <w:sz w:val="24"/>
          <w:szCs w:val="24"/>
        </w:rPr>
        <w:t>· 74</w:t>
      </w:r>
    </w:p>
    <w:p w14:paraId="4C8CB922" w14:textId="34FE0312" w:rsidR="00F51D7A" w:rsidRPr="000720C7" w:rsidRDefault="00F51D7A" w:rsidP="00E12639">
      <w:pPr>
        <w:jc w:val="center"/>
        <w:rPr>
          <w:rFonts w:ascii="Times New Roman" w:hAnsi="Times New Roman"/>
          <w:sz w:val="24"/>
          <w:szCs w:val="24"/>
        </w:rPr>
      </w:pPr>
    </w:p>
    <w:p w14:paraId="4DA73A4C" w14:textId="77777777" w:rsidR="00F51D7A" w:rsidRPr="000720C7" w:rsidRDefault="00F51D7A" w:rsidP="00F51D7A">
      <w:pPr>
        <w:rPr>
          <w:rFonts w:ascii="Times New Roman" w:hAnsi="Times New Roman"/>
          <w:sz w:val="24"/>
          <w:szCs w:val="24"/>
        </w:rPr>
      </w:pPr>
    </w:p>
    <w:p w14:paraId="2374537F" w14:textId="77777777" w:rsidR="00F51D7A" w:rsidRPr="000720C7" w:rsidRDefault="00F51D7A" w:rsidP="00F51D7A">
      <w:pPr>
        <w:rPr>
          <w:rFonts w:ascii="Times New Roman" w:hAnsi="Times New Roman"/>
          <w:sz w:val="24"/>
          <w:szCs w:val="24"/>
        </w:rPr>
      </w:pPr>
    </w:p>
    <w:p w14:paraId="40B3F977" w14:textId="77777777" w:rsidR="00F51D7A" w:rsidRPr="000720C7" w:rsidRDefault="00F51D7A" w:rsidP="00F51D7A">
      <w:pPr>
        <w:rPr>
          <w:rFonts w:ascii="Times New Roman" w:hAnsi="Times New Roman"/>
          <w:sz w:val="24"/>
          <w:szCs w:val="24"/>
        </w:rPr>
      </w:pPr>
    </w:p>
    <w:p w14:paraId="53762B43" w14:textId="77777777" w:rsidR="00F51D7A" w:rsidRPr="000720C7" w:rsidRDefault="00F51D7A" w:rsidP="00F51D7A">
      <w:pPr>
        <w:rPr>
          <w:rFonts w:ascii="Times New Roman" w:hAnsi="Times New Roman"/>
          <w:sz w:val="24"/>
          <w:szCs w:val="24"/>
        </w:rPr>
      </w:pPr>
    </w:p>
    <w:p w14:paraId="77668BCB" w14:textId="77777777" w:rsidR="00F51D7A" w:rsidRPr="000720C7" w:rsidRDefault="00F51D7A" w:rsidP="00F51D7A">
      <w:pPr>
        <w:rPr>
          <w:rFonts w:ascii="Times New Roman" w:hAnsi="Times New Roman"/>
          <w:sz w:val="24"/>
          <w:szCs w:val="24"/>
        </w:rPr>
      </w:pPr>
    </w:p>
    <w:p w14:paraId="340DDE83" w14:textId="1B790415" w:rsidR="00F51D7A" w:rsidRPr="000720C7" w:rsidRDefault="00F51D7A" w:rsidP="00F51D7A">
      <w:pPr>
        <w:rPr>
          <w:rFonts w:ascii="Times New Roman" w:hAnsi="Times New Roman"/>
          <w:sz w:val="24"/>
          <w:szCs w:val="24"/>
        </w:rPr>
      </w:pPr>
    </w:p>
    <w:p w14:paraId="0C9E5BCB" w14:textId="32343D22" w:rsidR="00153A7D" w:rsidRPr="000720C7" w:rsidRDefault="00153A7D" w:rsidP="00F51D7A">
      <w:pPr>
        <w:rPr>
          <w:rFonts w:ascii="Times New Roman" w:hAnsi="Times New Roman"/>
          <w:sz w:val="24"/>
          <w:szCs w:val="24"/>
        </w:rPr>
      </w:pPr>
    </w:p>
    <w:p w14:paraId="191A18A5" w14:textId="77777777" w:rsidR="00153A7D" w:rsidRPr="000720C7" w:rsidRDefault="00153A7D" w:rsidP="00F51D7A">
      <w:pPr>
        <w:rPr>
          <w:rFonts w:ascii="Times New Roman" w:hAnsi="Times New Roman"/>
          <w:sz w:val="24"/>
          <w:szCs w:val="24"/>
        </w:rPr>
      </w:pPr>
    </w:p>
    <w:p w14:paraId="4483CE7F" w14:textId="77777777" w:rsidR="006452AD" w:rsidRPr="000720C7" w:rsidRDefault="006452AD" w:rsidP="00F51D7A">
      <w:pPr>
        <w:pStyle w:val="Heading3"/>
        <w:spacing w:before="280"/>
        <w:ind w:left="600" w:right="600"/>
        <w:rPr>
          <w:rFonts w:ascii="Times New Roman" w:hAnsi="Times New Roman" w:cs="Times New Roman"/>
          <w:color w:val="000000"/>
          <w:sz w:val="24"/>
          <w:szCs w:val="24"/>
        </w:rPr>
      </w:pPr>
    </w:p>
    <w:p w14:paraId="7B9D9C10" w14:textId="77777777" w:rsidR="006452AD" w:rsidRPr="000720C7" w:rsidRDefault="006452AD" w:rsidP="00F51D7A">
      <w:pPr>
        <w:pStyle w:val="Heading3"/>
        <w:spacing w:before="280"/>
        <w:ind w:left="600" w:right="600"/>
        <w:rPr>
          <w:rFonts w:ascii="Times New Roman" w:hAnsi="Times New Roman" w:cs="Times New Roman"/>
          <w:color w:val="000000"/>
          <w:sz w:val="24"/>
          <w:szCs w:val="24"/>
        </w:rPr>
      </w:pPr>
    </w:p>
    <w:p w14:paraId="043F9D09" w14:textId="77777777" w:rsidR="006452AD" w:rsidRPr="000720C7" w:rsidRDefault="006452AD" w:rsidP="00F51D7A">
      <w:pPr>
        <w:pStyle w:val="Heading3"/>
        <w:spacing w:before="280"/>
        <w:ind w:left="600" w:right="600"/>
        <w:rPr>
          <w:rFonts w:ascii="Times New Roman" w:hAnsi="Times New Roman" w:cs="Times New Roman"/>
          <w:color w:val="000000"/>
          <w:sz w:val="24"/>
          <w:szCs w:val="24"/>
        </w:rPr>
      </w:pPr>
    </w:p>
    <w:p w14:paraId="4284B090" w14:textId="77777777" w:rsidR="005032CD" w:rsidRDefault="005032CD" w:rsidP="003666A5">
      <w:pPr>
        <w:pStyle w:val="Heading3"/>
        <w:spacing w:before="280"/>
        <w:ind w:right="600"/>
        <w:jc w:val="left"/>
        <w:rPr>
          <w:rFonts w:ascii="Times New Roman" w:hAnsi="Times New Roman" w:cs="Times New Roman"/>
          <w:color w:val="000000"/>
          <w:sz w:val="24"/>
          <w:szCs w:val="24"/>
        </w:rPr>
      </w:pPr>
    </w:p>
    <w:p w14:paraId="110A06BC" w14:textId="77777777" w:rsidR="005032CD" w:rsidRDefault="005032CD" w:rsidP="00F51D7A">
      <w:pPr>
        <w:pStyle w:val="Heading3"/>
        <w:spacing w:before="280"/>
        <w:ind w:left="600" w:right="600"/>
        <w:rPr>
          <w:rFonts w:ascii="Times New Roman" w:hAnsi="Times New Roman" w:cs="Times New Roman"/>
          <w:color w:val="000000"/>
          <w:sz w:val="24"/>
          <w:szCs w:val="24"/>
        </w:rPr>
      </w:pPr>
    </w:p>
    <w:p w14:paraId="4B6FF658" w14:textId="77777777" w:rsidR="005032CD" w:rsidRDefault="005032CD" w:rsidP="00F51D7A">
      <w:pPr>
        <w:pStyle w:val="Heading3"/>
        <w:spacing w:before="280"/>
        <w:ind w:left="600" w:right="600"/>
        <w:rPr>
          <w:rFonts w:ascii="Times New Roman" w:hAnsi="Times New Roman" w:cs="Times New Roman"/>
          <w:color w:val="000000"/>
          <w:sz w:val="24"/>
          <w:szCs w:val="24"/>
        </w:rPr>
      </w:pPr>
    </w:p>
    <w:p w14:paraId="3D2FD0E0" w14:textId="77777777" w:rsidR="005032CD" w:rsidRDefault="005032CD" w:rsidP="00F51D7A">
      <w:pPr>
        <w:pStyle w:val="Heading3"/>
        <w:spacing w:before="280"/>
        <w:ind w:left="600" w:right="600"/>
        <w:rPr>
          <w:rFonts w:ascii="Times New Roman" w:hAnsi="Times New Roman" w:cs="Times New Roman"/>
          <w:color w:val="000000"/>
          <w:sz w:val="24"/>
          <w:szCs w:val="24"/>
        </w:rPr>
      </w:pPr>
    </w:p>
    <w:p w14:paraId="62C3A31F" w14:textId="77777777" w:rsidR="005032CD" w:rsidRDefault="005032CD" w:rsidP="00F51D7A">
      <w:pPr>
        <w:pStyle w:val="Heading3"/>
        <w:spacing w:before="280"/>
        <w:ind w:left="600" w:right="600"/>
        <w:rPr>
          <w:rFonts w:ascii="Times New Roman" w:hAnsi="Times New Roman" w:cs="Times New Roman"/>
          <w:color w:val="000000"/>
          <w:sz w:val="24"/>
          <w:szCs w:val="24"/>
        </w:rPr>
      </w:pPr>
    </w:p>
    <w:p w14:paraId="22D5C27F" w14:textId="77777777" w:rsidR="005032CD" w:rsidRDefault="005032CD" w:rsidP="00F51D7A">
      <w:pPr>
        <w:pStyle w:val="Heading3"/>
        <w:spacing w:before="280"/>
        <w:ind w:left="600" w:right="600"/>
        <w:rPr>
          <w:rFonts w:ascii="Times New Roman" w:hAnsi="Times New Roman" w:cs="Times New Roman"/>
          <w:color w:val="000000"/>
          <w:sz w:val="24"/>
          <w:szCs w:val="24"/>
        </w:rPr>
      </w:pPr>
    </w:p>
    <w:p w14:paraId="1679374F" w14:textId="77777777" w:rsidR="005032CD" w:rsidRDefault="005032CD" w:rsidP="00F51D7A">
      <w:pPr>
        <w:pStyle w:val="Heading3"/>
        <w:spacing w:before="280"/>
        <w:ind w:left="600" w:right="600"/>
        <w:rPr>
          <w:rFonts w:ascii="Times New Roman" w:hAnsi="Times New Roman" w:cs="Times New Roman"/>
          <w:color w:val="000000"/>
          <w:sz w:val="24"/>
          <w:szCs w:val="24"/>
        </w:rPr>
      </w:pPr>
    </w:p>
    <w:p w14:paraId="45A2459A" w14:textId="77777777" w:rsidR="005032CD" w:rsidRPr="000720C7" w:rsidRDefault="005032CD" w:rsidP="00F51D7A">
      <w:pPr>
        <w:pStyle w:val="Heading3"/>
        <w:spacing w:before="280"/>
        <w:ind w:left="600" w:right="600"/>
        <w:rPr>
          <w:rFonts w:ascii="Times New Roman" w:hAnsi="Times New Roman" w:cs="Times New Roman"/>
          <w:color w:val="000000"/>
          <w:sz w:val="24"/>
          <w:szCs w:val="24"/>
        </w:rPr>
      </w:pPr>
    </w:p>
    <w:p w14:paraId="52ACD46D" w14:textId="77777777" w:rsidR="006452AD" w:rsidRPr="000720C7" w:rsidRDefault="006452AD" w:rsidP="008460D3">
      <w:pPr>
        <w:pStyle w:val="Heading3"/>
        <w:spacing w:before="280"/>
        <w:ind w:right="600"/>
        <w:jc w:val="left"/>
        <w:rPr>
          <w:rFonts w:ascii="Times New Roman" w:hAnsi="Times New Roman" w:cs="Times New Roman"/>
          <w:color w:val="000000"/>
          <w:sz w:val="24"/>
          <w:szCs w:val="24"/>
        </w:rPr>
      </w:pPr>
    </w:p>
    <w:p w14:paraId="766149F3" w14:textId="77777777" w:rsidR="006452AD" w:rsidRPr="000720C7" w:rsidRDefault="006452AD" w:rsidP="00F51D7A">
      <w:pPr>
        <w:pStyle w:val="Heading3"/>
        <w:spacing w:before="280"/>
        <w:ind w:left="600" w:right="600"/>
        <w:rPr>
          <w:rFonts w:ascii="Times New Roman" w:hAnsi="Times New Roman" w:cs="Times New Roman"/>
          <w:color w:val="000000"/>
          <w:sz w:val="24"/>
          <w:szCs w:val="24"/>
        </w:rPr>
      </w:pPr>
    </w:p>
    <w:p w14:paraId="73B24E29" w14:textId="64E33463" w:rsidR="008460D3" w:rsidRPr="00A57ACB" w:rsidRDefault="00F51D7A" w:rsidP="00761E62">
      <w:pPr>
        <w:pStyle w:val="Heading1"/>
        <w:rPr>
          <w:color w:val="204559" w:themeColor="accent1" w:themeShade="80"/>
          <w:sz w:val="56"/>
          <w:szCs w:val="56"/>
        </w:rPr>
      </w:pPr>
      <w:r w:rsidRPr="00A57ACB">
        <w:rPr>
          <w:color w:val="204559" w:themeColor="accent1" w:themeShade="80"/>
          <w:sz w:val="56"/>
          <w:szCs w:val="56"/>
        </w:rPr>
        <w:t>Introduction Générale</w:t>
      </w:r>
      <w:bookmarkStart w:id="1" w:name="_y1aieoe0mnjo" w:colFirst="0" w:colLast="0"/>
      <w:bookmarkEnd w:id="1"/>
    </w:p>
    <w:p w14:paraId="03DEA2B1" w14:textId="12D3564C" w:rsidR="00F51D7A" w:rsidRPr="00FD3C8E" w:rsidRDefault="00F51D7A">
      <w:pPr>
        <w:pStyle w:val="Heading4"/>
        <w:keepNext w:val="0"/>
        <w:keepLines w:val="0"/>
        <w:numPr>
          <w:ilvl w:val="1"/>
          <w:numId w:val="46"/>
        </w:numPr>
        <w:spacing w:before="240" w:after="40"/>
        <w:ind w:right="600"/>
        <w:jc w:val="center"/>
        <w:rPr>
          <w:rFonts w:ascii="Times New Roman" w:hAnsi="Times New Roman" w:cs="Times New Roman"/>
          <w:b w:val="0"/>
          <w:bCs/>
          <w:i w:val="0"/>
          <w:iCs w:val="0"/>
          <w:color w:val="204559" w:themeColor="accent1" w:themeShade="80"/>
          <w:sz w:val="40"/>
          <w:szCs w:val="40"/>
        </w:rPr>
      </w:pPr>
      <w:bookmarkStart w:id="2" w:name="_d6gkw3qfi5os" w:colFirst="0" w:colLast="0"/>
      <w:bookmarkEnd w:id="2"/>
      <w:r w:rsidRPr="00FD3C8E">
        <w:rPr>
          <w:rFonts w:ascii="Times New Roman" w:hAnsi="Times New Roman" w:cs="Times New Roman"/>
          <w:bCs/>
          <w:i w:val="0"/>
          <w:iCs w:val="0"/>
          <w:color w:val="204559" w:themeColor="accent1" w:themeShade="80"/>
          <w:sz w:val="40"/>
          <w:szCs w:val="40"/>
        </w:rPr>
        <w:t>Contexte et Problématique</w:t>
      </w:r>
    </w:p>
    <w:p w14:paraId="0F141295" w14:textId="18A4763F" w:rsidR="00F51D7A" w:rsidRPr="003D5A42" w:rsidRDefault="00F51D7A" w:rsidP="00F51D7A">
      <w:pPr>
        <w:spacing w:before="240" w:after="240"/>
        <w:rPr>
          <w:rFonts w:ascii="Times New Roman" w:hAnsi="Times New Roman"/>
          <w:sz w:val="24"/>
          <w:szCs w:val="24"/>
        </w:rPr>
      </w:pPr>
      <w:r w:rsidRPr="000720C7">
        <w:rPr>
          <w:rFonts w:ascii="Times New Roman" w:hAnsi="Times New Roman"/>
          <w:sz w:val="24"/>
          <w:szCs w:val="24"/>
        </w:rPr>
        <w:t xml:space="preserve">À l'ère du numérique, l'accès à l'expertise spécialisée </w:t>
      </w:r>
      <w:r w:rsidRPr="003D5A42">
        <w:rPr>
          <w:rFonts w:ascii="Times New Roman" w:hAnsi="Times New Roman"/>
          <w:sz w:val="24"/>
          <w:szCs w:val="24"/>
        </w:rPr>
        <w:t>demeure paradoxalement un défi majeur</w:t>
      </w:r>
      <w:r w:rsidRPr="000720C7">
        <w:rPr>
          <w:rFonts w:ascii="Times New Roman" w:hAnsi="Times New Roman"/>
          <w:sz w:val="24"/>
          <w:szCs w:val="24"/>
        </w:rPr>
        <w:t xml:space="preserve"> pour une large frange de la population. En dépit de la prolifération des ressources en ligne, les individus confrontés à des situations complexes </w:t>
      </w:r>
      <w:r w:rsidR="000720C7">
        <w:rPr>
          <w:rFonts w:ascii="Times New Roman" w:hAnsi="Times New Roman"/>
          <w:sz w:val="24"/>
          <w:szCs w:val="24"/>
        </w:rPr>
        <w:t xml:space="preserve">- </w:t>
      </w:r>
      <w:r w:rsidRPr="000720C7">
        <w:rPr>
          <w:rFonts w:ascii="Times New Roman" w:hAnsi="Times New Roman"/>
          <w:sz w:val="24"/>
          <w:szCs w:val="24"/>
        </w:rPr>
        <w:t xml:space="preserve">qu'elles soient d'ordre juridique, médical, technique, financier ou autre </w:t>
      </w:r>
      <w:r w:rsidR="000720C7" w:rsidRPr="003D5A42">
        <w:rPr>
          <w:rFonts w:ascii="Times New Roman" w:hAnsi="Times New Roman"/>
          <w:sz w:val="24"/>
          <w:szCs w:val="24"/>
        </w:rPr>
        <w:t xml:space="preserve">- </w:t>
      </w:r>
      <w:r w:rsidRPr="003D5A42">
        <w:rPr>
          <w:rFonts w:ascii="Times New Roman" w:hAnsi="Times New Roman"/>
          <w:sz w:val="24"/>
          <w:szCs w:val="24"/>
        </w:rPr>
        <w:t>peinent à identifier rapidement un expert qualifié, disponible et adapté à leur profil et à leurs besoins spécifiques.</w:t>
      </w:r>
    </w:p>
    <w:p w14:paraId="10198D0A" w14:textId="77777777" w:rsidR="00F51D7A" w:rsidRPr="000720C7" w:rsidRDefault="00F51D7A" w:rsidP="00F51D7A">
      <w:pPr>
        <w:spacing w:before="240" w:after="240"/>
        <w:rPr>
          <w:rFonts w:ascii="Times New Roman" w:hAnsi="Times New Roman"/>
          <w:color w:val="1155CC"/>
          <w:sz w:val="24"/>
          <w:szCs w:val="24"/>
          <w:u w:val="single"/>
        </w:rPr>
      </w:pPr>
      <w:r w:rsidRPr="003D5A42">
        <w:rPr>
          <w:rFonts w:ascii="Times New Roman" w:hAnsi="Times New Roman"/>
          <w:sz w:val="24"/>
          <w:szCs w:val="24"/>
        </w:rPr>
        <w:t>Cette réalité s'inscrit dans un contexte de croissance spectaculaire des plateformes de mise en relation de services.</w:t>
      </w:r>
      <w:r w:rsidRPr="000720C7">
        <w:rPr>
          <w:rFonts w:ascii="Times New Roman" w:hAnsi="Times New Roman"/>
          <w:sz w:val="24"/>
          <w:szCs w:val="24"/>
        </w:rPr>
        <w:t xml:space="preserve"> Le marché mondial des plateformes freelance et de services professionnels en ligne a atteint 8,35 milliards de dollars en 2025, avec une projection à 20,12 milliards de dollars d'ici 2030, soit un taux de croissance annuel composé (CAGR) de 19,4%. Cette dynamique témoigne d'une transformation profonde dans la manière dont les individus et les organisations accèdent à l'expertise. À l'échelle globale, le marché des marketplaces digitales était évalué à 580,31 milliards de dollars en 2024, avec une prévision de dépasser le trillion de dollars d'ici 2030.</w:t>
      </w:r>
      <w:hyperlink r:id="rId18">
        <w:r w:rsidRPr="000720C7">
          <w:rPr>
            <w:rFonts w:ascii="Times New Roman" w:hAnsi="Times New Roman"/>
            <w:sz w:val="24"/>
            <w:szCs w:val="24"/>
          </w:rPr>
          <w:t xml:space="preserve"> </w:t>
        </w:r>
      </w:hyperlink>
      <w:hyperlink r:id="rId19">
        <w:r w:rsidRPr="000720C7">
          <w:rPr>
            <w:rFonts w:ascii="Times New Roman" w:hAnsi="Times New Roman"/>
            <w:color w:val="1155CC"/>
            <w:sz w:val="24"/>
            <w:szCs w:val="24"/>
            <w:u w:val="single"/>
          </w:rPr>
          <w:t xml:space="preserve">The Business </w:t>
        </w:r>
        <w:proofErr w:type="spellStart"/>
        <w:r w:rsidRPr="000720C7">
          <w:rPr>
            <w:rFonts w:ascii="Times New Roman" w:hAnsi="Times New Roman"/>
            <w:color w:val="1155CC"/>
            <w:sz w:val="24"/>
            <w:szCs w:val="24"/>
            <w:u w:val="single"/>
          </w:rPr>
          <w:t>Research</w:t>
        </w:r>
        <w:proofErr w:type="spellEnd"/>
        <w:r w:rsidRPr="000720C7">
          <w:rPr>
            <w:rFonts w:ascii="Times New Roman" w:hAnsi="Times New Roman"/>
            <w:color w:val="1155CC"/>
            <w:sz w:val="24"/>
            <w:szCs w:val="24"/>
            <w:u w:val="single"/>
          </w:rPr>
          <w:t xml:space="preserve"> </w:t>
        </w:r>
        <w:proofErr w:type="spellStart"/>
        <w:r w:rsidRPr="000720C7">
          <w:rPr>
            <w:rFonts w:ascii="Times New Roman" w:hAnsi="Times New Roman"/>
            <w:color w:val="1155CC"/>
            <w:sz w:val="24"/>
            <w:szCs w:val="24"/>
            <w:u w:val="single"/>
          </w:rPr>
          <w:t>Company</w:t>
        </w:r>
      </w:hyperlink>
      <w:hyperlink r:id="rId20">
        <w:r w:rsidRPr="000720C7">
          <w:rPr>
            <w:rFonts w:ascii="Times New Roman" w:hAnsi="Times New Roman"/>
            <w:color w:val="1155CC"/>
            <w:sz w:val="24"/>
            <w:szCs w:val="24"/>
            <w:u w:val="single"/>
          </w:rPr>
          <w:t>NextMSC</w:t>
        </w:r>
        <w:proofErr w:type="spellEnd"/>
      </w:hyperlink>
    </w:p>
    <w:p w14:paraId="3F4460DF" w14:textId="77777777" w:rsidR="00F51D7A" w:rsidRPr="000720C7" w:rsidRDefault="00F51D7A" w:rsidP="00F51D7A">
      <w:pPr>
        <w:spacing w:before="240" w:after="240"/>
        <w:rPr>
          <w:rFonts w:ascii="Times New Roman" w:hAnsi="Times New Roman"/>
          <w:sz w:val="24"/>
          <w:szCs w:val="24"/>
        </w:rPr>
      </w:pPr>
      <w:r w:rsidRPr="003D5A42">
        <w:rPr>
          <w:rFonts w:ascii="Times New Roman" w:hAnsi="Times New Roman"/>
          <w:sz w:val="24"/>
          <w:szCs w:val="24"/>
        </w:rPr>
        <w:t>Pourtant, les canaux traditionnels de consultation d'experts souffrent de plusieurs limites structurelles</w:t>
      </w:r>
      <w:r w:rsidRPr="000720C7">
        <w:rPr>
          <w:rFonts w:ascii="Times New Roman" w:hAnsi="Times New Roman"/>
          <w:sz w:val="24"/>
          <w:szCs w:val="24"/>
        </w:rPr>
        <w:t xml:space="preserve"> : des délais d'attente souvent incompatibles avec l'urgence des situations, un manque de transparence sur les qualifications et certifications des praticiens, une inadéquation entre les profils des experts proposés et les contraintes réelles des utilisateurs (moyens financiers, localisation, disponibilité, affinités), et l'absence d'un mécanisme intelligent d'orientation capable de guider l'utilisateur vers la ressource humaine la plus pertinente.</w:t>
      </w:r>
    </w:p>
    <w:p w14:paraId="3D45133E" w14:textId="77777777" w:rsidR="00F51D7A" w:rsidRPr="000720C7" w:rsidRDefault="00F51D7A" w:rsidP="00F51D7A">
      <w:pPr>
        <w:spacing w:before="240" w:after="240"/>
        <w:rPr>
          <w:rFonts w:ascii="Times New Roman" w:hAnsi="Times New Roman"/>
          <w:sz w:val="24"/>
          <w:szCs w:val="24"/>
        </w:rPr>
      </w:pPr>
      <w:r w:rsidRPr="003D5A42">
        <w:rPr>
          <w:rFonts w:ascii="Times New Roman" w:hAnsi="Times New Roman"/>
          <w:sz w:val="24"/>
          <w:szCs w:val="24"/>
        </w:rPr>
        <w:t>Par ailleurs, les plateformes numériques existantes répondent partiellement à cette problématique :</w:t>
      </w:r>
      <w:r w:rsidRPr="000720C7">
        <w:rPr>
          <w:rFonts w:ascii="Times New Roman" w:hAnsi="Times New Roman"/>
          <w:sz w:val="24"/>
          <w:szCs w:val="24"/>
        </w:rPr>
        <w:t xml:space="preserve"> certaines se limitent à un annuaire passif d'experts, d'autres privilégient un seul domaine métier, et la majorité ne dispose d'aucun mécanisme d'intelligence artificielle capable de personnaliser la mise en relation en fonction du contexte et du profil de l'utilisateur.</w:t>
      </w:r>
    </w:p>
    <w:p w14:paraId="1E000F43" w14:textId="0A9CB160" w:rsidR="00F51D7A" w:rsidRPr="000720C7" w:rsidRDefault="00F51D7A" w:rsidP="00F51D7A">
      <w:pPr>
        <w:spacing w:before="240" w:after="240"/>
        <w:rPr>
          <w:rFonts w:ascii="Times New Roman" w:hAnsi="Times New Roman"/>
          <w:sz w:val="24"/>
          <w:szCs w:val="24"/>
        </w:rPr>
      </w:pPr>
      <w:r w:rsidRPr="000720C7">
        <w:rPr>
          <w:rFonts w:ascii="Times New Roman" w:hAnsi="Times New Roman"/>
          <w:sz w:val="24"/>
          <w:szCs w:val="24"/>
        </w:rPr>
        <w:t xml:space="preserve">C'est dans ce cadre que s'inscrit le projet </w:t>
      </w:r>
      <w:r w:rsidRPr="000720C7">
        <w:rPr>
          <w:rFonts w:ascii="Times New Roman" w:hAnsi="Times New Roman"/>
          <w:b/>
          <w:bCs/>
          <w:sz w:val="24"/>
          <w:szCs w:val="24"/>
        </w:rPr>
        <w:t>SOS Expert</w:t>
      </w:r>
      <w:r w:rsidRPr="000720C7">
        <w:rPr>
          <w:rFonts w:ascii="Times New Roman" w:hAnsi="Times New Roman"/>
          <w:sz w:val="24"/>
          <w:szCs w:val="24"/>
        </w:rPr>
        <w:t xml:space="preserve"> : une plateforme digitale multi</w:t>
      </w:r>
      <w:r w:rsidR="000720C7">
        <w:rPr>
          <w:rFonts w:ascii="Times New Roman" w:hAnsi="Times New Roman"/>
          <w:sz w:val="24"/>
          <w:szCs w:val="24"/>
        </w:rPr>
        <w:t xml:space="preserve">- </w:t>
      </w:r>
      <w:r w:rsidRPr="000720C7">
        <w:rPr>
          <w:rFonts w:ascii="Times New Roman" w:hAnsi="Times New Roman"/>
          <w:sz w:val="24"/>
          <w:szCs w:val="24"/>
        </w:rPr>
        <w:t>domaines reposant sur deux piliers technologiques complémentaires et innovants.</w:t>
      </w:r>
    </w:p>
    <w:p w14:paraId="035639BC" w14:textId="09AA5F3C" w:rsidR="00F51D7A" w:rsidRPr="000720C7" w:rsidRDefault="00F51D7A" w:rsidP="00F51D7A">
      <w:pPr>
        <w:spacing w:before="240" w:after="240"/>
        <w:rPr>
          <w:rFonts w:ascii="Times New Roman" w:hAnsi="Times New Roman"/>
          <w:sz w:val="24"/>
          <w:szCs w:val="24"/>
        </w:rPr>
      </w:pPr>
      <w:r w:rsidRPr="000720C7">
        <w:rPr>
          <w:rFonts w:ascii="Times New Roman" w:hAnsi="Times New Roman"/>
          <w:sz w:val="24"/>
          <w:szCs w:val="24"/>
        </w:rPr>
        <w:t xml:space="preserve">Le premier pilier est le </w:t>
      </w:r>
      <w:r w:rsidRPr="000720C7">
        <w:rPr>
          <w:rFonts w:ascii="Times New Roman" w:hAnsi="Times New Roman"/>
          <w:b/>
          <w:bCs/>
          <w:sz w:val="24"/>
          <w:szCs w:val="24"/>
        </w:rPr>
        <w:t>crowdsourcing structuré</w:t>
      </w:r>
      <w:r w:rsidRPr="000720C7">
        <w:rPr>
          <w:rFonts w:ascii="Times New Roman" w:hAnsi="Times New Roman"/>
          <w:sz w:val="24"/>
          <w:szCs w:val="24"/>
        </w:rPr>
        <w:t xml:space="preserve"> : un mécanisme par lequel l'IA décompose automatiquement une mission complexe en micro</w:t>
      </w:r>
      <w:r w:rsidR="000720C7">
        <w:rPr>
          <w:rFonts w:ascii="Times New Roman" w:hAnsi="Times New Roman"/>
          <w:sz w:val="24"/>
          <w:szCs w:val="24"/>
        </w:rPr>
        <w:t xml:space="preserve">- </w:t>
      </w:r>
      <w:r w:rsidRPr="000720C7">
        <w:rPr>
          <w:rFonts w:ascii="Times New Roman" w:hAnsi="Times New Roman"/>
          <w:sz w:val="24"/>
          <w:szCs w:val="24"/>
        </w:rPr>
        <w:t>tâches indépendantes appelées Lots, distribuées en parallèle à un essaim d'experts, puis consolidées pour produire un livrable final homogène. Ce procédé réduit drastiquement les délais de livraison tout en garantissant la qualité, là où une mise en relation classique avec un seul expert trouverait ses limites face à la complexité.</w:t>
      </w:r>
    </w:p>
    <w:p w14:paraId="1DF1A436" w14:textId="233EC21D" w:rsidR="00F51D7A" w:rsidRPr="000720C7" w:rsidRDefault="00F51D7A" w:rsidP="00F51D7A">
      <w:pPr>
        <w:spacing w:before="240" w:after="240"/>
        <w:rPr>
          <w:rFonts w:ascii="Times New Roman" w:hAnsi="Times New Roman"/>
          <w:sz w:val="24"/>
          <w:szCs w:val="24"/>
        </w:rPr>
      </w:pPr>
      <w:r w:rsidRPr="000720C7">
        <w:rPr>
          <w:rFonts w:ascii="Times New Roman" w:hAnsi="Times New Roman"/>
          <w:sz w:val="24"/>
          <w:szCs w:val="24"/>
        </w:rPr>
        <w:t>Le second pilier est l'</w:t>
      </w:r>
      <w:r w:rsidRPr="000720C7">
        <w:rPr>
          <w:rFonts w:ascii="Times New Roman" w:hAnsi="Times New Roman"/>
          <w:b/>
          <w:bCs/>
          <w:sz w:val="24"/>
          <w:szCs w:val="24"/>
        </w:rPr>
        <w:t>IA Neuro</w:t>
      </w:r>
      <w:r w:rsidR="000720C7">
        <w:rPr>
          <w:rFonts w:ascii="Times New Roman" w:hAnsi="Times New Roman"/>
          <w:b/>
          <w:bCs/>
          <w:sz w:val="24"/>
          <w:szCs w:val="24"/>
        </w:rPr>
        <w:t xml:space="preserve">- </w:t>
      </w:r>
      <w:r w:rsidRPr="000720C7">
        <w:rPr>
          <w:rFonts w:ascii="Times New Roman" w:hAnsi="Times New Roman"/>
          <w:b/>
          <w:bCs/>
          <w:sz w:val="24"/>
          <w:szCs w:val="24"/>
        </w:rPr>
        <w:t>Symbolique</w:t>
      </w:r>
      <w:r w:rsidRPr="000720C7">
        <w:rPr>
          <w:rFonts w:ascii="Times New Roman" w:hAnsi="Times New Roman"/>
          <w:sz w:val="24"/>
          <w:szCs w:val="24"/>
        </w:rPr>
        <w:t xml:space="preserve"> : une approche hybride combinant un LLM pour l'analyse sémantique et le </w:t>
      </w:r>
      <w:proofErr w:type="spellStart"/>
      <w:r w:rsidRPr="000720C7">
        <w:rPr>
          <w:rFonts w:ascii="Times New Roman" w:hAnsi="Times New Roman"/>
          <w:sz w:val="24"/>
          <w:szCs w:val="24"/>
        </w:rPr>
        <w:t>matching</w:t>
      </w:r>
      <w:proofErr w:type="spellEnd"/>
      <w:r w:rsidRPr="000720C7">
        <w:rPr>
          <w:rFonts w:ascii="Times New Roman" w:hAnsi="Times New Roman"/>
          <w:sz w:val="24"/>
          <w:szCs w:val="24"/>
        </w:rPr>
        <w:t xml:space="preserve"> intuitif, avec un moteur symbolique de règles métier pour le filtrage, la vérification des contraintes (budget, diplômes, disponibilité) et le déclenchement d'alertes intelligentes. </w:t>
      </w:r>
      <w:r w:rsidRPr="000720C7">
        <w:rPr>
          <w:rFonts w:ascii="Times New Roman" w:hAnsi="Times New Roman"/>
          <w:sz w:val="24"/>
          <w:szCs w:val="24"/>
        </w:rPr>
        <w:lastRenderedPageBreak/>
        <w:t xml:space="preserve">Cette hybridation garantit un </w:t>
      </w:r>
      <w:proofErr w:type="spellStart"/>
      <w:r w:rsidRPr="000720C7">
        <w:rPr>
          <w:rFonts w:ascii="Times New Roman" w:hAnsi="Times New Roman"/>
          <w:sz w:val="24"/>
          <w:szCs w:val="24"/>
        </w:rPr>
        <w:t>matching</w:t>
      </w:r>
      <w:proofErr w:type="spellEnd"/>
      <w:r w:rsidRPr="000720C7">
        <w:rPr>
          <w:rFonts w:ascii="Times New Roman" w:hAnsi="Times New Roman"/>
          <w:sz w:val="24"/>
          <w:szCs w:val="24"/>
        </w:rPr>
        <w:t xml:space="preserve"> à la fois pertinent, fiable et explicable </w:t>
      </w:r>
      <w:r w:rsidR="000720C7">
        <w:rPr>
          <w:rFonts w:ascii="Times New Roman" w:hAnsi="Times New Roman"/>
          <w:sz w:val="24"/>
          <w:szCs w:val="24"/>
        </w:rPr>
        <w:t xml:space="preserve">- </w:t>
      </w:r>
      <w:r w:rsidRPr="000720C7">
        <w:rPr>
          <w:rFonts w:ascii="Times New Roman" w:hAnsi="Times New Roman"/>
          <w:sz w:val="24"/>
          <w:szCs w:val="24"/>
        </w:rPr>
        <w:t>le client comprend pourquoi un expert a été recommandé, éliminé, ou pourquoi une alerte a été déclenchée.</w:t>
      </w:r>
    </w:p>
    <w:p w14:paraId="5A3566F6" w14:textId="3AF96B0F" w:rsidR="00F51D7A" w:rsidRPr="000720C7" w:rsidRDefault="00F51D7A" w:rsidP="00F51D7A">
      <w:pPr>
        <w:spacing w:before="240" w:after="240"/>
        <w:rPr>
          <w:rFonts w:ascii="Times New Roman" w:hAnsi="Times New Roman"/>
          <w:sz w:val="24"/>
          <w:szCs w:val="24"/>
        </w:rPr>
      </w:pPr>
      <w:r w:rsidRPr="000720C7">
        <w:rPr>
          <w:rFonts w:ascii="Times New Roman" w:hAnsi="Times New Roman"/>
          <w:sz w:val="24"/>
          <w:szCs w:val="24"/>
        </w:rPr>
        <w:t xml:space="preserve">La plateforme combine par ailleurs deux modalités de consultation complémentaires : la </w:t>
      </w:r>
      <w:r w:rsidRPr="000720C7">
        <w:rPr>
          <w:rFonts w:ascii="Times New Roman" w:hAnsi="Times New Roman"/>
          <w:b/>
          <w:bCs/>
          <w:sz w:val="24"/>
          <w:szCs w:val="24"/>
        </w:rPr>
        <w:t>consultation immédiate par messagerie en temps réel</w:t>
      </w:r>
      <w:r w:rsidRPr="000720C7">
        <w:rPr>
          <w:rFonts w:ascii="Times New Roman" w:hAnsi="Times New Roman"/>
          <w:sz w:val="24"/>
          <w:szCs w:val="24"/>
        </w:rPr>
        <w:t xml:space="preserve"> pour les situations d'urgence, et la </w:t>
      </w:r>
      <w:r w:rsidRPr="000720C7">
        <w:rPr>
          <w:rFonts w:ascii="Times New Roman" w:hAnsi="Times New Roman"/>
          <w:b/>
          <w:bCs/>
          <w:sz w:val="24"/>
          <w:szCs w:val="24"/>
        </w:rPr>
        <w:t>prise de rendez</w:t>
      </w:r>
      <w:r w:rsidR="000720C7">
        <w:rPr>
          <w:rFonts w:ascii="Times New Roman" w:hAnsi="Times New Roman"/>
          <w:b/>
          <w:bCs/>
          <w:sz w:val="24"/>
          <w:szCs w:val="24"/>
        </w:rPr>
        <w:t xml:space="preserve">- </w:t>
      </w:r>
      <w:r w:rsidRPr="000720C7">
        <w:rPr>
          <w:rFonts w:ascii="Times New Roman" w:hAnsi="Times New Roman"/>
          <w:b/>
          <w:bCs/>
          <w:sz w:val="24"/>
          <w:szCs w:val="24"/>
        </w:rPr>
        <w:t>vous planifiée</w:t>
      </w:r>
      <w:r w:rsidRPr="000720C7">
        <w:rPr>
          <w:rFonts w:ascii="Times New Roman" w:hAnsi="Times New Roman"/>
          <w:sz w:val="24"/>
          <w:szCs w:val="24"/>
        </w:rPr>
        <w:t xml:space="preserve"> pour les besoins nécessitant une préparation approfondie.</w:t>
      </w:r>
    </w:p>
    <w:p w14:paraId="4DBBBFD0" w14:textId="77777777" w:rsidR="00F51D7A" w:rsidRPr="000720C7" w:rsidRDefault="00F51D7A" w:rsidP="00F51D7A">
      <w:pPr>
        <w:spacing w:before="240" w:after="240"/>
        <w:rPr>
          <w:rFonts w:ascii="Times New Roman" w:hAnsi="Times New Roman"/>
          <w:sz w:val="24"/>
          <w:szCs w:val="24"/>
        </w:rPr>
      </w:pPr>
      <w:r w:rsidRPr="000720C7">
        <w:rPr>
          <w:rFonts w:ascii="Times New Roman" w:hAnsi="Times New Roman"/>
          <w:sz w:val="24"/>
          <w:szCs w:val="24"/>
        </w:rPr>
        <w:t>La problématique centrale de ce projet peut ainsi être formulée comme suit :</w:t>
      </w:r>
    </w:p>
    <w:p w14:paraId="36BA5D3D" w14:textId="69637635" w:rsidR="00F51D7A" w:rsidRPr="000720C7" w:rsidRDefault="00F51D7A" w:rsidP="00F51D7A">
      <w:pPr>
        <w:spacing w:before="240" w:after="240"/>
        <w:ind w:left="600" w:right="600"/>
        <w:rPr>
          <w:rFonts w:ascii="Times New Roman" w:hAnsi="Times New Roman"/>
          <w:b/>
          <w:bCs/>
          <w:sz w:val="24"/>
          <w:szCs w:val="24"/>
        </w:rPr>
      </w:pPr>
      <w:r w:rsidRPr="003D5A42">
        <w:rPr>
          <w:rFonts w:ascii="Times New Roman" w:hAnsi="Times New Roman"/>
          <w:sz w:val="24"/>
          <w:szCs w:val="24"/>
        </w:rPr>
        <w:t>Comment concevoir et développer une plateforme intelligente, multi</w:t>
      </w:r>
      <w:r w:rsidR="000720C7" w:rsidRPr="003D5A42">
        <w:rPr>
          <w:rFonts w:ascii="Times New Roman" w:hAnsi="Times New Roman"/>
          <w:sz w:val="24"/>
          <w:szCs w:val="24"/>
        </w:rPr>
        <w:t xml:space="preserve">- </w:t>
      </w:r>
      <w:r w:rsidRPr="003D5A42">
        <w:rPr>
          <w:rFonts w:ascii="Times New Roman" w:hAnsi="Times New Roman"/>
          <w:sz w:val="24"/>
          <w:szCs w:val="24"/>
        </w:rPr>
        <w:t>domaines et centrée sur l'utilisateur, exploitant le crowdsourcing structuré comme levier de traitement collaboratif des missions complexes, et l'IA Neuro</w:t>
      </w:r>
      <w:r w:rsidR="000720C7" w:rsidRPr="003D5A42">
        <w:rPr>
          <w:rFonts w:ascii="Times New Roman" w:hAnsi="Times New Roman"/>
          <w:sz w:val="24"/>
          <w:szCs w:val="24"/>
        </w:rPr>
        <w:t xml:space="preserve">- </w:t>
      </w:r>
      <w:r w:rsidRPr="003D5A42">
        <w:rPr>
          <w:rFonts w:ascii="Times New Roman" w:hAnsi="Times New Roman"/>
          <w:sz w:val="24"/>
          <w:szCs w:val="24"/>
        </w:rPr>
        <w:t xml:space="preserve">Symbolique comme moteur de </w:t>
      </w:r>
      <w:proofErr w:type="spellStart"/>
      <w:r w:rsidRPr="003D5A42">
        <w:rPr>
          <w:rFonts w:ascii="Times New Roman" w:hAnsi="Times New Roman"/>
          <w:sz w:val="24"/>
          <w:szCs w:val="24"/>
        </w:rPr>
        <w:t>matching</w:t>
      </w:r>
      <w:proofErr w:type="spellEnd"/>
      <w:r w:rsidRPr="003D5A42">
        <w:rPr>
          <w:rFonts w:ascii="Times New Roman" w:hAnsi="Times New Roman"/>
          <w:sz w:val="24"/>
          <w:szCs w:val="24"/>
        </w:rPr>
        <w:t xml:space="preserve"> pertinent et fiable, afin de permettre une mise en relation efficace, personnalisée et sécurisée entre des individus en quête d'expertise et des professionnels certifiés ?</w:t>
      </w:r>
    </w:p>
    <w:p w14:paraId="2697BC5C" w14:textId="57421B4B" w:rsidR="00F51D7A" w:rsidRPr="00FD3C8E" w:rsidRDefault="00F51D7A">
      <w:pPr>
        <w:pStyle w:val="Heading4"/>
        <w:keepNext w:val="0"/>
        <w:keepLines w:val="0"/>
        <w:numPr>
          <w:ilvl w:val="1"/>
          <w:numId w:val="46"/>
        </w:numPr>
        <w:spacing w:before="240" w:after="40"/>
        <w:jc w:val="center"/>
        <w:rPr>
          <w:rFonts w:ascii="Times New Roman" w:hAnsi="Times New Roman" w:cs="Times New Roman"/>
          <w:b w:val="0"/>
          <w:bCs/>
          <w:i w:val="0"/>
          <w:iCs w:val="0"/>
          <w:color w:val="204559" w:themeColor="accent1" w:themeShade="80"/>
          <w:sz w:val="40"/>
          <w:szCs w:val="40"/>
        </w:rPr>
      </w:pPr>
      <w:r w:rsidRPr="00FD3C8E">
        <w:rPr>
          <w:rFonts w:ascii="Times New Roman" w:hAnsi="Times New Roman" w:cs="Times New Roman"/>
          <w:bCs/>
          <w:i w:val="0"/>
          <w:iCs w:val="0"/>
          <w:color w:val="204559" w:themeColor="accent1" w:themeShade="80"/>
          <w:sz w:val="40"/>
          <w:szCs w:val="40"/>
        </w:rPr>
        <w:t>Objectifs du Projet</w:t>
      </w:r>
    </w:p>
    <w:p w14:paraId="2621EF0A" w14:textId="77777777" w:rsidR="00F51D7A" w:rsidRPr="000720C7" w:rsidRDefault="00F51D7A" w:rsidP="00F51D7A">
      <w:pPr>
        <w:spacing w:before="240" w:after="240"/>
        <w:rPr>
          <w:rFonts w:ascii="Times New Roman" w:hAnsi="Times New Roman"/>
          <w:sz w:val="24"/>
          <w:szCs w:val="24"/>
        </w:rPr>
      </w:pPr>
      <w:r w:rsidRPr="000720C7">
        <w:rPr>
          <w:rFonts w:ascii="Times New Roman" w:hAnsi="Times New Roman"/>
          <w:sz w:val="24"/>
          <w:szCs w:val="24"/>
        </w:rPr>
        <w:t>Le projet SOS Expert poursuit un ensemble d'objectifs stratégiques, fonctionnels et technologiques, articulés autour de trois axes principaux :</w:t>
      </w:r>
    </w:p>
    <w:p w14:paraId="7EDC0F65" w14:textId="77777777" w:rsidR="00F51D7A" w:rsidRPr="000720C7" w:rsidRDefault="00F51D7A" w:rsidP="00F51D7A">
      <w:pPr>
        <w:spacing w:before="240" w:after="240"/>
        <w:rPr>
          <w:rFonts w:ascii="Times New Roman" w:hAnsi="Times New Roman"/>
          <w:b/>
          <w:bCs/>
          <w:sz w:val="24"/>
          <w:szCs w:val="24"/>
        </w:rPr>
      </w:pPr>
      <w:r w:rsidRPr="000720C7">
        <w:rPr>
          <w:rFonts w:ascii="Times New Roman" w:hAnsi="Times New Roman"/>
          <w:b/>
          <w:bCs/>
          <w:sz w:val="24"/>
          <w:szCs w:val="24"/>
        </w:rPr>
        <w:t>Objectifs stratégiques</w:t>
      </w:r>
    </w:p>
    <w:p w14:paraId="5B47A1CE" w14:textId="420C4BD4" w:rsidR="00F51D7A" w:rsidRPr="000720C7" w:rsidRDefault="00F51D7A" w:rsidP="00AA5FCF">
      <w:pPr>
        <w:numPr>
          <w:ilvl w:val="0"/>
          <w:numId w:val="30"/>
        </w:numPr>
        <w:spacing w:before="240"/>
        <w:rPr>
          <w:rFonts w:ascii="Times New Roman" w:hAnsi="Times New Roman"/>
          <w:sz w:val="24"/>
          <w:szCs w:val="24"/>
        </w:rPr>
      </w:pPr>
      <w:r w:rsidRPr="000720C7">
        <w:rPr>
          <w:rFonts w:ascii="Times New Roman" w:hAnsi="Times New Roman"/>
          <w:sz w:val="24"/>
          <w:szCs w:val="24"/>
        </w:rPr>
        <w:t>Démocratiser l'accès à l'expertise spécialisée en proposant une plateforme multi</w:t>
      </w:r>
      <w:r w:rsidR="000720C7">
        <w:rPr>
          <w:rFonts w:ascii="Times New Roman" w:hAnsi="Times New Roman"/>
          <w:sz w:val="24"/>
          <w:szCs w:val="24"/>
        </w:rPr>
        <w:t xml:space="preserve">- </w:t>
      </w:r>
      <w:r w:rsidRPr="000720C7">
        <w:rPr>
          <w:rFonts w:ascii="Times New Roman" w:hAnsi="Times New Roman"/>
          <w:sz w:val="24"/>
          <w:szCs w:val="24"/>
        </w:rPr>
        <w:t>domaines accessible à tout utilisateur, indépendamment de sa localisation ou de ses moyens.</w:t>
      </w:r>
    </w:p>
    <w:p w14:paraId="66174F73" w14:textId="77777777" w:rsidR="00F51D7A" w:rsidRPr="000720C7" w:rsidRDefault="00F51D7A" w:rsidP="00AA5FCF">
      <w:pPr>
        <w:numPr>
          <w:ilvl w:val="0"/>
          <w:numId w:val="30"/>
        </w:numPr>
        <w:spacing w:before="0"/>
        <w:rPr>
          <w:rFonts w:ascii="Times New Roman" w:hAnsi="Times New Roman"/>
          <w:sz w:val="24"/>
          <w:szCs w:val="24"/>
        </w:rPr>
      </w:pPr>
      <w:r w:rsidRPr="000720C7">
        <w:rPr>
          <w:rFonts w:ascii="Times New Roman" w:hAnsi="Times New Roman"/>
          <w:sz w:val="24"/>
          <w:szCs w:val="24"/>
        </w:rPr>
        <w:t>Instaurer un écosystème de confiance entre utilisateurs et experts, fondé sur la vérification et la certification des professionnels inscrits sur la plateforme.</w:t>
      </w:r>
    </w:p>
    <w:p w14:paraId="274FD309" w14:textId="77777777" w:rsidR="00F51D7A" w:rsidRPr="000720C7" w:rsidRDefault="00F51D7A" w:rsidP="00AA5FCF">
      <w:pPr>
        <w:numPr>
          <w:ilvl w:val="0"/>
          <w:numId w:val="30"/>
        </w:numPr>
        <w:spacing w:before="0" w:after="240"/>
        <w:rPr>
          <w:rFonts w:ascii="Times New Roman" w:hAnsi="Times New Roman"/>
          <w:sz w:val="24"/>
          <w:szCs w:val="24"/>
        </w:rPr>
      </w:pPr>
      <w:r w:rsidRPr="000720C7">
        <w:rPr>
          <w:rFonts w:ascii="Times New Roman" w:hAnsi="Times New Roman"/>
          <w:sz w:val="24"/>
          <w:szCs w:val="24"/>
        </w:rPr>
        <w:t>Positionner SOS Expert comme une solution innovante face aux limites des plateformes existantes, en apportant une réponse concrète aux besoins d'immédiateté et de personnalisation.</w:t>
      </w:r>
    </w:p>
    <w:p w14:paraId="3C5FB518" w14:textId="77777777" w:rsidR="00F51D7A" w:rsidRPr="000720C7" w:rsidRDefault="00F51D7A" w:rsidP="00F51D7A">
      <w:pPr>
        <w:spacing w:before="240" w:after="240"/>
        <w:rPr>
          <w:rFonts w:ascii="Times New Roman" w:hAnsi="Times New Roman"/>
          <w:b/>
          <w:bCs/>
          <w:sz w:val="24"/>
          <w:szCs w:val="24"/>
        </w:rPr>
      </w:pPr>
      <w:r w:rsidRPr="000720C7">
        <w:rPr>
          <w:rFonts w:ascii="Times New Roman" w:hAnsi="Times New Roman"/>
          <w:b/>
          <w:bCs/>
          <w:sz w:val="24"/>
          <w:szCs w:val="24"/>
        </w:rPr>
        <w:t>Objectifs fonctionnels</w:t>
      </w:r>
    </w:p>
    <w:p w14:paraId="3EB335BB" w14:textId="7AAF70D4" w:rsidR="00F51D7A" w:rsidRPr="000720C7" w:rsidRDefault="00F51D7A" w:rsidP="00AA5FCF">
      <w:pPr>
        <w:numPr>
          <w:ilvl w:val="0"/>
          <w:numId w:val="26"/>
        </w:numPr>
        <w:spacing w:before="240"/>
        <w:rPr>
          <w:rFonts w:ascii="Times New Roman" w:hAnsi="Times New Roman"/>
          <w:sz w:val="24"/>
          <w:szCs w:val="24"/>
        </w:rPr>
      </w:pPr>
      <w:r w:rsidRPr="000720C7">
        <w:rPr>
          <w:rFonts w:ascii="Times New Roman" w:hAnsi="Times New Roman"/>
          <w:sz w:val="24"/>
          <w:szCs w:val="24"/>
        </w:rPr>
        <w:t xml:space="preserve">Offrir deux modalités de consultation complémentaires : la </w:t>
      </w:r>
      <w:r w:rsidRPr="000720C7">
        <w:rPr>
          <w:rFonts w:ascii="Times New Roman" w:hAnsi="Times New Roman"/>
          <w:b/>
          <w:bCs/>
          <w:sz w:val="24"/>
          <w:szCs w:val="24"/>
        </w:rPr>
        <w:t>mise en relation immédiate</w:t>
      </w:r>
      <w:r w:rsidRPr="000720C7">
        <w:rPr>
          <w:rFonts w:ascii="Times New Roman" w:hAnsi="Times New Roman"/>
          <w:sz w:val="24"/>
          <w:szCs w:val="24"/>
        </w:rPr>
        <w:t xml:space="preserve"> via messagerie en temps réel pour les situations urgentes, et la </w:t>
      </w:r>
      <w:r w:rsidRPr="000720C7">
        <w:rPr>
          <w:rFonts w:ascii="Times New Roman" w:hAnsi="Times New Roman"/>
          <w:b/>
          <w:bCs/>
          <w:sz w:val="24"/>
          <w:szCs w:val="24"/>
        </w:rPr>
        <w:t>prise de rendez</w:t>
      </w:r>
      <w:r w:rsidR="000720C7">
        <w:rPr>
          <w:rFonts w:ascii="Times New Roman" w:hAnsi="Times New Roman"/>
          <w:b/>
          <w:bCs/>
          <w:sz w:val="24"/>
          <w:szCs w:val="24"/>
        </w:rPr>
        <w:t xml:space="preserve">- </w:t>
      </w:r>
      <w:r w:rsidRPr="000720C7">
        <w:rPr>
          <w:rFonts w:ascii="Times New Roman" w:hAnsi="Times New Roman"/>
          <w:b/>
          <w:bCs/>
          <w:sz w:val="24"/>
          <w:szCs w:val="24"/>
        </w:rPr>
        <w:t>vous planifiée</w:t>
      </w:r>
      <w:r w:rsidRPr="000720C7">
        <w:rPr>
          <w:rFonts w:ascii="Times New Roman" w:hAnsi="Times New Roman"/>
          <w:sz w:val="24"/>
          <w:szCs w:val="24"/>
        </w:rPr>
        <w:t xml:space="preserve"> pour les consultations nécessitant une préparation.</w:t>
      </w:r>
    </w:p>
    <w:p w14:paraId="7C2122DE" w14:textId="77777777" w:rsidR="00F51D7A" w:rsidRPr="000720C7" w:rsidRDefault="00F51D7A" w:rsidP="00AA5FCF">
      <w:pPr>
        <w:numPr>
          <w:ilvl w:val="0"/>
          <w:numId w:val="26"/>
        </w:numPr>
        <w:spacing w:before="240"/>
        <w:rPr>
          <w:rFonts w:ascii="Times New Roman" w:hAnsi="Times New Roman"/>
          <w:sz w:val="24"/>
          <w:szCs w:val="24"/>
        </w:rPr>
      </w:pPr>
      <w:r w:rsidRPr="000720C7">
        <w:rPr>
          <w:rFonts w:ascii="Times New Roman" w:hAnsi="Times New Roman"/>
          <w:sz w:val="24"/>
          <w:szCs w:val="24"/>
        </w:rPr>
        <w:t xml:space="preserve">Implémenter un mécanisme de </w:t>
      </w:r>
      <w:r w:rsidRPr="000720C7">
        <w:rPr>
          <w:rFonts w:ascii="Times New Roman" w:hAnsi="Times New Roman"/>
          <w:b/>
          <w:bCs/>
          <w:sz w:val="24"/>
          <w:szCs w:val="24"/>
        </w:rPr>
        <w:t>crowdsourcing structuré</w:t>
      </w:r>
      <w:r w:rsidRPr="000720C7">
        <w:rPr>
          <w:rFonts w:ascii="Times New Roman" w:hAnsi="Times New Roman"/>
          <w:sz w:val="24"/>
          <w:szCs w:val="24"/>
        </w:rPr>
        <w:t xml:space="preserve"> permettant la décomposition automatique des missions complexes en Lots indépendants, leur distribution parallèle à un essaim d'experts, et leur consolidation par l'IA en un livrable final homogène. </w:t>
      </w:r>
    </w:p>
    <w:p w14:paraId="1E4399FC" w14:textId="77777777" w:rsidR="00F51D7A" w:rsidRPr="000720C7" w:rsidRDefault="00F51D7A" w:rsidP="00AA5FCF">
      <w:pPr>
        <w:numPr>
          <w:ilvl w:val="0"/>
          <w:numId w:val="26"/>
        </w:numPr>
        <w:spacing w:before="240"/>
        <w:rPr>
          <w:rFonts w:ascii="Times New Roman" w:hAnsi="Times New Roman"/>
          <w:sz w:val="24"/>
          <w:szCs w:val="24"/>
        </w:rPr>
      </w:pPr>
      <w:r w:rsidRPr="000720C7">
        <w:rPr>
          <w:rFonts w:ascii="Times New Roman" w:hAnsi="Times New Roman"/>
          <w:sz w:val="24"/>
          <w:szCs w:val="24"/>
        </w:rPr>
        <w:t>Garantir l'</w:t>
      </w:r>
      <w:r w:rsidRPr="000720C7">
        <w:rPr>
          <w:rFonts w:ascii="Times New Roman" w:hAnsi="Times New Roman"/>
          <w:b/>
          <w:bCs/>
          <w:sz w:val="24"/>
          <w:szCs w:val="24"/>
        </w:rPr>
        <w:t>explicabilité des recommandations IA</w:t>
      </w:r>
      <w:r w:rsidRPr="000720C7">
        <w:rPr>
          <w:rFonts w:ascii="Times New Roman" w:hAnsi="Times New Roman"/>
          <w:sz w:val="24"/>
          <w:szCs w:val="24"/>
        </w:rPr>
        <w:t xml:space="preserve"> : chaque mise en relation doit être justifiée et compréhensible par l'utilisateur (expert recommandé, éliminé, alerte déclenchée).</w:t>
      </w:r>
    </w:p>
    <w:p w14:paraId="22770B6D" w14:textId="77777777" w:rsidR="00F51D7A" w:rsidRPr="000720C7" w:rsidRDefault="00F51D7A" w:rsidP="00AA5FCF">
      <w:pPr>
        <w:numPr>
          <w:ilvl w:val="0"/>
          <w:numId w:val="26"/>
        </w:numPr>
        <w:spacing w:before="0"/>
        <w:rPr>
          <w:rFonts w:ascii="Times New Roman" w:hAnsi="Times New Roman"/>
          <w:sz w:val="24"/>
          <w:szCs w:val="24"/>
        </w:rPr>
      </w:pPr>
      <w:r w:rsidRPr="000720C7">
        <w:rPr>
          <w:rFonts w:ascii="Times New Roman" w:hAnsi="Times New Roman"/>
          <w:sz w:val="24"/>
          <w:szCs w:val="24"/>
        </w:rPr>
        <w:t xml:space="preserve">Mettre en place un système de </w:t>
      </w:r>
      <w:r w:rsidRPr="000720C7">
        <w:rPr>
          <w:rFonts w:ascii="Times New Roman" w:hAnsi="Times New Roman"/>
          <w:b/>
          <w:bCs/>
          <w:sz w:val="24"/>
          <w:szCs w:val="24"/>
        </w:rPr>
        <w:t>gestion des profils experts</w:t>
      </w:r>
      <w:r w:rsidRPr="000720C7">
        <w:rPr>
          <w:rFonts w:ascii="Times New Roman" w:hAnsi="Times New Roman"/>
          <w:sz w:val="24"/>
          <w:szCs w:val="24"/>
        </w:rPr>
        <w:t xml:space="preserve"> intégrant vérification des qualifications, certifications, disponibilités et évaluations des utilisateurs.</w:t>
      </w:r>
    </w:p>
    <w:p w14:paraId="4BFE14E3" w14:textId="77777777" w:rsidR="00F51D7A" w:rsidRPr="000720C7" w:rsidRDefault="00F51D7A" w:rsidP="00AA5FCF">
      <w:pPr>
        <w:numPr>
          <w:ilvl w:val="0"/>
          <w:numId w:val="26"/>
        </w:numPr>
        <w:spacing w:before="0" w:after="240"/>
        <w:rPr>
          <w:rFonts w:ascii="Times New Roman" w:hAnsi="Times New Roman"/>
          <w:sz w:val="24"/>
          <w:szCs w:val="24"/>
        </w:rPr>
      </w:pPr>
      <w:r w:rsidRPr="000720C7">
        <w:rPr>
          <w:rFonts w:ascii="Times New Roman" w:hAnsi="Times New Roman"/>
          <w:sz w:val="24"/>
          <w:szCs w:val="24"/>
        </w:rPr>
        <w:t xml:space="preserve">Garantir la </w:t>
      </w:r>
      <w:r w:rsidRPr="000720C7">
        <w:rPr>
          <w:rFonts w:ascii="Times New Roman" w:hAnsi="Times New Roman"/>
          <w:b/>
          <w:bCs/>
          <w:sz w:val="24"/>
          <w:szCs w:val="24"/>
        </w:rPr>
        <w:t>confidentialité et la sécurité</w:t>
      </w:r>
      <w:r w:rsidRPr="000720C7">
        <w:rPr>
          <w:rFonts w:ascii="Times New Roman" w:hAnsi="Times New Roman"/>
          <w:sz w:val="24"/>
          <w:szCs w:val="24"/>
        </w:rPr>
        <w:t xml:space="preserve"> des échanges et des données personnelles des utilisateurs et des experts.</w:t>
      </w:r>
    </w:p>
    <w:p w14:paraId="6D741C75" w14:textId="77777777" w:rsidR="00F51D7A" w:rsidRPr="000720C7" w:rsidRDefault="00F51D7A" w:rsidP="00F51D7A">
      <w:pPr>
        <w:spacing w:before="240" w:after="240"/>
        <w:rPr>
          <w:rFonts w:ascii="Times New Roman" w:hAnsi="Times New Roman"/>
          <w:b/>
          <w:bCs/>
          <w:sz w:val="24"/>
          <w:szCs w:val="24"/>
        </w:rPr>
      </w:pPr>
      <w:r w:rsidRPr="000720C7">
        <w:rPr>
          <w:rFonts w:ascii="Times New Roman" w:hAnsi="Times New Roman"/>
          <w:b/>
          <w:bCs/>
          <w:sz w:val="24"/>
          <w:szCs w:val="24"/>
        </w:rPr>
        <w:t>Objectifs technologiques</w:t>
      </w:r>
    </w:p>
    <w:p w14:paraId="1A74A619" w14:textId="77777777" w:rsidR="00F51D7A" w:rsidRPr="000720C7" w:rsidRDefault="00F51D7A" w:rsidP="00AA5FCF">
      <w:pPr>
        <w:numPr>
          <w:ilvl w:val="0"/>
          <w:numId w:val="11"/>
        </w:numPr>
        <w:spacing w:before="240"/>
        <w:rPr>
          <w:rFonts w:ascii="Times New Roman" w:hAnsi="Times New Roman"/>
          <w:sz w:val="24"/>
          <w:szCs w:val="24"/>
        </w:rPr>
      </w:pPr>
      <w:r w:rsidRPr="000720C7">
        <w:rPr>
          <w:rFonts w:ascii="Times New Roman" w:hAnsi="Times New Roman"/>
          <w:sz w:val="24"/>
          <w:szCs w:val="24"/>
        </w:rPr>
        <w:lastRenderedPageBreak/>
        <w:t xml:space="preserve">Intégrer un </w:t>
      </w:r>
      <w:r w:rsidRPr="000720C7">
        <w:rPr>
          <w:rFonts w:ascii="Times New Roman" w:hAnsi="Times New Roman"/>
          <w:b/>
          <w:bCs/>
          <w:sz w:val="24"/>
          <w:szCs w:val="24"/>
        </w:rPr>
        <w:t>moteur d'orientation basé sur l'intelligence artificielle</w:t>
      </w:r>
      <w:r w:rsidRPr="000720C7">
        <w:rPr>
          <w:rFonts w:ascii="Times New Roman" w:hAnsi="Times New Roman"/>
          <w:sz w:val="24"/>
          <w:szCs w:val="24"/>
        </w:rPr>
        <w:t>, capable d'analyser le profil de l'utilisateur (besoins, moyens, personnalité, préférences de confidentialité) pour recommander l'expert le plus adapté en temps réel.</w:t>
      </w:r>
    </w:p>
    <w:p w14:paraId="0814CEA6" w14:textId="77777777" w:rsidR="00F51D7A" w:rsidRPr="000720C7" w:rsidRDefault="00F51D7A" w:rsidP="00AA5FCF">
      <w:pPr>
        <w:numPr>
          <w:ilvl w:val="0"/>
          <w:numId w:val="11"/>
        </w:numPr>
        <w:spacing w:before="0"/>
        <w:rPr>
          <w:rFonts w:ascii="Times New Roman" w:hAnsi="Times New Roman"/>
          <w:sz w:val="24"/>
          <w:szCs w:val="24"/>
        </w:rPr>
      </w:pPr>
      <w:r w:rsidRPr="000720C7">
        <w:rPr>
          <w:rFonts w:ascii="Times New Roman" w:hAnsi="Times New Roman"/>
          <w:sz w:val="24"/>
          <w:szCs w:val="24"/>
        </w:rPr>
        <w:t xml:space="preserve">Déployer une architecture IA multicouche combinant : IA de </w:t>
      </w:r>
      <w:r w:rsidRPr="000720C7">
        <w:rPr>
          <w:rFonts w:ascii="Times New Roman" w:hAnsi="Times New Roman"/>
          <w:b/>
          <w:bCs/>
          <w:sz w:val="24"/>
          <w:szCs w:val="24"/>
        </w:rPr>
        <w:t>diagnostic</w:t>
      </w:r>
      <w:r w:rsidRPr="000720C7">
        <w:rPr>
          <w:rFonts w:ascii="Times New Roman" w:hAnsi="Times New Roman"/>
          <w:sz w:val="24"/>
          <w:szCs w:val="24"/>
        </w:rPr>
        <w:t xml:space="preserve"> pour qualifier les besoins, IA de </w:t>
      </w:r>
      <w:r w:rsidRPr="000720C7">
        <w:rPr>
          <w:rFonts w:ascii="Times New Roman" w:hAnsi="Times New Roman"/>
          <w:b/>
          <w:bCs/>
          <w:sz w:val="24"/>
          <w:szCs w:val="24"/>
        </w:rPr>
        <w:t>recommandation</w:t>
      </w:r>
      <w:r w:rsidRPr="000720C7">
        <w:rPr>
          <w:rFonts w:ascii="Times New Roman" w:hAnsi="Times New Roman"/>
          <w:sz w:val="24"/>
          <w:szCs w:val="24"/>
        </w:rPr>
        <w:t xml:space="preserve"> pour orienter vers le bon expert, IA </w:t>
      </w:r>
      <w:r w:rsidRPr="000720C7">
        <w:rPr>
          <w:rFonts w:ascii="Times New Roman" w:hAnsi="Times New Roman"/>
          <w:b/>
          <w:bCs/>
          <w:sz w:val="24"/>
          <w:szCs w:val="24"/>
        </w:rPr>
        <w:t>prédictive</w:t>
      </w:r>
      <w:r w:rsidRPr="000720C7">
        <w:rPr>
          <w:rFonts w:ascii="Times New Roman" w:hAnsi="Times New Roman"/>
          <w:sz w:val="24"/>
          <w:szCs w:val="24"/>
        </w:rPr>
        <w:t xml:space="preserve"> pour anticiper la disponibilité et la satisfaction, et IA </w:t>
      </w:r>
      <w:r w:rsidRPr="000720C7">
        <w:rPr>
          <w:rFonts w:ascii="Times New Roman" w:hAnsi="Times New Roman"/>
          <w:b/>
          <w:bCs/>
          <w:sz w:val="24"/>
          <w:szCs w:val="24"/>
        </w:rPr>
        <w:t>décisionnelle</w:t>
      </w:r>
      <w:r w:rsidRPr="000720C7">
        <w:rPr>
          <w:rFonts w:ascii="Times New Roman" w:hAnsi="Times New Roman"/>
          <w:sz w:val="24"/>
          <w:szCs w:val="24"/>
        </w:rPr>
        <w:t xml:space="preserve"> pour optimiser les mises en relation.</w:t>
      </w:r>
    </w:p>
    <w:p w14:paraId="2148674F" w14:textId="77777777" w:rsidR="00F51D7A" w:rsidRPr="000720C7" w:rsidRDefault="00F51D7A" w:rsidP="00AA5FCF">
      <w:pPr>
        <w:numPr>
          <w:ilvl w:val="0"/>
          <w:numId w:val="11"/>
        </w:numPr>
        <w:spacing w:before="0" w:after="240"/>
        <w:rPr>
          <w:rFonts w:ascii="Times New Roman" w:hAnsi="Times New Roman"/>
          <w:sz w:val="24"/>
          <w:szCs w:val="24"/>
        </w:rPr>
      </w:pPr>
      <w:r w:rsidRPr="000720C7">
        <w:rPr>
          <w:rFonts w:ascii="Times New Roman" w:hAnsi="Times New Roman"/>
          <w:sz w:val="24"/>
          <w:szCs w:val="24"/>
        </w:rPr>
        <w:t xml:space="preserve">Concevoir une interface utilisateur intuitive et responsive, maquettée sous </w:t>
      </w:r>
      <w:proofErr w:type="spellStart"/>
      <w:r w:rsidRPr="000720C7">
        <w:rPr>
          <w:rFonts w:ascii="Times New Roman" w:hAnsi="Times New Roman"/>
          <w:b/>
          <w:bCs/>
          <w:sz w:val="24"/>
          <w:szCs w:val="24"/>
        </w:rPr>
        <w:t>Figma</w:t>
      </w:r>
      <w:proofErr w:type="spellEnd"/>
      <w:r w:rsidRPr="000720C7">
        <w:rPr>
          <w:rFonts w:ascii="Times New Roman" w:hAnsi="Times New Roman"/>
          <w:sz w:val="24"/>
          <w:szCs w:val="24"/>
        </w:rPr>
        <w:t>, garantissant une expérience fluide sur tous les supports.</w:t>
      </w:r>
    </w:p>
    <w:p w14:paraId="71B01398" w14:textId="77777777" w:rsidR="00F51D7A" w:rsidRPr="000720C7" w:rsidRDefault="00F51D7A" w:rsidP="00F51D7A">
      <w:pPr>
        <w:spacing w:before="240" w:after="240"/>
        <w:rPr>
          <w:rFonts w:ascii="Times New Roman" w:hAnsi="Times New Roman"/>
          <w:sz w:val="36"/>
          <w:szCs w:val="36"/>
        </w:rPr>
      </w:pPr>
    </w:p>
    <w:p w14:paraId="0AEC9C84" w14:textId="64285904" w:rsidR="00F51D7A" w:rsidRPr="00FD3C8E" w:rsidRDefault="00F51D7A">
      <w:pPr>
        <w:pStyle w:val="Heading4"/>
        <w:keepNext w:val="0"/>
        <w:keepLines w:val="0"/>
        <w:numPr>
          <w:ilvl w:val="1"/>
          <w:numId w:val="46"/>
        </w:numPr>
        <w:spacing w:before="240" w:after="40"/>
        <w:jc w:val="center"/>
        <w:rPr>
          <w:rFonts w:ascii="Times New Roman" w:hAnsi="Times New Roman" w:cs="Times New Roman"/>
          <w:b w:val="0"/>
          <w:bCs/>
          <w:i w:val="0"/>
          <w:iCs w:val="0"/>
          <w:color w:val="204559" w:themeColor="accent1" w:themeShade="80"/>
          <w:sz w:val="40"/>
          <w:szCs w:val="40"/>
        </w:rPr>
      </w:pPr>
      <w:bookmarkStart w:id="3" w:name="_tdwdewh6tl5k" w:colFirst="0" w:colLast="0"/>
      <w:bookmarkEnd w:id="3"/>
      <w:r w:rsidRPr="00FD3C8E">
        <w:rPr>
          <w:rFonts w:ascii="Times New Roman" w:hAnsi="Times New Roman" w:cs="Times New Roman"/>
          <w:bCs/>
          <w:i w:val="0"/>
          <w:iCs w:val="0"/>
          <w:color w:val="204559" w:themeColor="accent1" w:themeShade="80"/>
          <w:sz w:val="40"/>
          <w:szCs w:val="40"/>
        </w:rPr>
        <w:t>Organisation du Rapport</w:t>
      </w:r>
    </w:p>
    <w:p w14:paraId="323D35D1" w14:textId="77777777" w:rsidR="00F51D7A" w:rsidRPr="000720C7" w:rsidRDefault="00F51D7A" w:rsidP="00F51D7A">
      <w:pPr>
        <w:spacing w:before="240" w:after="240"/>
        <w:rPr>
          <w:rFonts w:ascii="Times New Roman" w:hAnsi="Times New Roman"/>
          <w:sz w:val="24"/>
          <w:szCs w:val="24"/>
        </w:rPr>
      </w:pPr>
      <w:r w:rsidRPr="000720C7">
        <w:rPr>
          <w:rFonts w:ascii="Times New Roman" w:hAnsi="Times New Roman"/>
          <w:sz w:val="24"/>
          <w:szCs w:val="24"/>
        </w:rPr>
        <w:t>Afin de répondre de manière structurée et progressive à la problématique posée, ce rapport est organisé en cinq chapitres :</w:t>
      </w:r>
    </w:p>
    <w:p w14:paraId="71465FCD" w14:textId="0584DF72" w:rsidR="00F51D7A" w:rsidRPr="000720C7" w:rsidRDefault="00F51D7A" w:rsidP="00F51D7A">
      <w:pPr>
        <w:spacing w:before="240" w:after="240"/>
        <w:rPr>
          <w:rFonts w:ascii="Times New Roman" w:hAnsi="Times New Roman"/>
          <w:sz w:val="24"/>
          <w:szCs w:val="24"/>
        </w:rPr>
      </w:pPr>
      <w:r w:rsidRPr="000720C7">
        <w:rPr>
          <w:rFonts w:ascii="Times New Roman" w:hAnsi="Times New Roman"/>
          <w:b/>
          <w:bCs/>
          <w:sz w:val="24"/>
          <w:szCs w:val="24"/>
        </w:rPr>
        <w:t>Le premier chapitre</w:t>
      </w:r>
      <w:r w:rsidRPr="000720C7">
        <w:rPr>
          <w:rFonts w:ascii="Times New Roman" w:hAnsi="Times New Roman"/>
          <w:sz w:val="24"/>
          <w:szCs w:val="24"/>
        </w:rPr>
        <w:t xml:space="preserve"> est consacré à l'étude de l'existant et à l'analyse des besoins. Il présente le domaine de la mise en relation experts</w:t>
      </w:r>
      <w:r w:rsidR="000720C7">
        <w:rPr>
          <w:rFonts w:ascii="Times New Roman" w:hAnsi="Times New Roman"/>
          <w:sz w:val="24"/>
          <w:szCs w:val="24"/>
        </w:rPr>
        <w:t xml:space="preserve">- </w:t>
      </w:r>
      <w:r w:rsidRPr="000720C7">
        <w:rPr>
          <w:rFonts w:ascii="Times New Roman" w:hAnsi="Times New Roman"/>
          <w:sz w:val="24"/>
          <w:szCs w:val="24"/>
        </w:rPr>
        <w:t>utilisateurs, dresse un état des lieux des solutions concurrentes existantes et met en lumière leurs limites, afin de justifier la pertinence du projet SOS Expert.</w:t>
      </w:r>
    </w:p>
    <w:p w14:paraId="33D62340" w14:textId="77777777" w:rsidR="00F51D7A" w:rsidRPr="000720C7" w:rsidRDefault="00F51D7A" w:rsidP="00F51D7A">
      <w:pPr>
        <w:spacing w:before="240" w:after="240"/>
        <w:rPr>
          <w:rFonts w:ascii="Times New Roman" w:hAnsi="Times New Roman"/>
          <w:sz w:val="24"/>
          <w:szCs w:val="24"/>
        </w:rPr>
      </w:pPr>
      <w:r w:rsidRPr="000720C7">
        <w:rPr>
          <w:rFonts w:ascii="Times New Roman" w:hAnsi="Times New Roman"/>
          <w:b/>
          <w:bCs/>
          <w:sz w:val="24"/>
          <w:szCs w:val="24"/>
        </w:rPr>
        <w:t>Le deuxième chapitre</w:t>
      </w:r>
      <w:r w:rsidRPr="000720C7">
        <w:rPr>
          <w:rFonts w:ascii="Times New Roman" w:hAnsi="Times New Roman"/>
          <w:sz w:val="24"/>
          <w:szCs w:val="24"/>
        </w:rPr>
        <w:t xml:space="preserve"> développe les veilles réalisées dans le cadre du projet : une veille concurrentielle, une veille technologique et une veille sur les dernières avancées en intelligence artificielle. Il se conclut par une synthèse orientant les choix technologiques retenus.</w:t>
      </w:r>
    </w:p>
    <w:p w14:paraId="391317C1" w14:textId="2DD7F053" w:rsidR="00F51D7A" w:rsidRPr="000720C7" w:rsidRDefault="00F51D7A" w:rsidP="00F51D7A">
      <w:pPr>
        <w:spacing w:before="240" w:after="240"/>
        <w:rPr>
          <w:rFonts w:ascii="Times New Roman" w:hAnsi="Times New Roman"/>
          <w:sz w:val="24"/>
          <w:szCs w:val="24"/>
        </w:rPr>
      </w:pPr>
      <w:r w:rsidRPr="000720C7">
        <w:rPr>
          <w:rFonts w:ascii="Times New Roman" w:hAnsi="Times New Roman"/>
          <w:b/>
          <w:bCs/>
          <w:sz w:val="24"/>
          <w:szCs w:val="24"/>
        </w:rPr>
        <w:t>Le troisième chapitre</w:t>
      </w:r>
      <w:r w:rsidRPr="000720C7">
        <w:rPr>
          <w:rFonts w:ascii="Times New Roman" w:hAnsi="Times New Roman"/>
          <w:sz w:val="24"/>
          <w:szCs w:val="24"/>
        </w:rPr>
        <w:t xml:space="preserve"> présente le cahier des charges et le cadrage logique du projet. Il définit le périmètre fonctionnel, les acteurs du système, les exigences fonctionnelles et non</w:t>
      </w:r>
      <w:r w:rsidR="000720C7">
        <w:rPr>
          <w:rFonts w:ascii="Times New Roman" w:hAnsi="Times New Roman"/>
          <w:sz w:val="24"/>
          <w:szCs w:val="24"/>
        </w:rPr>
        <w:t xml:space="preserve">- </w:t>
      </w:r>
      <w:r w:rsidRPr="000720C7">
        <w:rPr>
          <w:rFonts w:ascii="Times New Roman" w:hAnsi="Times New Roman"/>
          <w:sz w:val="24"/>
          <w:szCs w:val="24"/>
        </w:rPr>
        <w:t>fonctionnelles, ainsi que les contraintes techniques et organisationnelles.</w:t>
      </w:r>
    </w:p>
    <w:p w14:paraId="2C832839" w14:textId="77777777" w:rsidR="00F51D7A" w:rsidRPr="000720C7" w:rsidRDefault="00F51D7A" w:rsidP="00F51D7A">
      <w:pPr>
        <w:spacing w:before="240" w:after="240"/>
        <w:rPr>
          <w:rFonts w:ascii="Times New Roman" w:hAnsi="Times New Roman"/>
          <w:sz w:val="24"/>
          <w:szCs w:val="24"/>
        </w:rPr>
      </w:pPr>
      <w:r w:rsidRPr="000720C7">
        <w:rPr>
          <w:rFonts w:ascii="Times New Roman" w:hAnsi="Times New Roman"/>
          <w:b/>
          <w:bCs/>
          <w:sz w:val="24"/>
          <w:szCs w:val="24"/>
        </w:rPr>
        <w:t>Le quatrième chapitre</w:t>
      </w:r>
      <w:r w:rsidRPr="000720C7">
        <w:rPr>
          <w:rFonts w:ascii="Times New Roman" w:hAnsi="Times New Roman"/>
          <w:sz w:val="24"/>
          <w:szCs w:val="24"/>
        </w:rPr>
        <w:t xml:space="preserve"> traite de la conception et de la modélisation du système. Il expose l'architecture générale, l'identification des entités et des processus métiers, la modélisation UML, ainsi que l'architecture détaillée de la couche intelligence artificielle.</w:t>
      </w:r>
    </w:p>
    <w:p w14:paraId="3EAAD5C5" w14:textId="77777777" w:rsidR="00F51D7A" w:rsidRPr="000720C7" w:rsidRDefault="00F51D7A" w:rsidP="00F51D7A">
      <w:pPr>
        <w:spacing w:before="240" w:after="240"/>
        <w:rPr>
          <w:rFonts w:ascii="Times New Roman" w:hAnsi="Times New Roman"/>
          <w:sz w:val="24"/>
          <w:szCs w:val="24"/>
        </w:rPr>
      </w:pPr>
      <w:r w:rsidRPr="000720C7">
        <w:rPr>
          <w:rFonts w:ascii="Times New Roman" w:hAnsi="Times New Roman"/>
          <w:b/>
          <w:bCs/>
          <w:sz w:val="24"/>
          <w:szCs w:val="24"/>
        </w:rPr>
        <w:t>Le cinquième chapitre</w:t>
      </w:r>
      <w:r w:rsidRPr="000720C7">
        <w:rPr>
          <w:rFonts w:ascii="Times New Roman" w:hAnsi="Times New Roman"/>
          <w:sz w:val="24"/>
          <w:szCs w:val="24"/>
        </w:rPr>
        <w:t xml:space="preserve"> présente la phase de réalisation, incluant l'environnement de développement, les outils utilisés et la maquette des interfaces conçue sous </w:t>
      </w:r>
      <w:proofErr w:type="spellStart"/>
      <w:r w:rsidRPr="000720C7">
        <w:rPr>
          <w:rFonts w:ascii="Times New Roman" w:hAnsi="Times New Roman"/>
          <w:sz w:val="24"/>
          <w:szCs w:val="24"/>
        </w:rPr>
        <w:t>Figma</w:t>
      </w:r>
      <w:proofErr w:type="spellEnd"/>
      <w:r w:rsidRPr="000720C7">
        <w:rPr>
          <w:rFonts w:ascii="Times New Roman" w:hAnsi="Times New Roman"/>
          <w:sz w:val="24"/>
          <w:szCs w:val="24"/>
        </w:rPr>
        <w:t>.</w:t>
      </w:r>
    </w:p>
    <w:p w14:paraId="3515FCB2" w14:textId="3604D085" w:rsidR="00F51D7A" w:rsidRPr="000720C7" w:rsidRDefault="00F51D7A" w:rsidP="003A4D33">
      <w:pPr>
        <w:spacing w:before="240" w:after="240"/>
        <w:rPr>
          <w:rFonts w:ascii="Times New Roman" w:hAnsi="Times New Roman"/>
          <w:sz w:val="24"/>
          <w:szCs w:val="24"/>
        </w:rPr>
      </w:pPr>
      <w:r w:rsidRPr="000720C7">
        <w:rPr>
          <w:rFonts w:ascii="Times New Roman" w:hAnsi="Times New Roman"/>
          <w:sz w:val="24"/>
          <w:szCs w:val="24"/>
        </w:rPr>
        <w:t>Le rapport se clôture par une conclusion générale synthétisant les apports du projet et ouvrant sur des perspectives d'évolution et d'amélioration.</w:t>
      </w:r>
    </w:p>
    <w:p w14:paraId="28C83D2A" w14:textId="77777777" w:rsidR="00761E62" w:rsidRDefault="00761E62" w:rsidP="00761E62">
      <w:pPr>
        <w:rPr>
          <w:rFonts w:ascii="Times New Roman" w:hAnsi="Times New Roman"/>
          <w:sz w:val="24"/>
          <w:szCs w:val="24"/>
        </w:rPr>
      </w:pPr>
    </w:p>
    <w:p w14:paraId="158E329E" w14:textId="77777777" w:rsidR="009718AE" w:rsidRDefault="009718AE" w:rsidP="00761E62">
      <w:pPr>
        <w:rPr>
          <w:rFonts w:ascii="Times New Roman" w:hAnsi="Times New Roman"/>
          <w:sz w:val="24"/>
          <w:szCs w:val="24"/>
        </w:rPr>
      </w:pPr>
    </w:p>
    <w:p w14:paraId="13992086" w14:textId="77777777" w:rsidR="009718AE" w:rsidRDefault="009718AE" w:rsidP="00761E62">
      <w:pPr>
        <w:rPr>
          <w:rFonts w:ascii="Times New Roman" w:hAnsi="Times New Roman"/>
          <w:sz w:val="24"/>
          <w:szCs w:val="24"/>
        </w:rPr>
      </w:pPr>
    </w:p>
    <w:p w14:paraId="24D5E913" w14:textId="77777777" w:rsidR="009718AE" w:rsidRDefault="009718AE" w:rsidP="00761E62">
      <w:pPr>
        <w:rPr>
          <w:rFonts w:ascii="Times New Roman" w:hAnsi="Times New Roman"/>
          <w:sz w:val="24"/>
          <w:szCs w:val="24"/>
        </w:rPr>
      </w:pPr>
    </w:p>
    <w:p w14:paraId="70EF0BF9" w14:textId="77777777" w:rsidR="009718AE" w:rsidRDefault="009718AE" w:rsidP="00761E62">
      <w:pPr>
        <w:rPr>
          <w:rFonts w:ascii="Times New Roman" w:hAnsi="Times New Roman"/>
          <w:sz w:val="24"/>
          <w:szCs w:val="24"/>
        </w:rPr>
      </w:pPr>
    </w:p>
    <w:p w14:paraId="4EDFA65E" w14:textId="77777777" w:rsidR="009718AE" w:rsidRDefault="009718AE" w:rsidP="00761E62">
      <w:pPr>
        <w:rPr>
          <w:rFonts w:ascii="Times New Roman" w:hAnsi="Times New Roman"/>
          <w:sz w:val="24"/>
          <w:szCs w:val="24"/>
        </w:rPr>
      </w:pPr>
    </w:p>
    <w:p w14:paraId="5888C57C" w14:textId="77777777" w:rsidR="009718AE" w:rsidRPr="00761E62" w:rsidRDefault="009718AE" w:rsidP="00761E62"/>
    <w:p w14:paraId="163A4734" w14:textId="65CEF41E" w:rsidR="00F51D7A" w:rsidRPr="00A57ACB" w:rsidRDefault="00F51D7A" w:rsidP="00761E62">
      <w:pPr>
        <w:pStyle w:val="Heading1"/>
        <w:rPr>
          <w:color w:val="204559" w:themeColor="accent1" w:themeShade="80"/>
          <w:sz w:val="56"/>
          <w:szCs w:val="56"/>
        </w:rPr>
      </w:pPr>
      <w:r w:rsidRPr="00A57ACB">
        <w:rPr>
          <w:color w:val="204559" w:themeColor="accent1" w:themeShade="80"/>
          <w:sz w:val="56"/>
          <w:szCs w:val="56"/>
        </w:rPr>
        <w:t>Chapitre 1</w:t>
      </w:r>
      <w:r w:rsidR="00A57ACB" w:rsidRPr="00A57ACB">
        <w:rPr>
          <w:color w:val="204559" w:themeColor="accent1" w:themeShade="80"/>
          <w:sz w:val="56"/>
          <w:szCs w:val="56"/>
        </w:rPr>
        <w:t> :</w:t>
      </w:r>
      <w:r w:rsidR="000720C7" w:rsidRPr="00A57ACB">
        <w:rPr>
          <w:color w:val="204559" w:themeColor="accent1" w:themeShade="80"/>
          <w:sz w:val="56"/>
          <w:szCs w:val="56"/>
        </w:rPr>
        <w:t xml:space="preserve"> </w:t>
      </w:r>
      <w:r w:rsidRPr="00A57ACB">
        <w:rPr>
          <w:color w:val="204559" w:themeColor="accent1" w:themeShade="80"/>
          <w:sz w:val="56"/>
          <w:szCs w:val="56"/>
        </w:rPr>
        <w:t>Étude de l'Existant &amp; Analyse des Besoins</w:t>
      </w:r>
    </w:p>
    <w:p w14:paraId="6DE5E84C" w14:textId="77777777" w:rsidR="00D55E2A" w:rsidRPr="00D55E2A" w:rsidRDefault="00D55E2A" w:rsidP="00392E20">
      <w:pPr>
        <w:pStyle w:val="Heading3"/>
        <w:spacing w:after="80"/>
        <w:ind w:firstLine="720"/>
        <w:rPr>
          <w:rFonts w:ascii="Times New Roman" w:hAnsi="Times New Roman" w:cs="Times New Roman"/>
          <w:color w:val="204559" w:themeColor="accent1" w:themeShade="80"/>
          <w:sz w:val="40"/>
          <w:szCs w:val="40"/>
        </w:rPr>
      </w:pPr>
      <w:bookmarkStart w:id="4" w:name="_1a9dwaw895ds" w:colFirst="0" w:colLast="0"/>
      <w:bookmarkEnd w:id="4"/>
    </w:p>
    <w:p w14:paraId="54CA5C3F" w14:textId="693E021A" w:rsidR="00F51D7A" w:rsidRPr="00D55E2A" w:rsidRDefault="00F51D7A">
      <w:pPr>
        <w:pStyle w:val="Heading3"/>
        <w:numPr>
          <w:ilvl w:val="1"/>
          <w:numId w:val="45"/>
        </w:numPr>
        <w:spacing w:after="80"/>
        <w:rPr>
          <w:rFonts w:ascii="Times New Roman" w:hAnsi="Times New Roman" w:cs="Times New Roman"/>
          <w:b w:val="0"/>
          <w:bCs w:val="0"/>
          <w:color w:val="204559" w:themeColor="accent1" w:themeShade="80"/>
          <w:sz w:val="40"/>
          <w:szCs w:val="40"/>
        </w:rPr>
      </w:pPr>
      <w:r w:rsidRPr="00D55E2A">
        <w:rPr>
          <w:rFonts w:ascii="Times New Roman" w:hAnsi="Times New Roman" w:cs="Times New Roman"/>
          <w:color w:val="204559" w:themeColor="accent1" w:themeShade="80"/>
          <w:sz w:val="40"/>
          <w:szCs w:val="40"/>
        </w:rPr>
        <w:t>Présentation du Domaine</w:t>
      </w:r>
    </w:p>
    <w:p w14:paraId="7241CC3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Les plateformes de mise en relation entre utilisateurs et experts s'inscrivent dans l'écosystème plus large des </w:t>
      </w:r>
      <w:r w:rsidRPr="000720C7">
        <w:rPr>
          <w:rFonts w:ascii="Times New Roman" w:hAnsi="Times New Roman"/>
          <w:b/>
          <w:bCs/>
          <w:sz w:val="24"/>
          <w:szCs w:val="24"/>
        </w:rPr>
        <w:t>marketplaces de services professionnels en ligne</w:t>
      </w:r>
      <w:r w:rsidRPr="000720C7">
        <w:rPr>
          <w:rFonts w:ascii="Times New Roman" w:hAnsi="Times New Roman"/>
          <w:sz w:val="24"/>
          <w:szCs w:val="24"/>
        </w:rPr>
        <w:t>, un secteur en pleine expansion à l'échelle mondiale. Ces plateformes jouent le rôle d'intermédiaires numériques permettant à des individus ou des organisations de trouver, contacter et consulter des professionnels qualifiés dans des domaines variés : droit, médecine, finance, technologie, coaching, éducation, et bien d'autres.</w:t>
      </w:r>
    </w:p>
    <w:p w14:paraId="6144CA2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Les plateformes de consulting connectent entreprises et consultants qualifiés pour une large gamme de besoins, allant du soutien freelance à court terme jusqu'aux missions intérimaires à temps plein. Ces plateformes peuvent prendre de nombreuses formes : des cabinets de conseil traditionnels dotés de services numériques, des marketplaces sélectives, ou de larges réseaux de talents mettant en relation clients et experts </w:t>
      </w:r>
      <w:proofErr w:type="spellStart"/>
      <w:proofErr w:type="gramStart"/>
      <w:r w:rsidRPr="000720C7">
        <w:rPr>
          <w:rFonts w:ascii="Times New Roman" w:hAnsi="Times New Roman"/>
          <w:sz w:val="24"/>
          <w:szCs w:val="24"/>
        </w:rPr>
        <w:t>individuels.Source</w:t>
      </w:r>
      <w:proofErr w:type="spellEnd"/>
      <w:proofErr w:type="gramEnd"/>
      <w:r w:rsidRPr="000720C7">
        <w:rPr>
          <w:rFonts w:ascii="Times New Roman" w:hAnsi="Times New Roman"/>
          <w:sz w:val="24"/>
          <w:szCs w:val="24"/>
        </w:rPr>
        <w:t xml:space="preserve"> : </w:t>
      </w:r>
      <w:hyperlink r:id="rId21">
        <w:r w:rsidRPr="000720C7">
          <w:rPr>
            <w:rFonts w:ascii="Times New Roman" w:hAnsi="Times New Roman"/>
            <w:color w:val="1155CC"/>
            <w:sz w:val="24"/>
            <w:szCs w:val="24"/>
            <w:u w:val="single"/>
          </w:rPr>
          <w:t xml:space="preserve">The </w:t>
        </w:r>
        <w:proofErr w:type="spellStart"/>
        <w:r w:rsidRPr="000720C7">
          <w:rPr>
            <w:rFonts w:ascii="Times New Roman" w:hAnsi="Times New Roman"/>
            <w:color w:val="1155CC"/>
            <w:sz w:val="24"/>
            <w:szCs w:val="24"/>
            <w:u w:val="single"/>
          </w:rPr>
          <w:t>Ultimate</w:t>
        </w:r>
        <w:proofErr w:type="spellEnd"/>
        <w:r w:rsidRPr="000720C7">
          <w:rPr>
            <w:rFonts w:ascii="Times New Roman" w:hAnsi="Times New Roman"/>
            <w:color w:val="1155CC"/>
            <w:sz w:val="24"/>
            <w:szCs w:val="24"/>
            <w:u w:val="single"/>
          </w:rPr>
          <w:t xml:space="preserve"> Guide to Consulting Platforms</w:t>
        </w:r>
      </w:hyperlink>
      <w:r w:rsidRPr="000720C7">
        <w:rPr>
          <w:rFonts w:ascii="Times New Roman" w:hAnsi="Times New Roman"/>
          <w:sz w:val="24"/>
          <w:szCs w:val="24"/>
        </w:rPr>
        <w:t xml:space="preserve"> </w:t>
      </w:r>
    </w:p>
    <w:p w14:paraId="270B0D9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Ce secteur connaît une dynamique de croissance soutenue. Le marché mondial des plateformes freelance et de services professionnels a atteint 8,35 milliards de dollars en 2025, avec une projection à 20,12 milliards de dollars d'ici 2030, soit un taux de croissance annuel composé (CAGR) de 19,4%. Cette tendance reflète une transformation profonde des comportements : les utilisateurs privilégient désormais l'accès immédiat à une expertise vérifiée plutôt que les circuits traditionnels lents et opaques. Source : </w:t>
      </w:r>
      <w:hyperlink r:id="rId22">
        <w:r w:rsidRPr="000720C7">
          <w:rPr>
            <w:rFonts w:ascii="Times New Roman" w:hAnsi="Times New Roman"/>
            <w:color w:val="1155CC"/>
            <w:sz w:val="24"/>
            <w:szCs w:val="24"/>
            <w:u w:val="single"/>
          </w:rPr>
          <w:t xml:space="preserve">Freelance Platforms Market Size, Share, </w:t>
        </w:r>
        <w:proofErr w:type="spellStart"/>
        <w:r w:rsidRPr="000720C7">
          <w:rPr>
            <w:rFonts w:ascii="Times New Roman" w:hAnsi="Times New Roman"/>
            <w:color w:val="1155CC"/>
            <w:sz w:val="24"/>
            <w:szCs w:val="24"/>
            <w:u w:val="single"/>
          </w:rPr>
          <w:t>Growth</w:t>
        </w:r>
        <w:proofErr w:type="spellEnd"/>
        <w:r w:rsidRPr="000720C7">
          <w:rPr>
            <w:rFonts w:ascii="Times New Roman" w:hAnsi="Times New Roman"/>
            <w:color w:val="1155CC"/>
            <w:sz w:val="24"/>
            <w:szCs w:val="24"/>
            <w:u w:val="single"/>
          </w:rPr>
          <w:t xml:space="preserve"> Report 2026</w:t>
        </w:r>
      </w:hyperlink>
      <w:r w:rsidRPr="000720C7">
        <w:rPr>
          <w:rFonts w:ascii="Times New Roman" w:hAnsi="Times New Roman"/>
          <w:sz w:val="24"/>
          <w:szCs w:val="24"/>
        </w:rPr>
        <w:t xml:space="preserve"> </w:t>
      </w:r>
    </w:p>
    <w:p w14:paraId="6E15E74C" w14:textId="67F9C6E9" w:rsidR="00F51D7A" w:rsidRPr="000720C7" w:rsidRDefault="00F51D7A" w:rsidP="00392E20">
      <w:pPr>
        <w:rPr>
          <w:rFonts w:ascii="Times New Roman" w:hAnsi="Times New Roman"/>
          <w:sz w:val="24"/>
          <w:szCs w:val="24"/>
        </w:rPr>
      </w:pPr>
    </w:p>
    <w:p w14:paraId="59572F57" w14:textId="4236FC09" w:rsidR="00F51D7A" w:rsidRPr="00D55E2A" w:rsidRDefault="00F51D7A">
      <w:pPr>
        <w:pStyle w:val="Heading3"/>
        <w:numPr>
          <w:ilvl w:val="1"/>
          <w:numId w:val="45"/>
        </w:numPr>
        <w:spacing w:after="80"/>
        <w:rPr>
          <w:rFonts w:ascii="Times New Roman" w:hAnsi="Times New Roman" w:cs="Times New Roman"/>
          <w:b w:val="0"/>
          <w:bCs w:val="0"/>
          <w:color w:val="204559" w:themeColor="accent1" w:themeShade="80"/>
          <w:sz w:val="40"/>
          <w:szCs w:val="40"/>
        </w:rPr>
      </w:pPr>
      <w:r w:rsidRPr="00D55E2A">
        <w:rPr>
          <w:rFonts w:ascii="Times New Roman" w:hAnsi="Times New Roman" w:cs="Times New Roman"/>
          <w:color w:val="204559" w:themeColor="accent1" w:themeShade="80"/>
          <w:sz w:val="40"/>
          <w:szCs w:val="40"/>
        </w:rPr>
        <w:t>Analyse de la Problématique</w:t>
      </w:r>
    </w:p>
    <w:p w14:paraId="00C009A1"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Malgré la croissance de ce secteur, plusieurs défis structurels persistent et freinent une expérience optimale de mise en relation :</w:t>
      </w:r>
    </w:p>
    <w:p w14:paraId="623E23FA" w14:textId="18481326"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Manque de personnalisation</w:t>
      </w:r>
      <w:r w:rsidRPr="000720C7">
        <w:rPr>
          <w:rFonts w:ascii="Times New Roman" w:hAnsi="Times New Roman"/>
          <w:sz w:val="24"/>
          <w:szCs w:val="24"/>
        </w:rPr>
        <w:t xml:space="preserve"> : La majorité des plateformes existantes proposent des moteurs de recherche basiques (filtres par domaine, prix, disponibilité), sans prise en compte du profil psychologique, des contraintes financières ou des préférences de confidentialité de l'utilisateur. L'orientation vers le bon expert reste souvent à la charge de l'utilisateur lui</w:t>
      </w:r>
      <w:r w:rsidR="000720C7">
        <w:rPr>
          <w:rFonts w:ascii="Times New Roman" w:hAnsi="Times New Roman"/>
          <w:sz w:val="24"/>
          <w:szCs w:val="24"/>
        </w:rPr>
        <w:t xml:space="preserve">- </w:t>
      </w:r>
      <w:r w:rsidRPr="000720C7">
        <w:rPr>
          <w:rFonts w:ascii="Times New Roman" w:hAnsi="Times New Roman"/>
          <w:sz w:val="24"/>
          <w:szCs w:val="24"/>
        </w:rPr>
        <w:t>même.</w:t>
      </w:r>
    </w:p>
    <w:p w14:paraId="04F71A66" w14:textId="0617933A"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Absence de réponse à l'urgence</w:t>
      </w:r>
      <w:r w:rsidRPr="000720C7">
        <w:rPr>
          <w:rFonts w:ascii="Times New Roman" w:hAnsi="Times New Roman"/>
          <w:sz w:val="24"/>
          <w:szCs w:val="24"/>
        </w:rPr>
        <w:t xml:space="preserve"> : Les plateformes généralistes sont conçues pour des missions planifiées à l'avance. Or, un grand nombre de situations nécessitent une réponse immédiate </w:t>
      </w:r>
      <w:r w:rsidR="000720C7">
        <w:rPr>
          <w:rFonts w:ascii="Times New Roman" w:hAnsi="Times New Roman"/>
          <w:sz w:val="24"/>
          <w:szCs w:val="24"/>
        </w:rPr>
        <w:t xml:space="preserve">- </w:t>
      </w:r>
      <w:r w:rsidRPr="000720C7">
        <w:rPr>
          <w:rFonts w:ascii="Times New Roman" w:hAnsi="Times New Roman"/>
          <w:sz w:val="24"/>
          <w:szCs w:val="24"/>
        </w:rPr>
        <w:t xml:space="preserve">urgence juridique, médicale ou technique </w:t>
      </w:r>
      <w:r w:rsidR="000720C7">
        <w:rPr>
          <w:rFonts w:ascii="Times New Roman" w:hAnsi="Times New Roman"/>
          <w:sz w:val="24"/>
          <w:szCs w:val="24"/>
        </w:rPr>
        <w:t xml:space="preserve">- </w:t>
      </w:r>
      <w:r w:rsidRPr="000720C7">
        <w:rPr>
          <w:rFonts w:ascii="Times New Roman" w:hAnsi="Times New Roman"/>
          <w:sz w:val="24"/>
          <w:szCs w:val="24"/>
        </w:rPr>
        <w:t>pour lesquelles l'attente d'un rendez</w:t>
      </w:r>
      <w:r w:rsidR="000720C7">
        <w:rPr>
          <w:rFonts w:ascii="Times New Roman" w:hAnsi="Times New Roman"/>
          <w:sz w:val="24"/>
          <w:szCs w:val="24"/>
        </w:rPr>
        <w:t xml:space="preserve">- </w:t>
      </w:r>
      <w:r w:rsidRPr="000720C7">
        <w:rPr>
          <w:rFonts w:ascii="Times New Roman" w:hAnsi="Times New Roman"/>
          <w:sz w:val="24"/>
          <w:szCs w:val="24"/>
        </w:rPr>
        <w:t>vous est inacceptable.</w:t>
      </w:r>
    </w:p>
    <w:p w14:paraId="16BC5B34"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lastRenderedPageBreak/>
        <w:t>Problème de confiance et de vérification</w:t>
      </w:r>
      <w:r w:rsidRPr="000720C7">
        <w:rPr>
          <w:rFonts w:ascii="Times New Roman" w:hAnsi="Times New Roman"/>
          <w:sz w:val="24"/>
          <w:szCs w:val="24"/>
        </w:rPr>
        <w:t xml:space="preserve"> : L'authenticité des qualifications des experts inscrits sur les plateformes n'est pas toujours garantie, ce qui génère une méfiance légitime de la part des utilisateurs et freine l'adoption à grande échelle.</w:t>
      </w:r>
    </w:p>
    <w:p w14:paraId="53038A71" w14:textId="1FA8FD5E"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Fragmentation des solutions</w:t>
      </w:r>
      <w:r w:rsidRPr="000720C7">
        <w:rPr>
          <w:rFonts w:ascii="Times New Roman" w:hAnsi="Times New Roman"/>
          <w:sz w:val="24"/>
          <w:szCs w:val="24"/>
        </w:rPr>
        <w:t xml:space="preserve"> : Il n'existe pas, à ce jour, de plateforme multi</w:t>
      </w:r>
      <w:r w:rsidR="000720C7">
        <w:rPr>
          <w:rFonts w:ascii="Times New Roman" w:hAnsi="Times New Roman"/>
          <w:sz w:val="24"/>
          <w:szCs w:val="24"/>
        </w:rPr>
        <w:t xml:space="preserve">- </w:t>
      </w:r>
      <w:r w:rsidRPr="000720C7">
        <w:rPr>
          <w:rFonts w:ascii="Times New Roman" w:hAnsi="Times New Roman"/>
          <w:sz w:val="24"/>
          <w:szCs w:val="24"/>
        </w:rPr>
        <w:t>domaines unifiée intégrant à la fois la consultation immédiate, la prise de rendez</w:t>
      </w:r>
      <w:r w:rsidR="000720C7">
        <w:rPr>
          <w:rFonts w:ascii="Times New Roman" w:hAnsi="Times New Roman"/>
          <w:sz w:val="24"/>
          <w:szCs w:val="24"/>
        </w:rPr>
        <w:t xml:space="preserve">- </w:t>
      </w:r>
      <w:r w:rsidRPr="000720C7">
        <w:rPr>
          <w:rFonts w:ascii="Times New Roman" w:hAnsi="Times New Roman"/>
          <w:sz w:val="24"/>
          <w:szCs w:val="24"/>
        </w:rPr>
        <w:t xml:space="preserve">vous, la vérification des experts et un mécanisme intelligent d'orientation </w:t>
      </w:r>
      <w:r w:rsidR="000720C7">
        <w:rPr>
          <w:rFonts w:ascii="Times New Roman" w:hAnsi="Times New Roman"/>
          <w:sz w:val="24"/>
          <w:szCs w:val="24"/>
        </w:rPr>
        <w:t xml:space="preserve">- </w:t>
      </w:r>
      <w:r w:rsidRPr="000720C7">
        <w:rPr>
          <w:rFonts w:ascii="Times New Roman" w:hAnsi="Times New Roman"/>
          <w:sz w:val="24"/>
          <w:szCs w:val="24"/>
        </w:rPr>
        <w:t>particulièrement sur le marché marocain et nord</w:t>
      </w:r>
      <w:r w:rsidR="000720C7">
        <w:rPr>
          <w:rFonts w:ascii="Times New Roman" w:hAnsi="Times New Roman"/>
          <w:sz w:val="24"/>
          <w:szCs w:val="24"/>
        </w:rPr>
        <w:t xml:space="preserve">- </w:t>
      </w:r>
      <w:r w:rsidRPr="000720C7">
        <w:rPr>
          <w:rFonts w:ascii="Times New Roman" w:hAnsi="Times New Roman"/>
          <w:sz w:val="24"/>
          <w:szCs w:val="24"/>
        </w:rPr>
        <w:t>africain.</w:t>
      </w:r>
    </w:p>
    <w:p w14:paraId="49E305DD" w14:textId="753D746F" w:rsidR="00F51D7A" w:rsidRPr="000720C7" w:rsidRDefault="00F51D7A" w:rsidP="00392E20">
      <w:pPr>
        <w:rPr>
          <w:rFonts w:ascii="Times New Roman" w:hAnsi="Times New Roman"/>
          <w:sz w:val="24"/>
          <w:szCs w:val="24"/>
        </w:rPr>
      </w:pPr>
    </w:p>
    <w:p w14:paraId="2564CFF2" w14:textId="526FB4C5" w:rsidR="00F51D7A" w:rsidRPr="00D55E2A" w:rsidRDefault="00F51D7A">
      <w:pPr>
        <w:pStyle w:val="Heading3"/>
        <w:numPr>
          <w:ilvl w:val="1"/>
          <w:numId w:val="45"/>
        </w:numPr>
        <w:spacing w:after="80"/>
        <w:rPr>
          <w:rFonts w:ascii="Times New Roman" w:hAnsi="Times New Roman" w:cs="Times New Roman"/>
          <w:b w:val="0"/>
          <w:bCs w:val="0"/>
          <w:color w:val="204559" w:themeColor="accent1" w:themeShade="80"/>
          <w:sz w:val="40"/>
          <w:szCs w:val="40"/>
        </w:rPr>
      </w:pPr>
      <w:bookmarkStart w:id="5" w:name="_l3f3ps83eoct" w:colFirst="0" w:colLast="0"/>
      <w:bookmarkEnd w:id="5"/>
      <w:r w:rsidRPr="00D55E2A">
        <w:rPr>
          <w:rFonts w:ascii="Times New Roman" w:hAnsi="Times New Roman" w:cs="Times New Roman"/>
          <w:color w:val="204559" w:themeColor="accent1" w:themeShade="80"/>
          <w:sz w:val="40"/>
          <w:szCs w:val="40"/>
        </w:rPr>
        <w:t>Veille Concurrentielle</w:t>
      </w:r>
    </w:p>
    <w:p w14:paraId="278A3688" w14:textId="66338146" w:rsidR="00F51D7A" w:rsidRPr="00A57ACB" w:rsidRDefault="00F51D7A">
      <w:pPr>
        <w:pStyle w:val="Heading4"/>
        <w:numPr>
          <w:ilvl w:val="0"/>
          <w:numId w:val="47"/>
        </w:numPr>
        <w:spacing w:before="280"/>
        <w:jc w:val="center"/>
        <w:rPr>
          <w:rFonts w:ascii="Times New Roman" w:hAnsi="Times New Roman" w:cs="Times New Roman"/>
          <w:i w:val="0"/>
          <w:iCs w:val="0"/>
          <w:color w:val="7B4900" w:themeColor="accent3" w:themeShade="80"/>
          <w:sz w:val="32"/>
          <w:szCs w:val="32"/>
        </w:rPr>
      </w:pPr>
      <w:bookmarkStart w:id="6" w:name="_6t7rwv34uru2" w:colFirst="0" w:colLast="0"/>
      <w:bookmarkEnd w:id="6"/>
      <w:r w:rsidRPr="00A57ACB">
        <w:rPr>
          <w:rFonts w:ascii="Times New Roman" w:hAnsi="Times New Roman" w:cs="Times New Roman"/>
          <w:i w:val="0"/>
          <w:iCs w:val="0"/>
          <w:color w:val="7B4900" w:themeColor="accent3" w:themeShade="80"/>
          <w:sz w:val="32"/>
          <w:szCs w:val="32"/>
        </w:rPr>
        <w:t>Concurrents Internationaux</w:t>
      </w:r>
    </w:p>
    <w:p w14:paraId="7C5ABB0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Clarity.fm</w:t>
      </w:r>
      <w:r w:rsidRPr="000720C7">
        <w:rPr>
          <w:rFonts w:ascii="Times New Roman" w:hAnsi="Times New Roman"/>
          <w:sz w:val="24"/>
          <w:szCs w:val="24"/>
        </w:rPr>
        <w:t xml:space="preserve"> Clarity.fm met en relation des utilisateurs avec des professionnels de haut niveau dans presque tous les domaines. La plateforme offre un accès transparent et facile à des praticiens expérimentés, avec une facturation à la minute garantissant une utilisation optimale du temps. Cependant, elle reste orientée vers un public anglophone et ne dispose pas de mécanisme d'orientation par IA.</w:t>
      </w:r>
    </w:p>
    <w:p w14:paraId="3FC6ABAD"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b/>
          <w:bCs/>
          <w:sz w:val="24"/>
          <w:szCs w:val="24"/>
        </w:rPr>
        <w:t>Upwork</w:t>
      </w:r>
      <w:proofErr w:type="spellEnd"/>
      <w:r w:rsidRPr="000720C7">
        <w:rPr>
          <w:rFonts w:ascii="Times New Roman" w:hAnsi="Times New Roman"/>
          <w:sz w:val="24"/>
          <w:szCs w:val="24"/>
        </w:rPr>
        <w:t xml:space="preserve"> Bien que principalement connue comme marketplace freelance, </w:t>
      </w:r>
      <w:proofErr w:type="spellStart"/>
      <w:r w:rsidRPr="000720C7">
        <w:rPr>
          <w:rFonts w:ascii="Times New Roman" w:hAnsi="Times New Roman"/>
          <w:sz w:val="24"/>
          <w:szCs w:val="24"/>
        </w:rPr>
        <w:t>Upwork</w:t>
      </w:r>
      <w:proofErr w:type="spellEnd"/>
      <w:r w:rsidRPr="000720C7">
        <w:rPr>
          <w:rFonts w:ascii="Times New Roman" w:hAnsi="Times New Roman"/>
          <w:sz w:val="24"/>
          <w:szCs w:val="24"/>
        </w:rPr>
        <w:t xml:space="preserve"> propose également une large sélection de consultants couvrant des domaines tels que le conseil juridique ou la stratégie d'entreprise, avec des tarifs horaires ou par projet. Son positionnement généraliste dilue l'expérience de consultation experte.</w:t>
      </w:r>
    </w:p>
    <w:p w14:paraId="43B4F07A"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b/>
          <w:bCs/>
          <w:sz w:val="24"/>
          <w:szCs w:val="24"/>
        </w:rPr>
        <w:t>BetterHelp</w:t>
      </w:r>
      <w:proofErr w:type="spellEnd"/>
      <w:r w:rsidRPr="000720C7">
        <w:rPr>
          <w:rFonts w:ascii="Times New Roman" w:hAnsi="Times New Roman"/>
          <w:sz w:val="24"/>
          <w:szCs w:val="24"/>
        </w:rPr>
        <w:t xml:space="preserve"> </w:t>
      </w:r>
      <w:proofErr w:type="spellStart"/>
      <w:r w:rsidRPr="000720C7">
        <w:rPr>
          <w:rFonts w:ascii="Times New Roman" w:hAnsi="Times New Roman"/>
          <w:sz w:val="24"/>
          <w:szCs w:val="24"/>
        </w:rPr>
        <w:t>BetterHelp</w:t>
      </w:r>
      <w:proofErr w:type="spellEnd"/>
      <w:r w:rsidRPr="000720C7">
        <w:rPr>
          <w:rFonts w:ascii="Times New Roman" w:hAnsi="Times New Roman"/>
          <w:sz w:val="24"/>
          <w:szCs w:val="24"/>
        </w:rPr>
        <w:t xml:space="preserve"> domine l'espace de la santé mentale en ligne grâce à son interface accessible, connectant des millions d'utilisateurs avec des thérapeutes agréés pour des séances en vidéo, audio ou chat. Son modèle est cependant limité à un seul domaine.</w:t>
      </w:r>
    </w:p>
    <w:p w14:paraId="0F7A4FFD"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b/>
          <w:bCs/>
          <w:sz w:val="24"/>
          <w:szCs w:val="24"/>
        </w:rPr>
        <w:t>Catalant</w:t>
      </w:r>
      <w:proofErr w:type="spellEnd"/>
      <w:r w:rsidRPr="000720C7">
        <w:rPr>
          <w:rFonts w:ascii="Times New Roman" w:hAnsi="Times New Roman"/>
          <w:sz w:val="24"/>
          <w:szCs w:val="24"/>
        </w:rPr>
        <w:t xml:space="preserve"> </w:t>
      </w:r>
      <w:proofErr w:type="spellStart"/>
      <w:r w:rsidRPr="000720C7">
        <w:rPr>
          <w:rFonts w:ascii="Times New Roman" w:hAnsi="Times New Roman"/>
          <w:sz w:val="24"/>
          <w:szCs w:val="24"/>
        </w:rPr>
        <w:t>Catalant</w:t>
      </w:r>
      <w:proofErr w:type="spellEnd"/>
      <w:r w:rsidRPr="000720C7">
        <w:rPr>
          <w:rFonts w:ascii="Times New Roman" w:hAnsi="Times New Roman"/>
          <w:sz w:val="24"/>
          <w:szCs w:val="24"/>
        </w:rPr>
        <w:t xml:space="preserve"> se spécialise dans la mise en relation d'entreprises avec des consultants de haut niveau pour des missions ciblées en finance, marketing ou opérations, avec un réseau de professionnels vérifiés proposant des solutions sur mesure.</w:t>
      </w:r>
    </w:p>
    <w:p w14:paraId="625B6451" w14:textId="1045F0CC" w:rsidR="00F51D7A" w:rsidRPr="00A57ACB" w:rsidRDefault="00F51D7A">
      <w:pPr>
        <w:pStyle w:val="Heading4"/>
        <w:numPr>
          <w:ilvl w:val="0"/>
          <w:numId w:val="47"/>
        </w:numPr>
        <w:spacing w:before="280"/>
        <w:jc w:val="center"/>
        <w:rPr>
          <w:rFonts w:ascii="Times New Roman" w:hAnsi="Times New Roman" w:cs="Times New Roman"/>
          <w:i w:val="0"/>
          <w:iCs w:val="0"/>
          <w:color w:val="7B4900" w:themeColor="accent3" w:themeShade="80"/>
          <w:sz w:val="32"/>
          <w:szCs w:val="32"/>
        </w:rPr>
      </w:pPr>
      <w:bookmarkStart w:id="7" w:name="_fzeqsteikzbw" w:colFirst="0" w:colLast="0"/>
      <w:bookmarkEnd w:id="7"/>
      <w:r w:rsidRPr="00A57ACB">
        <w:rPr>
          <w:rFonts w:ascii="Times New Roman" w:hAnsi="Times New Roman" w:cs="Times New Roman"/>
          <w:i w:val="0"/>
          <w:iCs w:val="0"/>
          <w:color w:val="7B4900" w:themeColor="accent3" w:themeShade="80"/>
          <w:sz w:val="32"/>
          <w:szCs w:val="32"/>
        </w:rPr>
        <w:t>Concurrents sur le Marché Marocain</w:t>
      </w:r>
    </w:p>
    <w:p w14:paraId="6724553C" w14:textId="4EE59908"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SWL.ma</w:t>
      </w:r>
      <w:r w:rsidRPr="000720C7">
        <w:rPr>
          <w:rFonts w:ascii="Times New Roman" w:hAnsi="Times New Roman"/>
          <w:sz w:val="24"/>
          <w:szCs w:val="24"/>
        </w:rPr>
        <w:t xml:space="preserve"> SWL.ma est une plateforme marocaine dédiée aux consultations professionnelles en ligne, couvrant des domaines variés tels que la santé, le droit, la finance, le fitness, le sport, le coaching et l'éducation. La plateforme recense plus de 2 000 experts dont les compétences ont été minutieusement vérifiées, avec une validation rigoureuse de leurs diplômes, certifications et qualifications. Elle est également approuvée par la Commission nationale de contrôle de la protection des données à caractère personnel (CNDP), garantissant une sécurité maximale lors des vidéo</w:t>
      </w:r>
      <w:r w:rsidR="000720C7">
        <w:rPr>
          <w:rFonts w:ascii="Times New Roman" w:hAnsi="Times New Roman"/>
          <w:sz w:val="24"/>
          <w:szCs w:val="24"/>
        </w:rPr>
        <w:t xml:space="preserve">- </w:t>
      </w:r>
      <w:r w:rsidRPr="000720C7">
        <w:rPr>
          <w:rFonts w:ascii="Times New Roman" w:hAnsi="Times New Roman"/>
          <w:sz w:val="24"/>
          <w:szCs w:val="24"/>
        </w:rPr>
        <w:t>consultations. Toutefois, SWL.ma ne dispose pas de moteur d'orientation par intelligence artificielle.</w:t>
      </w:r>
    </w:p>
    <w:p w14:paraId="77E6C885" w14:textId="66925174"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MarocExpert.net</w:t>
      </w:r>
      <w:r w:rsidRPr="000720C7">
        <w:rPr>
          <w:rFonts w:ascii="Times New Roman" w:hAnsi="Times New Roman"/>
          <w:sz w:val="24"/>
          <w:szCs w:val="24"/>
        </w:rPr>
        <w:t xml:space="preserve"> MarocExpert.net est une plateforme dédiée aux professionnels issus de divers domaines d'expertise au Maroc </w:t>
      </w:r>
      <w:r w:rsidR="000720C7">
        <w:rPr>
          <w:rFonts w:ascii="Times New Roman" w:hAnsi="Times New Roman"/>
          <w:sz w:val="24"/>
          <w:szCs w:val="24"/>
        </w:rPr>
        <w:t xml:space="preserve">- </w:t>
      </w:r>
      <w:r w:rsidRPr="000720C7">
        <w:rPr>
          <w:rFonts w:ascii="Times New Roman" w:hAnsi="Times New Roman"/>
          <w:sz w:val="24"/>
          <w:szCs w:val="24"/>
        </w:rPr>
        <w:t>avocats, notaires, experts</w:t>
      </w:r>
      <w:r w:rsidR="000720C7">
        <w:rPr>
          <w:rFonts w:ascii="Times New Roman" w:hAnsi="Times New Roman"/>
          <w:sz w:val="24"/>
          <w:szCs w:val="24"/>
        </w:rPr>
        <w:t xml:space="preserve">- </w:t>
      </w:r>
      <w:r w:rsidRPr="000720C7">
        <w:rPr>
          <w:rFonts w:ascii="Times New Roman" w:hAnsi="Times New Roman"/>
          <w:sz w:val="24"/>
          <w:szCs w:val="24"/>
        </w:rPr>
        <w:t xml:space="preserve">comptables, consultants en stratégie, spécialistes RH et marketing </w:t>
      </w:r>
      <w:r w:rsidR="000720C7">
        <w:rPr>
          <w:rFonts w:ascii="Times New Roman" w:hAnsi="Times New Roman"/>
          <w:sz w:val="24"/>
          <w:szCs w:val="24"/>
        </w:rPr>
        <w:t xml:space="preserve">- </w:t>
      </w:r>
      <w:r w:rsidRPr="000720C7">
        <w:rPr>
          <w:rFonts w:ascii="Times New Roman" w:hAnsi="Times New Roman"/>
          <w:sz w:val="24"/>
          <w:szCs w:val="24"/>
        </w:rPr>
        <w:t xml:space="preserve">permettant aux experts de valoriser leurs compétences et aux clients de trouver des services </w:t>
      </w:r>
      <w:r w:rsidRPr="000720C7">
        <w:rPr>
          <w:rFonts w:ascii="Times New Roman" w:hAnsi="Times New Roman"/>
          <w:sz w:val="24"/>
          <w:szCs w:val="24"/>
        </w:rPr>
        <w:lastRenderedPageBreak/>
        <w:t>professionnels fiables. La plateforme reste cependant limitée à un annuaire statique sans mécanisme de consultation immédiate ni d'IA.</w:t>
      </w:r>
    </w:p>
    <w:p w14:paraId="25374349" w14:textId="77777777" w:rsidR="00E4596E" w:rsidRPr="000720C7" w:rsidRDefault="00E4596E" w:rsidP="00392E20">
      <w:pPr>
        <w:spacing w:before="240" w:after="240"/>
        <w:rPr>
          <w:rFonts w:ascii="Times New Roman" w:hAnsi="Times New Roman"/>
          <w:sz w:val="24"/>
          <w:szCs w:val="24"/>
        </w:rPr>
      </w:pPr>
    </w:p>
    <w:p w14:paraId="7C7039C6" w14:textId="77777777" w:rsidR="00E4596E" w:rsidRPr="000720C7" w:rsidRDefault="00E4596E" w:rsidP="00392E20">
      <w:pPr>
        <w:spacing w:before="240" w:after="240"/>
        <w:rPr>
          <w:rFonts w:ascii="Times New Roman" w:hAnsi="Times New Roman"/>
          <w:sz w:val="24"/>
          <w:szCs w:val="24"/>
        </w:rPr>
      </w:pPr>
    </w:p>
    <w:p w14:paraId="60C2AFC2" w14:textId="77777777" w:rsidR="00E4596E" w:rsidRPr="000720C7" w:rsidRDefault="00E4596E" w:rsidP="00392E20">
      <w:pPr>
        <w:spacing w:before="240" w:after="240"/>
        <w:rPr>
          <w:rFonts w:ascii="Times New Roman" w:hAnsi="Times New Roman"/>
          <w:sz w:val="24"/>
          <w:szCs w:val="24"/>
        </w:rPr>
      </w:pPr>
    </w:p>
    <w:p w14:paraId="6BA77B78" w14:textId="15F95BDD" w:rsidR="00F51D7A" w:rsidRPr="00A57ACB" w:rsidRDefault="00F51D7A">
      <w:pPr>
        <w:pStyle w:val="Heading4"/>
        <w:numPr>
          <w:ilvl w:val="0"/>
          <w:numId w:val="47"/>
        </w:numPr>
        <w:spacing w:before="280"/>
        <w:jc w:val="center"/>
        <w:rPr>
          <w:rFonts w:ascii="Times New Roman" w:hAnsi="Times New Roman" w:cs="Times New Roman"/>
          <w:i w:val="0"/>
          <w:iCs w:val="0"/>
          <w:color w:val="7B4900" w:themeColor="accent3" w:themeShade="80"/>
          <w:sz w:val="32"/>
          <w:szCs w:val="32"/>
        </w:rPr>
      </w:pPr>
      <w:bookmarkStart w:id="8" w:name="_3ypgxvt3ia35" w:colFirst="0" w:colLast="0"/>
      <w:bookmarkEnd w:id="8"/>
      <w:r w:rsidRPr="00A57ACB">
        <w:rPr>
          <w:rFonts w:ascii="Times New Roman" w:hAnsi="Times New Roman" w:cs="Times New Roman"/>
          <w:i w:val="0"/>
          <w:iCs w:val="0"/>
          <w:color w:val="7B4900" w:themeColor="accent3" w:themeShade="80"/>
          <w:sz w:val="32"/>
          <w:szCs w:val="32"/>
        </w:rPr>
        <w:t>Tableau Comparatif</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805"/>
        <w:gridCol w:w="1178"/>
        <w:gridCol w:w="974"/>
        <w:gridCol w:w="1042"/>
        <w:gridCol w:w="1807"/>
        <w:gridCol w:w="1219"/>
      </w:tblGrid>
      <w:tr w:rsidR="00F51D7A" w:rsidRPr="000720C7" w14:paraId="61B01BB2" w14:textId="77777777" w:rsidTr="00153A7D">
        <w:trPr>
          <w:trHeight w:val="785"/>
        </w:trPr>
        <w:tc>
          <w:tcPr>
            <w:tcW w:w="2803" w:type="dxa"/>
            <w:tcBorders>
              <w:top w:val="nil"/>
              <w:left w:val="nil"/>
              <w:bottom w:val="nil"/>
              <w:right w:val="nil"/>
            </w:tcBorders>
            <w:tcMar>
              <w:top w:w="100" w:type="dxa"/>
              <w:left w:w="100" w:type="dxa"/>
              <w:bottom w:w="100" w:type="dxa"/>
              <w:right w:w="100" w:type="dxa"/>
            </w:tcMar>
          </w:tcPr>
          <w:p w14:paraId="13388CD4"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Critère</w:t>
            </w:r>
          </w:p>
        </w:tc>
        <w:tc>
          <w:tcPr>
            <w:tcW w:w="1178" w:type="dxa"/>
            <w:tcBorders>
              <w:top w:val="nil"/>
              <w:left w:val="nil"/>
              <w:bottom w:val="nil"/>
              <w:right w:val="nil"/>
            </w:tcBorders>
            <w:tcMar>
              <w:top w:w="100" w:type="dxa"/>
              <w:left w:w="100" w:type="dxa"/>
              <w:bottom w:w="100" w:type="dxa"/>
              <w:right w:w="100" w:type="dxa"/>
            </w:tcMar>
          </w:tcPr>
          <w:p w14:paraId="7B7F599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Clarity.fm</w:t>
            </w:r>
          </w:p>
        </w:tc>
        <w:tc>
          <w:tcPr>
            <w:tcW w:w="974" w:type="dxa"/>
            <w:tcBorders>
              <w:top w:val="nil"/>
              <w:left w:val="nil"/>
              <w:bottom w:val="nil"/>
              <w:right w:val="nil"/>
            </w:tcBorders>
            <w:tcMar>
              <w:top w:w="100" w:type="dxa"/>
              <w:left w:w="100" w:type="dxa"/>
              <w:bottom w:w="100" w:type="dxa"/>
              <w:right w:w="100" w:type="dxa"/>
            </w:tcMar>
          </w:tcPr>
          <w:p w14:paraId="5F9CAEA6" w14:textId="77777777" w:rsidR="00F51D7A" w:rsidRPr="000720C7" w:rsidRDefault="00F51D7A" w:rsidP="00392E20">
            <w:pPr>
              <w:jc w:val="center"/>
              <w:rPr>
                <w:rFonts w:ascii="Times New Roman" w:hAnsi="Times New Roman"/>
                <w:sz w:val="24"/>
                <w:szCs w:val="24"/>
              </w:rPr>
            </w:pPr>
            <w:proofErr w:type="spellStart"/>
            <w:r w:rsidRPr="000720C7">
              <w:rPr>
                <w:rFonts w:ascii="Times New Roman" w:hAnsi="Times New Roman"/>
                <w:b/>
                <w:bCs/>
                <w:sz w:val="24"/>
                <w:szCs w:val="24"/>
              </w:rPr>
              <w:t>Upwork</w:t>
            </w:r>
            <w:proofErr w:type="spellEnd"/>
          </w:p>
        </w:tc>
        <w:tc>
          <w:tcPr>
            <w:tcW w:w="1042" w:type="dxa"/>
            <w:tcBorders>
              <w:top w:val="nil"/>
              <w:left w:val="nil"/>
              <w:bottom w:val="nil"/>
              <w:right w:val="nil"/>
            </w:tcBorders>
            <w:tcMar>
              <w:top w:w="100" w:type="dxa"/>
              <w:left w:w="100" w:type="dxa"/>
              <w:bottom w:w="100" w:type="dxa"/>
              <w:right w:w="100" w:type="dxa"/>
            </w:tcMar>
          </w:tcPr>
          <w:p w14:paraId="18E50A8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SWL.ma</w:t>
            </w:r>
          </w:p>
        </w:tc>
        <w:tc>
          <w:tcPr>
            <w:tcW w:w="1806" w:type="dxa"/>
            <w:tcBorders>
              <w:top w:val="nil"/>
              <w:left w:val="nil"/>
              <w:bottom w:val="nil"/>
              <w:right w:val="nil"/>
            </w:tcBorders>
            <w:tcMar>
              <w:top w:w="100" w:type="dxa"/>
              <w:left w:w="100" w:type="dxa"/>
              <w:bottom w:w="100" w:type="dxa"/>
              <w:right w:w="100" w:type="dxa"/>
            </w:tcMar>
          </w:tcPr>
          <w:p w14:paraId="25D15F98"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MarocExpert.net</w:t>
            </w:r>
          </w:p>
        </w:tc>
        <w:tc>
          <w:tcPr>
            <w:tcW w:w="1219" w:type="dxa"/>
            <w:tcBorders>
              <w:top w:val="nil"/>
              <w:left w:val="nil"/>
              <w:bottom w:val="nil"/>
              <w:right w:val="nil"/>
            </w:tcBorders>
            <w:tcMar>
              <w:top w:w="100" w:type="dxa"/>
              <w:left w:w="100" w:type="dxa"/>
              <w:bottom w:w="100" w:type="dxa"/>
              <w:right w:w="100" w:type="dxa"/>
            </w:tcMar>
          </w:tcPr>
          <w:p w14:paraId="6C4D0470"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SOS Expert</w:t>
            </w:r>
          </w:p>
        </w:tc>
      </w:tr>
      <w:tr w:rsidR="00F51D7A" w:rsidRPr="000720C7" w14:paraId="520F4B2C" w14:textId="77777777" w:rsidTr="00153A7D">
        <w:trPr>
          <w:trHeight w:val="560"/>
        </w:trPr>
        <w:tc>
          <w:tcPr>
            <w:tcW w:w="2803" w:type="dxa"/>
            <w:tcBorders>
              <w:top w:val="nil"/>
              <w:left w:val="nil"/>
              <w:bottom w:val="nil"/>
              <w:right w:val="nil"/>
            </w:tcBorders>
            <w:tcMar>
              <w:top w:w="100" w:type="dxa"/>
              <w:left w:w="100" w:type="dxa"/>
              <w:bottom w:w="100" w:type="dxa"/>
              <w:right w:w="100" w:type="dxa"/>
            </w:tcMar>
          </w:tcPr>
          <w:p w14:paraId="3C2361CB" w14:textId="6FC994EA" w:rsidR="00F51D7A" w:rsidRPr="000720C7" w:rsidRDefault="00F51D7A" w:rsidP="00392E20">
            <w:pPr>
              <w:rPr>
                <w:rFonts w:ascii="Times New Roman" w:hAnsi="Times New Roman"/>
                <w:sz w:val="24"/>
                <w:szCs w:val="24"/>
              </w:rPr>
            </w:pPr>
            <w:r w:rsidRPr="000720C7">
              <w:rPr>
                <w:rFonts w:ascii="Times New Roman" w:hAnsi="Times New Roman"/>
                <w:sz w:val="24"/>
                <w:szCs w:val="24"/>
              </w:rPr>
              <w:t>Multi</w:t>
            </w:r>
            <w:r w:rsidR="000720C7">
              <w:rPr>
                <w:rFonts w:ascii="Times New Roman" w:hAnsi="Times New Roman"/>
                <w:sz w:val="24"/>
                <w:szCs w:val="24"/>
              </w:rPr>
              <w:t xml:space="preserve">- </w:t>
            </w:r>
            <w:r w:rsidRPr="000720C7">
              <w:rPr>
                <w:rFonts w:ascii="Times New Roman" w:hAnsi="Times New Roman"/>
                <w:sz w:val="24"/>
                <w:szCs w:val="24"/>
              </w:rPr>
              <w:t>domaines</w:t>
            </w:r>
          </w:p>
        </w:tc>
        <w:tc>
          <w:tcPr>
            <w:tcW w:w="1178" w:type="dxa"/>
            <w:tcBorders>
              <w:top w:val="nil"/>
              <w:left w:val="nil"/>
              <w:bottom w:val="nil"/>
              <w:right w:val="nil"/>
            </w:tcBorders>
            <w:tcMar>
              <w:top w:w="100" w:type="dxa"/>
              <w:left w:w="100" w:type="dxa"/>
              <w:bottom w:w="100" w:type="dxa"/>
              <w:right w:w="100" w:type="dxa"/>
            </w:tcMar>
          </w:tcPr>
          <w:p w14:paraId="346B7254"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974" w:type="dxa"/>
            <w:tcBorders>
              <w:top w:val="nil"/>
              <w:left w:val="nil"/>
              <w:bottom w:val="nil"/>
              <w:right w:val="nil"/>
            </w:tcBorders>
            <w:tcMar>
              <w:top w:w="100" w:type="dxa"/>
              <w:left w:w="100" w:type="dxa"/>
              <w:bottom w:w="100" w:type="dxa"/>
              <w:right w:w="100" w:type="dxa"/>
            </w:tcMar>
          </w:tcPr>
          <w:p w14:paraId="190DC23B"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042" w:type="dxa"/>
            <w:tcBorders>
              <w:top w:val="nil"/>
              <w:left w:val="nil"/>
              <w:bottom w:val="nil"/>
              <w:right w:val="nil"/>
            </w:tcBorders>
            <w:tcMar>
              <w:top w:w="100" w:type="dxa"/>
              <w:left w:w="100" w:type="dxa"/>
              <w:bottom w:w="100" w:type="dxa"/>
              <w:right w:w="100" w:type="dxa"/>
            </w:tcMar>
          </w:tcPr>
          <w:p w14:paraId="3FE11060"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806" w:type="dxa"/>
            <w:tcBorders>
              <w:top w:val="nil"/>
              <w:left w:val="nil"/>
              <w:bottom w:val="nil"/>
              <w:right w:val="nil"/>
            </w:tcBorders>
            <w:tcMar>
              <w:top w:w="100" w:type="dxa"/>
              <w:left w:w="100" w:type="dxa"/>
              <w:bottom w:w="100" w:type="dxa"/>
              <w:right w:w="100" w:type="dxa"/>
            </w:tcMar>
          </w:tcPr>
          <w:p w14:paraId="383DFC88"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219" w:type="dxa"/>
            <w:tcBorders>
              <w:top w:val="nil"/>
              <w:left w:val="nil"/>
              <w:bottom w:val="nil"/>
              <w:right w:val="nil"/>
            </w:tcBorders>
            <w:tcMar>
              <w:top w:w="100" w:type="dxa"/>
              <w:left w:w="100" w:type="dxa"/>
              <w:bottom w:w="100" w:type="dxa"/>
              <w:right w:w="100" w:type="dxa"/>
            </w:tcMar>
          </w:tcPr>
          <w:p w14:paraId="3D0DB616"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r>
      <w:tr w:rsidR="00F51D7A" w:rsidRPr="000720C7" w14:paraId="0E9FAB6C" w14:textId="77777777" w:rsidTr="00153A7D">
        <w:trPr>
          <w:trHeight w:val="560"/>
        </w:trPr>
        <w:tc>
          <w:tcPr>
            <w:tcW w:w="2803" w:type="dxa"/>
            <w:tcBorders>
              <w:top w:val="nil"/>
              <w:left w:val="nil"/>
              <w:bottom w:val="nil"/>
              <w:right w:val="nil"/>
            </w:tcBorders>
            <w:tcMar>
              <w:top w:w="100" w:type="dxa"/>
              <w:left w:w="100" w:type="dxa"/>
              <w:bottom w:w="100" w:type="dxa"/>
              <w:right w:w="100" w:type="dxa"/>
            </w:tcMar>
          </w:tcPr>
          <w:p w14:paraId="2FC3C76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Consultation immédiate</w:t>
            </w:r>
          </w:p>
        </w:tc>
        <w:tc>
          <w:tcPr>
            <w:tcW w:w="1178" w:type="dxa"/>
            <w:tcBorders>
              <w:top w:val="nil"/>
              <w:left w:val="nil"/>
              <w:bottom w:val="nil"/>
              <w:right w:val="nil"/>
            </w:tcBorders>
            <w:tcMar>
              <w:top w:w="100" w:type="dxa"/>
              <w:left w:w="100" w:type="dxa"/>
              <w:bottom w:w="100" w:type="dxa"/>
              <w:right w:w="100" w:type="dxa"/>
            </w:tcMar>
          </w:tcPr>
          <w:p w14:paraId="04C49967"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974" w:type="dxa"/>
            <w:tcBorders>
              <w:top w:val="nil"/>
              <w:left w:val="nil"/>
              <w:bottom w:val="nil"/>
              <w:right w:val="nil"/>
            </w:tcBorders>
            <w:tcMar>
              <w:top w:w="100" w:type="dxa"/>
              <w:left w:w="100" w:type="dxa"/>
              <w:bottom w:w="100" w:type="dxa"/>
              <w:right w:w="100" w:type="dxa"/>
            </w:tcMar>
          </w:tcPr>
          <w:p w14:paraId="053DAAA3"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042" w:type="dxa"/>
            <w:tcBorders>
              <w:top w:val="nil"/>
              <w:left w:val="nil"/>
              <w:bottom w:val="nil"/>
              <w:right w:val="nil"/>
            </w:tcBorders>
            <w:tcMar>
              <w:top w:w="100" w:type="dxa"/>
              <w:left w:w="100" w:type="dxa"/>
              <w:bottom w:w="100" w:type="dxa"/>
              <w:right w:w="100" w:type="dxa"/>
            </w:tcMar>
          </w:tcPr>
          <w:p w14:paraId="29C7D4C1"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806" w:type="dxa"/>
            <w:tcBorders>
              <w:top w:val="nil"/>
              <w:left w:val="nil"/>
              <w:bottom w:val="nil"/>
              <w:right w:val="nil"/>
            </w:tcBorders>
            <w:tcMar>
              <w:top w:w="100" w:type="dxa"/>
              <w:left w:w="100" w:type="dxa"/>
              <w:bottom w:w="100" w:type="dxa"/>
              <w:right w:w="100" w:type="dxa"/>
            </w:tcMar>
          </w:tcPr>
          <w:p w14:paraId="7239CA06"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219" w:type="dxa"/>
            <w:tcBorders>
              <w:top w:val="nil"/>
              <w:left w:val="nil"/>
              <w:bottom w:val="nil"/>
              <w:right w:val="nil"/>
            </w:tcBorders>
            <w:tcMar>
              <w:top w:w="100" w:type="dxa"/>
              <w:left w:w="100" w:type="dxa"/>
              <w:bottom w:w="100" w:type="dxa"/>
              <w:right w:w="100" w:type="dxa"/>
            </w:tcMar>
          </w:tcPr>
          <w:p w14:paraId="2E08472F"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r>
      <w:tr w:rsidR="00F51D7A" w:rsidRPr="000720C7" w14:paraId="2BA64A37" w14:textId="77777777" w:rsidTr="00153A7D">
        <w:trPr>
          <w:trHeight w:val="560"/>
        </w:trPr>
        <w:tc>
          <w:tcPr>
            <w:tcW w:w="2803" w:type="dxa"/>
            <w:tcBorders>
              <w:top w:val="nil"/>
              <w:left w:val="nil"/>
              <w:bottom w:val="nil"/>
              <w:right w:val="nil"/>
            </w:tcBorders>
            <w:tcMar>
              <w:top w:w="100" w:type="dxa"/>
              <w:left w:w="100" w:type="dxa"/>
              <w:bottom w:w="100" w:type="dxa"/>
              <w:right w:w="100" w:type="dxa"/>
            </w:tcMar>
          </w:tcPr>
          <w:p w14:paraId="1E7FFD71" w14:textId="1E05538C" w:rsidR="00F51D7A" w:rsidRPr="000720C7" w:rsidRDefault="00F51D7A" w:rsidP="00392E20">
            <w:pPr>
              <w:rPr>
                <w:rFonts w:ascii="Times New Roman" w:hAnsi="Times New Roman"/>
                <w:sz w:val="24"/>
                <w:szCs w:val="24"/>
              </w:rPr>
            </w:pPr>
            <w:r w:rsidRPr="000720C7">
              <w:rPr>
                <w:rFonts w:ascii="Times New Roman" w:hAnsi="Times New Roman"/>
                <w:sz w:val="24"/>
                <w:szCs w:val="24"/>
              </w:rPr>
              <w:t>Prise de rendez</w:t>
            </w:r>
            <w:r w:rsidR="000720C7">
              <w:rPr>
                <w:rFonts w:ascii="Times New Roman" w:hAnsi="Times New Roman"/>
                <w:sz w:val="24"/>
                <w:szCs w:val="24"/>
              </w:rPr>
              <w:t xml:space="preserve">- </w:t>
            </w:r>
            <w:r w:rsidRPr="000720C7">
              <w:rPr>
                <w:rFonts w:ascii="Times New Roman" w:hAnsi="Times New Roman"/>
                <w:sz w:val="24"/>
                <w:szCs w:val="24"/>
              </w:rPr>
              <w:t>vous</w:t>
            </w:r>
          </w:p>
        </w:tc>
        <w:tc>
          <w:tcPr>
            <w:tcW w:w="1178" w:type="dxa"/>
            <w:tcBorders>
              <w:top w:val="nil"/>
              <w:left w:val="nil"/>
              <w:bottom w:val="nil"/>
              <w:right w:val="nil"/>
            </w:tcBorders>
            <w:tcMar>
              <w:top w:w="100" w:type="dxa"/>
              <w:left w:w="100" w:type="dxa"/>
              <w:bottom w:w="100" w:type="dxa"/>
              <w:right w:w="100" w:type="dxa"/>
            </w:tcMar>
          </w:tcPr>
          <w:p w14:paraId="2F2A9C29"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974" w:type="dxa"/>
            <w:tcBorders>
              <w:top w:val="nil"/>
              <w:left w:val="nil"/>
              <w:bottom w:val="nil"/>
              <w:right w:val="nil"/>
            </w:tcBorders>
            <w:tcMar>
              <w:top w:w="100" w:type="dxa"/>
              <w:left w:w="100" w:type="dxa"/>
              <w:bottom w:w="100" w:type="dxa"/>
              <w:right w:w="100" w:type="dxa"/>
            </w:tcMar>
          </w:tcPr>
          <w:p w14:paraId="10B5AF02"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042" w:type="dxa"/>
            <w:tcBorders>
              <w:top w:val="nil"/>
              <w:left w:val="nil"/>
              <w:bottom w:val="nil"/>
              <w:right w:val="nil"/>
            </w:tcBorders>
            <w:tcMar>
              <w:top w:w="100" w:type="dxa"/>
              <w:left w:w="100" w:type="dxa"/>
              <w:bottom w:w="100" w:type="dxa"/>
              <w:right w:w="100" w:type="dxa"/>
            </w:tcMar>
          </w:tcPr>
          <w:p w14:paraId="25079899"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806" w:type="dxa"/>
            <w:tcBorders>
              <w:top w:val="nil"/>
              <w:left w:val="nil"/>
              <w:bottom w:val="nil"/>
              <w:right w:val="nil"/>
            </w:tcBorders>
            <w:tcMar>
              <w:top w:w="100" w:type="dxa"/>
              <w:left w:w="100" w:type="dxa"/>
              <w:bottom w:w="100" w:type="dxa"/>
              <w:right w:w="100" w:type="dxa"/>
            </w:tcMar>
          </w:tcPr>
          <w:p w14:paraId="2F75FA41"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219" w:type="dxa"/>
            <w:tcBorders>
              <w:top w:val="nil"/>
              <w:left w:val="nil"/>
              <w:bottom w:val="nil"/>
              <w:right w:val="nil"/>
            </w:tcBorders>
            <w:tcMar>
              <w:top w:w="100" w:type="dxa"/>
              <w:left w:w="100" w:type="dxa"/>
              <w:bottom w:w="100" w:type="dxa"/>
              <w:right w:w="100" w:type="dxa"/>
            </w:tcMar>
          </w:tcPr>
          <w:p w14:paraId="5C0E4CD4"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r>
      <w:tr w:rsidR="00F51D7A" w:rsidRPr="000720C7" w14:paraId="56CA0FC1" w14:textId="77777777" w:rsidTr="00153A7D">
        <w:trPr>
          <w:trHeight w:val="560"/>
        </w:trPr>
        <w:tc>
          <w:tcPr>
            <w:tcW w:w="2803" w:type="dxa"/>
            <w:tcBorders>
              <w:top w:val="nil"/>
              <w:left w:val="nil"/>
              <w:bottom w:val="nil"/>
              <w:right w:val="nil"/>
            </w:tcBorders>
            <w:tcMar>
              <w:top w:w="100" w:type="dxa"/>
              <w:left w:w="100" w:type="dxa"/>
              <w:bottom w:w="100" w:type="dxa"/>
              <w:right w:w="100" w:type="dxa"/>
            </w:tcMar>
          </w:tcPr>
          <w:p w14:paraId="2579FAB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Experts vérifiés &amp; certifiés</w:t>
            </w:r>
          </w:p>
        </w:tc>
        <w:tc>
          <w:tcPr>
            <w:tcW w:w="1178" w:type="dxa"/>
            <w:tcBorders>
              <w:top w:val="nil"/>
              <w:left w:val="nil"/>
              <w:bottom w:val="nil"/>
              <w:right w:val="nil"/>
            </w:tcBorders>
            <w:tcMar>
              <w:top w:w="100" w:type="dxa"/>
              <w:left w:w="100" w:type="dxa"/>
              <w:bottom w:w="100" w:type="dxa"/>
              <w:right w:w="100" w:type="dxa"/>
            </w:tcMar>
          </w:tcPr>
          <w:p w14:paraId="53943D68" w14:textId="77777777" w:rsidR="00F51D7A" w:rsidRPr="000720C7" w:rsidRDefault="00F51D7A" w:rsidP="00392E20">
            <w:pPr>
              <w:rPr>
                <w:rFonts w:ascii="Times New Roman" w:hAnsi="Times New Roman"/>
                <w:sz w:val="24"/>
                <w:szCs w:val="24"/>
              </w:rPr>
            </w:pPr>
            <w:r w:rsidRPr="000720C7">
              <w:rPr>
                <w:rFonts w:ascii="Segoe UI Emoji" w:hAnsi="Segoe UI Emoji" w:cs="Segoe UI Emoji"/>
                <w:sz w:val="24"/>
                <w:szCs w:val="24"/>
              </w:rPr>
              <w:t>⚠️</w:t>
            </w:r>
          </w:p>
        </w:tc>
        <w:tc>
          <w:tcPr>
            <w:tcW w:w="974" w:type="dxa"/>
            <w:tcBorders>
              <w:top w:val="nil"/>
              <w:left w:val="nil"/>
              <w:bottom w:val="nil"/>
              <w:right w:val="nil"/>
            </w:tcBorders>
            <w:tcMar>
              <w:top w:w="100" w:type="dxa"/>
              <w:left w:w="100" w:type="dxa"/>
              <w:bottom w:w="100" w:type="dxa"/>
              <w:right w:w="100" w:type="dxa"/>
            </w:tcMar>
          </w:tcPr>
          <w:p w14:paraId="7904B371" w14:textId="77777777" w:rsidR="00F51D7A" w:rsidRPr="000720C7" w:rsidRDefault="00F51D7A" w:rsidP="00392E20">
            <w:pPr>
              <w:rPr>
                <w:rFonts w:ascii="Times New Roman" w:hAnsi="Times New Roman"/>
                <w:sz w:val="24"/>
                <w:szCs w:val="24"/>
              </w:rPr>
            </w:pPr>
            <w:r w:rsidRPr="000720C7">
              <w:rPr>
                <w:rFonts w:ascii="Segoe UI Emoji" w:hAnsi="Segoe UI Emoji" w:cs="Segoe UI Emoji"/>
                <w:sz w:val="24"/>
                <w:szCs w:val="24"/>
              </w:rPr>
              <w:t>⚠️</w:t>
            </w:r>
          </w:p>
        </w:tc>
        <w:tc>
          <w:tcPr>
            <w:tcW w:w="1042" w:type="dxa"/>
            <w:tcBorders>
              <w:top w:val="nil"/>
              <w:left w:val="nil"/>
              <w:bottom w:val="nil"/>
              <w:right w:val="nil"/>
            </w:tcBorders>
            <w:tcMar>
              <w:top w:w="100" w:type="dxa"/>
              <w:left w:w="100" w:type="dxa"/>
              <w:bottom w:w="100" w:type="dxa"/>
              <w:right w:w="100" w:type="dxa"/>
            </w:tcMar>
          </w:tcPr>
          <w:p w14:paraId="4464EF23"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806" w:type="dxa"/>
            <w:tcBorders>
              <w:top w:val="nil"/>
              <w:left w:val="nil"/>
              <w:bottom w:val="nil"/>
              <w:right w:val="nil"/>
            </w:tcBorders>
            <w:tcMar>
              <w:top w:w="100" w:type="dxa"/>
              <w:left w:w="100" w:type="dxa"/>
              <w:bottom w:w="100" w:type="dxa"/>
              <w:right w:w="100" w:type="dxa"/>
            </w:tcMar>
          </w:tcPr>
          <w:p w14:paraId="6F36D992" w14:textId="77777777" w:rsidR="00F51D7A" w:rsidRPr="000720C7" w:rsidRDefault="00F51D7A" w:rsidP="00392E20">
            <w:pPr>
              <w:rPr>
                <w:rFonts w:ascii="Times New Roman" w:hAnsi="Times New Roman"/>
                <w:sz w:val="24"/>
                <w:szCs w:val="24"/>
              </w:rPr>
            </w:pPr>
            <w:r w:rsidRPr="000720C7">
              <w:rPr>
                <w:rFonts w:ascii="Segoe UI Emoji" w:hAnsi="Segoe UI Emoji" w:cs="Segoe UI Emoji"/>
                <w:sz w:val="24"/>
                <w:szCs w:val="24"/>
              </w:rPr>
              <w:t>⚠️</w:t>
            </w:r>
          </w:p>
        </w:tc>
        <w:tc>
          <w:tcPr>
            <w:tcW w:w="1219" w:type="dxa"/>
            <w:tcBorders>
              <w:top w:val="nil"/>
              <w:left w:val="nil"/>
              <w:bottom w:val="nil"/>
              <w:right w:val="nil"/>
            </w:tcBorders>
            <w:tcMar>
              <w:top w:w="100" w:type="dxa"/>
              <w:left w:w="100" w:type="dxa"/>
              <w:bottom w:w="100" w:type="dxa"/>
              <w:right w:w="100" w:type="dxa"/>
            </w:tcMar>
          </w:tcPr>
          <w:p w14:paraId="2645974C"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r>
      <w:tr w:rsidR="00F51D7A" w:rsidRPr="000720C7" w14:paraId="65BBBAA6" w14:textId="77777777" w:rsidTr="00153A7D">
        <w:trPr>
          <w:trHeight w:val="560"/>
        </w:trPr>
        <w:tc>
          <w:tcPr>
            <w:tcW w:w="2803" w:type="dxa"/>
            <w:tcBorders>
              <w:top w:val="nil"/>
              <w:left w:val="nil"/>
              <w:bottom w:val="nil"/>
              <w:right w:val="nil"/>
            </w:tcBorders>
            <w:tcMar>
              <w:top w:w="100" w:type="dxa"/>
              <w:left w:w="100" w:type="dxa"/>
              <w:bottom w:w="100" w:type="dxa"/>
              <w:right w:w="100" w:type="dxa"/>
            </w:tcMar>
          </w:tcPr>
          <w:p w14:paraId="20CB547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Orientation par IA</w:t>
            </w:r>
          </w:p>
        </w:tc>
        <w:tc>
          <w:tcPr>
            <w:tcW w:w="1178" w:type="dxa"/>
            <w:tcBorders>
              <w:top w:val="nil"/>
              <w:left w:val="nil"/>
              <w:bottom w:val="nil"/>
              <w:right w:val="nil"/>
            </w:tcBorders>
            <w:tcMar>
              <w:top w:w="100" w:type="dxa"/>
              <w:left w:w="100" w:type="dxa"/>
              <w:bottom w:w="100" w:type="dxa"/>
              <w:right w:w="100" w:type="dxa"/>
            </w:tcMar>
          </w:tcPr>
          <w:p w14:paraId="3373AADA"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974" w:type="dxa"/>
            <w:tcBorders>
              <w:top w:val="nil"/>
              <w:left w:val="nil"/>
              <w:bottom w:val="nil"/>
              <w:right w:val="nil"/>
            </w:tcBorders>
            <w:tcMar>
              <w:top w:w="100" w:type="dxa"/>
              <w:left w:w="100" w:type="dxa"/>
              <w:bottom w:w="100" w:type="dxa"/>
              <w:right w:w="100" w:type="dxa"/>
            </w:tcMar>
          </w:tcPr>
          <w:p w14:paraId="776E3653"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042" w:type="dxa"/>
            <w:tcBorders>
              <w:top w:val="nil"/>
              <w:left w:val="nil"/>
              <w:bottom w:val="nil"/>
              <w:right w:val="nil"/>
            </w:tcBorders>
            <w:tcMar>
              <w:top w:w="100" w:type="dxa"/>
              <w:left w:w="100" w:type="dxa"/>
              <w:bottom w:w="100" w:type="dxa"/>
              <w:right w:w="100" w:type="dxa"/>
            </w:tcMar>
          </w:tcPr>
          <w:p w14:paraId="5A26F2C8"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806" w:type="dxa"/>
            <w:tcBorders>
              <w:top w:val="nil"/>
              <w:left w:val="nil"/>
              <w:bottom w:val="nil"/>
              <w:right w:val="nil"/>
            </w:tcBorders>
            <w:tcMar>
              <w:top w:w="100" w:type="dxa"/>
              <w:left w:w="100" w:type="dxa"/>
              <w:bottom w:w="100" w:type="dxa"/>
              <w:right w:w="100" w:type="dxa"/>
            </w:tcMar>
          </w:tcPr>
          <w:p w14:paraId="233CBA66"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219" w:type="dxa"/>
            <w:tcBorders>
              <w:top w:val="nil"/>
              <w:left w:val="nil"/>
              <w:bottom w:val="nil"/>
              <w:right w:val="nil"/>
            </w:tcBorders>
            <w:tcMar>
              <w:top w:w="100" w:type="dxa"/>
              <w:left w:w="100" w:type="dxa"/>
              <w:bottom w:w="100" w:type="dxa"/>
              <w:right w:w="100" w:type="dxa"/>
            </w:tcMar>
          </w:tcPr>
          <w:p w14:paraId="6BC7A96D"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r>
      <w:tr w:rsidR="00F51D7A" w:rsidRPr="000720C7" w14:paraId="1DFDFD50" w14:textId="77777777" w:rsidTr="00153A7D">
        <w:trPr>
          <w:trHeight w:val="785"/>
        </w:trPr>
        <w:tc>
          <w:tcPr>
            <w:tcW w:w="2803" w:type="dxa"/>
            <w:tcBorders>
              <w:top w:val="nil"/>
              <w:left w:val="nil"/>
              <w:bottom w:val="nil"/>
              <w:right w:val="nil"/>
            </w:tcBorders>
            <w:tcMar>
              <w:top w:w="100" w:type="dxa"/>
              <w:left w:w="100" w:type="dxa"/>
              <w:bottom w:w="100" w:type="dxa"/>
              <w:right w:w="100" w:type="dxa"/>
            </w:tcMar>
          </w:tcPr>
          <w:p w14:paraId="6DF45C7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Personnalisation profil utilisateur</w:t>
            </w:r>
          </w:p>
        </w:tc>
        <w:tc>
          <w:tcPr>
            <w:tcW w:w="1178" w:type="dxa"/>
            <w:tcBorders>
              <w:top w:val="nil"/>
              <w:left w:val="nil"/>
              <w:bottom w:val="nil"/>
              <w:right w:val="nil"/>
            </w:tcBorders>
            <w:tcMar>
              <w:top w:w="100" w:type="dxa"/>
              <w:left w:w="100" w:type="dxa"/>
              <w:bottom w:w="100" w:type="dxa"/>
              <w:right w:w="100" w:type="dxa"/>
            </w:tcMar>
          </w:tcPr>
          <w:p w14:paraId="528C9CEB"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974" w:type="dxa"/>
            <w:tcBorders>
              <w:top w:val="nil"/>
              <w:left w:val="nil"/>
              <w:bottom w:val="nil"/>
              <w:right w:val="nil"/>
            </w:tcBorders>
            <w:tcMar>
              <w:top w:w="100" w:type="dxa"/>
              <w:left w:w="100" w:type="dxa"/>
              <w:bottom w:w="100" w:type="dxa"/>
              <w:right w:w="100" w:type="dxa"/>
            </w:tcMar>
          </w:tcPr>
          <w:p w14:paraId="776CD316"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042" w:type="dxa"/>
            <w:tcBorders>
              <w:top w:val="nil"/>
              <w:left w:val="nil"/>
              <w:bottom w:val="nil"/>
              <w:right w:val="nil"/>
            </w:tcBorders>
            <w:tcMar>
              <w:top w:w="100" w:type="dxa"/>
              <w:left w:w="100" w:type="dxa"/>
              <w:bottom w:w="100" w:type="dxa"/>
              <w:right w:w="100" w:type="dxa"/>
            </w:tcMar>
          </w:tcPr>
          <w:p w14:paraId="24EAEC87"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806" w:type="dxa"/>
            <w:tcBorders>
              <w:top w:val="nil"/>
              <w:left w:val="nil"/>
              <w:bottom w:val="nil"/>
              <w:right w:val="nil"/>
            </w:tcBorders>
            <w:tcMar>
              <w:top w:w="100" w:type="dxa"/>
              <w:left w:w="100" w:type="dxa"/>
              <w:bottom w:w="100" w:type="dxa"/>
              <w:right w:w="100" w:type="dxa"/>
            </w:tcMar>
          </w:tcPr>
          <w:p w14:paraId="6380C27E"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219" w:type="dxa"/>
            <w:tcBorders>
              <w:top w:val="nil"/>
              <w:left w:val="nil"/>
              <w:bottom w:val="nil"/>
              <w:right w:val="nil"/>
            </w:tcBorders>
            <w:tcMar>
              <w:top w:w="100" w:type="dxa"/>
              <w:left w:w="100" w:type="dxa"/>
              <w:bottom w:w="100" w:type="dxa"/>
              <w:right w:w="100" w:type="dxa"/>
            </w:tcMar>
          </w:tcPr>
          <w:p w14:paraId="5DB2589A"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r>
      <w:tr w:rsidR="00F51D7A" w:rsidRPr="000720C7" w14:paraId="56FFC827" w14:textId="77777777" w:rsidTr="00153A7D">
        <w:trPr>
          <w:trHeight w:val="560"/>
        </w:trPr>
        <w:tc>
          <w:tcPr>
            <w:tcW w:w="2803" w:type="dxa"/>
            <w:tcBorders>
              <w:top w:val="nil"/>
              <w:left w:val="nil"/>
              <w:bottom w:val="nil"/>
              <w:right w:val="nil"/>
            </w:tcBorders>
            <w:tcMar>
              <w:top w:w="100" w:type="dxa"/>
              <w:left w:w="100" w:type="dxa"/>
              <w:bottom w:w="100" w:type="dxa"/>
              <w:right w:w="100" w:type="dxa"/>
            </w:tcMar>
          </w:tcPr>
          <w:p w14:paraId="33EBB91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Disponible au Maroc</w:t>
            </w:r>
          </w:p>
        </w:tc>
        <w:tc>
          <w:tcPr>
            <w:tcW w:w="1178" w:type="dxa"/>
            <w:tcBorders>
              <w:top w:val="nil"/>
              <w:left w:val="nil"/>
              <w:bottom w:val="nil"/>
              <w:right w:val="nil"/>
            </w:tcBorders>
            <w:tcMar>
              <w:top w:w="100" w:type="dxa"/>
              <w:left w:w="100" w:type="dxa"/>
              <w:bottom w:w="100" w:type="dxa"/>
              <w:right w:w="100" w:type="dxa"/>
            </w:tcMar>
          </w:tcPr>
          <w:p w14:paraId="75283E5B" w14:textId="77777777" w:rsidR="00F51D7A" w:rsidRPr="000720C7" w:rsidRDefault="00F51D7A" w:rsidP="00392E20">
            <w:pPr>
              <w:rPr>
                <w:rFonts w:ascii="Times New Roman" w:hAnsi="Times New Roman"/>
                <w:sz w:val="24"/>
                <w:szCs w:val="24"/>
              </w:rPr>
            </w:pPr>
            <w:r w:rsidRPr="000720C7">
              <w:rPr>
                <w:rFonts w:ascii="Segoe UI Emoji" w:hAnsi="Segoe UI Emoji" w:cs="Segoe UI Emoji"/>
                <w:sz w:val="24"/>
                <w:szCs w:val="24"/>
              </w:rPr>
              <w:t>⚠️</w:t>
            </w:r>
          </w:p>
        </w:tc>
        <w:tc>
          <w:tcPr>
            <w:tcW w:w="974" w:type="dxa"/>
            <w:tcBorders>
              <w:top w:val="nil"/>
              <w:left w:val="nil"/>
              <w:bottom w:val="nil"/>
              <w:right w:val="nil"/>
            </w:tcBorders>
            <w:tcMar>
              <w:top w:w="100" w:type="dxa"/>
              <w:left w:w="100" w:type="dxa"/>
              <w:bottom w:w="100" w:type="dxa"/>
              <w:right w:w="100" w:type="dxa"/>
            </w:tcMar>
          </w:tcPr>
          <w:p w14:paraId="23ED2032" w14:textId="77777777" w:rsidR="00F51D7A" w:rsidRPr="000720C7" w:rsidRDefault="00F51D7A" w:rsidP="00392E20">
            <w:pPr>
              <w:rPr>
                <w:rFonts w:ascii="Times New Roman" w:hAnsi="Times New Roman"/>
                <w:sz w:val="24"/>
                <w:szCs w:val="24"/>
              </w:rPr>
            </w:pPr>
            <w:r w:rsidRPr="000720C7">
              <w:rPr>
                <w:rFonts w:ascii="Segoe UI Emoji" w:hAnsi="Segoe UI Emoji" w:cs="Segoe UI Emoji"/>
                <w:sz w:val="24"/>
                <w:szCs w:val="24"/>
              </w:rPr>
              <w:t>⚠️</w:t>
            </w:r>
          </w:p>
        </w:tc>
        <w:tc>
          <w:tcPr>
            <w:tcW w:w="1042" w:type="dxa"/>
            <w:tcBorders>
              <w:top w:val="nil"/>
              <w:left w:val="nil"/>
              <w:bottom w:val="nil"/>
              <w:right w:val="nil"/>
            </w:tcBorders>
            <w:tcMar>
              <w:top w:w="100" w:type="dxa"/>
              <w:left w:w="100" w:type="dxa"/>
              <w:bottom w:w="100" w:type="dxa"/>
              <w:right w:w="100" w:type="dxa"/>
            </w:tcMar>
          </w:tcPr>
          <w:p w14:paraId="5AF8F0CF"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806" w:type="dxa"/>
            <w:tcBorders>
              <w:top w:val="nil"/>
              <w:left w:val="nil"/>
              <w:bottom w:val="nil"/>
              <w:right w:val="nil"/>
            </w:tcBorders>
            <w:tcMar>
              <w:top w:w="100" w:type="dxa"/>
              <w:left w:w="100" w:type="dxa"/>
              <w:bottom w:w="100" w:type="dxa"/>
              <w:right w:w="100" w:type="dxa"/>
            </w:tcMar>
          </w:tcPr>
          <w:p w14:paraId="1B3B1C74"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c>
          <w:tcPr>
            <w:tcW w:w="1219" w:type="dxa"/>
            <w:tcBorders>
              <w:top w:val="nil"/>
              <w:left w:val="nil"/>
              <w:bottom w:val="nil"/>
              <w:right w:val="nil"/>
            </w:tcBorders>
            <w:tcMar>
              <w:top w:w="100" w:type="dxa"/>
              <w:left w:w="100" w:type="dxa"/>
              <w:bottom w:w="100" w:type="dxa"/>
              <w:right w:w="100" w:type="dxa"/>
            </w:tcMar>
          </w:tcPr>
          <w:p w14:paraId="45BF4D28" w14:textId="77777777" w:rsidR="00F51D7A" w:rsidRPr="000720C7" w:rsidRDefault="00F51D7A" w:rsidP="00392E20">
            <w:pPr>
              <w:rPr>
                <w:rFonts w:ascii="Times New Roman" w:hAnsi="Times New Roman"/>
                <w:sz w:val="24"/>
                <w:szCs w:val="24"/>
              </w:rPr>
            </w:pPr>
            <w:r w:rsidRPr="000720C7">
              <w:rPr>
                <w:rFonts w:ascii="Segoe UI Emoji" w:eastAsia="Arial Unicode MS" w:hAnsi="Segoe UI Emoji" w:cs="Segoe UI Emoji"/>
                <w:sz w:val="24"/>
                <w:szCs w:val="24"/>
              </w:rPr>
              <w:t>✅</w:t>
            </w:r>
          </w:p>
        </w:tc>
      </w:tr>
    </w:tbl>
    <w:p w14:paraId="2DAE6B18" w14:textId="268E3528" w:rsidR="00F51D7A" w:rsidRPr="000720C7" w:rsidRDefault="00F51D7A" w:rsidP="00392E20">
      <w:pPr>
        <w:rPr>
          <w:rFonts w:ascii="Times New Roman" w:hAnsi="Times New Roman"/>
          <w:sz w:val="24"/>
          <w:szCs w:val="24"/>
        </w:rPr>
      </w:pPr>
    </w:p>
    <w:p w14:paraId="174F32EA" w14:textId="2276B8B1" w:rsidR="00F51D7A" w:rsidRPr="00D55E2A" w:rsidRDefault="00F51D7A">
      <w:pPr>
        <w:pStyle w:val="Heading3"/>
        <w:numPr>
          <w:ilvl w:val="1"/>
          <w:numId w:val="45"/>
        </w:numPr>
        <w:spacing w:after="80"/>
        <w:rPr>
          <w:rFonts w:ascii="Times New Roman" w:hAnsi="Times New Roman" w:cs="Times New Roman"/>
          <w:b w:val="0"/>
          <w:bCs w:val="0"/>
          <w:color w:val="204559" w:themeColor="accent1" w:themeShade="80"/>
          <w:sz w:val="40"/>
          <w:szCs w:val="40"/>
        </w:rPr>
      </w:pPr>
      <w:bookmarkStart w:id="9" w:name="_ywt80r2oe469" w:colFirst="0" w:colLast="0"/>
      <w:bookmarkEnd w:id="9"/>
      <w:r w:rsidRPr="00D55E2A">
        <w:rPr>
          <w:rFonts w:ascii="Times New Roman" w:hAnsi="Times New Roman" w:cs="Times New Roman"/>
          <w:color w:val="204559" w:themeColor="accent1" w:themeShade="80"/>
          <w:sz w:val="40"/>
          <w:szCs w:val="40"/>
        </w:rPr>
        <w:t>Critique de l'Existant &amp; Opportunités</w:t>
      </w:r>
    </w:p>
    <w:p w14:paraId="54610184"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L'analyse comparative met en évidence plusieurs </w:t>
      </w:r>
      <w:r w:rsidRPr="000720C7">
        <w:rPr>
          <w:rFonts w:ascii="Times New Roman" w:hAnsi="Times New Roman"/>
          <w:b/>
          <w:bCs/>
          <w:sz w:val="24"/>
          <w:szCs w:val="24"/>
        </w:rPr>
        <w:t>lacunes communes</w:t>
      </w:r>
      <w:r w:rsidRPr="000720C7">
        <w:rPr>
          <w:rFonts w:ascii="Times New Roman" w:hAnsi="Times New Roman"/>
          <w:sz w:val="24"/>
          <w:szCs w:val="24"/>
        </w:rPr>
        <w:t xml:space="preserve"> aux solutions existantes :</w:t>
      </w:r>
    </w:p>
    <w:p w14:paraId="2883FBDF" w14:textId="6517A4F8" w:rsidR="00F51D7A" w:rsidRPr="000720C7" w:rsidRDefault="00F51D7A" w:rsidP="00392E20">
      <w:pPr>
        <w:numPr>
          <w:ilvl w:val="0"/>
          <w:numId w:val="12"/>
        </w:numPr>
        <w:spacing w:before="240"/>
        <w:rPr>
          <w:rFonts w:ascii="Times New Roman" w:hAnsi="Times New Roman"/>
          <w:sz w:val="24"/>
          <w:szCs w:val="24"/>
        </w:rPr>
      </w:pPr>
      <w:r w:rsidRPr="000720C7">
        <w:rPr>
          <w:rFonts w:ascii="Times New Roman" w:hAnsi="Times New Roman"/>
          <w:sz w:val="24"/>
          <w:szCs w:val="24"/>
        </w:rPr>
        <w:t>Aucune plateforme ne combine à la fois consultation immédiate, prise de rendez</w:t>
      </w:r>
      <w:r w:rsidR="000720C7">
        <w:rPr>
          <w:rFonts w:ascii="Times New Roman" w:hAnsi="Times New Roman"/>
          <w:sz w:val="24"/>
          <w:szCs w:val="24"/>
        </w:rPr>
        <w:t xml:space="preserve">- </w:t>
      </w:r>
      <w:r w:rsidRPr="000720C7">
        <w:rPr>
          <w:rFonts w:ascii="Times New Roman" w:hAnsi="Times New Roman"/>
          <w:sz w:val="24"/>
          <w:szCs w:val="24"/>
        </w:rPr>
        <w:t xml:space="preserve">vous, vérification des experts </w:t>
      </w:r>
      <w:r w:rsidRPr="000720C7">
        <w:rPr>
          <w:rFonts w:ascii="Times New Roman" w:hAnsi="Times New Roman"/>
          <w:b/>
          <w:bCs/>
          <w:sz w:val="24"/>
          <w:szCs w:val="24"/>
        </w:rPr>
        <w:t>et</w:t>
      </w:r>
      <w:r w:rsidRPr="000720C7">
        <w:rPr>
          <w:rFonts w:ascii="Times New Roman" w:hAnsi="Times New Roman"/>
          <w:sz w:val="24"/>
          <w:szCs w:val="24"/>
        </w:rPr>
        <w:t xml:space="preserve"> orientation intelligente par IA dans un même écosystème.</w:t>
      </w:r>
    </w:p>
    <w:p w14:paraId="6A626876" w14:textId="77777777" w:rsidR="00F51D7A" w:rsidRPr="000720C7" w:rsidRDefault="00F51D7A" w:rsidP="00392E20">
      <w:pPr>
        <w:numPr>
          <w:ilvl w:val="0"/>
          <w:numId w:val="12"/>
        </w:numPr>
        <w:spacing w:before="0"/>
        <w:rPr>
          <w:rFonts w:ascii="Times New Roman" w:hAnsi="Times New Roman"/>
          <w:sz w:val="24"/>
          <w:szCs w:val="24"/>
        </w:rPr>
      </w:pPr>
      <w:r w:rsidRPr="000720C7">
        <w:rPr>
          <w:rFonts w:ascii="Times New Roman" w:hAnsi="Times New Roman"/>
          <w:sz w:val="24"/>
          <w:szCs w:val="24"/>
        </w:rPr>
        <w:t>Les rares plateformes marocaines existantes restent technologiquement limitées, sans couche IA, et souvent orientées vers un seul mode de consultation.</w:t>
      </w:r>
    </w:p>
    <w:p w14:paraId="5C4E5786" w14:textId="794EDA5D" w:rsidR="00F51D7A" w:rsidRPr="000720C7" w:rsidRDefault="00F51D7A" w:rsidP="00392E20">
      <w:pPr>
        <w:numPr>
          <w:ilvl w:val="0"/>
          <w:numId w:val="12"/>
        </w:numPr>
        <w:spacing w:before="0" w:after="240"/>
        <w:rPr>
          <w:rFonts w:ascii="Times New Roman" w:hAnsi="Times New Roman"/>
          <w:sz w:val="24"/>
          <w:szCs w:val="24"/>
        </w:rPr>
      </w:pPr>
      <w:r w:rsidRPr="000720C7">
        <w:rPr>
          <w:rFonts w:ascii="Times New Roman" w:hAnsi="Times New Roman"/>
          <w:sz w:val="24"/>
          <w:szCs w:val="24"/>
        </w:rPr>
        <w:t xml:space="preserve">La personnalisation de l'expérience utilisateur </w:t>
      </w:r>
      <w:r w:rsidR="000720C7">
        <w:rPr>
          <w:rFonts w:ascii="Times New Roman" w:hAnsi="Times New Roman"/>
          <w:sz w:val="24"/>
          <w:szCs w:val="24"/>
        </w:rPr>
        <w:t xml:space="preserve">- </w:t>
      </w:r>
      <w:r w:rsidRPr="000720C7">
        <w:rPr>
          <w:rFonts w:ascii="Times New Roman" w:hAnsi="Times New Roman"/>
          <w:sz w:val="24"/>
          <w:szCs w:val="24"/>
        </w:rPr>
        <w:t xml:space="preserve">prise en compte des moyens financiers, de la personnalité et des préférences de confidentialité </w:t>
      </w:r>
      <w:r w:rsidR="000720C7">
        <w:rPr>
          <w:rFonts w:ascii="Times New Roman" w:hAnsi="Times New Roman"/>
          <w:sz w:val="24"/>
          <w:szCs w:val="24"/>
        </w:rPr>
        <w:t xml:space="preserve">- </w:t>
      </w:r>
      <w:r w:rsidRPr="000720C7">
        <w:rPr>
          <w:rFonts w:ascii="Times New Roman" w:hAnsi="Times New Roman"/>
          <w:sz w:val="24"/>
          <w:szCs w:val="24"/>
        </w:rPr>
        <w:t>est totalement absente du marché actuel.</w:t>
      </w:r>
    </w:p>
    <w:p w14:paraId="448095A8" w14:textId="76710757" w:rsidR="00F51D7A" w:rsidRPr="000720C7" w:rsidRDefault="00F51D7A" w:rsidP="00392E20">
      <w:pPr>
        <w:numPr>
          <w:ilvl w:val="0"/>
          <w:numId w:val="12"/>
        </w:numPr>
        <w:spacing w:before="0" w:after="240"/>
        <w:rPr>
          <w:rFonts w:ascii="Times New Roman" w:hAnsi="Times New Roman"/>
          <w:sz w:val="24"/>
          <w:szCs w:val="24"/>
        </w:rPr>
      </w:pPr>
      <w:r w:rsidRPr="000720C7">
        <w:rPr>
          <w:rFonts w:ascii="Times New Roman" w:hAnsi="Times New Roman"/>
          <w:sz w:val="24"/>
          <w:szCs w:val="24"/>
        </w:rPr>
        <w:t xml:space="preserve">L'absence totale de mécanisme de </w:t>
      </w:r>
      <w:r w:rsidRPr="000720C7">
        <w:rPr>
          <w:rFonts w:ascii="Times New Roman" w:hAnsi="Times New Roman"/>
          <w:b/>
          <w:bCs/>
          <w:sz w:val="24"/>
          <w:szCs w:val="24"/>
        </w:rPr>
        <w:t>crowdsourcing structuré</w:t>
      </w:r>
      <w:r w:rsidRPr="000720C7">
        <w:rPr>
          <w:rFonts w:ascii="Times New Roman" w:hAnsi="Times New Roman"/>
          <w:sz w:val="24"/>
          <w:szCs w:val="24"/>
        </w:rPr>
        <w:t xml:space="preserve"> est une lacune critique des plateformes existantes. Face à une mission complexe nécessitant plusieurs expertises complémentaires, aucune </w:t>
      </w:r>
      <w:r w:rsidRPr="000720C7">
        <w:rPr>
          <w:rFonts w:ascii="Times New Roman" w:hAnsi="Times New Roman"/>
          <w:sz w:val="24"/>
          <w:szCs w:val="24"/>
        </w:rPr>
        <w:lastRenderedPageBreak/>
        <w:t>plateforme ne propose de décomposition automatique en sous</w:t>
      </w:r>
      <w:r w:rsidR="000720C7">
        <w:rPr>
          <w:rFonts w:ascii="Times New Roman" w:hAnsi="Times New Roman"/>
          <w:sz w:val="24"/>
          <w:szCs w:val="24"/>
        </w:rPr>
        <w:t xml:space="preserve">- </w:t>
      </w:r>
      <w:r w:rsidRPr="000720C7">
        <w:rPr>
          <w:rFonts w:ascii="Times New Roman" w:hAnsi="Times New Roman"/>
          <w:sz w:val="24"/>
          <w:szCs w:val="24"/>
        </w:rPr>
        <w:t>tâches parallèles. L'utilisateur est contraint de morceler lui</w:t>
      </w:r>
      <w:r w:rsidR="000720C7">
        <w:rPr>
          <w:rFonts w:ascii="Times New Roman" w:hAnsi="Times New Roman"/>
          <w:sz w:val="24"/>
          <w:szCs w:val="24"/>
        </w:rPr>
        <w:t xml:space="preserve">- </w:t>
      </w:r>
      <w:r w:rsidRPr="000720C7">
        <w:rPr>
          <w:rFonts w:ascii="Times New Roman" w:hAnsi="Times New Roman"/>
          <w:sz w:val="24"/>
          <w:szCs w:val="24"/>
        </w:rPr>
        <w:t xml:space="preserve">même sa demande, de contacter plusieurs experts séparément et d'assembler les résultats manuellement </w:t>
      </w:r>
      <w:r w:rsidR="000720C7">
        <w:rPr>
          <w:rFonts w:ascii="Times New Roman" w:hAnsi="Times New Roman"/>
          <w:sz w:val="24"/>
          <w:szCs w:val="24"/>
        </w:rPr>
        <w:t xml:space="preserve">- </w:t>
      </w:r>
      <w:r w:rsidRPr="000720C7">
        <w:rPr>
          <w:rFonts w:ascii="Times New Roman" w:hAnsi="Times New Roman"/>
          <w:sz w:val="24"/>
          <w:szCs w:val="24"/>
        </w:rPr>
        <w:t>une charge cognitive et organisationnelle considérable.</w:t>
      </w:r>
    </w:p>
    <w:p w14:paraId="13FA300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Ces lacunes constituent autant d'</w:t>
      </w:r>
      <w:r w:rsidRPr="000720C7">
        <w:rPr>
          <w:rFonts w:ascii="Times New Roman" w:hAnsi="Times New Roman"/>
          <w:b/>
          <w:bCs/>
          <w:sz w:val="24"/>
          <w:szCs w:val="24"/>
        </w:rPr>
        <w:t>opportunités stratégiques</w:t>
      </w:r>
      <w:r w:rsidRPr="000720C7">
        <w:rPr>
          <w:rFonts w:ascii="Times New Roman" w:hAnsi="Times New Roman"/>
          <w:sz w:val="24"/>
          <w:szCs w:val="24"/>
        </w:rPr>
        <w:t xml:space="preserve"> pour SOS Expert, qui se positionne comme une solution de nouvelle génération, combinant la proximité du marché marocain, la richesse fonctionnelle des grandes plateformes internationales et l'intelligence artificielle comme différenciateur central. </w:t>
      </w:r>
    </w:p>
    <w:p w14:paraId="0011B997" w14:textId="7911CFD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La combinaison </w:t>
      </w:r>
      <w:r w:rsidRPr="000720C7">
        <w:rPr>
          <w:rFonts w:ascii="Times New Roman" w:hAnsi="Times New Roman"/>
          <w:b/>
          <w:bCs/>
          <w:sz w:val="24"/>
          <w:szCs w:val="24"/>
        </w:rPr>
        <w:t>crowdsourcing + IA Neuro</w:t>
      </w:r>
      <w:r w:rsidR="000720C7">
        <w:rPr>
          <w:rFonts w:ascii="Times New Roman" w:hAnsi="Times New Roman"/>
          <w:b/>
          <w:bCs/>
          <w:sz w:val="24"/>
          <w:szCs w:val="24"/>
        </w:rPr>
        <w:t xml:space="preserve">- </w:t>
      </w:r>
      <w:r w:rsidRPr="000720C7">
        <w:rPr>
          <w:rFonts w:ascii="Times New Roman" w:hAnsi="Times New Roman"/>
          <w:b/>
          <w:bCs/>
          <w:sz w:val="24"/>
          <w:szCs w:val="24"/>
        </w:rPr>
        <w:t>Symbolique</w:t>
      </w:r>
      <w:r w:rsidRPr="000720C7">
        <w:rPr>
          <w:rFonts w:ascii="Times New Roman" w:hAnsi="Times New Roman"/>
          <w:sz w:val="24"/>
          <w:szCs w:val="24"/>
        </w:rPr>
        <w:t xml:space="preserve"> représente une opportunité d'innovation radicale sur le marché : SOS Expert est la seule plateforme identifiée capable de traiter des missions d'une complexité inégalée sur les marketplaces traditionnelles, tout en garantissant un </w:t>
      </w:r>
      <w:proofErr w:type="spellStart"/>
      <w:r w:rsidRPr="000720C7">
        <w:rPr>
          <w:rFonts w:ascii="Times New Roman" w:hAnsi="Times New Roman"/>
          <w:sz w:val="24"/>
          <w:szCs w:val="24"/>
        </w:rPr>
        <w:t>matching</w:t>
      </w:r>
      <w:proofErr w:type="spellEnd"/>
      <w:r w:rsidRPr="000720C7">
        <w:rPr>
          <w:rFonts w:ascii="Times New Roman" w:hAnsi="Times New Roman"/>
          <w:sz w:val="24"/>
          <w:szCs w:val="24"/>
        </w:rPr>
        <w:t xml:space="preserve"> explicable et des délais de livraison drastiquement réduits grâce au travail parallèle d'un essaim d'experts</w:t>
      </w:r>
    </w:p>
    <w:p w14:paraId="4309940C" w14:textId="020031AC" w:rsidR="00F51D7A" w:rsidRPr="000720C7" w:rsidRDefault="00F51D7A" w:rsidP="00392E20">
      <w:pPr>
        <w:rPr>
          <w:rFonts w:ascii="Times New Roman" w:hAnsi="Times New Roman"/>
          <w:sz w:val="24"/>
          <w:szCs w:val="24"/>
        </w:rPr>
      </w:pPr>
    </w:p>
    <w:p w14:paraId="6181610F" w14:textId="77777777" w:rsidR="00F51D7A" w:rsidRPr="000720C7" w:rsidRDefault="00F51D7A" w:rsidP="00392E20">
      <w:pPr>
        <w:spacing w:before="240" w:after="240"/>
        <w:rPr>
          <w:rFonts w:ascii="Times New Roman" w:hAnsi="Times New Roman"/>
          <w:sz w:val="24"/>
          <w:szCs w:val="24"/>
        </w:rPr>
      </w:pPr>
    </w:p>
    <w:p w14:paraId="1C05C7FF" w14:textId="77777777" w:rsidR="009718AE" w:rsidRDefault="009718AE" w:rsidP="00761E62">
      <w:pPr>
        <w:pStyle w:val="Heading1"/>
        <w:rPr>
          <w:color w:val="204559" w:themeColor="accent1" w:themeShade="80"/>
          <w:sz w:val="56"/>
          <w:szCs w:val="56"/>
        </w:rPr>
      </w:pPr>
      <w:bookmarkStart w:id="10" w:name="_ecfv68pz239" w:colFirst="0" w:colLast="0"/>
      <w:bookmarkEnd w:id="10"/>
    </w:p>
    <w:p w14:paraId="49B7A016" w14:textId="77777777" w:rsidR="009718AE" w:rsidRDefault="009718AE" w:rsidP="00761E62">
      <w:pPr>
        <w:pStyle w:val="Heading1"/>
        <w:rPr>
          <w:color w:val="204559" w:themeColor="accent1" w:themeShade="80"/>
          <w:sz w:val="56"/>
          <w:szCs w:val="56"/>
        </w:rPr>
      </w:pPr>
    </w:p>
    <w:p w14:paraId="2664DE9B" w14:textId="77777777" w:rsidR="009718AE" w:rsidRDefault="009718AE" w:rsidP="00761E62">
      <w:pPr>
        <w:pStyle w:val="Heading1"/>
        <w:rPr>
          <w:color w:val="204559" w:themeColor="accent1" w:themeShade="80"/>
          <w:sz w:val="56"/>
          <w:szCs w:val="56"/>
        </w:rPr>
      </w:pPr>
    </w:p>
    <w:p w14:paraId="0FBCE6CF" w14:textId="77777777" w:rsidR="009718AE" w:rsidRDefault="009718AE" w:rsidP="00761E62">
      <w:pPr>
        <w:pStyle w:val="Heading1"/>
        <w:rPr>
          <w:color w:val="204559" w:themeColor="accent1" w:themeShade="80"/>
          <w:sz w:val="56"/>
          <w:szCs w:val="56"/>
        </w:rPr>
      </w:pPr>
    </w:p>
    <w:p w14:paraId="64AA932B" w14:textId="77777777" w:rsidR="009718AE" w:rsidRDefault="009718AE" w:rsidP="00761E62">
      <w:pPr>
        <w:pStyle w:val="Heading1"/>
        <w:rPr>
          <w:color w:val="204559" w:themeColor="accent1" w:themeShade="80"/>
          <w:sz w:val="56"/>
          <w:szCs w:val="56"/>
        </w:rPr>
      </w:pPr>
    </w:p>
    <w:p w14:paraId="79152CB8" w14:textId="77777777" w:rsidR="009718AE" w:rsidRDefault="009718AE" w:rsidP="00761E62">
      <w:pPr>
        <w:pStyle w:val="Heading1"/>
        <w:rPr>
          <w:color w:val="204559" w:themeColor="accent1" w:themeShade="80"/>
          <w:sz w:val="56"/>
          <w:szCs w:val="56"/>
        </w:rPr>
      </w:pPr>
    </w:p>
    <w:p w14:paraId="03A8A8E8" w14:textId="77777777" w:rsidR="009718AE" w:rsidRDefault="009718AE" w:rsidP="00761E62">
      <w:pPr>
        <w:pStyle w:val="Heading1"/>
        <w:rPr>
          <w:color w:val="204559" w:themeColor="accent1" w:themeShade="80"/>
          <w:sz w:val="56"/>
          <w:szCs w:val="56"/>
        </w:rPr>
      </w:pPr>
    </w:p>
    <w:p w14:paraId="42272B6B" w14:textId="77777777" w:rsidR="009718AE" w:rsidRDefault="009718AE" w:rsidP="00761E62">
      <w:pPr>
        <w:pStyle w:val="Heading1"/>
        <w:rPr>
          <w:color w:val="204559" w:themeColor="accent1" w:themeShade="80"/>
          <w:sz w:val="56"/>
          <w:szCs w:val="56"/>
        </w:rPr>
      </w:pPr>
    </w:p>
    <w:p w14:paraId="2C05D392" w14:textId="77777777" w:rsidR="009718AE" w:rsidRDefault="009718AE" w:rsidP="00761E62">
      <w:pPr>
        <w:pStyle w:val="Heading1"/>
        <w:rPr>
          <w:color w:val="204559" w:themeColor="accent1" w:themeShade="80"/>
          <w:sz w:val="56"/>
          <w:szCs w:val="56"/>
        </w:rPr>
      </w:pPr>
    </w:p>
    <w:p w14:paraId="707D2735" w14:textId="77777777" w:rsidR="009718AE" w:rsidRDefault="009718AE" w:rsidP="00761E62">
      <w:pPr>
        <w:pStyle w:val="Heading1"/>
        <w:rPr>
          <w:color w:val="204559" w:themeColor="accent1" w:themeShade="80"/>
          <w:sz w:val="56"/>
          <w:szCs w:val="56"/>
        </w:rPr>
      </w:pPr>
    </w:p>
    <w:p w14:paraId="0EE33261" w14:textId="77777777" w:rsidR="009718AE" w:rsidRDefault="009718AE" w:rsidP="00761E62">
      <w:pPr>
        <w:pStyle w:val="Heading1"/>
        <w:rPr>
          <w:color w:val="204559" w:themeColor="accent1" w:themeShade="80"/>
          <w:sz w:val="56"/>
          <w:szCs w:val="56"/>
        </w:rPr>
      </w:pPr>
    </w:p>
    <w:p w14:paraId="790ED55A" w14:textId="2D2F6930" w:rsidR="00F51D7A" w:rsidRPr="00A57ACB" w:rsidRDefault="00F51D7A" w:rsidP="00761E62">
      <w:pPr>
        <w:pStyle w:val="Heading1"/>
        <w:rPr>
          <w:color w:val="204559" w:themeColor="accent1" w:themeShade="80"/>
          <w:sz w:val="56"/>
          <w:szCs w:val="56"/>
        </w:rPr>
      </w:pPr>
      <w:r w:rsidRPr="00A57ACB">
        <w:rPr>
          <w:color w:val="204559" w:themeColor="accent1" w:themeShade="80"/>
          <w:sz w:val="56"/>
          <w:szCs w:val="56"/>
        </w:rPr>
        <w:t>Chapitre 2</w:t>
      </w:r>
      <w:r w:rsidR="00A57ACB" w:rsidRPr="00A57ACB">
        <w:rPr>
          <w:color w:val="204559" w:themeColor="accent1" w:themeShade="80"/>
          <w:sz w:val="56"/>
          <w:szCs w:val="56"/>
        </w:rPr>
        <w:t> :</w:t>
      </w:r>
      <w:r w:rsidR="000720C7" w:rsidRPr="00A57ACB">
        <w:rPr>
          <w:color w:val="204559" w:themeColor="accent1" w:themeShade="80"/>
          <w:sz w:val="56"/>
          <w:szCs w:val="56"/>
        </w:rPr>
        <w:t xml:space="preserve"> </w:t>
      </w:r>
      <w:r w:rsidRPr="00A57ACB">
        <w:rPr>
          <w:color w:val="204559" w:themeColor="accent1" w:themeShade="80"/>
          <w:sz w:val="56"/>
          <w:szCs w:val="56"/>
        </w:rPr>
        <w:t>Veilles &amp; État de l'Art</w:t>
      </w:r>
    </w:p>
    <w:p w14:paraId="491BD415" w14:textId="453ADABB" w:rsidR="00F51D7A" w:rsidRPr="00457262" w:rsidRDefault="00F51D7A">
      <w:pPr>
        <w:pStyle w:val="Heading3"/>
        <w:numPr>
          <w:ilvl w:val="0"/>
          <w:numId w:val="48"/>
        </w:numPr>
        <w:spacing w:before="280"/>
        <w:jc w:val="left"/>
        <w:rPr>
          <w:rFonts w:ascii="Times New Roman" w:hAnsi="Times New Roman" w:cs="Times New Roman"/>
          <w:b w:val="0"/>
          <w:bCs w:val="0"/>
          <w:color w:val="204559" w:themeColor="accent1" w:themeShade="80"/>
          <w:sz w:val="40"/>
          <w:szCs w:val="40"/>
        </w:rPr>
      </w:pPr>
      <w:bookmarkStart w:id="11" w:name="_c28ahfd58rm" w:colFirst="0" w:colLast="0"/>
      <w:bookmarkEnd w:id="11"/>
      <w:r w:rsidRPr="00457262">
        <w:rPr>
          <w:rFonts w:ascii="Times New Roman" w:hAnsi="Times New Roman" w:cs="Times New Roman"/>
          <w:color w:val="204559" w:themeColor="accent1" w:themeShade="80"/>
          <w:sz w:val="40"/>
          <w:szCs w:val="40"/>
        </w:rPr>
        <w:t>Veille Technologique</w:t>
      </w:r>
    </w:p>
    <w:p w14:paraId="4BA4032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La conception d'une plateforme comme SOS Expert mobilise plusieurs familles technologiques complémentaires. Cette veille identifie les technologies les plus pertinentes et les plus matures pour chaque composante du système.</w:t>
      </w:r>
    </w:p>
    <w:p w14:paraId="6E1A64C8" w14:textId="5C7E41A4" w:rsidR="00F51D7A" w:rsidRPr="000720C7" w:rsidRDefault="00F51D7A" w:rsidP="00392E20">
      <w:pPr>
        <w:rPr>
          <w:rFonts w:ascii="Times New Roman" w:hAnsi="Times New Roman"/>
          <w:sz w:val="24"/>
          <w:szCs w:val="24"/>
        </w:rPr>
      </w:pPr>
    </w:p>
    <w:p w14:paraId="05993689" w14:textId="3CDEAD45" w:rsidR="00F51D7A" w:rsidRPr="00457262" w:rsidRDefault="00F51D7A">
      <w:pPr>
        <w:pStyle w:val="Heading4"/>
        <w:keepNext w:val="0"/>
        <w:keepLines w:val="0"/>
        <w:numPr>
          <w:ilvl w:val="0"/>
          <w:numId w:val="49"/>
        </w:numPr>
        <w:spacing w:before="240" w:after="40"/>
        <w:rPr>
          <w:rFonts w:ascii="Times New Roman" w:hAnsi="Times New Roman" w:cs="Times New Roman"/>
          <w:b w:val="0"/>
          <w:bCs/>
          <w:i w:val="0"/>
          <w:iCs w:val="0"/>
          <w:color w:val="525B13" w:themeColor="accent2" w:themeShade="80"/>
          <w:sz w:val="32"/>
          <w:szCs w:val="32"/>
        </w:rPr>
      </w:pPr>
      <w:bookmarkStart w:id="12" w:name="_kc9d6kif3a8w" w:colFirst="0" w:colLast="0"/>
      <w:bookmarkEnd w:id="12"/>
      <w:r w:rsidRPr="00457262">
        <w:rPr>
          <w:rFonts w:ascii="Times New Roman" w:hAnsi="Times New Roman" w:cs="Times New Roman"/>
          <w:bCs/>
          <w:i w:val="0"/>
          <w:iCs w:val="0"/>
          <w:color w:val="525B13" w:themeColor="accent2" w:themeShade="80"/>
          <w:sz w:val="32"/>
          <w:szCs w:val="32"/>
        </w:rPr>
        <w:t>Technologies de Communication en Temps Réel</w:t>
      </w:r>
    </w:p>
    <w:p w14:paraId="61CDCC35"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La consultation immédiate entre utilisateurs et experts repose sur des technologies de communication en temps réel robustes et sécurisées.</w:t>
      </w:r>
    </w:p>
    <w:p w14:paraId="2F1FEE10" w14:textId="64AE2B26"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b/>
          <w:bCs/>
          <w:sz w:val="24"/>
          <w:szCs w:val="24"/>
        </w:rPr>
        <w:t>WebRTC</w:t>
      </w:r>
      <w:proofErr w:type="spellEnd"/>
      <w:r w:rsidRPr="000720C7">
        <w:rPr>
          <w:rFonts w:ascii="Times New Roman" w:hAnsi="Times New Roman"/>
          <w:b/>
          <w:bCs/>
          <w:sz w:val="24"/>
          <w:szCs w:val="24"/>
        </w:rPr>
        <w:t xml:space="preserve"> (Web Real</w:t>
      </w:r>
      <w:r w:rsidR="000720C7">
        <w:rPr>
          <w:rFonts w:ascii="Times New Roman" w:hAnsi="Times New Roman"/>
          <w:b/>
          <w:bCs/>
          <w:sz w:val="24"/>
          <w:szCs w:val="24"/>
        </w:rPr>
        <w:t xml:space="preserve">- </w:t>
      </w:r>
      <w:r w:rsidRPr="000720C7">
        <w:rPr>
          <w:rFonts w:ascii="Times New Roman" w:hAnsi="Times New Roman"/>
          <w:b/>
          <w:bCs/>
          <w:sz w:val="24"/>
          <w:szCs w:val="24"/>
        </w:rPr>
        <w:t>Time Communication)</w:t>
      </w:r>
      <w:r w:rsidRPr="000720C7">
        <w:rPr>
          <w:rFonts w:ascii="Times New Roman" w:hAnsi="Times New Roman"/>
          <w:sz w:val="24"/>
          <w:szCs w:val="24"/>
        </w:rPr>
        <w:t xml:space="preserve"> </w:t>
      </w:r>
      <w:proofErr w:type="spellStart"/>
      <w:r w:rsidRPr="000720C7">
        <w:rPr>
          <w:rFonts w:ascii="Times New Roman" w:hAnsi="Times New Roman"/>
          <w:sz w:val="24"/>
          <w:szCs w:val="24"/>
        </w:rPr>
        <w:t>WebRTC</w:t>
      </w:r>
      <w:proofErr w:type="spellEnd"/>
      <w:r w:rsidRPr="000720C7">
        <w:rPr>
          <w:rFonts w:ascii="Times New Roman" w:hAnsi="Times New Roman"/>
          <w:sz w:val="24"/>
          <w:szCs w:val="24"/>
        </w:rPr>
        <w:t xml:space="preserve"> est une technologie open source dont l'objectif principal est d'activer des communications pair</w:t>
      </w:r>
      <w:r w:rsidR="000720C7">
        <w:rPr>
          <w:rFonts w:ascii="Times New Roman" w:hAnsi="Times New Roman"/>
          <w:sz w:val="24"/>
          <w:szCs w:val="24"/>
        </w:rPr>
        <w:t xml:space="preserve">- </w:t>
      </w:r>
      <w:r w:rsidRPr="000720C7">
        <w:rPr>
          <w:rFonts w:ascii="Times New Roman" w:hAnsi="Times New Roman"/>
          <w:sz w:val="24"/>
          <w:szCs w:val="24"/>
        </w:rPr>
        <w:t>à</w:t>
      </w:r>
      <w:r w:rsidR="000720C7">
        <w:rPr>
          <w:rFonts w:ascii="Times New Roman" w:hAnsi="Times New Roman"/>
          <w:sz w:val="24"/>
          <w:szCs w:val="24"/>
        </w:rPr>
        <w:t xml:space="preserve">- </w:t>
      </w:r>
      <w:r w:rsidRPr="000720C7">
        <w:rPr>
          <w:rFonts w:ascii="Times New Roman" w:hAnsi="Times New Roman"/>
          <w:sz w:val="24"/>
          <w:szCs w:val="24"/>
        </w:rPr>
        <w:t xml:space="preserve">pair (P2P) en temps réel directement dans le navigateur, </w:t>
      </w:r>
      <w:r w:rsidRPr="000720C7">
        <w:rPr>
          <w:rFonts w:ascii="Times New Roman" w:hAnsi="Times New Roman"/>
          <w:sz w:val="24"/>
          <w:szCs w:val="24"/>
        </w:rPr>
        <w:lastRenderedPageBreak/>
        <w:t>sans recourir à un serveur central intermédiaire.</w:t>
      </w:r>
      <w:r w:rsidR="0084038B">
        <w:rPr>
          <w:rFonts w:ascii="Times New Roman" w:hAnsi="Times New Roman"/>
          <w:sz w:val="24"/>
          <w:szCs w:val="24"/>
        </w:rPr>
        <w:t xml:space="preserve"> </w:t>
      </w:r>
      <w:r w:rsidR="0084038B" w:rsidRPr="0084038B">
        <w:rPr>
          <w:rFonts w:ascii="Times New Roman" w:hAnsi="Times New Roman"/>
          <w:sz w:val="24"/>
          <w:szCs w:val="24"/>
        </w:rPr>
        <w:t xml:space="preserve">Techniquement, </w:t>
      </w:r>
      <w:proofErr w:type="spellStart"/>
      <w:r w:rsidR="0084038B" w:rsidRPr="0084038B">
        <w:rPr>
          <w:rFonts w:ascii="Times New Roman" w:hAnsi="Times New Roman"/>
          <w:sz w:val="24"/>
          <w:szCs w:val="24"/>
        </w:rPr>
        <w:t>WebRTC</w:t>
      </w:r>
      <w:proofErr w:type="spellEnd"/>
      <w:r w:rsidR="0084038B" w:rsidRPr="0084038B">
        <w:rPr>
          <w:rFonts w:ascii="Times New Roman" w:hAnsi="Times New Roman"/>
          <w:sz w:val="24"/>
          <w:szCs w:val="24"/>
        </w:rPr>
        <w:t xml:space="preserve"> nécessite bien des serveurs pour la phase d'établissement de la connexion (serveur de signalisation pour l'échange des coordonnées, serveur STUN pour la découverte d'adresse IP publique, et éventuellement serveur TURN en relais si la connexion directe échoue). Toutefois, une fois la connexion établie, </w:t>
      </w:r>
      <w:proofErr w:type="gramStart"/>
      <w:r w:rsidR="0084038B" w:rsidRPr="0084038B">
        <w:rPr>
          <w:rFonts w:ascii="Times New Roman" w:hAnsi="Times New Roman"/>
          <w:sz w:val="24"/>
          <w:szCs w:val="24"/>
        </w:rPr>
        <w:t>les flux audio</w:t>
      </w:r>
      <w:proofErr w:type="gramEnd"/>
      <w:r w:rsidR="0084038B" w:rsidRPr="0084038B">
        <w:rPr>
          <w:rFonts w:ascii="Times New Roman" w:hAnsi="Times New Roman"/>
          <w:sz w:val="24"/>
          <w:szCs w:val="24"/>
        </w:rPr>
        <w:t>, vidéo et données transitent directement entre les navigateurs </w:t>
      </w:r>
      <w:r w:rsidR="0084038B" w:rsidRPr="0084038B">
        <w:rPr>
          <w:rFonts w:ascii="Times New Roman" w:hAnsi="Times New Roman"/>
          <w:b/>
          <w:bCs/>
          <w:sz w:val="24"/>
          <w:szCs w:val="24"/>
        </w:rPr>
        <w:t>sans passer par un serveur central</w:t>
      </w:r>
      <w:r w:rsidR="0084038B" w:rsidRPr="0084038B">
        <w:rPr>
          <w:rFonts w:ascii="Times New Roman" w:hAnsi="Times New Roman"/>
          <w:sz w:val="24"/>
          <w:szCs w:val="24"/>
        </w:rPr>
        <w:t>, ce qui réduit la latence et préserve la confidentialité des échanges</w:t>
      </w:r>
      <w:r w:rsidR="0084038B" w:rsidRPr="0084038B">
        <w:rPr>
          <w:rFonts w:ascii="Times New Roman" w:hAnsi="Times New Roman"/>
          <w:sz w:val="24"/>
          <w:szCs w:val="24"/>
        </w:rPr>
        <w:t>.</w:t>
      </w:r>
      <w:r w:rsidRPr="0084038B">
        <w:rPr>
          <w:rFonts w:ascii="Times New Roman" w:hAnsi="Times New Roman"/>
          <w:sz w:val="24"/>
          <w:szCs w:val="24"/>
        </w:rPr>
        <w:t xml:space="preserve"> </w:t>
      </w:r>
      <w:r w:rsidRPr="000720C7">
        <w:rPr>
          <w:rFonts w:ascii="Times New Roman" w:hAnsi="Times New Roman"/>
          <w:sz w:val="24"/>
          <w:szCs w:val="24"/>
        </w:rPr>
        <w:t>Elle permet des appels audio et vidéo de haute qualité avec une latence minimale, et s'adapte aux technologies émergentes telles que l'Intelligence Artificielle et l'IoT.</w:t>
      </w:r>
    </w:p>
    <w:p w14:paraId="76FCA95C" w14:textId="5863DBCC"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En 2026, </w:t>
      </w:r>
      <w:proofErr w:type="spellStart"/>
      <w:r w:rsidRPr="000720C7">
        <w:rPr>
          <w:rFonts w:ascii="Times New Roman" w:hAnsi="Times New Roman"/>
          <w:sz w:val="24"/>
          <w:szCs w:val="24"/>
        </w:rPr>
        <w:t>WebRTC</w:t>
      </w:r>
      <w:proofErr w:type="spellEnd"/>
      <w:r w:rsidRPr="000720C7">
        <w:rPr>
          <w:rFonts w:ascii="Times New Roman" w:hAnsi="Times New Roman"/>
          <w:sz w:val="24"/>
          <w:szCs w:val="24"/>
        </w:rPr>
        <w:t xml:space="preserve"> s'impose face aux solutions </w:t>
      </w:r>
      <w:proofErr w:type="spellStart"/>
      <w:r w:rsidRPr="000720C7">
        <w:rPr>
          <w:rFonts w:ascii="Times New Roman" w:hAnsi="Times New Roman"/>
          <w:sz w:val="24"/>
          <w:szCs w:val="24"/>
        </w:rPr>
        <w:t>VoIP</w:t>
      </w:r>
      <w:proofErr w:type="spellEnd"/>
      <w:r w:rsidRPr="000720C7">
        <w:rPr>
          <w:rFonts w:ascii="Times New Roman" w:hAnsi="Times New Roman"/>
          <w:sz w:val="24"/>
          <w:szCs w:val="24"/>
        </w:rPr>
        <w:t xml:space="preserve"> traditionnelles grâce à quatre facteurs déterminants : l'absence de gestion client (browser</w:t>
      </w:r>
      <w:r w:rsidR="000720C7">
        <w:rPr>
          <w:rFonts w:ascii="Times New Roman" w:hAnsi="Times New Roman"/>
          <w:sz w:val="24"/>
          <w:szCs w:val="24"/>
        </w:rPr>
        <w:t xml:space="preserve">- </w:t>
      </w:r>
      <w:r w:rsidRPr="000720C7">
        <w:rPr>
          <w:rFonts w:ascii="Times New Roman" w:hAnsi="Times New Roman"/>
          <w:sz w:val="24"/>
          <w:szCs w:val="24"/>
        </w:rPr>
        <w:t>native), la qualité audio améliorée via le support de codecs adaptatifs, son statut de standard ouvert et libre de droits défini par le W3C, et ses APIs JavaScript simples ne nécessitant ni plugins ni clients propriétaires.</w:t>
      </w:r>
    </w:p>
    <w:p w14:paraId="55FA2E8C" w14:textId="07E79D2C"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Pour une plateforme à grande échelle comme SOS Expert, la scalabilité </w:t>
      </w:r>
      <w:proofErr w:type="spellStart"/>
      <w:r w:rsidRPr="000720C7">
        <w:rPr>
          <w:rFonts w:ascii="Times New Roman" w:hAnsi="Times New Roman"/>
          <w:sz w:val="24"/>
          <w:szCs w:val="24"/>
        </w:rPr>
        <w:t>WebRTC</w:t>
      </w:r>
      <w:proofErr w:type="spellEnd"/>
      <w:r w:rsidRPr="000720C7">
        <w:rPr>
          <w:rFonts w:ascii="Times New Roman" w:hAnsi="Times New Roman"/>
          <w:sz w:val="24"/>
          <w:szCs w:val="24"/>
        </w:rPr>
        <w:t xml:space="preserve"> est un enjeu critique. Une architecture SFU (</w:t>
      </w:r>
      <w:proofErr w:type="spellStart"/>
      <w:r w:rsidRPr="000720C7">
        <w:rPr>
          <w:rFonts w:ascii="Times New Roman" w:hAnsi="Times New Roman"/>
          <w:sz w:val="24"/>
          <w:szCs w:val="24"/>
        </w:rPr>
        <w:t>Selective</w:t>
      </w:r>
      <w:proofErr w:type="spellEnd"/>
      <w:r w:rsidRPr="000720C7">
        <w:rPr>
          <w:rFonts w:ascii="Times New Roman" w:hAnsi="Times New Roman"/>
          <w:sz w:val="24"/>
          <w:szCs w:val="24"/>
        </w:rPr>
        <w:t xml:space="preserve"> </w:t>
      </w:r>
      <w:proofErr w:type="spellStart"/>
      <w:r w:rsidRPr="000720C7">
        <w:rPr>
          <w:rFonts w:ascii="Times New Roman" w:hAnsi="Times New Roman"/>
          <w:sz w:val="24"/>
          <w:szCs w:val="24"/>
        </w:rPr>
        <w:t>Forwarding</w:t>
      </w:r>
      <w:proofErr w:type="spellEnd"/>
      <w:r w:rsidRPr="000720C7">
        <w:rPr>
          <w:rFonts w:ascii="Times New Roman" w:hAnsi="Times New Roman"/>
          <w:sz w:val="24"/>
          <w:szCs w:val="24"/>
        </w:rPr>
        <w:t xml:space="preserve"> Unit) permet un routage efficace des flux, avec des déploiements en cluster pour la distribution de charge, et un auto</w:t>
      </w:r>
      <w:r w:rsidR="000720C7">
        <w:rPr>
          <w:rFonts w:ascii="Times New Roman" w:hAnsi="Times New Roman"/>
          <w:sz w:val="24"/>
          <w:szCs w:val="24"/>
        </w:rPr>
        <w:t xml:space="preserve">- </w:t>
      </w:r>
      <w:proofErr w:type="spellStart"/>
      <w:r w:rsidRPr="000720C7">
        <w:rPr>
          <w:rFonts w:ascii="Times New Roman" w:hAnsi="Times New Roman"/>
          <w:sz w:val="24"/>
          <w:szCs w:val="24"/>
        </w:rPr>
        <w:t>scaling</w:t>
      </w:r>
      <w:proofErr w:type="spellEnd"/>
      <w:r w:rsidRPr="000720C7">
        <w:rPr>
          <w:rFonts w:ascii="Times New Roman" w:hAnsi="Times New Roman"/>
          <w:sz w:val="24"/>
          <w:szCs w:val="24"/>
        </w:rPr>
        <w:t xml:space="preserve"> sur des plateformes cloud (AWS, Azure, GCP) via </w:t>
      </w:r>
      <w:proofErr w:type="spellStart"/>
      <w:r w:rsidRPr="000720C7">
        <w:rPr>
          <w:rFonts w:ascii="Times New Roman" w:hAnsi="Times New Roman"/>
          <w:sz w:val="24"/>
          <w:szCs w:val="24"/>
        </w:rPr>
        <w:t>Kubernetes</w:t>
      </w:r>
      <w:proofErr w:type="spellEnd"/>
      <w:r w:rsidRPr="000720C7">
        <w:rPr>
          <w:rFonts w:ascii="Times New Roman" w:hAnsi="Times New Roman"/>
          <w:sz w:val="24"/>
          <w:szCs w:val="24"/>
        </w:rPr>
        <w:t xml:space="preserve"> </w:t>
      </w:r>
      <w:r w:rsidR="000720C7">
        <w:rPr>
          <w:rFonts w:ascii="Times New Roman" w:hAnsi="Times New Roman"/>
          <w:sz w:val="24"/>
          <w:szCs w:val="24"/>
        </w:rPr>
        <w:t xml:space="preserve">- </w:t>
      </w:r>
      <w:r w:rsidRPr="000720C7">
        <w:rPr>
          <w:rFonts w:ascii="Times New Roman" w:hAnsi="Times New Roman"/>
          <w:sz w:val="24"/>
          <w:szCs w:val="24"/>
        </w:rPr>
        <w:t>permettant de passer de quelques dizaines à des dizaines de milliers d'utilisateurs simultanés.</w:t>
      </w:r>
    </w:p>
    <w:p w14:paraId="79D8A213"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b/>
          <w:bCs/>
          <w:sz w:val="24"/>
          <w:szCs w:val="24"/>
        </w:rPr>
        <w:t>WebSockets</w:t>
      </w:r>
      <w:proofErr w:type="spellEnd"/>
      <w:r w:rsidRPr="000720C7">
        <w:rPr>
          <w:rFonts w:ascii="Times New Roman" w:hAnsi="Times New Roman"/>
          <w:sz w:val="24"/>
          <w:szCs w:val="24"/>
        </w:rPr>
        <w:t xml:space="preserve"> Pour la messagerie instantanée, les </w:t>
      </w:r>
      <w:proofErr w:type="spellStart"/>
      <w:r w:rsidRPr="000720C7">
        <w:rPr>
          <w:rFonts w:ascii="Times New Roman" w:hAnsi="Times New Roman"/>
          <w:sz w:val="24"/>
          <w:szCs w:val="24"/>
        </w:rPr>
        <w:t>WebSockets</w:t>
      </w:r>
      <w:proofErr w:type="spellEnd"/>
      <w:r w:rsidRPr="000720C7">
        <w:rPr>
          <w:rFonts w:ascii="Times New Roman" w:hAnsi="Times New Roman"/>
          <w:sz w:val="24"/>
          <w:szCs w:val="24"/>
        </w:rPr>
        <w:t xml:space="preserve"> constituent la technologie de référence. Ils établissent une connexion persistante et bidirectionnelle entre le client et le serveur, permettant l'envoi de messages en temps réel sans les délais des requêtes HTTP classiques.</w:t>
      </w:r>
    </w:p>
    <w:p w14:paraId="06CE9E5A" w14:textId="59436F91" w:rsidR="00F51D7A" w:rsidRPr="000720C7" w:rsidRDefault="00F51D7A" w:rsidP="00392E20">
      <w:pPr>
        <w:rPr>
          <w:rFonts w:ascii="Times New Roman" w:hAnsi="Times New Roman"/>
          <w:sz w:val="24"/>
          <w:szCs w:val="24"/>
        </w:rPr>
      </w:pPr>
    </w:p>
    <w:p w14:paraId="3F9DA874" w14:textId="739F2F18" w:rsidR="00F51D7A" w:rsidRPr="00457262" w:rsidRDefault="00F51D7A">
      <w:pPr>
        <w:pStyle w:val="Heading4"/>
        <w:keepNext w:val="0"/>
        <w:keepLines w:val="0"/>
        <w:numPr>
          <w:ilvl w:val="0"/>
          <w:numId w:val="49"/>
        </w:numPr>
        <w:spacing w:before="240" w:after="40"/>
        <w:rPr>
          <w:rFonts w:ascii="Times New Roman" w:hAnsi="Times New Roman" w:cs="Times New Roman"/>
          <w:b w:val="0"/>
          <w:bCs/>
          <w:i w:val="0"/>
          <w:iCs w:val="0"/>
          <w:color w:val="525B13" w:themeColor="accent2" w:themeShade="80"/>
          <w:sz w:val="32"/>
          <w:szCs w:val="32"/>
        </w:rPr>
      </w:pPr>
      <w:bookmarkStart w:id="13" w:name="_4hkaewpmws59" w:colFirst="0" w:colLast="0"/>
      <w:bookmarkEnd w:id="13"/>
      <w:r w:rsidRPr="00457262">
        <w:rPr>
          <w:rFonts w:ascii="Times New Roman" w:hAnsi="Times New Roman" w:cs="Times New Roman"/>
          <w:bCs/>
          <w:i w:val="0"/>
          <w:iCs w:val="0"/>
          <w:color w:val="525B13" w:themeColor="accent2" w:themeShade="80"/>
          <w:sz w:val="32"/>
          <w:szCs w:val="32"/>
        </w:rPr>
        <w:t>Architecture Logicielle</w:t>
      </w:r>
    </w:p>
    <w:p w14:paraId="1E54481A" w14:textId="22B8BF0E"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 xml:space="preserve">Architecture </w:t>
      </w:r>
      <w:proofErr w:type="spellStart"/>
      <w:r w:rsidRPr="000720C7">
        <w:rPr>
          <w:rFonts w:ascii="Times New Roman" w:hAnsi="Times New Roman"/>
          <w:b/>
          <w:bCs/>
          <w:sz w:val="24"/>
          <w:szCs w:val="24"/>
        </w:rPr>
        <w:t>Microservices</w:t>
      </w:r>
      <w:proofErr w:type="spellEnd"/>
      <w:r w:rsidRPr="000720C7">
        <w:rPr>
          <w:rFonts w:ascii="Times New Roman" w:hAnsi="Times New Roman"/>
          <w:sz w:val="24"/>
          <w:szCs w:val="24"/>
        </w:rPr>
        <w:t xml:space="preserve"> L'orchestration de </w:t>
      </w:r>
      <w:proofErr w:type="spellStart"/>
      <w:r w:rsidRPr="000720C7">
        <w:rPr>
          <w:rFonts w:ascii="Times New Roman" w:hAnsi="Times New Roman"/>
          <w:sz w:val="24"/>
          <w:szCs w:val="24"/>
        </w:rPr>
        <w:t>microservices</w:t>
      </w:r>
      <w:proofErr w:type="spellEnd"/>
      <w:r w:rsidRPr="000720C7">
        <w:rPr>
          <w:rFonts w:ascii="Times New Roman" w:hAnsi="Times New Roman"/>
          <w:sz w:val="24"/>
          <w:szCs w:val="24"/>
        </w:rPr>
        <w:t xml:space="preserve"> sur plusieurs régions permet une amélioration de 70% des performances globales. Les capacités d'auto</w:t>
      </w:r>
      <w:r w:rsidR="000720C7">
        <w:rPr>
          <w:rFonts w:ascii="Times New Roman" w:hAnsi="Times New Roman"/>
          <w:sz w:val="24"/>
          <w:szCs w:val="24"/>
        </w:rPr>
        <w:t xml:space="preserve">- </w:t>
      </w:r>
      <w:proofErr w:type="spellStart"/>
      <w:r w:rsidRPr="000720C7">
        <w:rPr>
          <w:rFonts w:ascii="Times New Roman" w:hAnsi="Times New Roman"/>
          <w:sz w:val="24"/>
          <w:szCs w:val="24"/>
        </w:rPr>
        <w:t>scaling</w:t>
      </w:r>
      <w:proofErr w:type="spellEnd"/>
      <w:r w:rsidRPr="000720C7">
        <w:rPr>
          <w:rFonts w:ascii="Times New Roman" w:hAnsi="Times New Roman"/>
          <w:sz w:val="24"/>
          <w:szCs w:val="24"/>
        </w:rPr>
        <w:t xml:space="preserve"> réduisent les coûts d'infrastructure de 45%, et la gestion des conteneurs via </w:t>
      </w:r>
      <w:proofErr w:type="spellStart"/>
      <w:r w:rsidRPr="000720C7">
        <w:rPr>
          <w:rFonts w:ascii="Times New Roman" w:hAnsi="Times New Roman"/>
          <w:sz w:val="24"/>
          <w:szCs w:val="24"/>
        </w:rPr>
        <w:t>Kubernetes</w:t>
      </w:r>
      <w:proofErr w:type="spellEnd"/>
      <w:r w:rsidRPr="000720C7">
        <w:rPr>
          <w:rFonts w:ascii="Times New Roman" w:hAnsi="Times New Roman"/>
          <w:sz w:val="24"/>
          <w:szCs w:val="24"/>
        </w:rPr>
        <w:t xml:space="preserve"> augmente l'efficacité de déploiement de 55%.</w:t>
      </w:r>
    </w:p>
    <w:p w14:paraId="225EDEBF"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Pour SOS Expert, cette architecture permet d'isoler les services critiques (gestion des experts, moteur de recommandation IA, messagerie, paiement) en modules indépendants, facilement maintenables et déployables séparément.</w:t>
      </w:r>
    </w:p>
    <w:p w14:paraId="2C93FBF0" w14:textId="10EDE4D6"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Cloud Multi</w:t>
      </w:r>
      <w:r w:rsidR="000720C7">
        <w:rPr>
          <w:rFonts w:ascii="Times New Roman" w:hAnsi="Times New Roman"/>
          <w:b/>
          <w:bCs/>
          <w:sz w:val="24"/>
          <w:szCs w:val="24"/>
        </w:rPr>
        <w:t xml:space="preserve">- </w:t>
      </w:r>
      <w:r w:rsidRPr="000720C7">
        <w:rPr>
          <w:rFonts w:ascii="Times New Roman" w:hAnsi="Times New Roman"/>
          <w:b/>
          <w:bCs/>
          <w:sz w:val="24"/>
          <w:szCs w:val="24"/>
        </w:rPr>
        <w:t>cloud &amp; Hybride</w:t>
      </w:r>
      <w:r w:rsidRPr="000720C7">
        <w:rPr>
          <w:rFonts w:ascii="Times New Roman" w:hAnsi="Times New Roman"/>
          <w:sz w:val="24"/>
          <w:szCs w:val="24"/>
        </w:rPr>
        <w:t xml:space="preserve"> 89% des entreprises ont adopté une stratégie multi</w:t>
      </w:r>
      <w:r w:rsidR="000720C7">
        <w:rPr>
          <w:rFonts w:ascii="Times New Roman" w:hAnsi="Times New Roman"/>
          <w:sz w:val="24"/>
          <w:szCs w:val="24"/>
        </w:rPr>
        <w:t xml:space="preserve">- </w:t>
      </w:r>
      <w:r w:rsidRPr="000720C7">
        <w:rPr>
          <w:rFonts w:ascii="Times New Roman" w:hAnsi="Times New Roman"/>
          <w:sz w:val="24"/>
          <w:szCs w:val="24"/>
        </w:rPr>
        <w:t xml:space="preserve">cloud, avec 73% adoptant également un modèle hybride. Cette approche permet de combiner les forces de chaque fournisseur </w:t>
      </w:r>
      <w:r w:rsidR="000720C7">
        <w:rPr>
          <w:rFonts w:ascii="Times New Roman" w:hAnsi="Times New Roman"/>
          <w:sz w:val="24"/>
          <w:szCs w:val="24"/>
        </w:rPr>
        <w:t xml:space="preserve">- </w:t>
      </w:r>
      <w:r w:rsidRPr="000720C7">
        <w:rPr>
          <w:rFonts w:ascii="Times New Roman" w:hAnsi="Times New Roman"/>
          <w:sz w:val="24"/>
          <w:szCs w:val="24"/>
        </w:rPr>
        <w:t xml:space="preserve">par exemple les outils IA de Google Cloud, les services d'analyse d'AWS et les services d'identité d'Azure </w:t>
      </w:r>
      <w:r w:rsidR="000720C7">
        <w:rPr>
          <w:rFonts w:ascii="Times New Roman" w:hAnsi="Times New Roman"/>
          <w:sz w:val="24"/>
          <w:szCs w:val="24"/>
        </w:rPr>
        <w:t xml:space="preserve">- </w:t>
      </w:r>
      <w:r w:rsidRPr="000720C7">
        <w:rPr>
          <w:rFonts w:ascii="Times New Roman" w:hAnsi="Times New Roman"/>
          <w:sz w:val="24"/>
          <w:szCs w:val="24"/>
        </w:rPr>
        <w:t>tout en optimisant coûts et performances.</w:t>
      </w:r>
    </w:p>
    <w:p w14:paraId="4434E2A8" w14:textId="0B1C00C5" w:rsidR="00F51D7A" w:rsidRPr="000720C7" w:rsidRDefault="00F51D7A" w:rsidP="00392E20">
      <w:pPr>
        <w:rPr>
          <w:rFonts w:ascii="Times New Roman" w:hAnsi="Times New Roman"/>
          <w:sz w:val="24"/>
          <w:szCs w:val="24"/>
        </w:rPr>
      </w:pPr>
    </w:p>
    <w:p w14:paraId="3BE810E9" w14:textId="5E7618B8" w:rsidR="00F51D7A" w:rsidRPr="00457262" w:rsidRDefault="00F51D7A">
      <w:pPr>
        <w:pStyle w:val="Heading4"/>
        <w:keepNext w:val="0"/>
        <w:keepLines w:val="0"/>
        <w:numPr>
          <w:ilvl w:val="0"/>
          <w:numId w:val="49"/>
        </w:numPr>
        <w:spacing w:before="240" w:after="40"/>
        <w:rPr>
          <w:rFonts w:ascii="Times New Roman" w:hAnsi="Times New Roman" w:cs="Times New Roman"/>
          <w:b w:val="0"/>
          <w:bCs/>
          <w:i w:val="0"/>
          <w:iCs w:val="0"/>
          <w:color w:val="525B13" w:themeColor="accent2" w:themeShade="80"/>
          <w:sz w:val="32"/>
          <w:szCs w:val="32"/>
        </w:rPr>
      </w:pPr>
      <w:bookmarkStart w:id="14" w:name="_j0xizg82nps2" w:colFirst="0" w:colLast="0"/>
      <w:bookmarkEnd w:id="14"/>
      <w:r w:rsidRPr="00457262">
        <w:rPr>
          <w:rFonts w:ascii="Times New Roman" w:hAnsi="Times New Roman" w:cs="Times New Roman"/>
          <w:bCs/>
          <w:i w:val="0"/>
          <w:iCs w:val="0"/>
          <w:color w:val="525B13" w:themeColor="accent2" w:themeShade="80"/>
          <w:sz w:val="32"/>
          <w:szCs w:val="32"/>
        </w:rPr>
        <w:t>Technologies Frontend &amp; Mobile</w:t>
      </w:r>
    </w:p>
    <w:p w14:paraId="50DD983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Pour garantir une expérience utilisateur fluide sur tous les supports, SOS Expert s'appuiera sur :</w:t>
      </w:r>
    </w:p>
    <w:p w14:paraId="6025E440" w14:textId="77777777" w:rsidR="00F51D7A" w:rsidRPr="000720C7" w:rsidRDefault="00F51D7A" w:rsidP="00392E20">
      <w:pPr>
        <w:numPr>
          <w:ilvl w:val="0"/>
          <w:numId w:val="21"/>
        </w:numPr>
        <w:spacing w:before="240"/>
        <w:rPr>
          <w:rFonts w:ascii="Times New Roman" w:hAnsi="Times New Roman"/>
          <w:sz w:val="24"/>
          <w:szCs w:val="24"/>
        </w:rPr>
      </w:pPr>
      <w:r w:rsidRPr="000720C7">
        <w:rPr>
          <w:rFonts w:ascii="Times New Roman" w:hAnsi="Times New Roman"/>
          <w:b/>
          <w:bCs/>
          <w:sz w:val="24"/>
          <w:szCs w:val="24"/>
        </w:rPr>
        <w:t>React.js / Next.js</w:t>
      </w:r>
      <w:r w:rsidRPr="000720C7">
        <w:rPr>
          <w:rFonts w:ascii="Times New Roman" w:hAnsi="Times New Roman"/>
          <w:sz w:val="24"/>
          <w:szCs w:val="24"/>
        </w:rPr>
        <w:t xml:space="preserve"> : pour une interface web moderne, réactive et optimisée SEO.</w:t>
      </w:r>
    </w:p>
    <w:p w14:paraId="28B25CC5" w14:textId="2A5C0C5E" w:rsidR="00F51D7A" w:rsidRPr="000720C7" w:rsidRDefault="00F51D7A" w:rsidP="00392E20">
      <w:pPr>
        <w:numPr>
          <w:ilvl w:val="0"/>
          <w:numId w:val="21"/>
        </w:numPr>
        <w:spacing w:before="0"/>
        <w:rPr>
          <w:rFonts w:ascii="Times New Roman" w:hAnsi="Times New Roman"/>
          <w:sz w:val="24"/>
          <w:szCs w:val="24"/>
        </w:rPr>
      </w:pPr>
      <w:proofErr w:type="spellStart"/>
      <w:r w:rsidRPr="000720C7">
        <w:rPr>
          <w:rFonts w:ascii="Times New Roman" w:hAnsi="Times New Roman"/>
          <w:b/>
          <w:bCs/>
          <w:sz w:val="24"/>
          <w:szCs w:val="24"/>
        </w:rPr>
        <w:t>React</w:t>
      </w:r>
      <w:proofErr w:type="spellEnd"/>
      <w:r w:rsidRPr="000720C7">
        <w:rPr>
          <w:rFonts w:ascii="Times New Roman" w:hAnsi="Times New Roman"/>
          <w:b/>
          <w:bCs/>
          <w:sz w:val="24"/>
          <w:szCs w:val="24"/>
        </w:rPr>
        <w:t xml:space="preserve"> Native</w:t>
      </w:r>
      <w:r w:rsidRPr="000720C7">
        <w:rPr>
          <w:rFonts w:ascii="Times New Roman" w:hAnsi="Times New Roman"/>
          <w:sz w:val="24"/>
          <w:szCs w:val="24"/>
        </w:rPr>
        <w:t xml:space="preserve"> : pour une application mobile cross</w:t>
      </w:r>
      <w:r w:rsidR="000720C7">
        <w:rPr>
          <w:rFonts w:ascii="Times New Roman" w:hAnsi="Times New Roman"/>
          <w:sz w:val="24"/>
          <w:szCs w:val="24"/>
        </w:rPr>
        <w:t xml:space="preserve">- </w:t>
      </w:r>
      <w:r w:rsidRPr="000720C7">
        <w:rPr>
          <w:rFonts w:ascii="Times New Roman" w:hAnsi="Times New Roman"/>
          <w:sz w:val="24"/>
          <w:szCs w:val="24"/>
        </w:rPr>
        <w:t>platform (iOS &amp; Android) à partir d'une base de code unique.</w:t>
      </w:r>
    </w:p>
    <w:p w14:paraId="5D9DAC29" w14:textId="77777777" w:rsidR="00F51D7A" w:rsidRPr="000720C7" w:rsidRDefault="00F51D7A" w:rsidP="00392E20">
      <w:pPr>
        <w:numPr>
          <w:ilvl w:val="0"/>
          <w:numId w:val="21"/>
        </w:numPr>
        <w:spacing w:before="0" w:after="240"/>
        <w:rPr>
          <w:rFonts w:ascii="Times New Roman" w:hAnsi="Times New Roman"/>
          <w:sz w:val="24"/>
          <w:szCs w:val="24"/>
        </w:rPr>
      </w:pPr>
      <w:proofErr w:type="spellStart"/>
      <w:r w:rsidRPr="000720C7">
        <w:rPr>
          <w:rFonts w:ascii="Times New Roman" w:hAnsi="Times New Roman"/>
          <w:b/>
          <w:bCs/>
          <w:sz w:val="24"/>
          <w:szCs w:val="24"/>
        </w:rPr>
        <w:t>Figma</w:t>
      </w:r>
      <w:proofErr w:type="spellEnd"/>
      <w:r w:rsidRPr="000720C7">
        <w:rPr>
          <w:rFonts w:ascii="Times New Roman" w:hAnsi="Times New Roman"/>
          <w:sz w:val="24"/>
          <w:szCs w:val="24"/>
        </w:rPr>
        <w:t xml:space="preserve"> : pour la conception et le prototypage des interfaces utilisateur, permettant une validation visuelle avant développement.</w:t>
      </w:r>
    </w:p>
    <w:p w14:paraId="04E27C63" w14:textId="4C56390B" w:rsidR="00F51D7A" w:rsidRPr="000720C7" w:rsidRDefault="00F51D7A" w:rsidP="00392E20">
      <w:pPr>
        <w:rPr>
          <w:rFonts w:ascii="Times New Roman" w:hAnsi="Times New Roman"/>
          <w:sz w:val="24"/>
          <w:szCs w:val="24"/>
        </w:rPr>
      </w:pPr>
    </w:p>
    <w:p w14:paraId="7FCA8D1F" w14:textId="50F960B4" w:rsidR="00F51D7A" w:rsidRPr="00457262" w:rsidRDefault="0035657C">
      <w:pPr>
        <w:pStyle w:val="Heading4"/>
        <w:keepNext w:val="0"/>
        <w:keepLines w:val="0"/>
        <w:numPr>
          <w:ilvl w:val="0"/>
          <w:numId w:val="49"/>
        </w:numPr>
        <w:spacing w:before="240" w:after="40"/>
        <w:rPr>
          <w:rFonts w:ascii="Times New Roman" w:hAnsi="Times New Roman" w:cs="Times New Roman"/>
          <w:b w:val="0"/>
          <w:bCs/>
          <w:i w:val="0"/>
          <w:iCs w:val="0"/>
          <w:color w:val="525B13" w:themeColor="accent2" w:themeShade="80"/>
          <w:sz w:val="32"/>
          <w:szCs w:val="32"/>
        </w:rPr>
      </w:pPr>
      <w:bookmarkStart w:id="15" w:name="_rzzuyxosmknm" w:colFirst="0" w:colLast="0"/>
      <w:bookmarkEnd w:id="15"/>
      <w:r>
        <w:rPr>
          <w:rFonts w:ascii="Times New Roman" w:hAnsi="Times New Roman" w:cs="Times New Roman"/>
          <w:bCs/>
          <w:i w:val="0"/>
          <w:iCs w:val="0"/>
          <w:color w:val="525B13" w:themeColor="accent2" w:themeShade="80"/>
          <w:sz w:val="32"/>
          <w:szCs w:val="32"/>
        </w:rPr>
        <w:t xml:space="preserve"> </w:t>
      </w:r>
      <w:r w:rsidR="00F51D7A" w:rsidRPr="00457262">
        <w:rPr>
          <w:rFonts w:ascii="Times New Roman" w:hAnsi="Times New Roman" w:cs="Times New Roman"/>
          <w:bCs/>
          <w:i w:val="0"/>
          <w:iCs w:val="0"/>
          <w:color w:val="525B13" w:themeColor="accent2" w:themeShade="80"/>
          <w:sz w:val="32"/>
          <w:szCs w:val="32"/>
        </w:rPr>
        <w:t>Technologies Backend &amp; Base de Données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542"/>
        <w:gridCol w:w="2052"/>
        <w:gridCol w:w="4431"/>
      </w:tblGrid>
      <w:tr w:rsidR="00F51D7A" w:rsidRPr="000720C7" w14:paraId="0401CEE3" w14:textId="77777777" w:rsidTr="00153A7D">
        <w:trPr>
          <w:trHeight w:val="785"/>
        </w:trPr>
        <w:tc>
          <w:tcPr>
            <w:tcW w:w="2542" w:type="dxa"/>
            <w:tcBorders>
              <w:top w:val="nil"/>
              <w:left w:val="nil"/>
              <w:bottom w:val="nil"/>
              <w:right w:val="nil"/>
            </w:tcBorders>
            <w:tcMar>
              <w:top w:w="100" w:type="dxa"/>
              <w:left w:w="100" w:type="dxa"/>
              <w:bottom w:w="100" w:type="dxa"/>
              <w:right w:w="100" w:type="dxa"/>
            </w:tcMar>
          </w:tcPr>
          <w:p w14:paraId="1894D01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Composante</w:t>
            </w:r>
          </w:p>
        </w:tc>
        <w:tc>
          <w:tcPr>
            <w:tcW w:w="2052" w:type="dxa"/>
            <w:tcBorders>
              <w:top w:val="nil"/>
              <w:left w:val="nil"/>
              <w:bottom w:val="nil"/>
              <w:right w:val="nil"/>
            </w:tcBorders>
            <w:tcMar>
              <w:top w:w="100" w:type="dxa"/>
              <w:left w:w="100" w:type="dxa"/>
              <w:bottom w:w="100" w:type="dxa"/>
              <w:right w:w="100" w:type="dxa"/>
            </w:tcMar>
          </w:tcPr>
          <w:p w14:paraId="1FFF65CF"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Technologie retenue</w:t>
            </w:r>
          </w:p>
        </w:tc>
        <w:tc>
          <w:tcPr>
            <w:tcW w:w="4431" w:type="dxa"/>
            <w:tcBorders>
              <w:top w:val="nil"/>
              <w:left w:val="nil"/>
              <w:bottom w:val="nil"/>
              <w:right w:val="nil"/>
            </w:tcBorders>
            <w:tcMar>
              <w:top w:w="100" w:type="dxa"/>
              <w:left w:w="100" w:type="dxa"/>
              <w:bottom w:w="100" w:type="dxa"/>
              <w:right w:w="100" w:type="dxa"/>
            </w:tcMar>
          </w:tcPr>
          <w:p w14:paraId="23F1882C"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Justification</w:t>
            </w:r>
          </w:p>
        </w:tc>
      </w:tr>
      <w:tr w:rsidR="00F51D7A" w:rsidRPr="000720C7" w14:paraId="48A03516" w14:textId="77777777" w:rsidTr="00153A7D">
        <w:trPr>
          <w:trHeight w:val="785"/>
        </w:trPr>
        <w:tc>
          <w:tcPr>
            <w:tcW w:w="2542" w:type="dxa"/>
            <w:tcBorders>
              <w:top w:val="nil"/>
              <w:left w:val="nil"/>
              <w:bottom w:val="nil"/>
              <w:right w:val="nil"/>
            </w:tcBorders>
            <w:tcMar>
              <w:top w:w="100" w:type="dxa"/>
              <w:left w:w="100" w:type="dxa"/>
              <w:bottom w:w="100" w:type="dxa"/>
              <w:right w:w="100" w:type="dxa"/>
            </w:tcMar>
          </w:tcPr>
          <w:p w14:paraId="546A983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API principale</w:t>
            </w:r>
          </w:p>
        </w:tc>
        <w:tc>
          <w:tcPr>
            <w:tcW w:w="2052" w:type="dxa"/>
            <w:tcBorders>
              <w:top w:val="nil"/>
              <w:left w:val="nil"/>
              <w:bottom w:val="nil"/>
              <w:right w:val="nil"/>
            </w:tcBorders>
            <w:tcMar>
              <w:top w:w="100" w:type="dxa"/>
              <w:left w:w="100" w:type="dxa"/>
              <w:bottom w:w="100" w:type="dxa"/>
              <w:right w:w="100" w:type="dxa"/>
            </w:tcMar>
          </w:tcPr>
          <w:p w14:paraId="185DF68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Node.js / </w:t>
            </w:r>
            <w:proofErr w:type="spellStart"/>
            <w:r w:rsidRPr="000720C7">
              <w:rPr>
                <w:rFonts w:ascii="Times New Roman" w:hAnsi="Times New Roman"/>
                <w:sz w:val="24"/>
                <w:szCs w:val="24"/>
              </w:rPr>
              <w:t>FastAPI</w:t>
            </w:r>
            <w:proofErr w:type="spellEnd"/>
          </w:p>
        </w:tc>
        <w:tc>
          <w:tcPr>
            <w:tcW w:w="4431" w:type="dxa"/>
            <w:tcBorders>
              <w:top w:val="nil"/>
              <w:left w:val="nil"/>
              <w:bottom w:val="nil"/>
              <w:right w:val="nil"/>
            </w:tcBorders>
            <w:tcMar>
              <w:top w:w="100" w:type="dxa"/>
              <w:left w:w="100" w:type="dxa"/>
              <w:bottom w:w="100" w:type="dxa"/>
              <w:right w:w="100" w:type="dxa"/>
            </w:tcMar>
          </w:tcPr>
          <w:p w14:paraId="67C6971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Performance, asynchronisme, adapté aux I/O intensifs</w:t>
            </w:r>
          </w:p>
        </w:tc>
      </w:tr>
      <w:tr w:rsidR="00F51D7A" w:rsidRPr="000720C7" w14:paraId="655EBBA3" w14:textId="77777777" w:rsidTr="00153A7D">
        <w:trPr>
          <w:trHeight w:val="785"/>
        </w:trPr>
        <w:tc>
          <w:tcPr>
            <w:tcW w:w="2542" w:type="dxa"/>
            <w:tcBorders>
              <w:top w:val="nil"/>
              <w:left w:val="nil"/>
              <w:bottom w:val="nil"/>
              <w:right w:val="nil"/>
            </w:tcBorders>
            <w:tcMar>
              <w:top w:w="100" w:type="dxa"/>
              <w:left w:w="100" w:type="dxa"/>
              <w:bottom w:w="100" w:type="dxa"/>
              <w:right w:w="100" w:type="dxa"/>
            </w:tcMar>
          </w:tcPr>
          <w:p w14:paraId="4521690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Base de données principale</w:t>
            </w:r>
          </w:p>
        </w:tc>
        <w:tc>
          <w:tcPr>
            <w:tcW w:w="2052" w:type="dxa"/>
            <w:tcBorders>
              <w:top w:val="nil"/>
              <w:left w:val="nil"/>
              <w:bottom w:val="nil"/>
              <w:right w:val="nil"/>
            </w:tcBorders>
            <w:tcMar>
              <w:top w:w="100" w:type="dxa"/>
              <w:left w:w="100" w:type="dxa"/>
              <w:bottom w:w="100" w:type="dxa"/>
              <w:right w:w="100" w:type="dxa"/>
            </w:tcMar>
          </w:tcPr>
          <w:p w14:paraId="2DC6274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PostgreSQL</w:t>
            </w:r>
          </w:p>
        </w:tc>
        <w:tc>
          <w:tcPr>
            <w:tcW w:w="4431" w:type="dxa"/>
            <w:tcBorders>
              <w:top w:val="nil"/>
              <w:left w:val="nil"/>
              <w:bottom w:val="nil"/>
              <w:right w:val="nil"/>
            </w:tcBorders>
            <w:tcMar>
              <w:top w:w="100" w:type="dxa"/>
              <w:left w:w="100" w:type="dxa"/>
              <w:bottom w:w="100" w:type="dxa"/>
              <w:right w:w="100" w:type="dxa"/>
            </w:tcMar>
          </w:tcPr>
          <w:p w14:paraId="25DE89F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Relationnel, robuste, support JSON</w:t>
            </w:r>
          </w:p>
        </w:tc>
      </w:tr>
      <w:tr w:rsidR="00F51D7A" w:rsidRPr="000720C7" w14:paraId="5CB2CE85" w14:textId="77777777" w:rsidTr="00153A7D">
        <w:trPr>
          <w:trHeight w:val="785"/>
        </w:trPr>
        <w:tc>
          <w:tcPr>
            <w:tcW w:w="2542" w:type="dxa"/>
            <w:tcBorders>
              <w:top w:val="nil"/>
              <w:left w:val="nil"/>
              <w:bottom w:val="nil"/>
              <w:right w:val="nil"/>
            </w:tcBorders>
            <w:tcMar>
              <w:top w:w="100" w:type="dxa"/>
              <w:left w:w="100" w:type="dxa"/>
              <w:bottom w:w="100" w:type="dxa"/>
              <w:right w:w="100" w:type="dxa"/>
            </w:tcMar>
          </w:tcPr>
          <w:p w14:paraId="7E515B4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Base de données temps réel</w:t>
            </w:r>
          </w:p>
        </w:tc>
        <w:tc>
          <w:tcPr>
            <w:tcW w:w="2052" w:type="dxa"/>
            <w:tcBorders>
              <w:top w:val="nil"/>
              <w:left w:val="nil"/>
              <w:bottom w:val="nil"/>
              <w:right w:val="nil"/>
            </w:tcBorders>
            <w:tcMar>
              <w:top w:w="100" w:type="dxa"/>
              <w:left w:w="100" w:type="dxa"/>
              <w:bottom w:w="100" w:type="dxa"/>
              <w:right w:w="100" w:type="dxa"/>
            </w:tcMar>
          </w:tcPr>
          <w:p w14:paraId="1228287C"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Firebase</w:t>
            </w:r>
            <w:proofErr w:type="spellEnd"/>
            <w:r w:rsidRPr="000720C7">
              <w:rPr>
                <w:rFonts w:ascii="Times New Roman" w:hAnsi="Times New Roman"/>
                <w:sz w:val="24"/>
                <w:szCs w:val="24"/>
              </w:rPr>
              <w:t xml:space="preserve"> / Redis</w:t>
            </w:r>
          </w:p>
        </w:tc>
        <w:tc>
          <w:tcPr>
            <w:tcW w:w="4431" w:type="dxa"/>
            <w:tcBorders>
              <w:top w:val="nil"/>
              <w:left w:val="nil"/>
              <w:bottom w:val="nil"/>
              <w:right w:val="nil"/>
            </w:tcBorders>
            <w:tcMar>
              <w:top w:w="100" w:type="dxa"/>
              <w:left w:w="100" w:type="dxa"/>
              <w:bottom w:w="100" w:type="dxa"/>
              <w:right w:w="100" w:type="dxa"/>
            </w:tcMar>
          </w:tcPr>
          <w:p w14:paraId="29A5E79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Faible latence pour la messagerie et les notifications</w:t>
            </w:r>
          </w:p>
        </w:tc>
      </w:tr>
      <w:tr w:rsidR="00F51D7A" w:rsidRPr="000720C7" w14:paraId="0D1CE83F" w14:textId="77777777" w:rsidTr="00153A7D">
        <w:trPr>
          <w:trHeight w:val="515"/>
        </w:trPr>
        <w:tc>
          <w:tcPr>
            <w:tcW w:w="2542" w:type="dxa"/>
            <w:tcBorders>
              <w:top w:val="nil"/>
              <w:left w:val="nil"/>
              <w:bottom w:val="nil"/>
              <w:right w:val="nil"/>
            </w:tcBorders>
            <w:tcMar>
              <w:top w:w="100" w:type="dxa"/>
              <w:left w:w="100" w:type="dxa"/>
              <w:bottom w:w="100" w:type="dxa"/>
              <w:right w:w="100" w:type="dxa"/>
            </w:tcMar>
          </w:tcPr>
          <w:p w14:paraId="52A99A6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Authentification</w:t>
            </w:r>
          </w:p>
        </w:tc>
        <w:tc>
          <w:tcPr>
            <w:tcW w:w="2052" w:type="dxa"/>
            <w:tcBorders>
              <w:top w:val="nil"/>
              <w:left w:val="nil"/>
              <w:bottom w:val="nil"/>
              <w:right w:val="nil"/>
            </w:tcBorders>
            <w:tcMar>
              <w:top w:w="100" w:type="dxa"/>
              <w:left w:w="100" w:type="dxa"/>
              <w:bottom w:w="100" w:type="dxa"/>
              <w:right w:w="100" w:type="dxa"/>
            </w:tcMar>
          </w:tcPr>
          <w:p w14:paraId="4F957CA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OAuth 2.0 / JWT</w:t>
            </w:r>
          </w:p>
        </w:tc>
        <w:tc>
          <w:tcPr>
            <w:tcW w:w="4431" w:type="dxa"/>
            <w:tcBorders>
              <w:top w:val="nil"/>
              <w:left w:val="nil"/>
              <w:bottom w:val="nil"/>
              <w:right w:val="nil"/>
            </w:tcBorders>
            <w:tcMar>
              <w:top w:w="100" w:type="dxa"/>
              <w:left w:w="100" w:type="dxa"/>
              <w:bottom w:w="100" w:type="dxa"/>
              <w:right w:w="100" w:type="dxa"/>
            </w:tcMar>
          </w:tcPr>
          <w:p w14:paraId="34DC93B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Standard industriel, sécurisé</w:t>
            </w:r>
          </w:p>
        </w:tc>
      </w:tr>
      <w:tr w:rsidR="00F51D7A" w:rsidRPr="000720C7" w14:paraId="4C98B89B" w14:textId="77777777" w:rsidTr="00153A7D">
        <w:trPr>
          <w:trHeight w:val="785"/>
        </w:trPr>
        <w:tc>
          <w:tcPr>
            <w:tcW w:w="2542" w:type="dxa"/>
            <w:tcBorders>
              <w:top w:val="nil"/>
              <w:left w:val="nil"/>
              <w:bottom w:val="nil"/>
              <w:right w:val="nil"/>
            </w:tcBorders>
            <w:tcMar>
              <w:top w:w="100" w:type="dxa"/>
              <w:left w:w="100" w:type="dxa"/>
              <w:bottom w:w="100" w:type="dxa"/>
              <w:right w:w="100" w:type="dxa"/>
            </w:tcMar>
          </w:tcPr>
          <w:p w14:paraId="290674E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Stockage fichiers</w:t>
            </w:r>
          </w:p>
        </w:tc>
        <w:tc>
          <w:tcPr>
            <w:tcW w:w="2052" w:type="dxa"/>
            <w:tcBorders>
              <w:top w:val="nil"/>
              <w:left w:val="nil"/>
              <w:bottom w:val="nil"/>
              <w:right w:val="nil"/>
            </w:tcBorders>
            <w:tcMar>
              <w:top w:w="100" w:type="dxa"/>
              <w:left w:w="100" w:type="dxa"/>
              <w:bottom w:w="100" w:type="dxa"/>
              <w:right w:w="100" w:type="dxa"/>
            </w:tcMar>
          </w:tcPr>
          <w:p w14:paraId="77BFAEB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AWS S3 / </w:t>
            </w:r>
            <w:proofErr w:type="spellStart"/>
            <w:r w:rsidRPr="000720C7">
              <w:rPr>
                <w:rFonts w:ascii="Times New Roman" w:hAnsi="Times New Roman"/>
                <w:sz w:val="24"/>
                <w:szCs w:val="24"/>
              </w:rPr>
              <w:t>Cloudinary</w:t>
            </w:r>
            <w:proofErr w:type="spellEnd"/>
          </w:p>
        </w:tc>
        <w:tc>
          <w:tcPr>
            <w:tcW w:w="4431" w:type="dxa"/>
            <w:tcBorders>
              <w:top w:val="nil"/>
              <w:left w:val="nil"/>
              <w:bottom w:val="nil"/>
              <w:right w:val="nil"/>
            </w:tcBorders>
            <w:tcMar>
              <w:top w:w="100" w:type="dxa"/>
              <w:left w:w="100" w:type="dxa"/>
              <w:bottom w:w="100" w:type="dxa"/>
              <w:right w:w="100" w:type="dxa"/>
            </w:tcMar>
          </w:tcPr>
          <w:p w14:paraId="0F9E726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Scalable, CDN intégré</w:t>
            </w:r>
          </w:p>
        </w:tc>
      </w:tr>
      <w:tr w:rsidR="00F51D7A" w:rsidRPr="000720C7" w14:paraId="3A039CA3" w14:textId="77777777" w:rsidTr="00153A7D">
        <w:trPr>
          <w:trHeight w:val="515"/>
        </w:trPr>
        <w:tc>
          <w:tcPr>
            <w:tcW w:w="2542" w:type="dxa"/>
            <w:tcBorders>
              <w:top w:val="nil"/>
              <w:left w:val="nil"/>
              <w:bottom w:val="nil"/>
              <w:right w:val="nil"/>
            </w:tcBorders>
            <w:tcMar>
              <w:top w:w="100" w:type="dxa"/>
              <w:left w:w="100" w:type="dxa"/>
              <w:bottom w:w="100" w:type="dxa"/>
              <w:right w:w="100" w:type="dxa"/>
            </w:tcMar>
          </w:tcPr>
          <w:p w14:paraId="19EEF99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Paiement en ligne</w:t>
            </w:r>
          </w:p>
        </w:tc>
        <w:tc>
          <w:tcPr>
            <w:tcW w:w="2052" w:type="dxa"/>
            <w:tcBorders>
              <w:top w:val="nil"/>
              <w:left w:val="nil"/>
              <w:bottom w:val="nil"/>
              <w:right w:val="nil"/>
            </w:tcBorders>
            <w:tcMar>
              <w:top w:w="100" w:type="dxa"/>
              <w:left w:w="100" w:type="dxa"/>
              <w:bottom w:w="100" w:type="dxa"/>
              <w:right w:w="100" w:type="dxa"/>
            </w:tcMar>
          </w:tcPr>
          <w:p w14:paraId="7FE8C85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Stripe / CMI Maroc</w:t>
            </w:r>
          </w:p>
        </w:tc>
        <w:tc>
          <w:tcPr>
            <w:tcW w:w="4431" w:type="dxa"/>
            <w:tcBorders>
              <w:top w:val="nil"/>
              <w:left w:val="nil"/>
              <w:bottom w:val="nil"/>
              <w:right w:val="nil"/>
            </w:tcBorders>
            <w:tcMar>
              <w:top w:w="100" w:type="dxa"/>
              <w:left w:w="100" w:type="dxa"/>
              <w:bottom w:w="100" w:type="dxa"/>
              <w:right w:w="100" w:type="dxa"/>
            </w:tcMar>
          </w:tcPr>
          <w:p w14:paraId="205A0F2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International + local</w:t>
            </w:r>
          </w:p>
        </w:tc>
      </w:tr>
    </w:tbl>
    <w:p w14:paraId="379CFAC6" w14:textId="22D72CAC" w:rsidR="00F51D7A" w:rsidRPr="000720C7" w:rsidRDefault="00F51D7A" w:rsidP="00392E20">
      <w:pPr>
        <w:rPr>
          <w:rFonts w:ascii="Times New Roman" w:hAnsi="Times New Roman"/>
          <w:sz w:val="24"/>
          <w:szCs w:val="24"/>
        </w:rPr>
      </w:pPr>
    </w:p>
    <w:p w14:paraId="1C4D4471" w14:textId="2C70AB61" w:rsidR="00F51D7A" w:rsidRPr="00457262" w:rsidRDefault="00F51D7A">
      <w:pPr>
        <w:pStyle w:val="Heading4"/>
        <w:keepNext w:val="0"/>
        <w:keepLines w:val="0"/>
        <w:numPr>
          <w:ilvl w:val="0"/>
          <w:numId w:val="49"/>
        </w:numPr>
        <w:spacing w:before="240" w:after="40"/>
        <w:rPr>
          <w:rFonts w:ascii="Times New Roman" w:hAnsi="Times New Roman" w:cs="Times New Roman"/>
          <w:b w:val="0"/>
          <w:bCs/>
          <w:i w:val="0"/>
          <w:iCs w:val="0"/>
          <w:color w:val="525B13" w:themeColor="accent2" w:themeShade="80"/>
          <w:sz w:val="32"/>
          <w:szCs w:val="32"/>
        </w:rPr>
      </w:pPr>
      <w:bookmarkStart w:id="16" w:name="_t9d680d6nqyq" w:colFirst="0" w:colLast="0"/>
      <w:bookmarkEnd w:id="16"/>
      <w:r w:rsidRPr="00457262">
        <w:rPr>
          <w:rFonts w:ascii="Times New Roman" w:hAnsi="Times New Roman" w:cs="Times New Roman"/>
          <w:bCs/>
          <w:i w:val="0"/>
          <w:iCs w:val="0"/>
          <w:color w:val="525B13" w:themeColor="accent2" w:themeShade="80"/>
          <w:sz w:val="32"/>
          <w:szCs w:val="32"/>
        </w:rPr>
        <w:t>Sécurité &amp; Confidentialité</w:t>
      </w:r>
    </w:p>
    <w:p w14:paraId="5B47539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La gestion de données sensibles (consultations médicales, juridiques, financières) impose des exigences élevées en matière de sécurité :</w:t>
      </w:r>
    </w:p>
    <w:p w14:paraId="5A5F2FC2" w14:textId="77777777" w:rsidR="00F51D7A" w:rsidRPr="000720C7" w:rsidRDefault="00F51D7A" w:rsidP="00392E20">
      <w:pPr>
        <w:numPr>
          <w:ilvl w:val="0"/>
          <w:numId w:val="17"/>
        </w:numPr>
        <w:spacing w:before="240"/>
        <w:rPr>
          <w:rFonts w:ascii="Times New Roman" w:hAnsi="Times New Roman"/>
          <w:sz w:val="24"/>
          <w:szCs w:val="24"/>
        </w:rPr>
      </w:pPr>
      <w:r w:rsidRPr="000720C7">
        <w:rPr>
          <w:rFonts w:ascii="Times New Roman" w:hAnsi="Times New Roman"/>
          <w:b/>
          <w:bCs/>
          <w:sz w:val="24"/>
          <w:szCs w:val="24"/>
        </w:rPr>
        <w:t>Chiffrement de bout en bout (E2EE)</w:t>
      </w:r>
      <w:r w:rsidRPr="000720C7">
        <w:rPr>
          <w:rFonts w:ascii="Times New Roman" w:hAnsi="Times New Roman"/>
          <w:sz w:val="24"/>
          <w:szCs w:val="24"/>
        </w:rPr>
        <w:t xml:space="preserve"> pour toutes les communications.</w:t>
      </w:r>
    </w:p>
    <w:p w14:paraId="10B80623" w14:textId="77777777" w:rsidR="00F51D7A" w:rsidRPr="000720C7" w:rsidRDefault="00F51D7A" w:rsidP="00392E20">
      <w:pPr>
        <w:numPr>
          <w:ilvl w:val="0"/>
          <w:numId w:val="17"/>
        </w:numPr>
        <w:spacing w:before="0"/>
        <w:rPr>
          <w:rFonts w:ascii="Times New Roman" w:hAnsi="Times New Roman"/>
          <w:sz w:val="24"/>
          <w:szCs w:val="24"/>
        </w:rPr>
      </w:pPr>
      <w:r w:rsidRPr="000720C7">
        <w:rPr>
          <w:rFonts w:ascii="Times New Roman" w:hAnsi="Times New Roman"/>
          <w:b/>
          <w:bCs/>
          <w:sz w:val="24"/>
          <w:szCs w:val="24"/>
        </w:rPr>
        <w:t>HTTPS / TLS 1.3</w:t>
      </w:r>
      <w:r w:rsidRPr="000720C7">
        <w:rPr>
          <w:rFonts w:ascii="Times New Roman" w:hAnsi="Times New Roman"/>
          <w:sz w:val="24"/>
          <w:szCs w:val="24"/>
        </w:rPr>
        <w:t xml:space="preserve"> pour tous les échanges réseau.</w:t>
      </w:r>
    </w:p>
    <w:p w14:paraId="7ED02C53" w14:textId="77777777" w:rsidR="00F51D7A" w:rsidRPr="000720C7" w:rsidRDefault="00F51D7A" w:rsidP="00392E20">
      <w:pPr>
        <w:numPr>
          <w:ilvl w:val="0"/>
          <w:numId w:val="17"/>
        </w:numPr>
        <w:spacing w:before="0"/>
        <w:rPr>
          <w:rFonts w:ascii="Times New Roman" w:hAnsi="Times New Roman"/>
          <w:sz w:val="24"/>
          <w:szCs w:val="24"/>
        </w:rPr>
      </w:pPr>
      <w:r w:rsidRPr="000720C7">
        <w:rPr>
          <w:rFonts w:ascii="Times New Roman" w:hAnsi="Times New Roman"/>
          <w:b/>
          <w:bCs/>
          <w:sz w:val="24"/>
          <w:szCs w:val="24"/>
        </w:rPr>
        <w:t>Conformité RGPD</w:t>
      </w:r>
      <w:r w:rsidRPr="000720C7">
        <w:rPr>
          <w:rFonts w:ascii="Times New Roman" w:hAnsi="Times New Roman"/>
          <w:sz w:val="24"/>
          <w:szCs w:val="24"/>
        </w:rPr>
        <w:t xml:space="preserve"> pour les utilisateurs européens et conformité </w:t>
      </w:r>
      <w:r w:rsidRPr="000720C7">
        <w:rPr>
          <w:rFonts w:ascii="Times New Roman" w:hAnsi="Times New Roman"/>
          <w:b/>
          <w:bCs/>
          <w:sz w:val="24"/>
          <w:szCs w:val="24"/>
        </w:rPr>
        <w:t>CNDP</w:t>
      </w:r>
      <w:r w:rsidRPr="000720C7">
        <w:rPr>
          <w:rFonts w:ascii="Times New Roman" w:hAnsi="Times New Roman"/>
          <w:sz w:val="24"/>
          <w:szCs w:val="24"/>
        </w:rPr>
        <w:t xml:space="preserve"> pour le marché marocain.</w:t>
      </w:r>
    </w:p>
    <w:p w14:paraId="13417486" w14:textId="1BE239C1" w:rsidR="00F51D7A" w:rsidRPr="000720C7" w:rsidRDefault="00F51D7A" w:rsidP="00392E20">
      <w:pPr>
        <w:numPr>
          <w:ilvl w:val="0"/>
          <w:numId w:val="17"/>
        </w:numPr>
        <w:spacing w:before="0" w:after="240"/>
        <w:rPr>
          <w:rFonts w:ascii="Times New Roman" w:hAnsi="Times New Roman"/>
          <w:sz w:val="24"/>
          <w:szCs w:val="24"/>
        </w:rPr>
      </w:pPr>
      <w:r w:rsidRPr="000720C7">
        <w:rPr>
          <w:rFonts w:ascii="Times New Roman" w:hAnsi="Times New Roman"/>
          <w:b/>
          <w:bCs/>
          <w:sz w:val="24"/>
          <w:szCs w:val="24"/>
        </w:rPr>
        <w:t>Authentification multi</w:t>
      </w:r>
      <w:r w:rsidR="000720C7">
        <w:rPr>
          <w:rFonts w:ascii="Times New Roman" w:hAnsi="Times New Roman"/>
          <w:b/>
          <w:bCs/>
          <w:sz w:val="24"/>
          <w:szCs w:val="24"/>
        </w:rPr>
        <w:t xml:space="preserve">- </w:t>
      </w:r>
      <w:r w:rsidRPr="000720C7">
        <w:rPr>
          <w:rFonts w:ascii="Times New Roman" w:hAnsi="Times New Roman"/>
          <w:b/>
          <w:bCs/>
          <w:sz w:val="24"/>
          <w:szCs w:val="24"/>
        </w:rPr>
        <w:t>facteurs (MFA)</w:t>
      </w:r>
      <w:r w:rsidRPr="000720C7">
        <w:rPr>
          <w:rFonts w:ascii="Times New Roman" w:hAnsi="Times New Roman"/>
          <w:sz w:val="24"/>
          <w:szCs w:val="24"/>
        </w:rPr>
        <w:t xml:space="preserve"> pour les comptes experts.</w:t>
      </w:r>
    </w:p>
    <w:p w14:paraId="512002A2" w14:textId="1D3629CF" w:rsidR="00F51D7A" w:rsidRPr="000720C7" w:rsidRDefault="00F51D7A" w:rsidP="00392E20">
      <w:pPr>
        <w:rPr>
          <w:rFonts w:ascii="Times New Roman" w:hAnsi="Times New Roman"/>
          <w:sz w:val="24"/>
          <w:szCs w:val="24"/>
        </w:rPr>
      </w:pPr>
    </w:p>
    <w:p w14:paraId="5411E56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br/>
      </w:r>
    </w:p>
    <w:p w14:paraId="4D9A977B" w14:textId="6EA6C481" w:rsidR="00F51D7A" w:rsidRPr="00457262" w:rsidRDefault="00F51D7A">
      <w:pPr>
        <w:pStyle w:val="Heading3"/>
        <w:numPr>
          <w:ilvl w:val="0"/>
          <w:numId w:val="48"/>
        </w:numPr>
        <w:spacing w:before="280"/>
        <w:jc w:val="left"/>
        <w:rPr>
          <w:rFonts w:ascii="Times New Roman" w:hAnsi="Times New Roman" w:cs="Times New Roman"/>
          <w:b w:val="0"/>
          <w:bCs w:val="0"/>
          <w:color w:val="204559" w:themeColor="accent1" w:themeShade="80"/>
          <w:sz w:val="40"/>
          <w:szCs w:val="40"/>
        </w:rPr>
      </w:pPr>
      <w:bookmarkStart w:id="17" w:name="_o7fp5935hfs7" w:colFirst="0" w:colLast="0"/>
      <w:bookmarkEnd w:id="17"/>
      <w:r w:rsidRPr="00457262">
        <w:rPr>
          <w:rFonts w:ascii="Times New Roman" w:hAnsi="Times New Roman" w:cs="Times New Roman"/>
          <w:color w:val="204559" w:themeColor="accent1" w:themeShade="80"/>
          <w:sz w:val="40"/>
          <w:szCs w:val="40"/>
        </w:rPr>
        <w:t>Veille Intelligence Artificielle</w:t>
      </w:r>
    </w:p>
    <w:p w14:paraId="3EB21536"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L'intelligence artificielle constitue le cœur différenciateur de SOS Expert. Cette veille couvre les six couches d'IA identifiées par le professeur encadrant, en précisant pour chacune l'état de l'art, les technologies disponibles et leur application concrète dans le contexte du projet.</w:t>
      </w:r>
    </w:p>
    <w:p w14:paraId="50E4960D" w14:textId="41EE9AAE" w:rsidR="00F51D7A" w:rsidRPr="000720C7" w:rsidRDefault="00F51D7A" w:rsidP="00392E20">
      <w:pPr>
        <w:rPr>
          <w:rFonts w:ascii="Times New Roman" w:hAnsi="Times New Roman"/>
          <w:sz w:val="24"/>
          <w:szCs w:val="24"/>
        </w:rPr>
      </w:pPr>
    </w:p>
    <w:p w14:paraId="6C5D5DF7" w14:textId="51F27786" w:rsidR="00F51D7A" w:rsidRPr="00810CBE" w:rsidRDefault="00F51D7A">
      <w:pPr>
        <w:pStyle w:val="Heading4"/>
        <w:keepNext w:val="0"/>
        <w:keepLines w:val="0"/>
        <w:numPr>
          <w:ilvl w:val="0"/>
          <w:numId w:val="50"/>
        </w:numPr>
        <w:spacing w:before="240" w:after="40"/>
        <w:rPr>
          <w:rFonts w:ascii="Times New Roman" w:hAnsi="Times New Roman" w:cs="Times New Roman"/>
          <w:b w:val="0"/>
          <w:bCs/>
          <w:i w:val="0"/>
          <w:iCs w:val="0"/>
          <w:color w:val="525B13" w:themeColor="accent2" w:themeShade="80"/>
        </w:rPr>
      </w:pPr>
      <w:bookmarkStart w:id="18" w:name="_7hr2ubn4vabc" w:colFirst="0" w:colLast="0"/>
      <w:bookmarkEnd w:id="18"/>
      <w:r w:rsidRPr="00810CBE">
        <w:rPr>
          <w:rFonts w:ascii="Times New Roman" w:hAnsi="Times New Roman" w:cs="Times New Roman"/>
          <w:bCs/>
          <w:i w:val="0"/>
          <w:iCs w:val="0"/>
          <w:color w:val="525B13" w:themeColor="accent2" w:themeShade="80"/>
        </w:rPr>
        <w:t>IA Neuro</w:t>
      </w:r>
      <w:r w:rsidR="000720C7" w:rsidRPr="00810CBE">
        <w:rPr>
          <w:rFonts w:ascii="Times New Roman" w:hAnsi="Times New Roman" w:cs="Times New Roman"/>
          <w:bCs/>
          <w:i w:val="0"/>
          <w:iCs w:val="0"/>
          <w:color w:val="525B13" w:themeColor="accent2" w:themeShade="80"/>
        </w:rPr>
        <w:t xml:space="preserve">- </w:t>
      </w:r>
      <w:r w:rsidRPr="00810CBE">
        <w:rPr>
          <w:rFonts w:ascii="Times New Roman" w:hAnsi="Times New Roman" w:cs="Times New Roman"/>
          <w:bCs/>
          <w:i w:val="0"/>
          <w:iCs w:val="0"/>
          <w:color w:val="525B13" w:themeColor="accent2" w:themeShade="80"/>
        </w:rPr>
        <w:t>Symbolique Conversationnelle</w:t>
      </w:r>
    </w:p>
    <w:p w14:paraId="54EAC67D" w14:textId="2EE2C6B8"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L'IA Neuro</w:t>
      </w:r>
      <w:r w:rsidR="000720C7">
        <w:rPr>
          <w:rFonts w:ascii="Times New Roman" w:hAnsi="Times New Roman"/>
          <w:sz w:val="24"/>
          <w:szCs w:val="24"/>
        </w:rPr>
        <w:t xml:space="preserve">- </w:t>
      </w:r>
      <w:r w:rsidRPr="000720C7">
        <w:rPr>
          <w:rFonts w:ascii="Times New Roman" w:hAnsi="Times New Roman"/>
          <w:sz w:val="24"/>
          <w:szCs w:val="24"/>
        </w:rPr>
        <w:t xml:space="preserve">Symbolique (NSAI) fusionne l'IA statistique </w:t>
      </w:r>
      <w:r w:rsidR="000720C7">
        <w:rPr>
          <w:rFonts w:ascii="Times New Roman" w:hAnsi="Times New Roman"/>
          <w:sz w:val="24"/>
          <w:szCs w:val="24"/>
        </w:rPr>
        <w:t xml:space="preserve">- </w:t>
      </w:r>
      <w:r w:rsidRPr="000720C7">
        <w:rPr>
          <w:rFonts w:ascii="Times New Roman" w:hAnsi="Times New Roman"/>
          <w:sz w:val="24"/>
          <w:szCs w:val="24"/>
        </w:rPr>
        <w:t xml:space="preserve">spécialisée dans la reconnaissance de patterns </w:t>
      </w:r>
      <w:r w:rsidR="000720C7">
        <w:rPr>
          <w:rFonts w:ascii="Times New Roman" w:hAnsi="Times New Roman"/>
          <w:sz w:val="24"/>
          <w:szCs w:val="24"/>
        </w:rPr>
        <w:t xml:space="preserve">- </w:t>
      </w:r>
      <w:r w:rsidRPr="000720C7">
        <w:rPr>
          <w:rFonts w:ascii="Times New Roman" w:hAnsi="Times New Roman"/>
          <w:sz w:val="24"/>
          <w:szCs w:val="24"/>
        </w:rPr>
        <w:t xml:space="preserve">avec l'IA symbolique </w:t>
      </w:r>
      <w:r w:rsidR="000720C7">
        <w:rPr>
          <w:rFonts w:ascii="Times New Roman" w:hAnsi="Times New Roman"/>
          <w:sz w:val="24"/>
          <w:szCs w:val="24"/>
        </w:rPr>
        <w:t xml:space="preserve">- </w:t>
      </w:r>
      <w:r w:rsidRPr="000720C7">
        <w:rPr>
          <w:rFonts w:ascii="Times New Roman" w:hAnsi="Times New Roman"/>
          <w:sz w:val="24"/>
          <w:szCs w:val="24"/>
        </w:rPr>
        <w:t xml:space="preserve">fondée sur la logique, les règles et les structures causales </w:t>
      </w:r>
      <w:r w:rsidR="000720C7">
        <w:rPr>
          <w:rFonts w:ascii="Times New Roman" w:hAnsi="Times New Roman"/>
          <w:sz w:val="24"/>
          <w:szCs w:val="24"/>
        </w:rPr>
        <w:t xml:space="preserve">- </w:t>
      </w:r>
      <w:r w:rsidRPr="000720C7">
        <w:rPr>
          <w:rFonts w:ascii="Times New Roman" w:hAnsi="Times New Roman"/>
          <w:sz w:val="24"/>
          <w:szCs w:val="24"/>
        </w:rPr>
        <w:t>pour produire des prédictions et des décisions pratiques, actionnables et ancrées dans des résultats concrets. Contrairement à l'IA générative, la NSAI est capable de simuler des scénarios en temps réel en combinant des millions de points de données structurées et non structurées.</w:t>
      </w:r>
    </w:p>
    <w:p w14:paraId="4DCD89B1" w14:textId="6E5EE5A6"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La croissance actuelle de l'IA Neuro</w:t>
      </w:r>
      <w:r w:rsidR="000720C7">
        <w:rPr>
          <w:rFonts w:ascii="Times New Roman" w:hAnsi="Times New Roman"/>
          <w:sz w:val="24"/>
          <w:szCs w:val="24"/>
        </w:rPr>
        <w:t xml:space="preserve">- </w:t>
      </w:r>
      <w:r w:rsidRPr="000720C7">
        <w:rPr>
          <w:rFonts w:ascii="Times New Roman" w:hAnsi="Times New Roman"/>
          <w:sz w:val="24"/>
          <w:szCs w:val="24"/>
        </w:rPr>
        <w:t xml:space="preserve">Symbolique est explicitement liée à la résolution des problèmes d'hallucination des </w:t>
      </w:r>
      <w:proofErr w:type="spellStart"/>
      <w:r w:rsidRPr="000720C7">
        <w:rPr>
          <w:rFonts w:ascii="Times New Roman" w:hAnsi="Times New Roman"/>
          <w:sz w:val="24"/>
          <w:szCs w:val="24"/>
        </w:rPr>
        <w:t>LLMs</w:t>
      </w:r>
      <w:proofErr w:type="spellEnd"/>
      <w:r w:rsidRPr="000720C7">
        <w:rPr>
          <w:rFonts w:ascii="Times New Roman" w:hAnsi="Times New Roman"/>
          <w:sz w:val="24"/>
          <w:szCs w:val="24"/>
        </w:rPr>
        <w:t>. Amazon, par exemple, a appliqué cette approche en 2025 à ses robots d'entrepôt Vulcan et à son assistant commercial Rufus pour améliorer la précision et la prise de décision.</w:t>
      </w:r>
    </w:p>
    <w:p w14:paraId="612834CC" w14:textId="298A5BD7" w:rsidR="00F51D7A" w:rsidRPr="000720C7" w:rsidRDefault="00F51D7A" w:rsidP="00392E20">
      <w:pPr>
        <w:rPr>
          <w:rFonts w:ascii="Times New Roman" w:hAnsi="Times New Roman"/>
          <w:sz w:val="24"/>
          <w:szCs w:val="24"/>
        </w:rPr>
      </w:pPr>
      <w:r w:rsidRPr="000720C7">
        <w:rPr>
          <w:rFonts w:ascii="Times New Roman" w:hAnsi="Times New Roman"/>
          <w:sz w:val="24"/>
          <w:szCs w:val="24"/>
        </w:rPr>
        <w:t>Dans SOS Expert, l'IA Neuro</w:t>
      </w:r>
      <w:r w:rsidR="000720C7">
        <w:rPr>
          <w:rFonts w:ascii="Times New Roman" w:hAnsi="Times New Roman"/>
          <w:sz w:val="24"/>
          <w:szCs w:val="24"/>
        </w:rPr>
        <w:t xml:space="preserve">- </w:t>
      </w:r>
      <w:r w:rsidRPr="000720C7">
        <w:rPr>
          <w:rFonts w:ascii="Times New Roman" w:hAnsi="Times New Roman"/>
          <w:sz w:val="24"/>
          <w:szCs w:val="24"/>
        </w:rPr>
        <w:t xml:space="preserve">Symbolique constitue le cœur du moteur de </w:t>
      </w:r>
      <w:proofErr w:type="spellStart"/>
      <w:r w:rsidRPr="000720C7">
        <w:rPr>
          <w:rFonts w:ascii="Times New Roman" w:hAnsi="Times New Roman"/>
          <w:sz w:val="24"/>
          <w:szCs w:val="24"/>
        </w:rPr>
        <w:t>matching</w:t>
      </w:r>
      <w:proofErr w:type="spellEnd"/>
      <w:r w:rsidRPr="000720C7">
        <w:rPr>
          <w:rFonts w:ascii="Times New Roman" w:hAnsi="Times New Roman"/>
          <w:sz w:val="24"/>
          <w:szCs w:val="24"/>
        </w:rPr>
        <w:t>. Son fonctionnement se déroule en deux étapes distinctes et complémentaires :</w:t>
      </w:r>
    </w:p>
    <w:p w14:paraId="5E7E6CB8" w14:textId="06FEB6C3"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 xml:space="preserve">Étape 1 </w:t>
      </w:r>
      <w:r w:rsidR="000720C7">
        <w:rPr>
          <w:rFonts w:ascii="Times New Roman" w:hAnsi="Times New Roman"/>
          <w:b/>
          <w:bCs/>
          <w:sz w:val="24"/>
          <w:szCs w:val="24"/>
        </w:rPr>
        <w:t xml:space="preserve">- </w:t>
      </w:r>
      <w:r w:rsidRPr="000720C7">
        <w:rPr>
          <w:rFonts w:ascii="Times New Roman" w:hAnsi="Times New Roman"/>
          <w:b/>
          <w:bCs/>
          <w:sz w:val="24"/>
          <w:szCs w:val="24"/>
        </w:rPr>
        <w:t>Partie Neuro (LLM) :</w:t>
      </w:r>
      <w:r w:rsidRPr="000720C7">
        <w:rPr>
          <w:rFonts w:ascii="Times New Roman" w:hAnsi="Times New Roman"/>
          <w:sz w:val="24"/>
          <w:szCs w:val="24"/>
        </w:rPr>
        <w:t xml:space="preserve"> le modèle de langage analyse le texte de la mission publiée par le client, extrait les mots</w:t>
      </w:r>
      <w:r w:rsidR="000720C7">
        <w:rPr>
          <w:rFonts w:ascii="Times New Roman" w:hAnsi="Times New Roman"/>
          <w:sz w:val="24"/>
          <w:szCs w:val="24"/>
        </w:rPr>
        <w:t xml:space="preserve">- </w:t>
      </w:r>
      <w:r w:rsidRPr="000720C7">
        <w:rPr>
          <w:rFonts w:ascii="Times New Roman" w:hAnsi="Times New Roman"/>
          <w:sz w:val="24"/>
          <w:szCs w:val="24"/>
        </w:rPr>
        <w:t xml:space="preserve">clés et le contexte, génère un </w:t>
      </w:r>
      <w:proofErr w:type="spellStart"/>
      <w:r w:rsidRPr="000720C7">
        <w:rPr>
          <w:rFonts w:ascii="Times New Roman" w:hAnsi="Times New Roman"/>
          <w:sz w:val="24"/>
          <w:szCs w:val="24"/>
        </w:rPr>
        <w:t>embedding</w:t>
      </w:r>
      <w:proofErr w:type="spellEnd"/>
      <w:r w:rsidRPr="000720C7">
        <w:rPr>
          <w:rFonts w:ascii="Times New Roman" w:hAnsi="Times New Roman"/>
          <w:sz w:val="24"/>
          <w:szCs w:val="24"/>
        </w:rPr>
        <w:t xml:space="preserve"> sémantique (empreinte mathématique de la mission), puis le compare avec les profils des experts disponibles pour produire une liste de candidats pertinents.</w:t>
      </w:r>
    </w:p>
    <w:p w14:paraId="331DBD4A" w14:textId="094E993A"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 xml:space="preserve">Étape 2 </w:t>
      </w:r>
      <w:r w:rsidR="000720C7">
        <w:rPr>
          <w:rFonts w:ascii="Times New Roman" w:hAnsi="Times New Roman"/>
          <w:b/>
          <w:bCs/>
          <w:sz w:val="24"/>
          <w:szCs w:val="24"/>
        </w:rPr>
        <w:t xml:space="preserve">- </w:t>
      </w:r>
      <w:r w:rsidRPr="000720C7">
        <w:rPr>
          <w:rFonts w:ascii="Times New Roman" w:hAnsi="Times New Roman"/>
          <w:b/>
          <w:bCs/>
          <w:sz w:val="24"/>
          <w:szCs w:val="24"/>
        </w:rPr>
        <w:t>Partie Symbolique (Règles métier) :</w:t>
      </w:r>
      <w:r w:rsidRPr="000720C7">
        <w:rPr>
          <w:rFonts w:ascii="Times New Roman" w:hAnsi="Times New Roman"/>
          <w:sz w:val="24"/>
          <w:szCs w:val="24"/>
        </w:rPr>
        <w:t xml:space="preserve"> un moteur de règles logiques filtre et vérifie les contraintes objectives :</w:t>
      </w:r>
    </w:p>
    <w:p w14:paraId="16F38FAF" w14:textId="77777777" w:rsidR="00F51D7A" w:rsidRPr="000720C7" w:rsidRDefault="00F51D7A" w:rsidP="00392E20">
      <w:pPr>
        <w:numPr>
          <w:ilvl w:val="0"/>
          <w:numId w:val="31"/>
        </w:numPr>
        <w:spacing w:before="0"/>
        <w:rPr>
          <w:rFonts w:ascii="Times New Roman" w:hAnsi="Times New Roman"/>
          <w:sz w:val="24"/>
          <w:szCs w:val="24"/>
        </w:rPr>
      </w:pPr>
      <w:r w:rsidRPr="000720C7">
        <w:rPr>
          <w:rFonts w:ascii="Times New Roman" w:hAnsi="Times New Roman"/>
          <w:sz w:val="24"/>
          <w:szCs w:val="24"/>
        </w:rPr>
        <w:t>Règle 1 : le budget client ≥ tarif de l'expert.</w:t>
      </w:r>
    </w:p>
    <w:p w14:paraId="18DBF136" w14:textId="77777777" w:rsidR="00F51D7A" w:rsidRPr="000720C7" w:rsidRDefault="00F51D7A" w:rsidP="00392E20">
      <w:pPr>
        <w:numPr>
          <w:ilvl w:val="0"/>
          <w:numId w:val="31"/>
        </w:numPr>
        <w:spacing w:before="0"/>
        <w:rPr>
          <w:rFonts w:ascii="Times New Roman" w:hAnsi="Times New Roman"/>
          <w:sz w:val="24"/>
          <w:szCs w:val="24"/>
        </w:rPr>
      </w:pPr>
      <w:r w:rsidRPr="000720C7">
        <w:rPr>
          <w:rFonts w:ascii="Times New Roman" w:hAnsi="Times New Roman"/>
          <w:sz w:val="24"/>
          <w:szCs w:val="24"/>
        </w:rPr>
        <w:t>Règle 2 : l'expert possède les diplômes et certifications requis.</w:t>
      </w:r>
    </w:p>
    <w:p w14:paraId="48C166C7" w14:textId="77777777" w:rsidR="00F51D7A" w:rsidRPr="000720C7" w:rsidRDefault="00F51D7A" w:rsidP="00392E20">
      <w:pPr>
        <w:numPr>
          <w:ilvl w:val="0"/>
          <w:numId w:val="31"/>
        </w:numPr>
        <w:spacing w:before="0"/>
        <w:rPr>
          <w:rFonts w:ascii="Times New Roman" w:hAnsi="Times New Roman"/>
          <w:sz w:val="24"/>
          <w:szCs w:val="24"/>
        </w:rPr>
      </w:pPr>
      <w:r w:rsidRPr="000720C7">
        <w:rPr>
          <w:rFonts w:ascii="Times New Roman" w:hAnsi="Times New Roman"/>
          <w:sz w:val="24"/>
          <w:szCs w:val="24"/>
        </w:rPr>
        <w:t>Règle 3 : l'expert est disponible dans le délai demandé.</w:t>
      </w:r>
    </w:p>
    <w:p w14:paraId="3E90C90B" w14:textId="77777777" w:rsidR="00F51D7A" w:rsidRPr="000720C7" w:rsidRDefault="00F51D7A" w:rsidP="00392E20">
      <w:pPr>
        <w:numPr>
          <w:ilvl w:val="0"/>
          <w:numId w:val="31"/>
        </w:numPr>
        <w:spacing w:before="0"/>
        <w:rPr>
          <w:rFonts w:ascii="Times New Roman" w:hAnsi="Times New Roman"/>
          <w:sz w:val="24"/>
          <w:szCs w:val="24"/>
        </w:rPr>
      </w:pPr>
      <w:r w:rsidRPr="000720C7">
        <w:rPr>
          <w:rFonts w:ascii="Times New Roman" w:hAnsi="Times New Roman"/>
          <w:sz w:val="24"/>
          <w:szCs w:val="24"/>
        </w:rPr>
        <w:t>Règle 4 : si complexité &gt; seuil ET tarif forfaitaire → déclenchement d'une alerte intelligente recommandant le passage au taux horaire.</w:t>
      </w:r>
    </w:p>
    <w:p w14:paraId="537D8249" w14:textId="0517AD96"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Exemple concret :</w:t>
      </w:r>
      <w:r w:rsidRPr="000720C7">
        <w:rPr>
          <w:rFonts w:ascii="Times New Roman" w:hAnsi="Times New Roman"/>
          <w:sz w:val="24"/>
          <w:szCs w:val="24"/>
        </w:rPr>
        <w:t xml:space="preserve"> un client publie "Audit de sécurité de mon application mobile. Budget 3 000 DH forfait. Délai 5 jours." La partie Neuro identifie trois experts pertinents (spécialiste Android, expert iOS, développeur web). La partie Symbolique élimine le développeur web (pas de compétence mobile), valide les deux autres, et déclenche une alerte : "Mission de complexité 8/10 au forfait </w:t>
      </w:r>
      <w:r w:rsidR="000720C7">
        <w:rPr>
          <w:rFonts w:ascii="Times New Roman" w:hAnsi="Times New Roman"/>
          <w:sz w:val="24"/>
          <w:szCs w:val="24"/>
        </w:rPr>
        <w:t xml:space="preserve">- </w:t>
      </w:r>
      <w:r w:rsidRPr="000720C7">
        <w:rPr>
          <w:rFonts w:ascii="Times New Roman" w:hAnsi="Times New Roman"/>
          <w:sz w:val="24"/>
          <w:szCs w:val="24"/>
        </w:rPr>
        <w:t>passage au taux horaire recommandé." Un système basé uniquement sur un LLM n'aurait pas pu générer cette alerte métier. C'est l'hybridation Neuro</w:t>
      </w:r>
      <w:r w:rsidR="000720C7">
        <w:rPr>
          <w:rFonts w:ascii="Times New Roman" w:hAnsi="Times New Roman"/>
          <w:sz w:val="24"/>
          <w:szCs w:val="24"/>
        </w:rPr>
        <w:t xml:space="preserve">- </w:t>
      </w:r>
      <w:r w:rsidRPr="000720C7">
        <w:rPr>
          <w:rFonts w:ascii="Times New Roman" w:hAnsi="Times New Roman"/>
          <w:sz w:val="24"/>
          <w:szCs w:val="24"/>
        </w:rPr>
        <w:t xml:space="preserve">Symbolique qui garantit un </w:t>
      </w:r>
      <w:proofErr w:type="spellStart"/>
      <w:r w:rsidRPr="000720C7">
        <w:rPr>
          <w:rFonts w:ascii="Times New Roman" w:hAnsi="Times New Roman"/>
          <w:sz w:val="24"/>
          <w:szCs w:val="24"/>
        </w:rPr>
        <w:t>matching</w:t>
      </w:r>
      <w:proofErr w:type="spellEnd"/>
      <w:r w:rsidRPr="000720C7">
        <w:rPr>
          <w:rFonts w:ascii="Times New Roman" w:hAnsi="Times New Roman"/>
          <w:sz w:val="24"/>
          <w:szCs w:val="24"/>
        </w:rPr>
        <w:t xml:space="preserve"> à la fois pertinent ET fiable.</w:t>
      </w:r>
    </w:p>
    <w:p w14:paraId="10FC1BD0" w14:textId="79B0CCB0" w:rsidR="00F51D7A" w:rsidRPr="000720C7" w:rsidRDefault="00F51D7A" w:rsidP="00392E20">
      <w:pPr>
        <w:rPr>
          <w:rFonts w:ascii="Times New Roman" w:hAnsi="Times New Roman"/>
          <w:sz w:val="24"/>
          <w:szCs w:val="24"/>
        </w:rPr>
      </w:pPr>
    </w:p>
    <w:p w14:paraId="32C3C69E" w14:textId="6E1A4E06" w:rsidR="00F51D7A" w:rsidRPr="00810CBE" w:rsidRDefault="00F51D7A">
      <w:pPr>
        <w:pStyle w:val="Heading4"/>
        <w:keepNext w:val="0"/>
        <w:keepLines w:val="0"/>
        <w:numPr>
          <w:ilvl w:val="0"/>
          <w:numId w:val="50"/>
        </w:numPr>
        <w:spacing w:before="240" w:after="40"/>
        <w:rPr>
          <w:rFonts w:ascii="Times New Roman" w:hAnsi="Times New Roman" w:cs="Times New Roman"/>
          <w:b w:val="0"/>
          <w:bCs/>
          <w:i w:val="0"/>
          <w:iCs w:val="0"/>
          <w:color w:val="525B13" w:themeColor="accent2" w:themeShade="80"/>
        </w:rPr>
      </w:pPr>
      <w:bookmarkStart w:id="19" w:name="_fiuzz0t7wues" w:colFirst="0" w:colLast="0"/>
      <w:bookmarkEnd w:id="19"/>
      <w:r w:rsidRPr="00810CBE">
        <w:rPr>
          <w:rFonts w:ascii="Times New Roman" w:hAnsi="Times New Roman" w:cs="Times New Roman"/>
          <w:bCs/>
          <w:i w:val="0"/>
          <w:iCs w:val="0"/>
          <w:color w:val="525B13" w:themeColor="accent2" w:themeShade="80"/>
        </w:rPr>
        <w:t>IA Agentique</w:t>
      </w:r>
    </w:p>
    <w:p w14:paraId="1BA75CE3" w14:textId="1EC1A4F9"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L'IA agentique représente des systèmes capables de prendre des décisions et d'agir de manière autonome. Contrairement aux </w:t>
      </w:r>
      <w:proofErr w:type="spellStart"/>
      <w:r w:rsidRPr="000720C7">
        <w:rPr>
          <w:rFonts w:ascii="Times New Roman" w:hAnsi="Times New Roman"/>
          <w:sz w:val="24"/>
          <w:szCs w:val="24"/>
        </w:rPr>
        <w:t>chatbots</w:t>
      </w:r>
      <w:proofErr w:type="spellEnd"/>
      <w:r w:rsidRPr="000720C7">
        <w:rPr>
          <w:rFonts w:ascii="Times New Roman" w:hAnsi="Times New Roman"/>
          <w:sz w:val="24"/>
          <w:szCs w:val="24"/>
        </w:rPr>
        <w:t xml:space="preserve"> statiques, les agents IA peuvent planifier stratégiquement des tâches multi</w:t>
      </w:r>
      <w:r w:rsidR="000720C7">
        <w:rPr>
          <w:rFonts w:ascii="Times New Roman" w:hAnsi="Times New Roman"/>
          <w:sz w:val="24"/>
          <w:szCs w:val="24"/>
        </w:rPr>
        <w:t xml:space="preserve">- </w:t>
      </w:r>
      <w:r w:rsidRPr="000720C7">
        <w:rPr>
          <w:rFonts w:ascii="Times New Roman" w:hAnsi="Times New Roman"/>
          <w:sz w:val="24"/>
          <w:szCs w:val="24"/>
        </w:rPr>
        <w:t>étapes, opérer de façon autonome, maintenir une mémoire contextuelle et se coordonner dans des configurations multi</w:t>
      </w:r>
      <w:r w:rsidR="000720C7">
        <w:rPr>
          <w:rFonts w:ascii="Times New Roman" w:hAnsi="Times New Roman"/>
          <w:sz w:val="24"/>
          <w:szCs w:val="24"/>
        </w:rPr>
        <w:t xml:space="preserve">- </w:t>
      </w:r>
      <w:r w:rsidRPr="000720C7">
        <w:rPr>
          <w:rFonts w:ascii="Times New Roman" w:hAnsi="Times New Roman"/>
          <w:sz w:val="24"/>
          <w:szCs w:val="24"/>
        </w:rPr>
        <w:t>agents.</w:t>
      </w:r>
    </w:p>
    <w:p w14:paraId="7EA340DC" w14:textId="620530D2"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Si 2024 a été l'année de l'expérimentation IA, 2025 est devenue l'année de l'industrialisation. Les dépenses des entreprises en IA générative ont atteint 37 milliards de dollars </w:t>
      </w:r>
      <w:r w:rsidR="000720C7">
        <w:rPr>
          <w:rFonts w:ascii="Times New Roman" w:hAnsi="Times New Roman"/>
          <w:sz w:val="24"/>
          <w:szCs w:val="24"/>
        </w:rPr>
        <w:t xml:space="preserve">- </w:t>
      </w:r>
      <w:r w:rsidRPr="000720C7">
        <w:rPr>
          <w:rFonts w:ascii="Times New Roman" w:hAnsi="Times New Roman"/>
          <w:sz w:val="24"/>
          <w:szCs w:val="24"/>
        </w:rPr>
        <w:t>une augmentation de 3,2x par rapport à 2024. La transformation la plus significative réside dans l'architecture : on est passé de modèles monolithiques à des systèmes distribués d'agents spécialisés qui raisonnent, se coordonnent et exécutent des workflows complexes de manière autonome.</w:t>
      </w:r>
    </w:p>
    <w:p w14:paraId="78DBB567" w14:textId="0F2885E2" w:rsidR="004F6FCB" w:rsidRPr="00810CBE"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Dans SOS Expert, l'IA agentique orchestre le </w:t>
      </w:r>
      <w:r w:rsidRPr="000720C7">
        <w:rPr>
          <w:rFonts w:ascii="Times New Roman" w:hAnsi="Times New Roman"/>
          <w:b/>
          <w:bCs/>
          <w:sz w:val="24"/>
          <w:szCs w:val="24"/>
        </w:rPr>
        <w:t>workflow complet de mise en relation</w:t>
      </w:r>
      <w:r w:rsidRPr="000720C7">
        <w:rPr>
          <w:rFonts w:ascii="Times New Roman" w:hAnsi="Times New Roman"/>
          <w:sz w:val="24"/>
          <w:szCs w:val="24"/>
        </w:rPr>
        <w:t xml:space="preserve"> : de la réception de la demande jusqu'à la confirmation de la session, en passant par la vérification de disponibilité de l'expert et la génération du lien de consultation </w:t>
      </w:r>
      <w:r w:rsidR="000720C7">
        <w:rPr>
          <w:rFonts w:ascii="Times New Roman" w:hAnsi="Times New Roman"/>
          <w:sz w:val="24"/>
          <w:szCs w:val="24"/>
        </w:rPr>
        <w:t xml:space="preserve">- </w:t>
      </w:r>
      <w:r w:rsidRPr="000720C7">
        <w:rPr>
          <w:rFonts w:ascii="Times New Roman" w:hAnsi="Times New Roman"/>
          <w:sz w:val="24"/>
          <w:szCs w:val="24"/>
        </w:rPr>
        <w:t>le tout sans intervention humaine.</w:t>
      </w:r>
      <w:bookmarkStart w:id="20" w:name="_zbd00l2u3he0" w:colFirst="0" w:colLast="0"/>
      <w:bookmarkEnd w:id="20"/>
    </w:p>
    <w:p w14:paraId="28252594" w14:textId="77573C09" w:rsidR="00F51D7A" w:rsidRPr="00810CBE" w:rsidRDefault="00F51D7A">
      <w:pPr>
        <w:pStyle w:val="Heading4"/>
        <w:keepNext w:val="0"/>
        <w:keepLines w:val="0"/>
        <w:numPr>
          <w:ilvl w:val="0"/>
          <w:numId w:val="50"/>
        </w:numPr>
        <w:spacing w:before="240" w:after="40"/>
        <w:rPr>
          <w:rFonts w:ascii="Times New Roman" w:hAnsi="Times New Roman" w:cs="Times New Roman"/>
          <w:b w:val="0"/>
          <w:bCs/>
          <w:i w:val="0"/>
          <w:iCs w:val="0"/>
          <w:color w:val="525B13" w:themeColor="accent2" w:themeShade="80"/>
        </w:rPr>
      </w:pPr>
      <w:r w:rsidRPr="00810CBE">
        <w:rPr>
          <w:rFonts w:ascii="Times New Roman" w:hAnsi="Times New Roman" w:cs="Times New Roman"/>
          <w:bCs/>
          <w:i w:val="0"/>
          <w:iCs w:val="0"/>
          <w:color w:val="525B13" w:themeColor="accent2" w:themeShade="80"/>
        </w:rPr>
        <w:t>IA de Diagnostic</w:t>
      </w:r>
    </w:p>
    <w:p w14:paraId="341F59E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L'IA de diagnostic analyse le besoin exprimé par l'utilisateur pour le qualifier, le catégoriser et déterminer le niveau d'urgence et le domaine d'expertise requis.</w:t>
      </w:r>
    </w:p>
    <w:p w14:paraId="31C8248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Dans le domaine de la santé, des modèles explicables fournissent aux cliniciens des conseils diagnostiques interprétables et des stratégies de traitement basées sur des critères médicaux. La transparence est essentielle pour instaurer la confiance entre professionnels et patients. Ce même principe s'applique à SOS Expert : avant toute mise en relation, le système doit diagnostiquer correctement le besoin pour orienter vers le bon domaine d'expertise.</w:t>
      </w:r>
    </w:p>
    <w:p w14:paraId="662D528C" w14:textId="62537DD6"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Techniquement, cette couche repose sur des modèles de </w:t>
      </w:r>
      <w:r w:rsidRPr="000720C7">
        <w:rPr>
          <w:rFonts w:ascii="Times New Roman" w:hAnsi="Times New Roman"/>
          <w:b/>
          <w:bCs/>
          <w:sz w:val="24"/>
          <w:szCs w:val="24"/>
        </w:rPr>
        <w:t>classification de texte</w:t>
      </w:r>
      <w:r w:rsidRPr="000720C7">
        <w:rPr>
          <w:rFonts w:ascii="Times New Roman" w:hAnsi="Times New Roman"/>
          <w:sz w:val="24"/>
          <w:szCs w:val="24"/>
        </w:rPr>
        <w:t xml:space="preserve">, de </w:t>
      </w:r>
      <w:r w:rsidRPr="000720C7">
        <w:rPr>
          <w:rFonts w:ascii="Times New Roman" w:hAnsi="Times New Roman"/>
          <w:b/>
          <w:bCs/>
          <w:sz w:val="24"/>
          <w:szCs w:val="24"/>
        </w:rPr>
        <w:t xml:space="preserve">NLP (Natural </w:t>
      </w:r>
      <w:proofErr w:type="spellStart"/>
      <w:r w:rsidRPr="000720C7">
        <w:rPr>
          <w:rFonts w:ascii="Times New Roman" w:hAnsi="Times New Roman"/>
          <w:b/>
          <w:bCs/>
          <w:sz w:val="24"/>
          <w:szCs w:val="24"/>
        </w:rPr>
        <w:t>Language</w:t>
      </w:r>
      <w:proofErr w:type="spellEnd"/>
      <w:r w:rsidRPr="000720C7">
        <w:rPr>
          <w:rFonts w:ascii="Times New Roman" w:hAnsi="Times New Roman"/>
          <w:b/>
          <w:bCs/>
          <w:sz w:val="24"/>
          <w:szCs w:val="24"/>
        </w:rPr>
        <w:t xml:space="preserve"> </w:t>
      </w:r>
      <w:proofErr w:type="spellStart"/>
      <w:r w:rsidRPr="000720C7">
        <w:rPr>
          <w:rFonts w:ascii="Times New Roman" w:hAnsi="Times New Roman"/>
          <w:b/>
          <w:bCs/>
          <w:sz w:val="24"/>
          <w:szCs w:val="24"/>
        </w:rPr>
        <w:t>Processing</w:t>
      </w:r>
      <w:proofErr w:type="spellEnd"/>
      <w:r w:rsidRPr="000720C7">
        <w:rPr>
          <w:rFonts w:ascii="Times New Roman" w:hAnsi="Times New Roman"/>
          <w:b/>
          <w:bCs/>
          <w:sz w:val="24"/>
          <w:szCs w:val="24"/>
        </w:rPr>
        <w:t>)</w:t>
      </w:r>
      <w:r w:rsidRPr="000720C7">
        <w:rPr>
          <w:rFonts w:ascii="Times New Roman" w:hAnsi="Times New Roman"/>
          <w:sz w:val="24"/>
          <w:szCs w:val="24"/>
        </w:rPr>
        <w:t xml:space="preserve"> et d'</w:t>
      </w:r>
      <w:r w:rsidRPr="000720C7">
        <w:rPr>
          <w:rFonts w:ascii="Times New Roman" w:hAnsi="Times New Roman"/>
          <w:b/>
          <w:bCs/>
          <w:sz w:val="24"/>
          <w:szCs w:val="24"/>
        </w:rPr>
        <w:t>extraction d'entités nommées (NER)</w:t>
      </w:r>
      <w:r w:rsidRPr="000720C7">
        <w:rPr>
          <w:rFonts w:ascii="Times New Roman" w:hAnsi="Times New Roman"/>
          <w:sz w:val="24"/>
          <w:szCs w:val="24"/>
        </w:rPr>
        <w:t xml:space="preserve"> pour identifier les mots</w:t>
      </w:r>
      <w:r w:rsidR="000720C7">
        <w:rPr>
          <w:rFonts w:ascii="Times New Roman" w:hAnsi="Times New Roman"/>
          <w:sz w:val="24"/>
          <w:szCs w:val="24"/>
        </w:rPr>
        <w:t xml:space="preserve">- </w:t>
      </w:r>
      <w:r w:rsidRPr="000720C7">
        <w:rPr>
          <w:rFonts w:ascii="Times New Roman" w:hAnsi="Times New Roman"/>
          <w:sz w:val="24"/>
          <w:szCs w:val="24"/>
        </w:rPr>
        <w:t>clés critiques dans la demande de l'utilisateur.</w:t>
      </w:r>
    </w:p>
    <w:p w14:paraId="73C4B9B5" w14:textId="3AE402D4" w:rsidR="00F51D7A" w:rsidRPr="000720C7" w:rsidRDefault="00F51D7A" w:rsidP="00392E20">
      <w:pPr>
        <w:rPr>
          <w:rFonts w:ascii="Times New Roman" w:hAnsi="Times New Roman"/>
          <w:sz w:val="24"/>
          <w:szCs w:val="24"/>
        </w:rPr>
      </w:pPr>
    </w:p>
    <w:p w14:paraId="5D154C0A" w14:textId="34F1D666" w:rsidR="00F51D7A" w:rsidRPr="00810CBE" w:rsidRDefault="00F51D7A">
      <w:pPr>
        <w:pStyle w:val="Heading4"/>
        <w:keepNext w:val="0"/>
        <w:keepLines w:val="0"/>
        <w:numPr>
          <w:ilvl w:val="0"/>
          <w:numId w:val="50"/>
        </w:numPr>
        <w:spacing w:before="240" w:after="40"/>
        <w:rPr>
          <w:rFonts w:ascii="Times New Roman" w:hAnsi="Times New Roman" w:cs="Times New Roman"/>
          <w:b w:val="0"/>
          <w:bCs/>
          <w:i w:val="0"/>
          <w:iCs w:val="0"/>
          <w:color w:val="525B13" w:themeColor="accent2" w:themeShade="80"/>
        </w:rPr>
      </w:pPr>
      <w:bookmarkStart w:id="21" w:name="_d943rdmsf42" w:colFirst="0" w:colLast="0"/>
      <w:bookmarkEnd w:id="21"/>
      <w:r w:rsidRPr="00810CBE">
        <w:rPr>
          <w:rFonts w:ascii="Times New Roman" w:hAnsi="Times New Roman" w:cs="Times New Roman"/>
          <w:bCs/>
          <w:i w:val="0"/>
          <w:iCs w:val="0"/>
          <w:color w:val="525B13" w:themeColor="accent2" w:themeShade="80"/>
        </w:rPr>
        <w:t>IA Prédictive</w:t>
      </w:r>
    </w:p>
    <w:p w14:paraId="1512FC1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Les systèmes de recommandation alimentés par </w:t>
      </w:r>
      <w:proofErr w:type="gramStart"/>
      <w:r w:rsidRPr="000720C7">
        <w:rPr>
          <w:rFonts w:ascii="Times New Roman" w:hAnsi="Times New Roman"/>
          <w:sz w:val="24"/>
          <w:szCs w:val="24"/>
        </w:rPr>
        <w:t>le machine</w:t>
      </w:r>
      <w:proofErr w:type="gramEnd"/>
      <w:r w:rsidRPr="000720C7">
        <w:rPr>
          <w:rFonts w:ascii="Times New Roman" w:hAnsi="Times New Roman"/>
          <w:sz w:val="24"/>
          <w:szCs w:val="24"/>
        </w:rPr>
        <w:t xml:space="preserve"> </w:t>
      </w:r>
      <w:proofErr w:type="spellStart"/>
      <w:r w:rsidRPr="000720C7">
        <w:rPr>
          <w:rFonts w:ascii="Times New Roman" w:hAnsi="Times New Roman"/>
          <w:sz w:val="24"/>
          <w:szCs w:val="24"/>
        </w:rPr>
        <w:t>learning</w:t>
      </w:r>
      <w:proofErr w:type="spellEnd"/>
      <w:r w:rsidRPr="000720C7">
        <w:rPr>
          <w:rFonts w:ascii="Times New Roman" w:hAnsi="Times New Roman"/>
          <w:sz w:val="24"/>
          <w:szCs w:val="24"/>
        </w:rPr>
        <w:t xml:space="preserve"> transforment "l'excès de choix" en valeur. Ils prédisent ce qu'un utilisateur voudra probablement ensuite, puis proposent le meilleur produit, contenu ou offre au bon moment. Le marché des moteurs de recommandation est projeté à 131,15 milliards de dollars d'ici 2033, avec une croissance annuelle de 36,33%.</w:t>
      </w:r>
    </w:p>
    <w:p w14:paraId="145CE94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Dans SOS Expert, l'IA prédictive anticipe :</w:t>
      </w:r>
    </w:p>
    <w:p w14:paraId="4B6D0441" w14:textId="43824644" w:rsidR="00F51D7A" w:rsidRPr="000720C7" w:rsidRDefault="00F51D7A" w:rsidP="00392E20">
      <w:pPr>
        <w:numPr>
          <w:ilvl w:val="0"/>
          <w:numId w:val="22"/>
        </w:numPr>
        <w:spacing w:before="240"/>
        <w:rPr>
          <w:rFonts w:ascii="Times New Roman" w:hAnsi="Times New Roman"/>
          <w:sz w:val="24"/>
          <w:szCs w:val="24"/>
        </w:rPr>
      </w:pPr>
      <w:r w:rsidRPr="000720C7">
        <w:rPr>
          <w:rFonts w:ascii="Times New Roman" w:hAnsi="Times New Roman"/>
          <w:sz w:val="24"/>
          <w:szCs w:val="24"/>
        </w:rPr>
        <w:t xml:space="preserve">La </w:t>
      </w:r>
      <w:r w:rsidRPr="000720C7">
        <w:rPr>
          <w:rFonts w:ascii="Times New Roman" w:hAnsi="Times New Roman"/>
          <w:b/>
          <w:bCs/>
          <w:sz w:val="24"/>
          <w:szCs w:val="24"/>
        </w:rPr>
        <w:t>disponibilité future des experts</w:t>
      </w:r>
      <w:r w:rsidRPr="000720C7">
        <w:rPr>
          <w:rFonts w:ascii="Times New Roman" w:hAnsi="Times New Roman"/>
          <w:sz w:val="24"/>
          <w:szCs w:val="24"/>
        </w:rPr>
        <w:t xml:space="preserve"> pour optimiser la planification des rendez</w:t>
      </w:r>
      <w:r w:rsidR="000720C7">
        <w:rPr>
          <w:rFonts w:ascii="Times New Roman" w:hAnsi="Times New Roman"/>
          <w:sz w:val="24"/>
          <w:szCs w:val="24"/>
        </w:rPr>
        <w:t xml:space="preserve">- </w:t>
      </w:r>
      <w:r w:rsidRPr="000720C7">
        <w:rPr>
          <w:rFonts w:ascii="Times New Roman" w:hAnsi="Times New Roman"/>
          <w:sz w:val="24"/>
          <w:szCs w:val="24"/>
        </w:rPr>
        <w:t>vous.</w:t>
      </w:r>
    </w:p>
    <w:p w14:paraId="304920CF" w14:textId="77777777" w:rsidR="00F51D7A" w:rsidRPr="000720C7" w:rsidRDefault="00F51D7A" w:rsidP="00392E20">
      <w:pPr>
        <w:numPr>
          <w:ilvl w:val="0"/>
          <w:numId w:val="22"/>
        </w:numPr>
        <w:spacing w:before="0"/>
        <w:rPr>
          <w:rFonts w:ascii="Times New Roman" w:hAnsi="Times New Roman"/>
          <w:sz w:val="24"/>
          <w:szCs w:val="24"/>
        </w:rPr>
      </w:pPr>
      <w:r w:rsidRPr="000720C7">
        <w:rPr>
          <w:rFonts w:ascii="Times New Roman" w:hAnsi="Times New Roman"/>
          <w:sz w:val="24"/>
          <w:szCs w:val="24"/>
        </w:rPr>
        <w:t xml:space="preserve">Le </w:t>
      </w:r>
      <w:r w:rsidRPr="000720C7">
        <w:rPr>
          <w:rFonts w:ascii="Times New Roman" w:hAnsi="Times New Roman"/>
          <w:b/>
          <w:bCs/>
          <w:sz w:val="24"/>
          <w:szCs w:val="24"/>
        </w:rPr>
        <w:t>taux de satisfaction probable</w:t>
      </w:r>
      <w:r w:rsidRPr="000720C7">
        <w:rPr>
          <w:rFonts w:ascii="Times New Roman" w:hAnsi="Times New Roman"/>
          <w:sz w:val="24"/>
          <w:szCs w:val="24"/>
        </w:rPr>
        <w:t xml:space="preserve"> d'une mise en relation, basé sur l'historique des consultations similaires.</w:t>
      </w:r>
    </w:p>
    <w:p w14:paraId="007C6DF5" w14:textId="77777777" w:rsidR="00F51D7A" w:rsidRPr="000720C7" w:rsidRDefault="00F51D7A" w:rsidP="00392E20">
      <w:pPr>
        <w:numPr>
          <w:ilvl w:val="0"/>
          <w:numId w:val="22"/>
        </w:numPr>
        <w:spacing w:before="0" w:after="240"/>
        <w:rPr>
          <w:rFonts w:ascii="Times New Roman" w:hAnsi="Times New Roman"/>
          <w:sz w:val="24"/>
          <w:szCs w:val="24"/>
        </w:rPr>
      </w:pPr>
      <w:r w:rsidRPr="000720C7">
        <w:rPr>
          <w:rFonts w:ascii="Times New Roman" w:hAnsi="Times New Roman"/>
          <w:sz w:val="24"/>
          <w:szCs w:val="24"/>
        </w:rPr>
        <w:t xml:space="preserve">Le </w:t>
      </w:r>
      <w:r w:rsidRPr="000720C7">
        <w:rPr>
          <w:rFonts w:ascii="Times New Roman" w:hAnsi="Times New Roman"/>
          <w:b/>
          <w:bCs/>
          <w:sz w:val="24"/>
          <w:szCs w:val="24"/>
        </w:rPr>
        <w:t>risque d'abandon</w:t>
      </w:r>
      <w:r w:rsidRPr="000720C7">
        <w:rPr>
          <w:rFonts w:ascii="Times New Roman" w:hAnsi="Times New Roman"/>
          <w:sz w:val="24"/>
          <w:szCs w:val="24"/>
        </w:rPr>
        <w:t xml:space="preserve"> d'un utilisateur en cours de session, pour déclencher des actions de rétention proactives.</w:t>
      </w:r>
    </w:p>
    <w:p w14:paraId="409311C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Le moteur de recommandation d'Amazon est responsable de 35% des ventes de la plateforme, démontrant la puissance de l'IA dans la génération de revenus et d'engagement. Des plateformes comme Netflix et </w:t>
      </w:r>
      <w:proofErr w:type="spellStart"/>
      <w:r w:rsidRPr="000720C7">
        <w:rPr>
          <w:rFonts w:ascii="Times New Roman" w:hAnsi="Times New Roman"/>
          <w:sz w:val="24"/>
          <w:szCs w:val="24"/>
        </w:rPr>
        <w:t>Hulu</w:t>
      </w:r>
      <w:proofErr w:type="spellEnd"/>
      <w:r w:rsidRPr="000720C7">
        <w:rPr>
          <w:rFonts w:ascii="Times New Roman" w:hAnsi="Times New Roman"/>
          <w:sz w:val="24"/>
          <w:szCs w:val="24"/>
        </w:rPr>
        <w:t xml:space="preserve"> utilisent des systèmes de recommandation alimentés par l'IA pour suggérer du contenu basé sur l'historique de visionnage et les préférences. SOS Expert s'inspire de ces modèles pour personnaliser la suggestion d'experts.</w:t>
      </w:r>
    </w:p>
    <w:p w14:paraId="651E5EA7" w14:textId="18AFEFF2" w:rsidR="00F51D7A" w:rsidRPr="000720C7" w:rsidRDefault="00F51D7A" w:rsidP="00392E20">
      <w:pPr>
        <w:rPr>
          <w:rFonts w:ascii="Times New Roman" w:hAnsi="Times New Roman"/>
          <w:sz w:val="24"/>
          <w:szCs w:val="24"/>
        </w:rPr>
      </w:pPr>
    </w:p>
    <w:p w14:paraId="59222407" w14:textId="27A11713" w:rsidR="00F51D7A" w:rsidRPr="00810CBE" w:rsidRDefault="00F51D7A">
      <w:pPr>
        <w:pStyle w:val="Heading4"/>
        <w:keepNext w:val="0"/>
        <w:keepLines w:val="0"/>
        <w:numPr>
          <w:ilvl w:val="0"/>
          <w:numId w:val="50"/>
        </w:numPr>
        <w:spacing w:before="240" w:after="40"/>
        <w:rPr>
          <w:rFonts w:ascii="Times New Roman" w:hAnsi="Times New Roman" w:cs="Times New Roman"/>
          <w:b w:val="0"/>
          <w:bCs/>
          <w:i w:val="0"/>
          <w:iCs w:val="0"/>
          <w:color w:val="525B13" w:themeColor="accent2" w:themeShade="80"/>
        </w:rPr>
      </w:pPr>
      <w:bookmarkStart w:id="22" w:name="_1pfyrhjhhhlp" w:colFirst="0" w:colLast="0"/>
      <w:bookmarkEnd w:id="22"/>
      <w:r w:rsidRPr="00810CBE">
        <w:rPr>
          <w:rFonts w:ascii="Times New Roman" w:hAnsi="Times New Roman" w:cs="Times New Roman"/>
          <w:bCs/>
          <w:i w:val="0"/>
          <w:iCs w:val="0"/>
          <w:color w:val="525B13" w:themeColor="accent2" w:themeShade="80"/>
        </w:rPr>
        <w:t>IA d'Optimisation</w:t>
      </w:r>
    </w:p>
    <w:p w14:paraId="0DCD07F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L'IA d'optimisation vise à maximiser l'efficacité globale de la plateforme en équilibrant dynamiquement l'offre (experts disponibles) et la demande (utilisateurs en attente), en minimisant les temps d'attente et en maximisant le taux de </w:t>
      </w:r>
      <w:proofErr w:type="spellStart"/>
      <w:r w:rsidRPr="000720C7">
        <w:rPr>
          <w:rFonts w:ascii="Times New Roman" w:hAnsi="Times New Roman"/>
          <w:sz w:val="24"/>
          <w:szCs w:val="24"/>
        </w:rPr>
        <w:t>matching</w:t>
      </w:r>
      <w:proofErr w:type="spellEnd"/>
      <w:r w:rsidRPr="000720C7">
        <w:rPr>
          <w:rFonts w:ascii="Times New Roman" w:hAnsi="Times New Roman"/>
          <w:sz w:val="24"/>
          <w:szCs w:val="24"/>
        </w:rPr>
        <w:t xml:space="preserve"> réussi.</w:t>
      </w:r>
    </w:p>
    <w:p w14:paraId="0DB69BDE" w14:textId="493DA3C9"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Elle s'appuie sur des algorithmes d'</w:t>
      </w:r>
      <w:r w:rsidRPr="000720C7">
        <w:rPr>
          <w:rFonts w:ascii="Times New Roman" w:hAnsi="Times New Roman"/>
          <w:b/>
          <w:bCs/>
          <w:sz w:val="24"/>
          <w:szCs w:val="24"/>
        </w:rPr>
        <w:t>optimisation combinatoire</w:t>
      </w:r>
      <w:r w:rsidRPr="000720C7">
        <w:rPr>
          <w:rFonts w:ascii="Times New Roman" w:hAnsi="Times New Roman"/>
          <w:sz w:val="24"/>
          <w:szCs w:val="24"/>
        </w:rPr>
        <w:t xml:space="preserve">, de </w:t>
      </w:r>
      <w:r w:rsidRPr="000720C7">
        <w:rPr>
          <w:rFonts w:ascii="Times New Roman" w:hAnsi="Times New Roman"/>
          <w:b/>
          <w:bCs/>
          <w:sz w:val="24"/>
          <w:szCs w:val="24"/>
        </w:rPr>
        <w:t>recherche opérationnelle</w:t>
      </w:r>
      <w:r w:rsidRPr="000720C7">
        <w:rPr>
          <w:rFonts w:ascii="Times New Roman" w:hAnsi="Times New Roman"/>
          <w:sz w:val="24"/>
          <w:szCs w:val="24"/>
        </w:rPr>
        <w:t xml:space="preserve"> et de </w:t>
      </w:r>
      <w:proofErr w:type="spellStart"/>
      <w:r w:rsidRPr="000720C7">
        <w:rPr>
          <w:rFonts w:ascii="Times New Roman" w:hAnsi="Times New Roman"/>
          <w:b/>
          <w:bCs/>
          <w:sz w:val="24"/>
          <w:szCs w:val="24"/>
        </w:rPr>
        <w:t>reinforcement</w:t>
      </w:r>
      <w:proofErr w:type="spellEnd"/>
      <w:r w:rsidRPr="000720C7">
        <w:rPr>
          <w:rFonts w:ascii="Times New Roman" w:hAnsi="Times New Roman"/>
          <w:b/>
          <w:bCs/>
          <w:sz w:val="24"/>
          <w:szCs w:val="24"/>
        </w:rPr>
        <w:t xml:space="preserve"> </w:t>
      </w:r>
      <w:proofErr w:type="spellStart"/>
      <w:r w:rsidRPr="000720C7">
        <w:rPr>
          <w:rFonts w:ascii="Times New Roman" w:hAnsi="Times New Roman"/>
          <w:b/>
          <w:bCs/>
          <w:sz w:val="24"/>
          <w:szCs w:val="24"/>
        </w:rPr>
        <w:t>learning</w:t>
      </w:r>
      <w:proofErr w:type="spellEnd"/>
      <w:r w:rsidRPr="000720C7">
        <w:rPr>
          <w:rFonts w:ascii="Times New Roman" w:hAnsi="Times New Roman"/>
          <w:sz w:val="24"/>
          <w:szCs w:val="24"/>
        </w:rPr>
        <w:t xml:space="preserve"> pour trouver en temps réel la meilleure combinaison utilisateur</w:t>
      </w:r>
      <w:r w:rsidR="000720C7">
        <w:rPr>
          <w:rFonts w:ascii="Times New Roman" w:hAnsi="Times New Roman"/>
          <w:sz w:val="24"/>
          <w:szCs w:val="24"/>
        </w:rPr>
        <w:t xml:space="preserve">- </w:t>
      </w:r>
      <w:r w:rsidRPr="000720C7">
        <w:rPr>
          <w:rFonts w:ascii="Times New Roman" w:hAnsi="Times New Roman"/>
          <w:sz w:val="24"/>
          <w:szCs w:val="24"/>
        </w:rPr>
        <w:t>expert selon des contraintes multiples : disponibilité, prix, domaine, langue, localisation et préférences de confidentialité.</w:t>
      </w:r>
    </w:p>
    <w:p w14:paraId="31865C08" w14:textId="3094DD0C" w:rsidR="00F51D7A" w:rsidRPr="000720C7" w:rsidRDefault="00F51D7A" w:rsidP="00392E20">
      <w:pPr>
        <w:rPr>
          <w:rFonts w:ascii="Times New Roman" w:hAnsi="Times New Roman"/>
          <w:sz w:val="24"/>
          <w:szCs w:val="24"/>
        </w:rPr>
      </w:pPr>
    </w:p>
    <w:p w14:paraId="0A856438" w14:textId="45AA0C27" w:rsidR="00F51D7A" w:rsidRPr="00810CBE" w:rsidRDefault="00F51D7A">
      <w:pPr>
        <w:pStyle w:val="Heading4"/>
        <w:keepNext w:val="0"/>
        <w:keepLines w:val="0"/>
        <w:numPr>
          <w:ilvl w:val="0"/>
          <w:numId w:val="50"/>
        </w:numPr>
        <w:spacing w:before="240" w:after="40"/>
        <w:rPr>
          <w:rFonts w:ascii="Times New Roman" w:hAnsi="Times New Roman" w:cs="Times New Roman"/>
          <w:b w:val="0"/>
          <w:bCs/>
          <w:i w:val="0"/>
          <w:iCs w:val="0"/>
          <w:color w:val="525B13" w:themeColor="accent2" w:themeShade="80"/>
        </w:rPr>
      </w:pPr>
      <w:bookmarkStart w:id="23" w:name="_olzejfa45iv5" w:colFirst="0" w:colLast="0"/>
      <w:bookmarkEnd w:id="23"/>
      <w:r w:rsidRPr="00810CBE">
        <w:rPr>
          <w:rFonts w:ascii="Times New Roman" w:hAnsi="Times New Roman" w:cs="Times New Roman"/>
          <w:bCs/>
          <w:i w:val="0"/>
          <w:iCs w:val="0"/>
          <w:color w:val="525B13" w:themeColor="accent2" w:themeShade="80"/>
        </w:rPr>
        <w:t>IA Décisionnelle</w:t>
      </w:r>
    </w:p>
    <w:p w14:paraId="3A626C7F"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Les outils d'IA décisionnelle exploitent le machine </w:t>
      </w:r>
      <w:proofErr w:type="spellStart"/>
      <w:r w:rsidRPr="000720C7">
        <w:rPr>
          <w:rFonts w:ascii="Times New Roman" w:hAnsi="Times New Roman"/>
          <w:sz w:val="24"/>
          <w:szCs w:val="24"/>
        </w:rPr>
        <w:t>learning</w:t>
      </w:r>
      <w:proofErr w:type="spellEnd"/>
      <w:r w:rsidRPr="000720C7">
        <w:rPr>
          <w:rFonts w:ascii="Times New Roman" w:hAnsi="Times New Roman"/>
          <w:sz w:val="24"/>
          <w:szCs w:val="24"/>
        </w:rPr>
        <w:t xml:space="preserve">, les agents IA et le </w:t>
      </w:r>
      <w:proofErr w:type="spellStart"/>
      <w:r w:rsidRPr="000720C7">
        <w:rPr>
          <w:rFonts w:ascii="Times New Roman" w:hAnsi="Times New Roman"/>
          <w:sz w:val="24"/>
          <w:szCs w:val="24"/>
        </w:rPr>
        <w:t>reinforcement</w:t>
      </w:r>
      <w:proofErr w:type="spellEnd"/>
      <w:r w:rsidRPr="000720C7">
        <w:rPr>
          <w:rFonts w:ascii="Times New Roman" w:hAnsi="Times New Roman"/>
          <w:sz w:val="24"/>
          <w:szCs w:val="24"/>
        </w:rPr>
        <w:t xml:space="preserve"> </w:t>
      </w:r>
      <w:proofErr w:type="spellStart"/>
      <w:r w:rsidRPr="000720C7">
        <w:rPr>
          <w:rFonts w:ascii="Times New Roman" w:hAnsi="Times New Roman"/>
          <w:sz w:val="24"/>
          <w:szCs w:val="24"/>
        </w:rPr>
        <w:t>learning</w:t>
      </w:r>
      <w:proofErr w:type="spellEnd"/>
      <w:r w:rsidRPr="000720C7">
        <w:rPr>
          <w:rFonts w:ascii="Times New Roman" w:hAnsi="Times New Roman"/>
          <w:sz w:val="24"/>
          <w:szCs w:val="24"/>
        </w:rPr>
        <w:t xml:space="preserve"> pour prendre des décisions centrées sur le client à une échelle dépassant les capacités humaines. Ces outils permettent d'analyser les données utilisateur pour déterminer individuellement la meilleure action, au bon moment et via le bon canal.</w:t>
      </w:r>
    </w:p>
    <w:p w14:paraId="77B0904C" w14:textId="20A4D731" w:rsidR="00E4596E" w:rsidRPr="00810CBE"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Dans SOS Expert, l'IA décisionnelle arbitre les situations ambiguës : lorsque plusieurs experts correspondent au profil de l'utilisateur, elle prend la décision finale de recommandation en pondérant l'ensemble des signaux disponibles </w:t>
      </w:r>
      <w:r w:rsidR="000720C7">
        <w:rPr>
          <w:rFonts w:ascii="Times New Roman" w:hAnsi="Times New Roman"/>
          <w:sz w:val="24"/>
          <w:szCs w:val="24"/>
        </w:rPr>
        <w:t xml:space="preserve">- </w:t>
      </w:r>
      <w:r w:rsidRPr="000720C7">
        <w:rPr>
          <w:rFonts w:ascii="Times New Roman" w:hAnsi="Times New Roman"/>
          <w:sz w:val="24"/>
          <w:szCs w:val="24"/>
        </w:rPr>
        <w:t>score de compatibilité, disponibilité immédiate, historique de satisfaction, et politique de confidentialité de l'utilisateur.</w:t>
      </w:r>
      <w:bookmarkStart w:id="24" w:name="_2vdau7hyw4qi" w:colFirst="0" w:colLast="0"/>
      <w:bookmarkEnd w:id="24"/>
    </w:p>
    <w:p w14:paraId="321A38AD" w14:textId="4CF531A1" w:rsidR="00F51D7A" w:rsidRDefault="00A57ACB">
      <w:pPr>
        <w:pStyle w:val="Heading4"/>
        <w:keepNext w:val="0"/>
        <w:keepLines w:val="0"/>
        <w:numPr>
          <w:ilvl w:val="0"/>
          <w:numId w:val="50"/>
        </w:numPr>
        <w:spacing w:before="240" w:after="40"/>
        <w:rPr>
          <w:rFonts w:ascii="Times New Roman" w:hAnsi="Times New Roman" w:cs="Times New Roman"/>
          <w:bCs/>
          <w:i w:val="0"/>
          <w:iCs w:val="0"/>
          <w:color w:val="525B13" w:themeColor="accent2" w:themeShade="80"/>
        </w:rPr>
      </w:pPr>
      <w:r>
        <w:rPr>
          <w:rFonts w:ascii="Times New Roman" w:hAnsi="Times New Roman" w:cs="Times New Roman"/>
          <w:bCs/>
          <w:i w:val="0"/>
          <w:iCs w:val="0"/>
          <w:color w:val="525B13" w:themeColor="accent2" w:themeShade="80"/>
        </w:rPr>
        <w:t xml:space="preserve"> </w:t>
      </w:r>
      <w:r w:rsidR="00F51D7A" w:rsidRPr="00810CBE">
        <w:rPr>
          <w:rFonts w:ascii="Times New Roman" w:hAnsi="Times New Roman" w:cs="Times New Roman"/>
          <w:bCs/>
          <w:i w:val="0"/>
          <w:iCs w:val="0"/>
          <w:color w:val="525B13" w:themeColor="accent2" w:themeShade="80"/>
        </w:rPr>
        <w:t>Synthèse de l'Architecture IA de SOS Expert</w:t>
      </w:r>
    </w:p>
    <w:p w14:paraId="42F7B73C" w14:textId="77777777" w:rsidR="00810CBE" w:rsidRPr="00810CBE" w:rsidRDefault="00810CBE" w:rsidP="00392E20"/>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53"/>
        <w:gridCol w:w="4467"/>
        <w:gridCol w:w="2705"/>
      </w:tblGrid>
      <w:tr w:rsidR="00F51D7A" w:rsidRPr="000720C7" w14:paraId="3F1796AE" w14:textId="77777777" w:rsidTr="00810CBE">
        <w:trPr>
          <w:trHeight w:val="515"/>
        </w:trPr>
        <w:tc>
          <w:tcPr>
            <w:tcW w:w="1853" w:type="dxa"/>
            <w:tcMar>
              <w:top w:w="100" w:type="dxa"/>
              <w:left w:w="100" w:type="dxa"/>
              <w:bottom w:w="100" w:type="dxa"/>
              <w:right w:w="100" w:type="dxa"/>
            </w:tcMar>
          </w:tcPr>
          <w:p w14:paraId="32FD253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Couche IA</w:t>
            </w:r>
          </w:p>
        </w:tc>
        <w:tc>
          <w:tcPr>
            <w:tcW w:w="4467" w:type="dxa"/>
            <w:tcMar>
              <w:top w:w="100" w:type="dxa"/>
              <w:left w:w="100" w:type="dxa"/>
              <w:bottom w:w="100" w:type="dxa"/>
              <w:right w:w="100" w:type="dxa"/>
            </w:tcMar>
          </w:tcPr>
          <w:p w14:paraId="34892C5C"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Rôle dans SOS Expert</w:t>
            </w:r>
          </w:p>
        </w:tc>
        <w:tc>
          <w:tcPr>
            <w:tcW w:w="2705" w:type="dxa"/>
            <w:tcMar>
              <w:top w:w="100" w:type="dxa"/>
              <w:left w:w="100" w:type="dxa"/>
              <w:bottom w:w="100" w:type="dxa"/>
              <w:right w:w="100" w:type="dxa"/>
            </w:tcMar>
          </w:tcPr>
          <w:p w14:paraId="0D77918D"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Technologies clés</w:t>
            </w:r>
          </w:p>
        </w:tc>
      </w:tr>
      <w:tr w:rsidR="00F51D7A" w:rsidRPr="000720C7" w14:paraId="2F7FC628" w14:textId="77777777" w:rsidTr="00810CBE">
        <w:trPr>
          <w:trHeight w:val="785"/>
        </w:trPr>
        <w:tc>
          <w:tcPr>
            <w:tcW w:w="1853" w:type="dxa"/>
            <w:tcMar>
              <w:top w:w="100" w:type="dxa"/>
              <w:left w:w="100" w:type="dxa"/>
              <w:bottom w:w="100" w:type="dxa"/>
              <w:right w:w="100" w:type="dxa"/>
            </w:tcMar>
          </w:tcPr>
          <w:p w14:paraId="06FC5D7E" w14:textId="59979315" w:rsidR="00F51D7A" w:rsidRPr="000720C7" w:rsidRDefault="00F51D7A" w:rsidP="00392E20">
            <w:pPr>
              <w:rPr>
                <w:rFonts w:ascii="Times New Roman" w:hAnsi="Times New Roman"/>
                <w:sz w:val="24"/>
                <w:szCs w:val="24"/>
              </w:rPr>
            </w:pPr>
            <w:r w:rsidRPr="000720C7">
              <w:rPr>
                <w:rFonts w:ascii="Times New Roman" w:hAnsi="Times New Roman"/>
                <w:sz w:val="24"/>
                <w:szCs w:val="24"/>
              </w:rPr>
              <w:t>Neuro</w:t>
            </w:r>
            <w:r w:rsidR="000720C7">
              <w:rPr>
                <w:rFonts w:ascii="Times New Roman" w:hAnsi="Times New Roman"/>
                <w:sz w:val="24"/>
                <w:szCs w:val="24"/>
              </w:rPr>
              <w:t xml:space="preserve">- </w:t>
            </w:r>
            <w:r w:rsidRPr="000720C7">
              <w:rPr>
                <w:rFonts w:ascii="Times New Roman" w:hAnsi="Times New Roman"/>
                <w:sz w:val="24"/>
                <w:szCs w:val="24"/>
              </w:rPr>
              <w:t>Symbolique</w:t>
            </w:r>
          </w:p>
        </w:tc>
        <w:tc>
          <w:tcPr>
            <w:tcW w:w="4467" w:type="dxa"/>
            <w:tcMar>
              <w:top w:w="100" w:type="dxa"/>
              <w:left w:w="100" w:type="dxa"/>
              <w:bottom w:w="100" w:type="dxa"/>
              <w:right w:w="100" w:type="dxa"/>
            </w:tcMar>
          </w:tcPr>
          <w:p w14:paraId="1A9B5ACE"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Chatbot</w:t>
            </w:r>
            <w:proofErr w:type="spellEnd"/>
            <w:r w:rsidRPr="000720C7">
              <w:rPr>
                <w:rFonts w:ascii="Times New Roman" w:hAnsi="Times New Roman"/>
                <w:sz w:val="24"/>
                <w:szCs w:val="24"/>
              </w:rPr>
              <w:t xml:space="preserve"> conversationnel d'accueil &amp; qualification</w:t>
            </w:r>
          </w:p>
        </w:tc>
        <w:tc>
          <w:tcPr>
            <w:tcW w:w="2705" w:type="dxa"/>
            <w:tcMar>
              <w:top w:w="100" w:type="dxa"/>
              <w:left w:w="100" w:type="dxa"/>
              <w:bottom w:w="100" w:type="dxa"/>
              <w:right w:w="100" w:type="dxa"/>
            </w:tcMar>
          </w:tcPr>
          <w:p w14:paraId="54F754D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LLM + Logic </w:t>
            </w:r>
            <w:proofErr w:type="spellStart"/>
            <w:r w:rsidRPr="000720C7">
              <w:rPr>
                <w:rFonts w:ascii="Times New Roman" w:hAnsi="Times New Roman"/>
                <w:sz w:val="24"/>
                <w:szCs w:val="24"/>
              </w:rPr>
              <w:t>Tensor</w:t>
            </w:r>
            <w:proofErr w:type="spellEnd"/>
            <w:r w:rsidRPr="000720C7">
              <w:rPr>
                <w:rFonts w:ascii="Times New Roman" w:hAnsi="Times New Roman"/>
                <w:sz w:val="24"/>
                <w:szCs w:val="24"/>
              </w:rPr>
              <w:t xml:space="preserve"> Networks</w:t>
            </w:r>
          </w:p>
        </w:tc>
      </w:tr>
      <w:tr w:rsidR="00F51D7A" w:rsidRPr="000720C7" w14:paraId="5B18B564" w14:textId="77777777" w:rsidTr="00810CBE">
        <w:trPr>
          <w:trHeight w:val="785"/>
        </w:trPr>
        <w:tc>
          <w:tcPr>
            <w:tcW w:w="1853" w:type="dxa"/>
            <w:tcMar>
              <w:top w:w="100" w:type="dxa"/>
              <w:left w:w="100" w:type="dxa"/>
              <w:bottom w:w="100" w:type="dxa"/>
              <w:right w:w="100" w:type="dxa"/>
            </w:tcMar>
          </w:tcPr>
          <w:p w14:paraId="53E1A98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Agentique</w:t>
            </w:r>
          </w:p>
        </w:tc>
        <w:tc>
          <w:tcPr>
            <w:tcW w:w="4467" w:type="dxa"/>
            <w:tcMar>
              <w:top w:w="100" w:type="dxa"/>
              <w:left w:w="100" w:type="dxa"/>
              <w:bottom w:w="100" w:type="dxa"/>
              <w:right w:w="100" w:type="dxa"/>
            </w:tcMar>
          </w:tcPr>
          <w:p w14:paraId="13314DF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Orchestration autonome du workflow de mise en relation</w:t>
            </w:r>
          </w:p>
        </w:tc>
        <w:tc>
          <w:tcPr>
            <w:tcW w:w="2705" w:type="dxa"/>
            <w:tcMar>
              <w:top w:w="100" w:type="dxa"/>
              <w:left w:w="100" w:type="dxa"/>
              <w:bottom w:w="100" w:type="dxa"/>
              <w:right w:w="100" w:type="dxa"/>
            </w:tcMar>
          </w:tcPr>
          <w:p w14:paraId="6589308E"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LangGraph</w:t>
            </w:r>
            <w:proofErr w:type="spellEnd"/>
            <w:r w:rsidRPr="000720C7">
              <w:rPr>
                <w:rFonts w:ascii="Times New Roman" w:hAnsi="Times New Roman"/>
                <w:sz w:val="24"/>
                <w:szCs w:val="24"/>
              </w:rPr>
              <w:t xml:space="preserve">, </w:t>
            </w:r>
            <w:proofErr w:type="spellStart"/>
            <w:r w:rsidRPr="000720C7">
              <w:rPr>
                <w:rFonts w:ascii="Times New Roman" w:hAnsi="Times New Roman"/>
                <w:sz w:val="24"/>
                <w:szCs w:val="24"/>
              </w:rPr>
              <w:t>AutoGen</w:t>
            </w:r>
            <w:proofErr w:type="spellEnd"/>
          </w:p>
        </w:tc>
      </w:tr>
      <w:tr w:rsidR="00F51D7A" w:rsidRPr="000720C7" w14:paraId="6B99B4CD" w14:textId="77777777" w:rsidTr="00810CBE">
        <w:trPr>
          <w:trHeight w:val="515"/>
        </w:trPr>
        <w:tc>
          <w:tcPr>
            <w:tcW w:w="1853" w:type="dxa"/>
            <w:tcMar>
              <w:top w:w="100" w:type="dxa"/>
              <w:left w:w="100" w:type="dxa"/>
              <w:bottom w:w="100" w:type="dxa"/>
              <w:right w:w="100" w:type="dxa"/>
            </w:tcMar>
          </w:tcPr>
          <w:p w14:paraId="5DF3963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Diagnostic</w:t>
            </w:r>
          </w:p>
        </w:tc>
        <w:tc>
          <w:tcPr>
            <w:tcW w:w="4467" w:type="dxa"/>
            <w:tcMar>
              <w:top w:w="100" w:type="dxa"/>
              <w:left w:w="100" w:type="dxa"/>
              <w:bottom w:w="100" w:type="dxa"/>
              <w:right w:w="100" w:type="dxa"/>
            </w:tcMar>
          </w:tcPr>
          <w:p w14:paraId="64D5BFF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Catégorisation du besoin &amp; niveau d'urgence</w:t>
            </w:r>
          </w:p>
        </w:tc>
        <w:tc>
          <w:tcPr>
            <w:tcW w:w="2705" w:type="dxa"/>
            <w:tcMar>
              <w:top w:w="100" w:type="dxa"/>
              <w:left w:w="100" w:type="dxa"/>
              <w:bottom w:w="100" w:type="dxa"/>
              <w:right w:w="100" w:type="dxa"/>
            </w:tcMar>
          </w:tcPr>
          <w:p w14:paraId="77329C0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NLP, NER, Classification</w:t>
            </w:r>
          </w:p>
        </w:tc>
      </w:tr>
      <w:tr w:rsidR="00F51D7A" w:rsidRPr="000720C7" w14:paraId="54D8E207" w14:textId="77777777" w:rsidTr="00810CBE">
        <w:trPr>
          <w:trHeight w:val="785"/>
        </w:trPr>
        <w:tc>
          <w:tcPr>
            <w:tcW w:w="1853" w:type="dxa"/>
            <w:tcMar>
              <w:top w:w="100" w:type="dxa"/>
              <w:left w:w="100" w:type="dxa"/>
              <w:bottom w:w="100" w:type="dxa"/>
              <w:right w:w="100" w:type="dxa"/>
            </w:tcMar>
          </w:tcPr>
          <w:p w14:paraId="02BA161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Prédictive</w:t>
            </w:r>
          </w:p>
        </w:tc>
        <w:tc>
          <w:tcPr>
            <w:tcW w:w="4467" w:type="dxa"/>
            <w:tcMar>
              <w:top w:w="100" w:type="dxa"/>
              <w:left w:w="100" w:type="dxa"/>
              <w:bottom w:w="100" w:type="dxa"/>
              <w:right w:w="100" w:type="dxa"/>
            </w:tcMar>
          </w:tcPr>
          <w:p w14:paraId="37EDF5F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Anticipation disponibilité &amp; satisfaction</w:t>
            </w:r>
          </w:p>
        </w:tc>
        <w:tc>
          <w:tcPr>
            <w:tcW w:w="2705" w:type="dxa"/>
            <w:tcMar>
              <w:top w:w="100" w:type="dxa"/>
              <w:left w:w="100" w:type="dxa"/>
              <w:bottom w:w="100" w:type="dxa"/>
              <w:right w:w="100" w:type="dxa"/>
            </w:tcMar>
          </w:tcPr>
          <w:p w14:paraId="3F02433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Collaborative </w:t>
            </w:r>
            <w:proofErr w:type="spellStart"/>
            <w:r w:rsidRPr="000720C7">
              <w:rPr>
                <w:rFonts w:ascii="Times New Roman" w:hAnsi="Times New Roman"/>
                <w:sz w:val="24"/>
                <w:szCs w:val="24"/>
              </w:rPr>
              <w:t>Filtering</w:t>
            </w:r>
            <w:proofErr w:type="spellEnd"/>
            <w:r w:rsidRPr="000720C7">
              <w:rPr>
                <w:rFonts w:ascii="Times New Roman" w:hAnsi="Times New Roman"/>
                <w:sz w:val="24"/>
                <w:szCs w:val="24"/>
              </w:rPr>
              <w:t>, ML</w:t>
            </w:r>
          </w:p>
        </w:tc>
      </w:tr>
      <w:tr w:rsidR="00F51D7A" w:rsidRPr="000720C7" w14:paraId="2E217FCD" w14:textId="77777777" w:rsidTr="00810CBE">
        <w:trPr>
          <w:trHeight w:val="515"/>
        </w:trPr>
        <w:tc>
          <w:tcPr>
            <w:tcW w:w="1853" w:type="dxa"/>
            <w:tcMar>
              <w:top w:w="100" w:type="dxa"/>
              <w:left w:w="100" w:type="dxa"/>
              <w:bottom w:w="100" w:type="dxa"/>
              <w:right w:w="100" w:type="dxa"/>
            </w:tcMar>
          </w:tcPr>
          <w:p w14:paraId="1F6412F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Optimisation</w:t>
            </w:r>
          </w:p>
        </w:tc>
        <w:tc>
          <w:tcPr>
            <w:tcW w:w="4467" w:type="dxa"/>
            <w:tcMar>
              <w:top w:w="100" w:type="dxa"/>
              <w:left w:w="100" w:type="dxa"/>
              <w:bottom w:w="100" w:type="dxa"/>
              <w:right w:w="100" w:type="dxa"/>
            </w:tcMar>
          </w:tcPr>
          <w:p w14:paraId="5D38613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Équilibrage offre/demande en temps réel</w:t>
            </w:r>
          </w:p>
        </w:tc>
        <w:tc>
          <w:tcPr>
            <w:tcW w:w="2705" w:type="dxa"/>
            <w:tcMar>
              <w:top w:w="100" w:type="dxa"/>
              <w:left w:w="100" w:type="dxa"/>
              <w:bottom w:w="100" w:type="dxa"/>
              <w:right w:w="100" w:type="dxa"/>
            </w:tcMar>
          </w:tcPr>
          <w:p w14:paraId="56F5C8B4"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Reinforcement</w:t>
            </w:r>
            <w:proofErr w:type="spellEnd"/>
            <w:r w:rsidRPr="000720C7">
              <w:rPr>
                <w:rFonts w:ascii="Times New Roman" w:hAnsi="Times New Roman"/>
                <w:sz w:val="24"/>
                <w:szCs w:val="24"/>
              </w:rPr>
              <w:t xml:space="preserve"> Learning</w:t>
            </w:r>
          </w:p>
        </w:tc>
      </w:tr>
      <w:tr w:rsidR="00F51D7A" w:rsidRPr="000720C7" w14:paraId="6371F85F" w14:textId="77777777" w:rsidTr="00810CBE">
        <w:trPr>
          <w:trHeight w:val="515"/>
        </w:trPr>
        <w:tc>
          <w:tcPr>
            <w:tcW w:w="1853" w:type="dxa"/>
            <w:tcMar>
              <w:top w:w="100" w:type="dxa"/>
              <w:left w:w="100" w:type="dxa"/>
              <w:bottom w:w="100" w:type="dxa"/>
              <w:right w:w="100" w:type="dxa"/>
            </w:tcMar>
          </w:tcPr>
          <w:p w14:paraId="5630B03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Décisionnelle</w:t>
            </w:r>
          </w:p>
        </w:tc>
        <w:tc>
          <w:tcPr>
            <w:tcW w:w="4467" w:type="dxa"/>
            <w:tcMar>
              <w:top w:w="100" w:type="dxa"/>
              <w:left w:w="100" w:type="dxa"/>
              <w:bottom w:w="100" w:type="dxa"/>
              <w:right w:w="100" w:type="dxa"/>
            </w:tcMar>
          </w:tcPr>
          <w:p w14:paraId="24E5188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Décision finale de recommandation</w:t>
            </w:r>
          </w:p>
        </w:tc>
        <w:tc>
          <w:tcPr>
            <w:tcW w:w="2705" w:type="dxa"/>
            <w:tcMar>
              <w:top w:w="100" w:type="dxa"/>
              <w:left w:w="100" w:type="dxa"/>
              <w:bottom w:w="100" w:type="dxa"/>
              <w:right w:w="100" w:type="dxa"/>
            </w:tcMar>
          </w:tcPr>
          <w:p w14:paraId="03EAD820"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Scoring</w:t>
            </w:r>
            <w:proofErr w:type="spellEnd"/>
            <w:r w:rsidRPr="000720C7">
              <w:rPr>
                <w:rFonts w:ascii="Times New Roman" w:hAnsi="Times New Roman"/>
                <w:sz w:val="24"/>
                <w:szCs w:val="24"/>
              </w:rPr>
              <w:t xml:space="preserve"> multicritères, RL</w:t>
            </w:r>
          </w:p>
        </w:tc>
      </w:tr>
    </w:tbl>
    <w:p w14:paraId="26524FEC" w14:textId="6EE02D18" w:rsidR="00F51D7A" w:rsidRPr="000720C7" w:rsidRDefault="00F51D7A" w:rsidP="00392E20">
      <w:pPr>
        <w:rPr>
          <w:rFonts w:ascii="Times New Roman" w:hAnsi="Times New Roman"/>
          <w:sz w:val="24"/>
          <w:szCs w:val="24"/>
        </w:rPr>
      </w:pPr>
    </w:p>
    <w:p w14:paraId="3ED0CA6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br/>
      </w:r>
      <w:r w:rsidRPr="000720C7">
        <w:rPr>
          <w:rFonts w:ascii="Times New Roman" w:hAnsi="Times New Roman"/>
          <w:sz w:val="24"/>
          <w:szCs w:val="24"/>
        </w:rPr>
        <w:br/>
      </w:r>
      <w:r w:rsidRPr="000720C7">
        <w:rPr>
          <w:rFonts w:ascii="Times New Roman" w:hAnsi="Times New Roman"/>
          <w:sz w:val="24"/>
          <w:szCs w:val="24"/>
        </w:rPr>
        <w:tab/>
      </w:r>
    </w:p>
    <w:p w14:paraId="6AF2B28D" w14:textId="55CCAE19" w:rsidR="00F51D7A" w:rsidRPr="00457262" w:rsidRDefault="00F51D7A">
      <w:pPr>
        <w:pStyle w:val="Heading3"/>
        <w:numPr>
          <w:ilvl w:val="0"/>
          <w:numId w:val="48"/>
        </w:numPr>
        <w:spacing w:before="280"/>
        <w:jc w:val="left"/>
        <w:rPr>
          <w:rFonts w:ascii="Times New Roman" w:hAnsi="Times New Roman" w:cs="Times New Roman"/>
          <w:b w:val="0"/>
          <w:bCs w:val="0"/>
          <w:color w:val="204559" w:themeColor="accent1" w:themeShade="80"/>
          <w:sz w:val="40"/>
          <w:szCs w:val="40"/>
        </w:rPr>
      </w:pPr>
      <w:bookmarkStart w:id="25" w:name="_bi3nh1rj7i3s" w:colFirst="0" w:colLast="0"/>
      <w:bookmarkEnd w:id="25"/>
      <w:r w:rsidRPr="00457262">
        <w:rPr>
          <w:rFonts w:ascii="Times New Roman" w:hAnsi="Times New Roman" w:cs="Times New Roman"/>
          <w:color w:val="204559" w:themeColor="accent1" w:themeShade="80"/>
          <w:sz w:val="40"/>
          <w:szCs w:val="40"/>
        </w:rPr>
        <w:t>Synthèse &amp; Choix Technologiques Justifiés</w:t>
      </w:r>
    </w:p>
    <w:p w14:paraId="7BB8CE3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Les veilles technologique et IA conduites dans les sections précédentes permettent désormais de consolider les choix architecturaux et technologiques retenus pour SOS Expert. Cette synthèse met en lumière la cohérence globale de la solution proposée, en articulant opportunités, risques et décisions prises.</w:t>
      </w:r>
    </w:p>
    <w:p w14:paraId="7BCB417B" w14:textId="0DF49A91" w:rsidR="00F51D7A" w:rsidRPr="000720C7" w:rsidRDefault="00F51D7A" w:rsidP="00392E20">
      <w:pPr>
        <w:rPr>
          <w:rFonts w:ascii="Times New Roman" w:hAnsi="Times New Roman"/>
          <w:sz w:val="24"/>
          <w:szCs w:val="24"/>
        </w:rPr>
      </w:pPr>
    </w:p>
    <w:p w14:paraId="02FF07FE" w14:textId="0DF2AB86" w:rsidR="00302642" w:rsidRPr="00302642" w:rsidRDefault="00302642">
      <w:pPr>
        <w:pStyle w:val="Heading4"/>
        <w:keepNext w:val="0"/>
        <w:keepLines w:val="0"/>
        <w:numPr>
          <w:ilvl w:val="0"/>
          <w:numId w:val="51"/>
        </w:numPr>
        <w:spacing w:before="240" w:after="40"/>
        <w:jc w:val="center"/>
        <w:rPr>
          <w:rFonts w:ascii="Times New Roman" w:hAnsi="Times New Roman" w:cs="Times New Roman"/>
          <w:b w:val="0"/>
          <w:bCs/>
          <w:i w:val="0"/>
          <w:iCs w:val="0"/>
          <w:color w:val="7B4900" w:themeColor="accent3" w:themeShade="80"/>
          <w:sz w:val="32"/>
          <w:szCs w:val="32"/>
        </w:rPr>
      </w:pPr>
      <w:bookmarkStart w:id="26" w:name="_8x8dc5uidamz" w:colFirst="0" w:colLast="0"/>
      <w:bookmarkStart w:id="27" w:name="_63wvytpqohwk" w:colFirst="0" w:colLast="0"/>
      <w:bookmarkStart w:id="28" w:name="_aju4tbsizf80" w:colFirst="0" w:colLast="0"/>
      <w:bookmarkStart w:id="29" w:name="_3x0y2opmvedm" w:colFirst="0" w:colLast="0"/>
      <w:bookmarkEnd w:id="26"/>
      <w:bookmarkEnd w:id="27"/>
      <w:bookmarkEnd w:id="28"/>
      <w:bookmarkEnd w:id="29"/>
      <w:r w:rsidRPr="00302642">
        <w:rPr>
          <w:rFonts w:ascii="Times New Roman" w:hAnsi="Times New Roman" w:cs="Times New Roman"/>
          <w:bCs/>
          <w:i w:val="0"/>
          <w:iCs w:val="0"/>
          <w:color w:val="7B4900" w:themeColor="accent3" w:themeShade="80"/>
          <w:sz w:val="32"/>
          <w:szCs w:val="32"/>
        </w:rPr>
        <w:t>Opportunités Identifiées</w:t>
      </w:r>
    </w:p>
    <w:p w14:paraId="0CE2484F"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sz w:val="24"/>
          <w:szCs w:val="24"/>
        </w:rPr>
        <w:t>L'analyse combinée des veilles révèle trois grandes opportunités stratégiques :</w:t>
      </w:r>
    </w:p>
    <w:p w14:paraId="5FFCB88B"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 xml:space="preserve">Opportunité 1 </w:t>
      </w:r>
      <w:r>
        <w:rPr>
          <w:rFonts w:ascii="Times New Roman" w:hAnsi="Times New Roman"/>
          <w:b/>
          <w:bCs/>
          <w:sz w:val="24"/>
          <w:szCs w:val="24"/>
        </w:rPr>
        <w:t xml:space="preserve">- </w:t>
      </w:r>
      <w:r w:rsidRPr="000720C7">
        <w:rPr>
          <w:rFonts w:ascii="Times New Roman" w:hAnsi="Times New Roman"/>
          <w:b/>
          <w:bCs/>
          <w:sz w:val="24"/>
          <w:szCs w:val="24"/>
        </w:rPr>
        <w:t>Un marché en forte croissance, insuffisamment couvert localement</w:t>
      </w:r>
      <w:r w:rsidRPr="000720C7">
        <w:rPr>
          <w:rFonts w:ascii="Times New Roman" w:hAnsi="Times New Roman"/>
          <w:sz w:val="24"/>
          <w:szCs w:val="24"/>
        </w:rPr>
        <w:t xml:space="preserve"> Le marché mondial des plateformes de mise en relation professionnelle connaît une croissance soutenue, tandis que le marché marocain reste largement sous</w:t>
      </w:r>
      <w:r>
        <w:rPr>
          <w:rFonts w:ascii="Times New Roman" w:hAnsi="Times New Roman"/>
          <w:sz w:val="24"/>
          <w:szCs w:val="24"/>
        </w:rPr>
        <w:t xml:space="preserve">- </w:t>
      </w:r>
      <w:r w:rsidRPr="000720C7">
        <w:rPr>
          <w:rFonts w:ascii="Times New Roman" w:hAnsi="Times New Roman"/>
          <w:sz w:val="24"/>
          <w:szCs w:val="24"/>
        </w:rPr>
        <w:t>équipé en solutions intégrant l'IA. SOS Expert se positionne à l'intersection de ces deux dynamiques, bénéficiant d'un avantage de pionnier sur le plan local tout en s'alignant sur les standards internationaux.</w:t>
      </w:r>
    </w:p>
    <w:p w14:paraId="7D40A604"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 xml:space="preserve">Opportunité 2 </w:t>
      </w:r>
      <w:r>
        <w:rPr>
          <w:rFonts w:ascii="Times New Roman" w:hAnsi="Times New Roman"/>
          <w:b/>
          <w:bCs/>
          <w:sz w:val="24"/>
          <w:szCs w:val="24"/>
        </w:rPr>
        <w:t xml:space="preserve">- </w:t>
      </w:r>
      <w:r w:rsidRPr="000720C7">
        <w:rPr>
          <w:rFonts w:ascii="Times New Roman" w:hAnsi="Times New Roman"/>
          <w:b/>
          <w:bCs/>
          <w:sz w:val="24"/>
          <w:szCs w:val="24"/>
        </w:rPr>
        <w:t>La maturité des technologies de communication temps réel</w:t>
      </w:r>
      <w:r w:rsidRPr="000720C7">
        <w:rPr>
          <w:rFonts w:ascii="Times New Roman" w:hAnsi="Times New Roman"/>
          <w:sz w:val="24"/>
          <w:szCs w:val="24"/>
        </w:rPr>
        <w:t xml:space="preserve"> </w:t>
      </w:r>
      <w:proofErr w:type="spellStart"/>
      <w:r w:rsidRPr="000720C7">
        <w:rPr>
          <w:rFonts w:ascii="Times New Roman" w:hAnsi="Times New Roman"/>
          <w:sz w:val="24"/>
          <w:szCs w:val="24"/>
        </w:rPr>
        <w:t>WebRTC</w:t>
      </w:r>
      <w:proofErr w:type="spellEnd"/>
      <w:r w:rsidRPr="000720C7">
        <w:rPr>
          <w:rFonts w:ascii="Times New Roman" w:hAnsi="Times New Roman"/>
          <w:sz w:val="24"/>
          <w:szCs w:val="24"/>
        </w:rPr>
        <w:t xml:space="preserve"> est aujourd'hui une technologie mature, open source et largement déployée. Son intégration dans SOS Expert garantit des consultations immédiates de haute qualité sans dépendance à des solutions propriétaires coûteuses, tout en offrant une scalabilité éprouvée via les architectures SFU et </w:t>
      </w:r>
      <w:proofErr w:type="spellStart"/>
      <w:r w:rsidRPr="000720C7">
        <w:rPr>
          <w:rFonts w:ascii="Times New Roman" w:hAnsi="Times New Roman"/>
          <w:sz w:val="24"/>
          <w:szCs w:val="24"/>
        </w:rPr>
        <w:t>Kubernetes</w:t>
      </w:r>
      <w:proofErr w:type="spellEnd"/>
      <w:r w:rsidRPr="000720C7">
        <w:rPr>
          <w:rFonts w:ascii="Times New Roman" w:hAnsi="Times New Roman"/>
          <w:sz w:val="24"/>
          <w:szCs w:val="24"/>
        </w:rPr>
        <w:t>.</w:t>
      </w:r>
    </w:p>
    <w:p w14:paraId="342DF033"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 xml:space="preserve">Opportunité 3 </w:t>
      </w:r>
      <w:r>
        <w:rPr>
          <w:rFonts w:ascii="Times New Roman" w:hAnsi="Times New Roman"/>
          <w:b/>
          <w:bCs/>
          <w:sz w:val="24"/>
          <w:szCs w:val="24"/>
        </w:rPr>
        <w:t xml:space="preserve">- </w:t>
      </w:r>
      <w:r w:rsidRPr="000720C7">
        <w:rPr>
          <w:rFonts w:ascii="Times New Roman" w:hAnsi="Times New Roman"/>
          <w:b/>
          <w:bCs/>
          <w:sz w:val="24"/>
          <w:szCs w:val="24"/>
        </w:rPr>
        <w:t>L'IA comme différenciateur central et durable</w:t>
      </w:r>
      <w:r w:rsidRPr="000720C7">
        <w:rPr>
          <w:rFonts w:ascii="Times New Roman" w:hAnsi="Times New Roman"/>
          <w:sz w:val="24"/>
          <w:szCs w:val="24"/>
        </w:rPr>
        <w:t xml:space="preserve"> Aucune des plateformes concurrentes analysées ne combine toutes les couches d'IA identifiées dans ce projet. L'intégration d'une architecture IA multicouche </w:t>
      </w:r>
      <w:r>
        <w:rPr>
          <w:rFonts w:ascii="Times New Roman" w:hAnsi="Times New Roman"/>
          <w:sz w:val="24"/>
          <w:szCs w:val="24"/>
        </w:rPr>
        <w:t xml:space="preserve">- </w:t>
      </w:r>
      <w:r w:rsidRPr="000720C7">
        <w:rPr>
          <w:rFonts w:ascii="Times New Roman" w:hAnsi="Times New Roman"/>
          <w:sz w:val="24"/>
          <w:szCs w:val="24"/>
        </w:rPr>
        <w:t xml:space="preserve">de la qualification du besoin jusqu'à la décision finale de mise en relation </w:t>
      </w:r>
      <w:r>
        <w:rPr>
          <w:rFonts w:ascii="Times New Roman" w:hAnsi="Times New Roman"/>
          <w:sz w:val="24"/>
          <w:szCs w:val="24"/>
        </w:rPr>
        <w:t xml:space="preserve">- </w:t>
      </w:r>
      <w:r w:rsidRPr="000720C7">
        <w:rPr>
          <w:rFonts w:ascii="Times New Roman" w:hAnsi="Times New Roman"/>
          <w:sz w:val="24"/>
          <w:szCs w:val="24"/>
        </w:rPr>
        <w:t>constitue un avantage concurrentiel structurel difficile à répliquer à court terme.</w:t>
      </w:r>
    </w:p>
    <w:p w14:paraId="61649B08"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 xml:space="preserve">Opportunité 4 </w:t>
      </w:r>
      <w:r>
        <w:rPr>
          <w:rFonts w:ascii="Times New Roman" w:hAnsi="Times New Roman"/>
          <w:b/>
          <w:bCs/>
          <w:sz w:val="24"/>
          <w:szCs w:val="24"/>
        </w:rPr>
        <w:t xml:space="preserve">- </w:t>
      </w:r>
      <w:r w:rsidRPr="000720C7">
        <w:rPr>
          <w:rFonts w:ascii="Times New Roman" w:hAnsi="Times New Roman"/>
          <w:b/>
          <w:bCs/>
          <w:sz w:val="24"/>
          <w:szCs w:val="24"/>
        </w:rPr>
        <w:t>Le crowdsourcing comme réponse aux missions complexes</w:t>
      </w:r>
    </w:p>
    <w:p w14:paraId="6B9C7F2F"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sz w:val="24"/>
          <w:szCs w:val="24"/>
        </w:rPr>
        <w:t xml:space="preserve">Les plateformes existantes sont structurellement limitées aux missions pouvant être traitées par un seul expert. SOS Expert brise cette barrière en introduisant un mécanisme de crowdsourcing automatisé : dès qu'une mission est identifiée comme complexe (éligibilité vérifiée selon les critères de divisibilité, faible couplage et </w:t>
      </w:r>
      <w:proofErr w:type="spellStart"/>
      <w:r w:rsidRPr="000720C7">
        <w:rPr>
          <w:rFonts w:ascii="Times New Roman" w:hAnsi="Times New Roman"/>
          <w:sz w:val="24"/>
          <w:szCs w:val="24"/>
        </w:rPr>
        <w:t>consolidabilité</w:t>
      </w:r>
      <w:proofErr w:type="spellEnd"/>
      <w:r w:rsidRPr="000720C7">
        <w:rPr>
          <w:rFonts w:ascii="Times New Roman" w:hAnsi="Times New Roman"/>
          <w:sz w:val="24"/>
          <w:szCs w:val="24"/>
        </w:rPr>
        <w:t>), l'IA orchestre sa décomposition en Lots parallèles et constitue un essaim d'experts. Ce positionnement ouvre un segment de marché entièrement inexploité par la concurrence.</w:t>
      </w:r>
    </w:p>
    <w:p w14:paraId="6DC822E3" w14:textId="77777777" w:rsidR="00302642" w:rsidRPr="00302642" w:rsidRDefault="00302642" w:rsidP="00392E20">
      <w:pPr>
        <w:pStyle w:val="Heading4"/>
        <w:keepNext w:val="0"/>
        <w:keepLines w:val="0"/>
        <w:spacing w:before="240" w:after="40"/>
        <w:ind w:left="720"/>
        <w:jc w:val="center"/>
        <w:rPr>
          <w:rFonts w:ascii="Times New Roman" w:hAnsi="Times New Roman" w:cs="Times New Roman"/>
          <w:bCs/>
          <w:i w:val="0"/>
          <w:iCs w:val="0"/>
          <w:color w:val="7B4900" w:themeColor="accent3" w:themeShade="80"/>
          <w:sz w:val="32"/>
          <w:szCs w:val="32"/>
        </w:rPr>
      </w:pPr>
    </w:p>
    <w:p w14:paraId="31EF3F33" w14:textId="78FFE013" w:rsidR="00302642" w:rsidRPr="00302642" w:rsidRDefault="00302642">
      <w:pPr>
        <w:pStyle w:val="Heading4"/>
        <w:keepNext w:val="0"/>
        <w:keepLines w:val="0"/>
        <w:numPr>
          <w:ilvl w:val="0"/>
          <w:numId w:val="51"/>
        </w:numPr>
        <w:spacing w:before="240" w:after="40"/>
        <w:jc w:val="center"/>
        <w:rPr>
          <w:rFonts w:ascii="Times New Roman" w:hAnsi="Times New Roman" w:cs="Times New Roman"/>
          <w:b w:val="0"/>
          <w:bCs/>
          <w:i w:val="0"/>
          <w:iCs w:val="0"/>
          <w:color w:val="7B4900" w:themeColor="accent3" w:themeShade="80"/>
          <w:sz w:val="32"/>
          <w:szCs w:val="32"/>
        </w:rPr>
      </w:pPr>
      <w:r w:rsidRPr="00302642">
        <w:rPr>
          <w:rFonts w:ascii="Times New Roman" w:hAnsi="Times New Roman" w:cs="Times New Roman"/>
          <w:bCs/>
          <w:i w:val="0"/>
          <w:iCs w:val="0"/>
          <w:color w:val="7B4900" w:themeColor="accent3" w:themeShade="80"/>
          <w:sz w:val="32"/>
          <w:szCs w:val="32"/>
        </w:rPr>
        <w:t>Risques Identifiés &amp; Mesures d'Atténuation</w:t>
      </w:r>
    </w:p>
    <w:p w14:paraId="42584E2F" w14:textId="77777777" w:rsidR="00302642" w:rsidRPr="000720C7" w:rsidRDefault="00302642" w:rsidP="00392E20">
      <w:pPr>
        <w:rPr>
          <w:rFonts w:ascii="Times New Roman" w:hAnsi="Times New Roman"/>
          <w:sz w:val="24"/>
          <w:szCs w:val="24"/>
        </w:rPr>
      </w:pP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16"/>
        <w:gridCol w:w="914"/>
        <w:gridCol w:w="4495"/>
      </w:tblGrid>
      <w:tr w:rsidR="00302642" w:rsidRPr="000720C7" w14:paraId="63913FFA" w14:textId="77777777" w:rsidTr="00923DDB">
        <w:trPr>
          <w:trHeight w:val="515"/>
        </w:trPr>
        <w:tc>
          <w:tcPr>
            <w:tcW w:w="3615" w:type="dxa"/>
            <w:tcMar>
              <w:top w:w="100" w:type="dxa"/>
              <w:left w:w="100" w:type="dxa"/>
              <w:bottom w:w="100" w:type="dxa"/>
              <w:right w:w="100" w:type="dxa"/>
            </w:tcMar>
          </w:tcPr>
          <w:p w14:paraId="50BC45ED" w14:textId="77777777" w:rsidR="00302642" w:rsidRPr="000720C7" w:rsidRDefault="00302642" w:rsidP="00392E20">
            <w:pPr>
              <w:jc w:val="center"/>
              <w:rPr>
                <w:rFonts w:ascii="Times New Roman" w:hAnsi="Times New Roman"/>
                <w:sz w:val="24"/>
                <w:szCs w:val="24"/>
              </w:rPr>
            </w:pPr>
            <w:r w:rsidRPr="000720C7">
              <w:rPr>
                <w:rFonts w:ascii="Times New Roman" w:hAnsi="Times New Roman"/>
                <w:b/>
                <w:bCs/>
                <w:sz w:val="24"/>
                <w:szCs w:val="24"/>
              </w:rPr>
              <w:t>Risque</w:t>
            </w:r>
          </w:p>
        </w:tc>
        <w:tc>
          <w:tcPr>
            <w:tcW w:w="914" w:type="dxa"/>
            <w:tcMar>
              <w:top w:w="100" w:type="dxa"/>
              <w:left w:w="100" w:type="dxa"/>
              <w:bottom w:w="100" w:type="dxa"/>
              <w:right w:w="100" w:type="dxa"/>
            </w:tcMar>
          </w:tcPr>
          <w:p w14:paraId="61D381AB" w14:textId="77777777" w:rsidR="00302642" w:rsidRPr="000720C7" w:rsidRDefault="00302642" w:rsidP="00392E20">
            <w:pPr>
              <w:jc w:val="center"/>
              <w:rPr>
                <w:rFonts w:ascii="Times New Roman" w:hAnsi="Times New Roman"/>
                <w:sz w:val="24"/>
                <w:szCs w:val="24"/>
              </w:rPr>
            </w:pPr>
            <w:r w:rsidRPr="000720C7">
              <w:rPr>
                <w:rFonts w:ascii="Times New Roman" w:hAnsi="Times New Roman"/>
                <w:b/>
                <w:bCs/>
                <w:sz w:val="24"/>
                <w:szCs w:val="24"/>
              </w:rPr>
              <w:t>Niveau</w:t>
            </w:r>
          </w:p>
        </w:tc>
        <w:tc>
          <w:tcPr>
            <w:tcW w:w="4495" w:type="dxa"/>
            <w:tcMar>
              <w:top w:w="100" w:type="dxa"/>
              <w:left w:w="100" w:type="dxa"/>
              <w:bottom w:w="100" w:type="dxa"/>
              <w:right w:w="100" w:type="dxa"/>
            </w:tcMar>
          </w:tcPr>
          <w:p w14:paraId="0A225E88" w14:textId="77777777" w:rsidR="00302642" w:rsidRPr="000720C7" w:rsidRDefault="00302642" w:rsidP="00392E20">
            <w:pPr>
              <w:jc w:val="center"/>
              <w:rPr>
                <w:rFonts w:ascii="Times New Roman" w:hAnsi="Times New Roman"/>
                <w:sz w:val="24"/>
                <w:szCs w:val="24"/>
              </w:rPr>
            </w:pPr>
            <w:r w:rsidRPr="000720C7">
              <w:rPr>
                <w:rFonts w:ascii="Times New Roman" w:hAnsi="Times New Roman"/>
                <w:b/>
                <w:bCs/>
                <w:sz w:val="24"/>
                <w:szCs w:val="24"/>
              </w:rPr>
              <w:t>Mesure d'atténuation</w:t>
            </w:r>
          </w:p>
        </w:tc>
      </w:tr>
      <w:tr w:rsidR="00302642" w:rsidRPr="000720C7" w14:paraId="188F844D" w14:textId="77777777" w:rsidTr="00923DDB">
        <w:trPr>
          <w:trHeight w:val="785"/>
        </w:trPr>
        <w:tc>
          <w:tcPr>
            <w:tcW w:w="3615" w:type="dxa"/>
            <w:tcMar>
              <w:top w:w="100" w:type="dxa"/>
              <w:left w:w="100" w:type="dxa"/>
              <w:bottom w:w="100" w:type="dxa"/>
              <w:right w:w="100" w:type="dxa"/>
            </w:tcMar>
          </w:tcPr>
          <w:p w14:paraId="565038FA"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Complexité d'intégration des couches IA</w:t>
            </w:r>
          </w:p>
        </w:tc>
        <w:tc>
          <w:tcPr>
            <w:tcW w:w="914" w:type="dxa"/>
            <w:tcMar>
              <w:top w:w="100" w:type="dxa"/>
              <w:left w:w="100" w:type="dxa"/>
              <w:bottom w:w="100" w:type="dxa"/>
              <w:right w:w="100" w:type="dxa"/>
            </w:tcMar>
          </w:tcPr>
          <w:p w14:paraId="5EA6C2E2"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Élevé</w:t>
            </w:r>
          </w:p>
        </w:tc>
        <w:tc>
          <w:tcPr>
            <w:tcW w:w="4495" w:type="dxa"/>
            <w:tcMar>
              <w:top w:w="100" w:type="dxa"/>
              <w:left w:w="100" w:type="dxa"/>
              <w:bottom w:w="100" w:type="dxa"/>
              <w:right w:w="100" w:type="dxa"/>
            </w:tcMar>
          </w:tcPr>
          <w:p w14:paraId="3E8F3FCD"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Architecture modulaire, déploiement progressif couche par couche</w:t>
            </w:r>
          </w:p>
        </w:tc>
      </w:tr>
      <w:tr w:rsidR="00302642" w:rsidRPr="000720C7" w14:paraId="654E86CF" w14:textId="77777777" w:rsidTr="00923DDB">
        <w:trPr>
          <w:trHeight w:val="785"/>
        </w:trPr>
        <w:tc>
          <w:tcPr>
            <w:tcW w:w="3615" w:type="dxa"/>
            <w:tcMar>
              <w:top w:w="100" w:type="dxa"/>
              <w:left w:w="100" w:type="dxa"/>
              <w:bottom w:w="100" w:type="dxa"/>
              <w:right w:w="100" w:type="dxa"/>
            </w:tcMar>
          </w:tcPr>
          <w:p w14:paraId="54D335DE"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Qualité des données pour l'entraînement des modèles</w:t>
            </w:r>
          </w:p>
        </w:tc>
        <w:tc>
          <w:tcPr>
            <w:tcW w:w="914" w:type="dxa"/>
            <w:tcMar>
              <w:top w:w="100" w:type="dxa"/>
              <w:left w:w="100" w:type="dxa"/>
              <w:bottom w:w="100" w:type="dxa"/>
              <w:right w:w="100" w:type="dxa"/>
            </w:tcMar>
          </w:tcPr>
          <w:p w14:paraId="45C672D2"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Élevé</w:t>
            </w:r>
          </w:p>
        </w:tc>
        <w:tc>
          <w:tcPr>
            <w:tcW w:w="4495" w:type="dxa"/>
            <w:tcMar>
              <w:top w:w="100" w:type="dxa"/>
              <w:left w:w="100" w:type="dxa"/>
              <w:bottom w:w="100" w:type="dxa"/>
              <w:right w:w="100" w:type="dxa"/>
            </w:tcMar>
          </w:tcPr>
          <w:p w14:paraId="692FAEB7"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Démarrage avec des règles symboliques, apprentissage progressif</w:t>
            </w:r>
          </w:p>
        </w:tc>
      </w:tr>
      <w:tr w:rsidR="00302642" w:rsidRPr="000720C7" w14:paraId="6CA2934D" w14:textId="77777777" w:rsidTr="00923DDB">
        <w:trPr>
          <w:trHeight w:val="785"/>
        </w:trPr>
        <w:tc>
          <w:tcPr>
            <w:tcW w:w="3615" w:type="dxa"/>
            <w:tcMar>
              <w:top w:w="100" w:type="dxa"/>
              <w:left w:w="100" w:type="dxa"/>
              <w:bottom w:w="100" w:type="dxa"/>
              <w:right w:w="100" w:type="dxa"/>
            </w:tcMar>
          </w:tcPr>
          <w:p w14:paraId="1096955C"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Confiance des utilisateurs envers l'IA</w:t>
            </w:r>
          </w:p>
        </w:tc>
        <w:tc>
          <w:tcPr>
            <w:tcW w:w="914" w:type="dxa"/>
            <w:tcMar>
              <w:top w:w="100" w:type="dxa"/>
              <w:left w:w="100" w:type="dxa"/>
              <w:bottom w:w="100" w:type="dxa"/>
              <w:right w:w="100" w:type="dxa"/>
            </w:tcMar>
          </w:tcPr>
          <w:p w14:paraId="7BEC9BF2"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Moyen</w:t>
            </w:r>
          </w:p>
        </w:tc>
        <w:tc>
          <w:tcPr>
            <w:tcW w:w="4495" w:type="dxa"/>
            <w:tcMar>
              <w:top w:w="100" w:type="dxa"/>
              <w:left w:w="100" w:type="dxa"/>
              <w:bottom w:w="100" w:type="dxa"/>
              <w:right w:w="100" w:type="dxa"/>
            </w:tcMar>
          </w:tcPr>
          <w:p w14:paraId="3F279597"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Transparence algorithmique, explications des recommandations</w:t>
            </w:r>
          </w:p>
        </w:tc>
      </w:tr>
      <w:tr w:rsidR="00302642" w:rsidRPr="000720C7" w14:paraId="3328A379" w14:textId="77777777" w:rsidTr="00923DDB">
        <w:trPr>
          <w:trHeight w:val="785"/>
        </w:trPr>
        <w:tc>
          <w:tcPr>
            <w:tcW w:w="3615" w:type="dxa"/>
            <w:tcMar>
              <w:top w:w="100" w:type="dxa"/>
              <w:left w:w="100" w:type="dxa"/>
              <w:bottom w:w="100" w:type="dxa"/>
              <w:right w:w="100" w:type="dxa"/>
            </w:tcMar>
          </w:tcPr>
          <w:p w14:paraId="33F9DBD2"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Conformité RGPD / CNDP</w:t>
            </w:r>
          </w:p>
        </w:tc>
        <w:tc>
          <w:tcPr>
            <w:tcW w:w="914" w:type="dxa"/>
            <w:tcMar>
              <w:top w:w="100" w:type="dxa"/>
              <w:left w:w="100" w:type="dxa"/>
              <w:bottom w:w="100" w:type="dxa"/>
              <w:right w:w="100" w:type="dxa"/>
            </w:tcMar>
          </w:tcPr>
          <w:p w14:paraId="1372E208"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Moyen</w:t>
            </w:r>
          </w:p>
        </w:tc>
        <w:tc>
          <w:tcPr>
            <w:tcW w:w="4495" w:type="dxa"/>
            <w:tcMar>
              <w:top w:w="100" w:type="dxa"/>
              <w:left w:w="100" w:type="dxa"/>
              <w:bottom w:w="100" w:type="dxa"/>
              <w:right w:w="100" w:type="dxa"/>
            </w:tcMar>
          </w:tcPr>
          <w:p w14:paraId="3955FF1C" w14:textId="77777777" w:rsidR="00302642" w:rsidRPr="000720C7" w:rsidRDefault="00302642" w:rsidP="00392E20">
            <w:pPr>
              <w:rPr>
                <w:rFonts w:ascii="Times New Roman" w:hAnsi="Times New Roman"/>
                <w:sz w:val="24"/>
                <w:szCs w:val="24"/>
              </w:rPr>
            </w:pPr>
            <w:proofErr w:type="spellStart"/>
            <w:r w:rsidRPr="000720C7">
              <w:rPr>
                <w:rFonts w:ascii="Times New Roman" w:hAnsi="Times New Roman"/>
                <w:sz w:val="24"/>
                <w:szCs w:val="24"/>
              </w:rPr>
              <w:t>Privacy</w:t>
            </w:r>
            <w:proofErr w:type="spellEnd"/>
            <w:r w:rsidRPr="000720C7">
              <w:rPr>
                <w:rFonts w:ascii="Times New Roman" w:hAnsi="Times New Roman"/>
                <w:sz w:val="24"/>
                <w:szCs w:val="24"/>
              </w:rPr>
              <w:t xml:space="preserve"> by design dès la conception, chiffrement E2EE</w:t>
            </w:r>
          </w:p>
        </w:tc>
      </w:tr>
      <w:tr w:rsidR="00302642" w:rsidRPr="000720C7" w14:paraId="7013D652" w14:textId="77777777" w:rsidTr="00923DDB">
        <w:trPr>
          <w:trHeight w:val="785"/>
        </w:trPr>
        <w:tc>
          <w:tcPr>
            <w:tcW w:w="3615" w:type="dxa"/>
            <w:tcMar>
              <w:top w:w="100" w:type="dxa"/>
              <w:left w:w="100" w:type="dxa"/>
              <w:bottom w:w="100" w:type="dxa"/>
              <w:right w:w="100" w:type="dxa"/>
            </w:tcMar>
          </w:tcPr>
          <w:p w14:paraId="39142BAE"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Scalabilité lors des pics de demande</w:t>
            </w:r>
          </w:p>
        </w:tc>
        <w:tc>
          <w:tcPr>
            <w:tcW w:w="914" w:type="dxa"/>
            <w:tcMar>
              <w:top w:w="100" w:type="dxa"/>
              <w:left w:w="100" w:type="dxa"/>
              <w:bottom w:w="100" w:type="dxa"/>
              <w:right w:w="100" w:type="dxa"/>
            </w:tcMar>
          </w:tcPr>
          <w:p w14:paraId="55DC7A11"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Moyen</w:t>
            </w:r>
          </w:p>
        </w:tc>
        <w:tc>
          <w:tcPr>
            <w:tcW w:w="4495" w:type="dxa"/>
            <w:tcMar>
              <w:top w:w="100" w:type="dxa"/>
              <w:left w:w="100" w:type="dxa"/>
              <w:bottom w:w="100" w:type="dxa"/>
              <w:right w:w="100" w:type="dxa"/>
            </w:tcMar>
          </w:tcPr>
          <w:p w14:paraId="0643BF70"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Architecture cloud auto</w:t>
            </w:r>
            <w:r>
              <w:rPr>
                <w:rFonts w:ascii="Times New Roman" w:hAnsi="Times New Roman"/>
                <w:sz w:val="24"/>
                <w:szCs w:val="24"/>
              </w:rPr>
              <w:t xml:space="preserve">- </w:t>
            </w:r>
            <w:r w:rsidRPr="000720C7">
              <w:rPr>
                <w:rFonts w:ascii="Times New Roman" w:hAnsi="Times New Roman"/>
                <w:sz w:val="24"/>
                <w:szCs w:val="24"/>
              </w:rPr>
              <w:t>scalable, tests de charge anticipés</w:t>
            </w:r>
          </w:p>
        </w:tc>
      </w:tr>
      <w:tr w:rsidR="00302642" w:rsidRPr="000720C7" w14:paraId="7B742098" w14:textId="77777777" w:rsidTr="00923DDB">
        <w:trPr>
          <w:trHeight w:val="785"/>
        </w:trPr>
        <w:tc>
          <w:tcPr>
            <w:tcW w:w="3615" w:type="dxa"/>
            <w:tcMar>
              <w:top w:w="100" w:type="dxa"/>
              <w:left w:w="100" w:type="dxa"/>
              <w:bottom w:w="100" w:type="dxa"/>
              <w:right w:w="100" w:type="dxa"/>
            </w:tcMar>
          </w:tcPr>
          <w:p w14:paraId="4411EF31"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Disponibilité insuffisante d'experts au démarrage</w:t>
            </w:r>
          </w:p>
        </w:tc>
        <w:tc>
          <w:tcPr>
            <w:tcW w:w="914" w:type="dxa"/>
            <w:tcMar>
              <w:top w:w="100" w:type="dxa"/>
              <w:left w:w="100" w:type="dxa"/>
              <w:bottom w:w="100" w:type="dxa"/>
              <w:right w:w="100" w:type="dxa"/>
            </w:tcMar>
          </w:tcPr>
          <w:p w14:paraId="7F11F7C0"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Moyen</w:t>
            </w:r>
          </w:p>
        </w:tc>
        <w:tc>
          <w:tcPr>
            <w:tcW w:w="4495" w:type="dxa"/>
            <w:tcMar>
              <w:top w:w="100" w:type="dxa"/>
              <w:left w:w="100" w:type="dxa"/>
              <w:bottom w:w="100" w:type="dxa"/>
              <w:right w:w="100" w:type="dxa"/>
            </w:tcMar>
          </w:tcPr>
          <w:p w14:paraId="6F5A6F7E" w14:textId="77777777" w:rsidR="00302642" w:rsidRPr="000720C7" w:rsidRDefault="00302642" w:rsidP="00392E20">
            <w:pPr>
              <w:rPr>
                <w:rFonts w:ascii="Times New Roman" w:hAnsi="Times New Roman"/>
                <w:sz w:val="24"/>
                <w:szCs w:val="24"/>
              </w:rPr>
            </w:pPr>
            <w:r w:rsidRPr="000720C7">
              <w:rPr>
                <w:rFonts w:ascii="Times New Roman" w:hAnsi="Times New Roman"/>
                <w:sz w:val="24"/>
                <w:szCs w:val="24"/>
              </w:rPr>
              <w:t>Stratégie d'</w:t>
            </w:r>
            <w:proofErr w:type="spellStart"/>
            <w:r w:rsidRPr="000720C7">
              <w:rPr>
                <w:rFonts w:ascii="Times New Roman" w:hAnsi="Times New Roman"/>
                <w:sz w:val="24"/>
                <w:szCs w:val="24"/>
              </w:rPr>
              <w:t>onboarding</w:t>
            </w:r>
            <w:proofErr w:type="spellEnd"/>
            <w:r w:rsidRPr="000720C7">
              <w:rPr>
                <w:rFonts w:ascii="Times New Roman" w:hAnsi="Times New Roman"/>
                <w:sz w:val="24"/>
                <w:szCs w:val="24"/>
              </w:rPr>
              <w:t xml:space="preserve"> experts prioritaire au lancement</w:t>
            </w:r>
          </w:p>
        </w:tc>
      </w:tr>
    </w:tbl>
    <w:p w14:paraId="31134FBF" w14:textId="77777777" w:rsidR="00302642" w:rsidRPr="000720C7" w:rsidRDefault="00302642" w:rsidP="00392E20">
      <w:pPr>
        <w:rPr>
          <w:rFonts w:ascii="Times New Roman" w:hAnsi="Times New Roman"/>
          <w:sz w:val="24"/>
          <w:szCs w:val="24"/>
        </w:rPr>
      </w:pPr>
    </w:p>
    <w:p w14:paraId="4CE714D9" w14:textId="31003862" w:rsidR="00302642" w:rsidRPr="00302642" w:rsidRDefault="00302642">
      <w:pPr>
        <w:pStyle w:val="Heading4"/>
        <w:keepNext w:val="0"/>
        <w:keepLines w:val="0"/>
        <w:numPr>
          <w:ilvl w:val="0"/>
          <w:numId w:val="51"/>
        </w:numPr>
        <w:spacing w:before="240" w:after="40"/>
        <w:jc w:val="center"/>
        <w:rPr>
          <w:rFonts w:ascii="Times New Roman" w:hAnsi="Times New Roman" w:cs="Times New Roman"/>
          <w:b w:val="0"/>
          <w:bCs/>
          <w:i w:val="0"/>
          <w:iCs w:val="0"/>
          <w:color w:val="7B4900" w:themeColor="accent3" w:themeShade="80"/>
          <w:sz w:val="32"/>
          <w:szCs w:val="32"/>
        </w:rPr>
      </w:pPr>
      <w:r w:rsidRPr="00302642">
        <w:rPr>
          <w:rFonts w:ascii="Times New Roman" w:hAnsi="Times New Roman" w:cs="Times New Roman"/>
          <w:bCs/>
          <w:i w:val="0"/>
          <w:iCs w:val="0"/>
          <w:color w:val="7B4900" w:themeColor="accent3" w:themeShade="80"/>
          <w:sz w:val="32"/>
          <w:szCs w:val="32"/>
        </w:rPr>
        <w:t>Décisions Technologiques Retenues</w:t>
      </w:r>
    </w:p>
    <w:p w14:paraId="5817A717"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sz w:val="24"/>
          <w:szCs w:val="24"/>
        </w:rPr>
        <w:t>Sur la base des opportunités et des risques identifiés, les choix technologiques suivants ont été arrêtés pour SOS Expert :</w:t>
      </w:r>
    </w:p>
    <w:p w14:paraId="1E720A87"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Architecture générale</w:t>
      </w:r>
      <w:r w:rsidRPr="000720C7">
        <w:rPr>
          <w:rFonts w:ascii="Times New Roman" w:hAnsi="Times New Roman"/>
          <w:sz w:val="24"/>
          <w:szCs w:val="24"/>
        </w:rPr>
        <w:t xml:space="preserve"> Une architecture </w:t>
      </w:r>
      <w:proofErr w:type="spellStart"/>
      <w:r w:rsidRPr="000720C7">
        <w:rPr>
          <w:rFonts w:ascii="Times New Roman" w:hAnsi="Times New Roman"/>
          <w:b/>
          <w:bCs/>
          <w:sz w:val="24"/>
          <w:szCs w:val="24"/>
        </w:rPr>
        <w:t>microservices</w:t>
      </w:r>
      <w:proofErr w:type="spellEnd"/>
      <w:r w:rsidRPr="000720C7">
        <w:rPr>
          <w:rFonts w:ascii="Times New Roman" w:hAnsi="Times New Roman"/>
          <w:b/>
          <w:bCs/>
          <w:sz w:val="24"/>
          <w:szCs w:val="24"/>
        </w:rPr>
        <w:t xml:space="preserve"> cloud</w:t>
      </w:r>
      <w:r>
        <w:rPr>
          <w:rFonts w:ascii="Times New Roman" w:hAnsi="Times New Roman"/>
          <w:b/>
          <w:bCs/>
          <w:sz w:val="24"/>
          <w:szCs w:val="24"/>
        </w:rPr>
        <w:t xml:space="preserve">- </w:t>
      </w:r>
      <w:r w:rsidRPr="000720C7">
        <w:rPr>
          <w:rFonts w:ascii="Times New Roman" w:hAnsi="Times New Roman"/>
          <w:b/>
          <w:bCs/>
          <w:sz w:val="24"/>
          <w:szCs w:val="24"/>
        </w:rPr>
        <w:t>native</w:t>
      </w:r>
      <w:r w:rsidRPr="000720C7">
        <w:rPr>
          <w:rFonts w:ascii="Times New Roman" w:hAnsi="Times New Roman"/>
          <w:sz w:val="24"/>
          <w:szCs w:val="24"/>
        </w:rPr>
        <w:t xml:space="preserve"> déployée sur une infrastructure hybride (AWS + </w:t>
      </w:r>
      <w:proofErr w:type="spellStart"/>
      <w:r w:rsidRPr="000720C7">
        <w:rPr>
          <w:rFonts w:ascii="Times New Roman" w:hAnsi="Times New Roman"/>
          <w:sz w:val="24"/>
          <w:szCs w:val="24"/>
        </w:rPr>
        <w:t>Firebase</w:t>
      </w:r>
      <w:proofErr w:type="spellEnd"/>
      <w:r w:rsidRPr="000720C7">
        <w:rPr>
          <w:rFonts w:ascii="Times New Roman" w:hAnsi="Times New Roman"/>
          <w:sz w:val="24"/>
          <w:szCs w:val="24"/>
        </w:rPr>
        <w:t xml:space="preserve">) avec orchestration via </w:t>
      </w:r>
      <w:proofErr w:type="spellStart"/>
      <w:r w:rsidRPr="000720C7">
        <w:rPr>
          <w:rFonts w:ascii="Times New Roman" w:hAnsi="Times New Roman"/>
          <w:sz w:val="24"/>
          <w:szCs w:val="24"/>
        </w:rPr>
        <w:t>Kubernetes</w:t>
      </w:r>
      <w:proofErr w:type="spellEnd"/>
      <w:r w:rsidRPr="000720C7">
        <w:rPr>
          <w:rFonts w:ascii="Times New Roman" w:hAnsi="Times New Roman"/>
          <w:sz w:val="24"/>
          <w:szCs w:val="24"/>
        </w:rPr>
        <w:t>. Ce choix garantit la scalabilité, la résilience et l'indépendance technologique de chaque composante du système.</w:t>
      </w:r>
    </w:p>
    <w:p w14:paraId="180AA979"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Communication temps réel</w:t>
      </w:r>
      <w:r w:rsidRPr="000720C7">
        <w:rPr>
          <w:rFonts w:ascii="Times New Roman" w:hAnsi="Times New Roman"/>
          <w:sz w:val="24"/>
          <w:szCs w:val="24"/>
        </w:rPr>
        <w:t xml:space="preserve"> </w:t>
      </w:r>
      <w:proofErr w:type="spellStart"/>
      <w:r w:rsidRPr="000720C7">
        <w:rPr>
          <w:rFonts w:ascii="Times New Roman" w:hAnsi="Times New Roman"/>
          <w:b/>
          <w:bCs/>
          <w:sz w:val="24"/>
          <w:szCs w:val="24"/>
        </w:rPr>
        <w:t>WebRTC</w:t>
      </w:r>
      <w:proofErr w:type="spellEnd"/>
      <w:r w:rsidRPr="000720C7">
        <w:rPr>
          <w:rFonts w:ascii="Times New Roman" w:hAnsi="Times New Roman"/>
          <w:sz w:val="24"/>
          <w:szCs w:val="24"/>
        </w:rPr>
        <w:t xml:space="preserve"> pour les appels vidéo/audio et </w:t>
      </w:r>
      <w:proofErr w:type="spellStart"/>
      <w:r w:rsidRPr="000720C7">
        <w:rPr>
          <w:rFonts w:ascii="Times New Roman" w:hAnsi="Times New Roman"/>
          <w:b/>
          <w:bCs/>
          <w:sz w:val="24"/>
          <w:szCs w:val="24"/>
        </w:rPr>
        <w:t>WebSockets</w:t>
      </w:r>
      <w:proofErr w:type="spellEnd"/>
      <w:r w:rsidRPr="000720C7">
        <w:rPr>
          <w:rFonts w:ascii="Times New Roman" w:hAnsi="Times New Roman"/>
          <w:sz w:val="24"/>
          <w:szCs w:val="24"/>
        </w:rPr>
        <w:t xml:space="preserve"> pour la messagerie instantanée, avec une architecture SFU pour la montée en charge. Ce choix combine performance, sécurité et coût maîtrisé.</w:t>
      </w:r>
    </w:p>
    <w:p w14:paraId="6C1444EC"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Stack frontend &amp; mobile</w:t>
      </w:r>
      <w:r w:rsidRPr="000720C7">
        <w:rPr>
          <w:rFonts w:ascii="Times New Roman" w:hAnsi="Times New Roman"/>
          <w:sz w:val="24"/>
          <w:szCs w:val="24"/>
        </w:rPr>
        <w:t xml:space="preserve"> </w:t>
      </w:r>
      <w:r w:rsidRPr="000720C7">
        <w:rPr>
          <w:rFonts w:ascii="Times New Roman" w:hAnsi="Times New Roman"/>
          <w:b/>
          <w:bCs/>
          <w:sz w:val="24"/>
          <w:szCs w:val="24"/>
        </w:rPr>
        <w:t>React.js / Next.js</w:t>
      </w:r>
      <w:r w:rsidRPr="000720C7">
        <w:rPr>
          <w:rFonts w:ascii="Times New Roman" w:hAnsi="Times New Roman"/>
          <w:sz w:val="24"/>
          <w:szCs w:val="24"/>
        </w:rPr>
        <w:t xml:space="preserve"> pour le web et </w:t>
      </w:r>
      <w:proofErr w:type="spellStart"/>
      <w:r w:rsidRPr="000720C7">
        <w:rPr>
          <w:rFonts w:ascii="Times New Roman" w:hAnsi="Times New Roman"/>
          <w:b/>
          <w:bCs/>
          <w:sz w:val="24"/>
          <w:szCs w:val="24"/>
        </w:rPr>
        <w:t>React</w:t>
      </w:r>
      <w:proofErr w:type="spellEnd"/>
      <w:r w:rsidRPr="000720C7">
        <w:rPr>
          <w:rFonts w:ascii="Times New Roman" w:hAnsi="Times New Roman"/>
          <w:b/>
          <w:bCs/>
          <w:sz w:val="24"/>
          <w:szCs w:val="24"/>
        </w:rPr>
        <w:t xml:space="preserve"> Native</w:t>
      </w:r>
      <w:r w:rsidRPr="000720C7">
        <w:rPr>
          <w:rFonts w:ascii="Times New Roman" w:hAnsi="Times New Roman"/>
          <w:sz w:val="24"/>
          <w:szCs w:val="24"/>
        </w:rPr>
        <w:t xml:space="preserve"> pour le mobile, permettant une base de code commune et une expérience utilisateur cohérente sur tous les supports.</w:t>
      </w:r>
    </w:p>
    <w:p w14:paraId="60A4F3E4"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Stack backend</w:t>
      </w:r>
      <w:r w:rsidRPr="000720C7">
        <w:rPr>
          <w:rFonts w:ascii="Times New Roman" w:hAnsi="Times New Roman"/>
          <w:sz w:val="24"/>
          <w:szCs w:val="24"/>
        </w:rPr>
        <w:t xml:space="preserve"> </w:t>
      </w:r>
      <w:r w:rsidRPr="000720C7">
        <w:rPr>
          <w:rFonts w:ascii="Times New Roman" w:hAnsi="Times New Roman"/>
          <w:b/>
          <w:bCs/>
          <w:sz w:val="24"/>
          <w:szCs w:val="24"/>
        </w:rPr>
        <w:t>Node.js</w:t>
      </w:r>
      <w:r w:rsidRPr="000720C7">
        <w:rPr>
          <w:rFonts w:ascii="Times New Roman" w:hAnsi="Times New Roman"/>
          <w:sz w:val="24"/>
          <w:szCs w:val="24"/>
        </w:rPr>
        <w:t xml:space="preserve"> pour les services temps réel et </w:t>
      </w:r>
      <w:proofErr w:type="spellStart"/>
      <w:r w:rsidRPr="000720C7">
        <w:rPr>
          <w:rFonts w:ascii="Times New Roman" w:hAnsi="Times New Roman"/>
          <w:b/>
          <w:bCs/>
          <w:sz w:val="24"/>
          <w:szCs w:val="24"/>
        </w:rPr>
        <w:t>FastAPI</w:t>
      </w:r>
      <w:proofErr w:type="spellEnd"/>
      <w:r w:rsidRPr="000720C7">
        <w:rPr>
          <w:rFonts w:ascii="Times New Roman" w:hAnsi="Times New Roman"/>
          <w:b/>
          <w:bCs/>
          <w:sz w:val="24"/>
          <w:szCs w:val="24"/>
        </w:rPr>
        <w:t xml:space="preserve"> (Python)</w:t>
      </w:r>
      <w:r w:rsidRPr="000720C7">
        <w:rPr>
          <w:rFonts w:ascii="Times New Roman" w:hAnsi="Times New Roman"/>
          <w:sz w:val="24"/>
          <w:szCs w:val="24"/>
        </w:rPr>
        <w:t xml:space="preserve"> pour les services IA et de traitement de données, combinant performance et richesse de l'écosystème IA Python.</w:t>
      </w:r>
    </w:p>
    <w:p w14:paraId="332D49DF" w14:textId="77777777" w:rsidR="00302642" w:rsidRPr="000720C7" w:rsidRDefault="00302642" w:rsidP="00392E20">
      <w:pPr>
        <w:spacing w:before="240" w:after="240"/>
        <w:rPr>
          <w:rFonts w:ascii="Times New Roman" w:hAnsi="Times New Roman"/>
          <w:sz w:val="24"/>
          <w:szCs w:val="24"/>
        </w:rPr>
      </w:pPr>
      <w:r w:rsidRPr="000720C7">
        <w:rPr>
          <w:rFonts w:ascii="Times New Roman" w:hAnsi="Times New Roman"/>
          <w:b/>
          <w:bCs/>
          <w:sz w:val="24"/>
          <w:szCs w:val="24"/>
        </w:rPr>
        <w:t>Architecture IA</w:t>
      </w:r>
      <w:r w:rsidRPr="000720C7">
        <w:rPr>
          <w:rFonts w:ascii="Times New Roman" w:hAnsi="Times New Roman"/>
          <w:sz w:val="24"/>
          <w:szCs w:val="24"/>
        </w:rPr>
        <w:t xml:space="preserve"> Un déploiement progressif en trois phases :</w:t>
      </w:r>
    </w:p>
    <w:p w14:paraId="6B77B3E5" w14:textId="77777777" w:rsidR="00302642" w:rsidRPr="000720C7" w:rsidRDefault="00302642" w:rsidP="00392E20">
      <w:pPr>
        <w:numPr>
          <w:ilvl w:val="0"/>
          <w:numId w:val="15"/>
        </w:numPr>
        <w:spacing w:before="240"/>
        <w:rPr>
          <w:rFonts w:ascii="Times New Roman" w:hAnsi="Times New Roman"/>
          <w:sz w:val="24"/>
          <w:szCs w:val="24"/>
        </w:rPr>
      </w:pPr>
      <w:r w:rsidRPr="000720C7">
        <w:rPr>
          <w:rFonts w:ascii="Times New Roman" w:hAnsi="Times New Roman"/>
          <w:b/>
          <w:bCs/>
          <w:sz w:val="24"/>
          <w:szCs w:val="24"/>
        </w:rPr>
        <w:t>Phase 1</w:t>
      </w:r>
      <w:r w:rsidRPr="000720C7">
        <w:rPr>
          <w:rFonts w:ascii="Times New Roman" w:hAnsi="Times New Roman"/>
          <w:sz w:val="24"/>
          <w:szCs w:val="24"/>
        </w:rPr>
        <w:t xml:space="preserve"> : Règles symboliques + NLP pour le diagnostic et la qualification des besoins.</w:t>
      </w:r>
    </w:p>
    <w:p w14:paraId="6A3D47C2" w14:textId="77777777" w:rsidR="00302642" w:rsidRPr="000720C7" w:rsidRDefault="00302642" w:rsidP="00392E20">
      <w:pPr>
        <w:numPr>
          <w:ilvl w:val="0"/>
          <w:numId w:val="15"/>
        </w:numPr>
        <w:spacing w:before="0"/>
        <w:rPr>
          <w:rFonts w:ascii="Times New Roman" w:hAnsi="Times New Roman"/>
          <w:sz w:val="24"/>
          <w:szCs w:val="24"/>
        </w:rPr>
      </w:pPr>
      <w:r w:rsidRPr="000720C7">
        <w:rPr>
          <w:rFonts w:ascii="Times New Roman" w:hAnsi="Times New Roman"/>
          <w:b/>
          <w:bCs/>
          <w:sz w:val="24"/>
          <w:szCs w:val="24"/>
        </w:rPr>
        <w:t>Phase 2</w:t>
      </w:r>
      <w:r w:rsidRPr="000720C7">
        <w:rPr>
          <w:rFonts w:ascii="Times New Roman" w:hAnsi="Times New Roman"/>
          <w:sz w:val="24"/>
          <w:szCs w:val="24"/>
        </w:rPr>
        <w:t xml:space="preserve"> : Moteur de recommandation prédictif basé sur le collaborative </w:t>
      </w:r>
      <w:proofErr w:type="spellStart"/>
      <w:r w:rsidRPr="000720C7">
        <w:rPr>
          <w:rFonts w:ascii="Times New Roman" w:hAnsi="Times New Roman"/>
          <w:sz w:val="24"/>
          <w:szCs w:val="24"/>
        </w:rPr>
        <w:t>filtering</w:t>
      </w:r>
      <w:proofErr w:type="spellEnd"/>
      <w:r w:rsidRPr="000720C7">
        <w:rPr>
          <w:rFonts w:ascii="Times New Roman" w:hAnsi="Times New Roman"/>
          <w:sz w:val="24"/>
          <w:szCs w:val="24"/>
        </w:rPr>
        <w:t>.</w:t>
      </w:r>
    </w:p>
    <w:p w14:paraId="4BF6C926" w14:textId="77777777" w:rsidR="00302642" w:rsidRPr="000720C7" w:rsidRDefault="00302642" w:rsidP="00392E20">
      <w:pPr>
        <w:numPr>
          <w:ilvl w:val="0"/>
          <w:numId w:val="15"/>
        </w:numPr>
        <w:spacing w:before="0" w:after="240"/>
        <w:rPr>
          <w:rFonts w:ascii="Times New Roman" w:hAnsi="Times New Roman"/>
          <w:sz w:val="24"/>
          <w:szCs w:val="24"/>
        </w:rPr>
      </w:pPr>
      <w:r w:rsidRPr="000720C7">
        <w:rPr>
          <w:rFonts w:ascii="Times New Roman" w:hAnsi="Times New Roman"/>
          <w:b/>
          <w:bCs/>
          <w:sz w:val="24"/>
          <w:szCs w:val="24"/>
        </w:rPr>
        <w:t>Phase 3</w:t>
      </w:r>
      <w:r w:rsidRPr="000720C7">
        <w:rPr>
          <w:rFonts w:ascii="Times New Roman" w:hAnsi="Times New Roman"/>
          <w:sz w:val="24"/>
          <w:szCs w:val="24"/>
        </w:rPr>
        <w:t xml:space="preserve"> : Intégration complète de l'architecture Neuro</w:t>
      </w:r>
      <w:r>
        <w:rPr>
          <w:rFonts w:ascii="Times New Roman" w:hAnsi="Times New Roman"/>
          <w:sz w:val="24"/>
          <w:szCs w:val="24"/>
        </w:rPr>
        <w:t xml:space="preserve">- </w:t>
      </w:r>
      <w:r w:rsidRPr="000720C7">
        <w:rPr>
          <w:rFonts w:ascii="Times New Roman" w:hAnsi="Times New Roman"/>
          <w:sz w:val="24"/>
          <w:szCs w:val="24"/>
        </w:rPr>
        <w:t xml:space="preserve">Symbolique et des agents autonomes via </w:t>
      </w:r>
      <w:proofErr w:type="spellStart"/>
      <w:r w:rsidRPr="000720C7">
        <w:rPr>
          <w:rFonts w:ascii="Times New Roman" w:hAnsi="Times New Roman"/>
          <w:sz w:val="24"/>
          <w:szCs w:val="24"/>
        </w:rPr>
        <w:t>LangGraph</w:t>
      </w:r>
      <w:proofErr w:type="spellEnd"/>
      <w:r w:rsidRPr="000720C7">
        <w:rPr>
          <w:rFonts w:ascii="Times New Roman" w:hAnsi="Times New Roman"/>
          <w:sz w:val="24"/>
          <w:szCs w:val="24"/>
        </w:rPr>
        <w:t>.</w:t>
      </w:r>
    </w:p>
    <w:p w14:paraId="558F9151" w14:textId="77777777" w:rsidR="00302642" w:rsidRPr="000720C7" w:rsidRDefault="00302642" w:rsidP="00392E20">
      <w:pPr>
        <w:rPr>
          <w:rFonts w:ascii="Times New Roman" w:hAnsi="Times New Roman"/>
          <w:sz w:val="24"/>
          <w:szCs w:val="24"/>
        </w:rPr>
      </w:pPr>
    </w:p>
    <w:p w14:paraId="7FC6BA72" w14:textId="33F2CCA9" w:rsidR="00302642" w:rsidRPr="00302642" w:rsidRDefault="00302642">
      <w:pPr>
        <w:pStyle w:val="Heading4"/>
        <w:keepNext w:val="0"/>
        <w:keepLines w:val="0"/>
        <w:numPr>
          <w:ilvl w:val="0"/>
          <w:numId w:val="51"/>
        </w:numPr>
        <w:spacing w:before="240" w:after="40"/>
        <w:jc w:val="center"/>
        <w:rPr>
          <w:rFonts w:ascii="Times New Roman" w:hAnsi="Times New Roman" w:cs="Times New Roman"/>
          <w:b w:val="0"/>
          <w:bCs/>
          <w:i w:val="0"/>
          <w:iCs w:val="0"/>
          <w:color w:val="7B4900" w:themeColor="accent3" w:themeShade="80"/>
          <w:sz w:val="32"/>
          <w:szCs w:val="32"/>
        </w:rPr>
      </w:pPr>
      <w:r w:rsidRPr="00302642">
        <w:rPr>
          <w:rFonts w:ascii="Times New Roman" w:hAnsi="Times New Roman" w:cs="Times New Roman"/>
          <w:bCs/>
          <w:i w:val="0"/>
          <w:iCs w:val="0"/>
          <w:color w:val="7B4900" w:themeColor="accent3" w:themeShade="80"/>
          <w:sz w:val="32"/>
          <w:szCs w:val="32"/>
        </w:rPr>
        <w:t>Vision Architecturale Globale</w:t>
      </w:r>
    </w:p>
    <w:p w14:paraId="5376F50D" w14:textId="7FAB7F3A"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La figure ci</w:t>
      </w:r>
      <w:r w:rsidR="000720C7">
        <w:rPr>
          <w:rFonts w:ascii="Times New Roman" w:hAnsi="Times New Roman"/>
          <w:sz w:val="24"/>
          <w:szCs w:val="24"/>
        </w:rPr>
        <w:t xml:space="preserve">- </w:t>
      </w:r>
      <w:r w:rsidRPr="000720C7">
        <w:rPr>
          <w:rFonts w:ascii="Times New Roman" w:hAnsi="Times New Roman"/>
          <w:sz w:val="24"/>
          <w:szCs w:val="24"/>
        </w:rPr>
        <w:t>dessous illustre l'articulation des différentes couches technologiques et IA de SOS Expert :</w:t>
      </w:r>
    </w:p>
    <w:p w14:paraId="15A3CE50" w14:textId="77777777" w:rsidR="00F51D7A" w:rsidRPr="000720C7" w:rsidRDefault="00F51D7A" w:rsidP="00392E20">
      <w:pPr>
        <w:spacing w:before="240" w:after="240"/>
        <w:rPr>
          <w:rFonts w:ascii="Times New Roman" w:hAnsi="Times New Roman"/>
          <w:sz w:val="24"/>
          <w:szCs w:val="24"/>
        </w:rPr>
      </w:pPr>
    </w:p>
    <w:p w14:paraId="482E9DB1" w14:textId="77777777" w:rsidR="00F51D7A" w:rsidRPr="000720C7" w:rsidRDefault="00F51D7A" w:rsidP="00392E20">
      <w:pPr>
        <w:spacing w:before="240" w:after="240"/>
        <w:rPr>
          <w:rFonts w:ascii="Times New Roman" w:hAnsi="Times New Roman"/>
          <w:sz w:val="24"/>
          <w:szCs w:val="24"/>
        </w:rPr>
      </w:pPr>
    </w:p>
    <w:p w14:paraId="3F6465D8" w14:textId="77777777" w:rsidR="00F51D7A" w:rsidRPr="000720C7" w:rsidRDefault="00F51D7A" w:rsidP="00392E20">
      <w:pPr>
        <w:spacing w:before="240" w:after="240"/>
        <w:rPr>
          <w:rFonts w:ascii="Times New Roman" w:hAnsi="Times New Roman"/>
          <w:sz w:val="24"/>
          <w:szCs w:val="24"/>
        </w:rPr>
      </w:pPr>
    </w:p>
    <w:p w14:paraId="09A3E172" w14:textId="77777777" w:rsidR="00F51D7A" w:rsidRPr="000720C7" w:rsidRDefault="00F51D7A" w:rsidP="00392E20">
      <w:pPr>
        <w:spacing w:before="240" w:after="240"/>
        <w:rPr>
          <w:rFonts w:ascii="Times New Roman" w:hAnsi="Times New Roman"/>
          <w:sz w:val="24"/>
          <w:szCs w:val="24"/>
        </w:rPr>
      </w:pPr>
    </w:p>
    <w:p w14:paraId="6F0C7AF3"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p>
    <w:p w14:paraId="4CD5A062"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INTERFACE UTILISATEUR               </w:t>
      </w:r>
      <w:r w:rsidRPr="000720C7">
        <w:rPr>
          <w:rFonts w:ascii="Times New Roman" w:eastAsia="MS Gothic" w:hAnsi="Times New Roman"/>
          <w:sz w:val="24"/>
          <w:szCs w:val="24"/>
        </w:rPr>
        <w:t>│</w:t>
      </w:r>
    </w:p>
    <w:p w14:paraId="3A769CDA"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React.js / Next.js / </w:t>
      </w:r>
      <w:proofErr w:type="spellStart"/>
      <w:r w:rsidRPr="000720C7">
        <w:rPr>
          <w:rFonts w:ascii="Times New Roman" w:hAnsi="Times New Roman"/>
          <w:sz w:val="24"/>
          <w:szCs w:val="24"/>
        </w:rPr>
        <w:t>React</w:t>
      </w:r>
      <w:proofErr w:type="spellEnd"/>
      <w:r w:rsidRPr="000720C7">
        <w:rPr>
          <w:rFonts w:ascii="Times New Roman" w:hAnsi="Times New Roman"/>
          <w:sz w:val="24"/>
          <w:szCs w:val="24"/>
        </w:rPr>
        <w:t xml:space="preserve"> Native        </w:t>
      </w:r>
      <w:r w:rsidRPr="000720C7">
        <w:rPr>
          <w:rFonts w:ascii="Times New Roman" w:eastAsia="MS Gothic" w:hAnsi="Times New Roman"/>
          <w:sz w:val="24"/>
          <w:szCs w:val="24"/>
        </w:rPr>
        <w:t>│</w:t>
      </w:r>
    </w:p>
    <w:p w14:paraId="736C3B72"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w:t>
      </w:r>
    </w:p>
    <w:p w14:paraId="1A3185F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78ED30D0"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w:t>
      </w:r>
    </w:p>
    <w:p w14:paraId="3E76A4D5"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API GATEWAY (REST / </w:t>
      </w:r>
      <w:proofErr w:type="spellStart"/>
      <w:proofErr w:type="gramStart"/>
      <w:r w:rsidRPr="000720C7">
        <w:rPr>
          <w:rFonts w:ascii="Times New Roman" w:hAnsi="Times New Roman"/>
          <w:sz w:val="24"/>
          <w:szCs w:val="24"/>
        </w:rPr>
        <w:t>GraphQL</w:t>
      </w:r>
      <w:proofErr w:type="spellEnd"/>
      <w:r w:rsidRPr="000720C7">
        <w:rPr>
          <w:rFonts w:ascii="Times New Roman" w:hAnsi="Times New Roman"/>
          <w:sz w:val="24"/>
          <w:szCs w:val="24"/>
        </w:rPr>
        <w:t xml:space="preserve">)   </w:t>
      </w:r>
      <w:proofErr w:type="gramEnd"/>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689E5039"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Authentification OAuth 2.0 / JWT    </w:t>
      </w:r>
      <w:r w:rsidRPr="000720C7">
        <w:rPr>
          <w:rFonts w:ascii="Times New Roman" w:eastAsia="MS Gothic" w:hAnsi="Times New Roman"/>
          <w:sz w:val="24"/>
          <w:szCs w:val="24"/>
        </w:rPr>
        <w:t>│</w:t>
      </w:r>
    </w:p>
    <w:p w14:paraId="1C789A8A"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w:t>
      </w:r>
      <w:r w:rsidRPr="000720C7">
        <w:rPr>
          <w:rFonts w:ascii="Times New Roman" w:eastAsia="MS Gothic" w:hAnsi="Times New Roman"/>
          <w:sz w:val="24"/>
          <w:szCs w:val="24"/>
        </w:rPr>
        <w:t>┬</w:t>
      </w:r>
      <w:r w:rsidRPr="000720C7">
        <w:rPr>
          <w:rFonts w:ascii="Times New Roman" w:hAnsi="Times New Roman"/>
          <w:sz w:val="24"/>
          <w:szCs w:val="24"/>
        </w:rPr>
        <w:t>──────────</w:t>
      </w:r>
      <w:r w:rsidRPr="000720C7">
        <w:rPr>
          <w:rFonts w:ascii="Times New Roman" w:eastAsia="MS Gothic" w:hAnsi="Times New Roman"/>
          <w:sz w:val="24"/>
          <w:szCs w:val="24"/>
        </w:rPr>
        <w:t>┬</w:t>
      </w:r>
      <w:r w:rsidRPr="000720C7">
        <w:rPr>
          <w:rFonts w:ascii="Times New Roman" w:hAnsi="Times New Roman"/>
          <w:sz w:val="24"/>
          <w:szCs w:val="24"/>
        </w:rPr>
        <w:t>────────────────────┘</w:t>
      </w:r>
    </w:p>
    <w:p w14:paraId="59CD4EF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345B215D"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w:t>
      </w:r>
    </w:p>
    <w:p w14:paraId="271BB924"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Service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Service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Moteur IA                                      </w:t>
      </w:r>
      <w:r w:rsidRPr="000720C7">
        <w:rPr>
          <w:rFonts w:ascii="Times New Roman" w:eastAsia="MS Gothic" w:hAnsi="Times New Roman"/>
          <w:sz w:val="24"/>
          <w:szCs w:val="24"/>
        </w:rPr>
        <w:t>│</w:t>
      </w:r>
    </w:p>
    <w:p w14:paraId="6D9A5113" w14:textId="4443E33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Experts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Chat /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Neuro</w:t>
      </w:r>
      <w:r w:rsidR="000720C7">
        <w:rPr>
          <w:rFonts w:ascii="Times New Roman" w:hAnsi="Times New Roman"/>
          <w:sz w:val="24"/>
          <w:szCs w:val="24"/>
        </w:rPr>
        <w:t xml:space="preserve">- </w:t>
      </w:r>
      <w:r w:rsidRPr="000720C7">
        <w:rPr>
          <w:rFonts w:ascii="Times New Roman" w:hAnsi="Times New Roman"/>
          <w:sz w:val="24"/>
          <w:szCs w:val="24"/>
        </w:rPr>
        <w:t xml:space="preserve">Symbolique                   </w:t>
      </w:r>
      <w:r w:rsidRPr="000720C7">
        <w:rPr>
          <w:rFonts w:ascii="Times New Roman" w:eastAsia="MS Gothic" w:hAnsi="Times New Roman"/>
          <w:sz w:val="24"/>
          <w:szCs w:val="24"/>
        </w:rPr>
        <w:t>│</w:t>
      </w:r>
    </w:p>
    <w:p w14:paraId="54252C2E"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&amp; Profils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proofErr w:type="spellStart"/>
      <w:r w:rsidRPr="000720C7">
        <w:rPr>
          <w:rFonts w:ascii="Times New Roman" w:hAnsi="Times New Roman"/>
          <w:sz w:val="24"/>
          <w:szCs w:val="24"/>
        </w:rPr>
        <w:t>WebRTC</w:t>
      </w:r>
      <w:proofErr w:type="spellEnd"/>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Agentique                                 </w:t>
      </w:r>
      <w:r w:rsidRPr="000720C7">
        <w:rPr>
          <w:rFonts w:ascii="Times New Roman" w:eastAsia="MS Gothic" w:hAnsi="Times New Roman"/>
          <w:sz w:val="24"/>
          <w:szCs w:val="24"/>
        </w:rPr>
        <w:t>│</w:t>
      </w:r>
    </w:p>
    <w:p w14:paraId="311CB84E"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Diagnostic                                </w:t>
      </w:r>
      <w:r w:rsidRPr="000720C7">
        <w:rPr>
          <w:rFonts w:ascii="Times New Roman" w:eastAsia="MS Gothic" w:hAnsi="Times New Roman"/>
          <w:sz w:val="24"/>
          <w:szCs w:val="24"/>
        </w:rPr>
        <w:t>│</w:t>
      </w:r>
    </w:p>
    <w:p w14:paraId="35D748C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Prédictif                                    </w:t>
      </w:r>
      <w:r w:rsidRPr="000720C7">
        <w:rPr>
          <w:rFonts w:ascii="Times New Roman" w:eastAsia="MS Gothic" w:hAnsi="Times New Roman"/>
          <w:sz w:val="24"/>
          <w:szCs w:val="24"/>
        </w:rPr>
        <w:t>│</w:t>
      </w:r>
    </w:p>
    <w:p w14:paraId="1F0FB5DD"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Optimisation                              </w:t>
      </w:r>
      <w:r w:rsidRPr="000720C7">
        <w:rPr>
          <w:rFonts w:ascii="Times New Roman" w:eastAsia="MS Gothic" w:hAnsi="Times New Roman"/>
          <w:sz w:val="24"/>
          <w:szCs w:val="24"/>
        </w:rPr>
        <w:t>│</w:t>
      </w:r>
    </w:p>
    <w:p w14:paraId="38C0A246"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Service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Service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Décisionnel                               </w:t>
      </w:r>
      <w:r w:rsidRPr="000720C7">
        <w:rPr>
          <w:rFonts w:ascii="Times New Roman" w:eastAsia="MS Gothic" w:hAnsi="Times New Roman"/>
          <w:sz w:val="24"/>
          <w:szCs w:val="24"/>
        </w:rPr>
        <w:t>│</w:t>
      </w:r>
    </w:p>
    <w:p w14:paraId="511E19BE" w14:textId="25388196"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Paiements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proofErr w:type="spellStart"/>
      <w:r w:rsidRPr="000720C7">
        <w:rPr>
          <w:rFonts w:ascii="Times New Roman" w:hAnsi="Times New Roman"/>
          <w:sz w:val="24"/>
          <w:szCs w:val="24"/>
        </w:rPr>
        <w:t>Notifica</w:t>
      </w:r>
      <w:proofErr w:type="spellEnd"/>
      <w:r w:rsidR="000720C7">
        <w:rPr>
          <w:rFonts w:ascii="Times New Roman" w:hAnsi="Times New Roman"/>
          <w:sz w:val="24"/>
          <w:szCs w:val="24"/>
        </w:rPr>
        <w:t xml:space="preserve">- </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0ACE5E5A" w14:textId="77777777" w:rsidR="00F51D7A" w:rsidRPr="000720C7" w:rsidRDefault="00F51D7A" w:rsidP="00392E20">
      <w:pPr>
        <w:rPr>
          <w:rFonts w:ascii="Times New Roman" w:hAnsi="Times New Roman"/>
          <w:sz w:val="24"/>
          <w:szCs w:val="24"/>
        </w:rPr>
      </w:pPr>
      <w:proofErr w:type="gramStart"/>
      <w:r w:rsidRPr="000720C7">
        <w:rPr>
          <w:rFonts w:ascii="Times New Roman" w:eastAsia="MS Gothic" w:hAnsi="Times New Roman"/>
          <w:sz w:val="24"/>
          <w:szCs w:val="24"/>
        </w:rPr>
        <w:t>│</w:t>
      </w:r>
      <w:r w:rsidRPr="000720C7">
        <w:rPr>
          <w:rFonts w:ascii="Times New Roman" w:hAnsi="Times New Roman"/>
          <w:sz w:val="24"/>
          <w:szCs w:val="24"/>
        </w:rPr>
        <w:t>(</w:t>
      </w:r>
      <w:proofErr w:type="gramEnd"/>
      <w:r w:rsidRPr="000720C7">
        <w:rPr>
          <w:rFonts w:ascii="Times New Roman" w:hAnsi="Times New Roman"/>
          <w:sz w:val="24"/>
          <w:szCs w:val="24"/>
        </w:rPr>
        <w:t xml:space="preserve">Stripe/               </w:t>
      </w: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w:t>
      </w:r>
      <w:proofErr w:type="spellStart"/>
      <w:r w:rsidRPr="000720C7">
        <w:rPr>
          <w:rFonts w:ascii="Times New Roman" w:hAnsi="Times New Roman"/>
          <w:sz w:val="24"/>
          <w:szCs w:val="24"/>
        </w:rPr>
        <w:t>tions</w:t>
      </w:r>
      <w:proofErr w:type="spellEnd"/>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2A064B62"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CMI)                </w:t>
      </w:r>
      <w:r w:rsidRPr="000720C7">
        <w:rPr>
          <w:rFonts w:ascii="Times New Roman" w:eastAsia="MS Gothic" w:hAnsi="Times New Roman"/>
          <w:sz w:val="24"/>
          <w:szCs w:val="24"/>
        </w:rPr>
        <w:t>│</w:t>
      </w:r>
      <w:r w:rsidRPr="000720C7">
        <w:rPr>
          <w:rFonts w:ascii="Times New Roman" w:hAnsi="Times New Roman"/>
          <w:sz w:val="24"/>
          <w:szCs w:val="24"/>
        </w:rPr>
        <w:t xml:space="preserve"> </w:t>
      </w:r>
      <w:proofErr w:type="gramStart"/>
      <w:r w:rsidRPr="000720C7">
        <w:rPr>
          <w:rFonts w:ascii="Times New Roman" w:eastAsia="MS Gothic" w:hAnsi="Times New Roman"/>
          <w:sz w:val="24"/>
          <w:szCs w:val="24"/>
        </w:rPr>
        <w:t>│</w:t>
      </w:r>
      <w:r w:rsidRPr="000720C7">
        <w:rPr>
          <w:rFonts w:ascii="Times New Roman" w:hAnsi="Times New Roman"/>
          <w:sz w:val="24"/>
          <w:szCs w:val="24"/>
        </w:rPr>
        <w:t>(</w:t>
      </w:r>
      <w:proofErr w:type="spellStart"/>
      <w:proofErr w:type="gramEnd"/>
      <w:r w:rsidRPr="000720C7">
        <w:rPr>
          <w:rFonts w:ascii="Times New Roman" w:hAnsi="Times New Roman"/>
          <w:sz w:val="24"/>
          <w:szCs w:val="24"/>
        </w:rPr>
        <w:t>Firebase</w:t>
      </w:r>
      <w:proofErr w:type="spellEnd"/>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4E86BA47"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21A5212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56F62D43"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w:t>
      </w:r>
    </w:p>
    <w:p w14:paraId="3D33377C"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BASES DE DONNÉES                    </w:t>
      </w:r>
      <w:r w:rsidRPr="000720C7">
        <w:rPr>
          <w:rFonts w:ascii="Times New Roman" w:eastAsia="MS Gothic" w:hAnsi="Times New Roman"/>
          <w:sz w:val="24"/>
          <w:szCs w:val="24"/>
        </w:rPr>
        <w:t>│</w:t>
      </w:r>
    </w:p>
    <w:p w14:paraId="70E46935" w14:textId="77777777" w:rsidR="00F51D7A" w:rsidRPr="000720C7" w:rsidRDefault="00F51D7A" w:rsidP="00392E20">
      <w:pPr>
        <w:rPr>
          <w:rFonts w:ascii="Times New Roman" w:hAnsi="Times New Roman"/>
          <w:sz w:val="24"/>
          <w:szCs w:val="24"/>
          <w:lang w:val="en-US"/>
        </w:rPr>
      </w:pPr>
      <w:r w:rsidRPr="000720C7">
        <w:rPr>
          <w:rFonts w:ascii="Times New Roman" w:eastAsia="MS Gothic" w:hAnsi="Times New Roman"/>
          <w:sz w:val="24"/>
          <w:szCs w:val="24"/>
          <w:lang w:val="en-US"/>
        </w:rPr>
        <w:t>│</w:t>
      </w:r>
      <w:r w:rsidRPr="000720C7">
        <w:rPr>
          <w:rFonts w:ascii="Times New Roman" w:hAnsi="Times New Roman"/>
          <w:sz w:val="24"/>
          <w:szCs w:val="24"/>
          <w:lang w:val="en-US"/>
        </w:rPr>
        <w:t xml:space="preserve">   PostgreSQL </w:t>
      </w:r>
      <w:r w:rsidRPr="000720C7">
        <w:rPr>
          <w:rFonts w:ascii="Times New Roman" w:eastAsia="MS Gothic" w:hAnsi="Times New Roman"/>
          <w:sz w:val="24"/>
          <w:szCs w:val="24"/>
          <w:lang w:val="en-US"/>
        </w:rPr>
        <w:t>│</w:t>
      </w:r>
      <w:r w:rsidRPr="000720C7">
        <w:rPr>
          <w:rFonts w:ascii="Times New Roman" w:hAnsi="Times New Roman"/>
          <w:sz w:val="24"/>
          <w:szCs w:val="24"/>
          <w:lang w:val="en-US"/>
        </w:rPr>
        <w:t xml:space="preserve"> Redis </w:t>
      </w:r>
      <w:r w:rsidRPr="000720C7">
        <w:rPr>
          <w:rFonts w:ascii="Times New Roman" w:eastAsia="MS Gothic" w:hAnsi="Times New Roman"/>
          <w:sz w:val="24"/>
          <w:szCs w:val="24"/>
          <w:lang w:val="en-US"/>
        </w:rPr>
        <w:t>│</w:t>
      </w:r>
      <w:r w:rsidRPr="000720C7">
        <w:rPr>
          <w:rFonts w:ascii="Times New Roman" w:hAnsi="Times New Roman"/>
          <w:sz w:val="24"/>
          <w:szCs w:val="24"/>
          <w:lang w:val="en-US"/>
        </w:rPr>
        <w:t xml:space="preserve"> Firebase </w:t>
      </w:r>
      <w:r w:rsidRPr="000720C7">
        <w:rPr>
          <w:rFonts w:ascii="Times New Roman" w:eastAsia="MS Gothic" w:hAnsi="Times New Roman"/>
          <w:sz w:val="24"/>
          <w:szCs w:val="24"/>
          <w:lang w:val="en-US"/>
        </w:rPr>
        <w:t>│</w:t>
      </w:r>
      <w:r w:rsidRPr="000720C7">
        <w:rPr>
          <w:rFonts w:ascii="Times New Roman" w:hAnsi="Times New Roman"/>
          <w:sz w:val="24"/>
          <w:szCs w:val="24"/>
          <w:lang w:val="en-US"/>
        </w:rPr>
        <w:t xml:space="preserve"> AWS S3          </w:t>
      </w:r>
      <w:r w:rsidRPr="000720C7">
        <w:rPr>
          <w:rFonts w:ascii="Times New Roman" w:eastAsia="MS Gothic" w:hAnsi="Times New Roman"/>
          <w:sz w:val="24"/>
          <w:szCs w:val="24"/>
          <w:lang w:val="en-US"/>
        </w:rPr>
        <w:t>│</w:t>
      </w:r>
    </w:p>
    <w:p w14:paraId="05A51C4E"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p>
    <w:p w14:paraId="2A3B8E2A" w14:textId="77777777" w:rsidR="00F51D7A" w:rsidRPr="000720C7" w:rsidRDefault="00F51D7A" w:rsidP="00392E20">
      <w:pPr>
        <w:rPr>
          <w:rFonts w:ascii="Times New Roman" w:hAnsi="Times New Roman"/>
          <w:sz w:val="24"/>
          <w:szCs w:val="24"/>
        </w:rPr>
      </w:pPr>
    </w:p>
    <w:p w14:paraId="49C9B314" w14:textId="77777777" w:rsidR="00F51D7A" w:rsidRPr="000720C7" w:rsidRDefault="00000000" w:rsidP="00392E20">
      <w:pPr>
        <w:rPr>
          <w:rFonts w:ascii="Times New Roman" w:hAnsi="Times New Roman"/>
          <w:sz w:val="24"/>
          <w:szCs w:val="24"/>
        </w:rPr>
      </w:pPr>
      <w:r>
        <w:rPr>
          <w:rFonts w:ascii="Times New Roman" w:hAnsi="Times New Roman"/>
          <w:sz w:val="24"/>
          <w:szCs w:val="24"/>
        </w:rPr>
        <w:pict w14:anchorId="6A32C6A9">
          <v:rect id="_x0000_i2226" style="width:0;height:1.5pt" o:hralign="center" o:hrstd="t" o:hr="t" fillcolor="#a0a0a0" stroked="f"/>
        </w:pict>
      </w:r>
    </w:p>
    <w:p w14:paraId="13BD5D83" w14:textId="77777777" w:rsidR="00302642" w:rsidRDefault="00302642" w:rsidP="00392E20">
      <w:pPr>
        <w:spacing w:before="240" w:after="240"/>
        <w:rPr>
          <w:rFonts w:ascii="Times New Roman" w:hAnsi="Times New Roman"/>
          <w:b/>
          <w:bCs/>
          <w:color w:val="204559" w:themeColor="accent1" w:themeShade="80"/>
          <w:sz w:val="72"/>
          <w:szCs w:val="72"/>
        </w:rPr>
      </w:pPr>
    </w:p>
    <w:p w14:paraId="7383DB2E" w14:textId="77777777" w:rsidR="00302642" w:rsidRDefault="00302642" w:rsidP="00392E20">
      <w:pPr>
        <w:spacing w:before="240" w:after="240"/>
        <w:rPr>
          <w:rFonts w:ascii="Times New Roman" w:hAnsi="Times New Roman"/>
          <w:b/>
          <w:bCs/>
          <w:color w:val="204559" w:themeColor="accent1" w:themeShade="80"/>
          <w:sz w:val="72"/>
          <w:szCs w:val="72"/>
        </w:rPr>
      </w:pPr>
    </w:p>
    <w:p w14:paraId="54441784" w14:textId="77777777" w:rsidR="00302642" w:rsidRDefault="00302642" w:rsidP="00392E20">
      <w:pPr>
        <w:spacing w:before="240" w:after="240"/>
        <w:rPr>
          <w:rFonts w:ascii="Times New Roman" w:hAnsi="Times New Roman"/>
          <w:b/>
          <w:bCs/>
          <w:color w:val="204559" w:themeColor="accent1" w:themeShade="80"/>
          <w:sz w:val="72"/>
          <w:szCs w:val="72"/>
        </w:rPr>
      </w:pPr>
    </w:p>
    <w:p w14:paraId="6822C979" w14:textId="77777777" w:rsidR="00302642" w:rsidRDefault="00302642" w:rsidP="00392E20">
      <w:pPr>
        <w:spacing w:before="240" w:after="240"/>
        <w:rPr>
          <w:rFonts w:ascii="Times New Roman" w:hAnsi="Times New Roman"/>
          <w:b/>
          <w:bCs/>
          <w:color w:val="204559" w:themeColor="accent1" w:themeShade="80"/>
          <w:sz w:val="72"/>
          <w:szCs w:val="72"/>
        </w:rPr>
      </w:pPr>
    </w:p>
    <w:p w14:paraId="7A0125A5" w14:textId="77777777" w:rsidR="00302642" w:rsidRDefault="00302642" w:rsidP="00392E20">
      <w:pPr>
        <w:spacing w:before="240" w:after="240"/>
        <w:rPr>
          <w:rFonts w:ascii="Times New Roman" w:hAnsi="Times New Roman"/>
          <w:b/>
          <w:bCs/>
          <w:color w:val="204559" w:themeColor="accent1" w:themeShade="80"/>
          <w:sz w:val="72"/>
          <w:szCs w:val="72"/>
        </w:rPr>
      </w:pPr>
    </w:p>
    <w:p w14:paraId="4F5D9EFA" w14:textId="77777777" w:rsidR="00302642" w:rsidRDefault="00302642" w:rsidP="00392E20">
      <w:pPr>
        <w:spacing w:before="240" w:after="240"/>
        <w:rPr>
          <w:rFonts w:ascii="Times New Roman" w:hAnsi="Times New Roman"/>
          <w:b/>
          <w:bCs/>
          <w:color w:val="204559" w:themeColor="accent1" w:themeShade="80"/>
          <w:sz w:val="72"/>
          <w:szCs w:val="72"/>
        </w:rPr>
      </w:pPr>
    </w:p>
    <w:p w14:paraId="47F23AD9" w14:textId="77777777" w:rsidR="00302642" w:rsidRDefault="00302642" w:rsidP="00392E20">
      <w:pPr>
        <w:spacing w:before="240" w:after="240"/>
        <w:rPr>
          <w:rFonts w:ascii="Times New Roman" w:hAnsi="Times New Roman"/>
          <w:b/>
          <w:bCs/>
          <w:color w:val="204559" w:themeColor="accent1" w:themeShade="80"/>
          <w:sz w:val="72"/>
          <w:szCs w:val="72"/>
        </w:rPr>
      </w:pPr>
    </w:p>
    <w:p w14:paraId="5D5C9CF2" w14:textId="77777777" w:rsidR="00302642" w:rsidRDefault="00302642" w:rsidP="00392E20">
      <w:pPr>
        <w:spacing w:before="240" w:after="240"/>
        <w:rPr>
          <w:rFonts w:ascii="Times New Roman" w:hAnsi="Times New Roman"/>
          <w:b/>
          <w:bCs/>
          <w:color w:val="204559" w:themeColor="accent1" w:themeShade="80"/>
          <w:sz w:val="72"/>
          <w:szCs w:val="72"/>
        </w:rPr>
      </w:pPr>
    </w:p>
    <w:p w14:paraId="5AB57A4E" w14:textId="77777777" w:rsidR="00302642" w:rsidRDefault="00302642" w:rsidP="00392E20">
      <w:pPr>
        <w:spacing w:before="240" w:after="240"/>
        <w:rPr>
          <w:rFonts w:ascii="Times New Roman" w:hAnsi="Times New Roman"/>
          <w:b/>
          <w:bCs/>
          <w:color w:val="204559" w:themeColor="accent1" w:themeShade="80"/>
          <w:sz w:val="72"/>
          <w:szCs w:val="72"/>
        </w:rPr>
      </w:pPr>
    </w:p>
    <w:p w14:paraId="532203D6" w14:textId="77777777" w:rsidR="00302642" w:rsidRDefault="00302642" w:rsidP="00392E20">
      <w:pPr>
        <w:spacing w:before="240" w:after="240"/>
        <w:rPr>
          <w:rFonts w:ascii="Times New Roman" w:hAnsi="Times New Roman"/>
          <w:b/>
          <w:bCs/>
          <w:color w:val="204559" w:themeColor="accent1" w:themeShade="80"/>
          <w:sz w:val="72"/>
          <w:szCs w:val="72"/>
        </w:rPr>
      </w:pPr>
    </w:p>
    <w:p w14:paraId="43B22644" w14:textId="77777777" w:rsidR="00302642" w:rsidRDefault="00302642" w:rsidP="00392E20">
      <w:pPr>
        <w:spacing w:before="240" w:after="240"/>
        <w:rPr>
          <w:rFonts w:ascii="Times New Roman" w:hAnsi="Times New Roman"/>
          <w:b/>
          <w:bCs/>
          <w:color w:val="204559" w:themeColor="accent1" w:themeShade="80"/>
          <w:sz w:val="72"/>
          <w:szCs w:val="72"/>
        </w:rPr>
      </w:pPr>
    </w:p>
    <w:p w14:paraId="66FB065F" w14:textId="77777777" w:rsidR="00302642" w:rsidRDefault="00302642" w:rsidP="00392E20">
      <w:pPr>
        <w:spacing w:before="240" w:after="240"/>
        <w:rPr>
          <w:rFonts w:ascii="Times New Roman" w:hAnsi="Times New Roman"/>
          <w:b/>
          <w:bCs/>
          <w:color w:val="204559" w:themeColor="accent1" w:themeShade="80"/>
          <w:sz w:val="72"/>
          <w:szCs w:val="72"/>
        </w:rPr>
      </w:pPr>
    </w:p>
    <w:p w14:paraId="2302B3A0" w14:textId="77777777" w:rsidR="00302642" w:rsidRDefault="00302642" w:rsidP="00392E20">
      <w:pPr>
        <w:spacing w:before="240" w:after="240"/>
        <w:rPr>
          <w:rFonts w:ascii="Times New Roman" w:hAnsi="Times New Roman"/>
          <w:b/>
          <w:bCs/>
          <w:color w:val="204559" w:themeColor="accent1" w:themeShade="80"/>
          <w:sz w:val="72"/>
          <w:szCs w:val="72"/>
        </w:rPr>
      </w:pPr>
    </w:p>
    <w:p w14:paraId="75AE9878" w14:textId="77777777" w:rsidR="00302642" w:rsidRDefault="00302642" w:rsidP="00392E20">
      <w:pPr>
        <w:spacing w:before="240" w:after="240"/>
        <w:rPr>
          <w:rFonts w:ascii="Times New Roman" w:hAnsi="Times New Roman"/>
          <w:b/>
          <w:bCs/>
          <w:color w:val="204559" w:themeColor="accent1" w:themeShade="80"/>
          <w:sz w:val="72"/>
          <w:szCs w:val="72"/>
        </w:rPr>
      </w:pPr>
    </w:p>
    <w:p w14:paraId="43F31FBC" w14:textId="77777777" w:rsidR="00302642" w:rsidRDefault="00302642" w:rsidP="00392E20">
      <w:pPr>
        <w:spacing w:before="240" w:after="240"/>
        <w:rPr>
          <w:rFonts w:ascii="Times New Roman" w:hAnsi="Times New Roman"/>
          <w:b/>
          <w:bCs/>
          <w:color w:val="204559" w:themeColor="accent1" w:themeShade="80"/>
          <w:sz w:val="72"/>
          <w:szCs w:val="72"/>
        </w:rPr>
      </w:pPr>
    </w:p>
    <w:p w14:paraId="4600E45E" w14:textId="77777777" w:rsidR="00392E20" w:rsidRDefault="00392E20" w:rsidP="00392E20">
      <w:pPr>
        <w:pStyle w:val="Heading2"/>
        <w:keepNext w:val="0"/>
        <w:keepLines w:val="0"/>
        <w:spacing w:before="240" w:after="40"/>
        <w:ind w:firstLine="720"/>
        <w:rPr>
          <w:rFonts w:ascii="Times New Roman" w:hAnsi="Times New Roman" w:cs="Times New Roman"/>
          <w:bCs w:val="0"/>
          <w:color w:val="204559" w:themeColor="accent1" w:themeShade="80"/>
          <w:sz w:val="72"/>
          <w:szCs w:val="72"/>
        </w:rPr>
      </w:pPr>
      <w:bookmarkStart w:id="30" w:name="_uk4hzkbw8g5s" w:colFirst="0" w:colLast="0"/>
      <w:bookmarkEnd w:id="30"/>
    </w:p>
    <w:p w14:paraId="0F7706DD" w14:textId="179B9070" w:rsidR="00B1182C" w:rsidRPr="00A57ACB" w:rsidRDefault="00392E20" w:rsidP="00761E62">
      <w:pPr>
        <w:pStyle w:val="Heading1"/>
        <w:rPr>
          <w:color w:val="204559" w:themeColor="accent1" w:themeShade="80"/>
          <w:sz w:val="56"/>
          <w:szCs w:val="56"/>
        </w:rPr>
      </w:pPr>
      <w:r w:rsidRPr="00A57ACB">
        <w:rPr>
          <w:color w:val="204559" w:themeColor="accent1" w:themeShade="80"/>
          <w:sz w:val="56"/>
          <w:szCs w:val="56"/>
        </w:rPr>
        <w:t>Chapitre 3 : Cahier des Charges &amp; Cadrage Logique</w:t>
      </w:r>
    </w:p>
    <w:p w14:paraId="366E3353" w14:textId="77777777" w:rsidR="00886A2F" w:rsidRPr="00457262" w:rsidRDefault="00886A2F" w:rsidP="00392E20">
      <w:pPr>
        <w:spacing w:before="240" w:after="240"/>
        <w:jc w:val="center"/>
        <w:rPr>
          <w:rFonts w:ascii="Times New Roman" w:hAnsi="Times New Roman"/>
          <w:color w:val="204559" w:themeColor="accent1" w:themeShade="80"/>
          <w:sz w:val="40"/>
          <w:szCs w:val="40"/>
        </w:rPr>
      </w:pPr>
      <w:bookmarkStart w:id="31" w:name="_2anl3e4a6x5" w:colFirst="0" w:colLast="0"/>
      <w:bookmarkEnd w:id="31"/>
    </w:p>
    <w:p w14:paraId="04D0D70F" w14:textId="459C16BC" w:rsidR="00E47241" w:rsidRPr="00392E20" w:rsidRDefault="00E47241">
      <w:pPr>
        <w:pStyle w:val="Heading3"/>
        <w:numPr>
          <w:ilvl w:val="1"/>
          <w:numId w:val="56"/>
        </w:numPr>
        <w:spacing w:after="40"/>
        <w:rPr>
          <w:rFonts w:ascii="Times New Roman" w:hAnsi="Times New Roman" w:cs="Times New Roman"/>
          <w:b w:val="0"/>
          <w:bCs w:val="0"/>
          <w:color w:val="204559" w:themeColor="accent1" w:themeShade="80"/>
          <w:sz w:val="40"/>
          <w:szCs w:val="40"/>
        </w:rPr>
      </w:pPr>
      <w:r w:rsidRPr="00392E20">
        <w:rPr>
          <w:rFonts w:ascii="Times New Roman" w:hAnsi="Times New Roman" w:cs="Times New Roman"/>
          <w:color w:val="204559" w:themeColor="accent1" w:themeShade="80"/>
          <w:sz w:val="40"/>
          <w:szCs w:val="40"/>
        </w:rPr>
        <w:t>Périmètre Fonctionnel</w:t>
      </w:r>
    </w:p>
    <w:p w14:paraId="5AD700D0"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 xml:space="preserve">Le périmètre fonctionnel définit l'ensemble des fonctionnalités que SOS Expert doit couvrir, en distinguant ce qui est </w:t>
      </w:r>
      <w:r w:rsidRPr="000720C7">
        <w:rPr>
          <w:rFonts w:ascii="Times New Roman" w:hAnsi="Times New Roman"/>
          <w:b/>
          <w:bCs/>
          <w:sz w:val="24"/>
          <w:szCs w:val="24"/>
        </w:rPr>
        <w:t>inclus dans le scope du projet</w:t>
      </w:r>
      <w:r w:rsidRPr="000720C7">
        <w:rPr>
          <w:rFonts w:ascii="Times New Roman" w:hAnsi="Times New Roman"/>
          <w:sz w:val="24"/>
          <w:szCs w:val="24"/>
        </w:rPr>
        <w:t xml:space="preserve"> de ce qui en est explicitement exclu, afin d'éviter tout glissement de périmètre en cours de développement.</w:t>
      </w:r>
    </w:p>
    <w:p w14:paraId="05470568" w14:textId="77777777" w:rsidR="00E47241" w:rsidRPr="000720C7" w:rsidRDefault="00E47241" w:rsidP="00392E20">
      <w:pPr>
        <w:spacing w:before="240" w:after="240"/>
        <w:jc w:val="center"/>
        <w:rPr>
          <w:rFonts w:ascii="Times New Roman" w:hAnsi="Times New Roman"/>
          <w:sz w:val="24"/>
          <w:szCs w:val="24"/>
        </w:rPr>
      </w:pPr>
    </w:p>
    <w:p w14:paraId="10A71218" w14:textId="77777777" w:rsidR="00E47241" w:rsidRPr="00392E20" w:rsidRDefault="00E47241">
      <w:pPr>
        <w:pStyle w:val="Heading4"/>
        <w:keepNext w:val="0"/>
        <w:keepLines w:val="0"/>
        <w:numPr>
          <w:ilvl w:val="0"/>
          <w:numId w:val="52"/>
        </w:numPr>
        <w:tabs>
          <w:tab w:val="num" w:pos="1800"/>
        </w:tabs>
        <w:spacing w:before="220" w:after="40"/>
        <w:ind w:left="1800"/>
        <w:jc w:val="center"/>
        <w:rPr>
          <w:rFonts w:ascii="Times New Roman" w:hAnsi="Times New Roman" w:cs="Times New Roman"/>
          <w:b w:val="0"/>
          <w:bCs/>
          <w:i w:val="0"/>
          <w:iCs w:val="0"/>
          <w:color w:val="7B4900" w:themeColor="accent3" w:themeShade="80"/>
          <w:sz w:val="32"/>
          <w:szCs w:val="32"/>
        </w:rPr>
      </w:pPr>
      <w:bookmarkStart w:id="32" w:name="_8xts3hdv7vmk" w:colFirst="0" w:colLast="0"/>
      <w:bookmarkEnd w:id="32"/>
      <w:r w:rsidRPr="00392E20">
        <w:rPr>
          <w:rFonts w:ascii="Times New Roman" w:hAnsi="Times New Roman" w:cs="Times New Roman"/>
          <w:bCs/>
          <w:i w:val="0"/>
          <w:iCs w:val="0"/>
          <w:color w:val="7B4900" w:themeColor="accent3" w:themeShade="80"/>
          <w:sz w:val="32"/>
          <w:szCs w:val="32"/>
        </w:rPr>
        <w:t>Périmètre Inclus</w:t>
      </w:r>
    </w:p>
    <w:p w14:paraId="746DD5BE"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Gestion des utilisateurs</w:t>
      </w:r>
    </w:p>
    <w:p w14:paraId="34ADCE9D" w14:textId="77777777" w:rsidR="00E47241" w:rsidRPr="000720C7" w:rsidRDefault="00E47241" w:rsidP="00392E20">
      <w:pPr>
        <w:numPr>
          <w:ilvl w:val="0"/>
          <w:numId w:val="28"/>
        </w:numPr>
        <w:spacing w:before="240"/>
        <w:rPr>
          <w:rFonts w:ascii="Times New Roman" w:hAnsi="Times New Roman"/>
          <w:sz w:val="24"/>
          <w:szCs w:val="24"/>
        </w:rPr>
      </w:pPr>
      <w:r w:rsidRPr="000720C7">
        <w:rPr>
          <w:rFonts w:ascii="Times New Roman" w:hAnsi="Times New Roman"/>
          <w:sz w:val="24"/>
          <w:szCs w:val="24"/>
        </w:rPr>
        <w:t>Inscription, authentification et gestion du profil utilisateur (informations personnelles, préférences, politique de confidentialité, moyens financiers, traits de personnalité).</w:t>
      </w:r>
    </w:p>
    <w:p w14:paraId="0ADC28CB" w14:textId="77777777" w:rsidR="00E47241" w:rsidRPr="000720C7" w:rsidRDefault="00E47241" w:rsidP="00392E20">
      <w:pPr>
        <w:numPr>
          <w:ilvl w:val="0"/>
          <w:numId w:val="28"/>
        </w:numPr>
        <w:spacing w:before="0"/>
        <w:rPr>
          <w:rFonts w:ascii="Times New Roman" w:hAnsi="Times New Roman"/>
          <w:sz w:val="24"/>
          <w:szCs w:val="24"/>
        </w:rPr>
      </w:pPr>
      <w:r w:rsidRPr="000720C7">
        <w:rPr>
          <w:rFonts w:ascii="Times New Roman" w:hAnsi="Times New Roman"/>
          <w:sz w:val="24"/>
          <w:szCs w:val="24"/>
        </w:rPr>
        <w:t>Historique des consultations et suivi des interactions passées.</w:t>
      </w:r>
    </w:p>
    <w:p w14:paraId="3B15995C" w14:textId="77777777" w:rsidR="00E47241" w:rsidRPr="000720C7" w:rsidRDefault="00E47241" w:rsidP="00392E20">
      <w:pPr>
        <w:numPr>
          <w:ilvl w:val="0"/>
          <w:numId w:val="28"/>
        </w:numPr>
        <w:spacing w:before="0" w:after="240"/>
        <w:rPr>
          <w:rFonts w:ascii="Times New Roman" w:hAnsi="Times New Roman"/>
          <w:sz w:val="24"/>
          <w:szCs w:val="24"/>
        </w:rPr>
      </w:pPr>
      <w:r w:rsidRPr="000720C7">
        <w:rPr>
          <w:rFonts w:ascii="Times New Roman" w:hAnsi="Times New Roman"/>
          <w:sz w:val="24"/>
          <w:szCs w:val="24"/>
        </w:rPr>
        <w:t>Système de notation et d'avis sur les experts consultés.</w:t>
      </w:r>
    </w:p>
    <w:p w14:paraId="46A93F4E"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Gestion des experts</w:t>
      </w:r>
    </w:p>
    <w:p w14:paraId="65EE67DA" w14:textId="77777777" w:rsidR="00E47241" w:rsidRPr="000720C7" w:rsidRDefault="00E47241" w:rsidP="00392E20">
      <w:pPr>
        <w:numPr>
          <w:ilvl w:val="0"/>
          <w:numId w:val="14"/>
        </w:numPr>
        <w:spacing w:before="240"/>
        <w:rPr>
          <w:rFonts w:ascii="Times New Roman" w:hAnsi="Times New Roman"/>
          <w:sz w:val="24"/>
          <w:szCs w:val="24"/>
        </w:rPr>
      </w:pPr>
      <w:r w:rsidRPr="000720C7">
        <w:rPr>
          <w:rFonts w:ascii="Times New Roman" w:hAnsi="Times New Roman"/>
          <w:sz w:val="24"/>
          <w:szCs w:val="24"/>
        </w:rPr>
        <w:t>Inscription et création de profil expert (domaine d'expertise, certifications, tarifs, disponibilités, langues).</w:t>
      </w:r>
    </w:p>
    <w:p w14:paraId="06131235" w14:textId="77777777" w:rsidR="00E47241" w:rsidRPr="000720C7" w:rsidRDefault="00E47241" w:rsidP="00392E20">
      <w:pPr>
        <w:numPr>
          <w:ilvl w:val="0"/>
          <w:numId w:val="14"/>
        </w:numPr>
        <w:spacing w:before="0"/>
        <w:rPr>
          <w:rFonts w:ascii="Times New Roman" w:hAnsi="Times New Roman"/>
          <w:sz w:val="24"/>
          <w:szCs w:val="24"/>
        </w:rPr>
      </w:pPr>
      <w:r w:rsidRPr="000720C7">
        <w:rPr>
          <w:rFonts w:ascii="Times New Roman" w:hAnsi="Times New Roman"/>
          <w:sz w:val="24"/>
          <w:szCs w:val="24"/>
        </w:rPr>
        <w:t>Processus de vérification et de certification des experts par l'administration de la plateforme.</w:t>
      </w:r>
    </w:p>
    <w:p w14:paraId="24AE1FF9" w14:textId="77777777" w:rsidR="00E47241" w:rsidRPr="000720C7" w:rsidRDefault="00E47241" w:rsidP="00392E20">
      <w:pPr>
        <w:numPr>
          <w:ilvl w:val="0"/>
          <w:numId w:val="14"/>
        </w:numPr>
        <w:spacing w:before="0" w:after="240"/>
        <w:rPr>
          <w:rFonts w:ascii="Times New Roman" w:hAnsi="Times New Roman"/>
          <w:sz w:val="24"/>
          <w:szCs w:val="24"/>
        </w:rPr>
      </w:pPr>
      <w:r w:rsidRPr="000720C7">
        <w:rPr>
          <w:rFonts w:ascii="Times New Roman" w:hAnsi="Times New Roman"/>
          <w:sz w:val="24"/>
          <w:szCs w:val="24"/>
        </w:rPr>
        <w:t>Tableau de bord expert : gestion des disponibilités, suivi des consultations, revenus.</w:t>
      </w:r>
    </w:p>
    <w:p w14:paraId="470D4715"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Mise en relation</w:t>
      </w:r>
    </w:p>
    <w:p w14:paraId="636CD03C" w14:textId="77777777" w:rsidR="00E47241" w:rsidRPr="000720C7" w:rsidRDefault="00E47241" w:rsidP="00392E20">
      <w:pPr>
        <w:numPr>
          <w:ilvl w:val="0"/>
          <w:numId w:val="16"/>
        </w:numPr>
        <w:spacing w:before="240"/>
        <w:rPr>
          <w:rFonts w:ascii="Times New Roman" w:hAnsi="Times New Roman"/>
          <w:sz w:val="24"/>
          <w:szCs w:val="24"/>
        </w:rPr>
      </w:pPr>
      <w:r w:rsidRPr="000720C7">
        <w:rPr>
          <w:rFonts w:ascii="Times New Roman" w:hAnsi="Times New Roman"/>
          <w:sz w:val="24"/>
          <w:szCs w:val="24"/>
        </w:rPr>
        <w:t>Consultation immédiate via messagerie texte et appel vidéo/audio en temps réel (</w:t>
      </w:r>
      <w:proofErr w:type="spellStart"/>
      <w:r w:rsidRPr="000720C7">
        <w:rPr>
          <w:rFonts w:ascii="Times New Roman" w:hAnsi="Times New Roman"/>
          <w:sz w:val="24"/>
          <w:szCs w:val="24"/>
        </w:rPr>
        <w:t>WebRTC</w:t>
      </w:r>
      <w:proofErr w:type="spellEnd"/>
      <w:r w:rsidRPr="000720C7">
        <w:rPr>
          <w:rFonts w:ascii="Times New Roman" w:hAnsi="Times New Roman"/>
          <w:sz w:val="24"/>
          <w:szCs w:val="24"/>
        </w:rPr>
        <w:t>).</w:t>
      </w:r>
    </w:p>
    <w:p w14:paraId="607D854E" w14:textId="77777777" w:rsidR="00E47241" w:rsidRPr="000720C7" w:rsidRDefault="00E47241" w:rsidP="00392E20">
      <w:pPr>
        <w:numPr>
          <w:ilvl w:val="0"/>
          <w:numId w:val="16"/>
        </w:numPr>
        <w:spacing w:before="0"/>
        <w:rPr>
          <w:rFonts w:ascii="Times New Roman" w:hAnsi="Times New Roman"/>
          <w:sz w:val="24"/>
          <w:szCs w:val="24"/>
        </w:rPr>
      </w:pPr>
      <w:r w:rsidRPr="000720C7">
        <w:rPr>
          <w:rFonts w:ascii="Times New Roman" w:hAnsi="Times New Roman"/>
          <w:sz w:val="24"/>
          <w:szCs w:val="24"/>
        </w:rPr>
        <w:t>Prise de rendez</w:t>
      </w:r>
      <w:r>
        <w:rPr>
          <w:rFonts w:ascii="Times New Roman" w:hAnsi="Times New Roman"/>
          <w:sz w:val="24"/>
          <w:szCs w:val="24"/>
        </w:rPr>
        <w:t xml:space="preserve">- </w:t>
      </w:r>
      <w:r w:rsidRPr="000720C7">
        <w:rPr>
          <w:rFonts w:ascii="Times New Roman" w:hAnsi="Times New Roman"/>
          <w:sz w:val="24"/>
          <w:szCs w:val="24"/>
        </w:rPr>
        <w:t>vous planifiée avec confirmation automatique et rappels.</w:t>
      </w:r>
    </w:p>
    <w:p w14:paraId="4A6FF6AC" w14:textId="77777777" w:rsidR="00E47241" w:rsidRPr="000720C7" w:rsidRDefault="00E47241" w:rsidP="00392E20">
      <w:pPr>
        <w:numPr>
          <w:ilvl w:val="0"/>
          <w:numId w:val="16"/>
        </w:numPr>
        <w:spacing w:before="0" w:after="240"/>
        <w:rPr>
          <w:rFonts w:ascii="Times New Roman" w:hAnsi="Times New Roman"/>
          <w:sz w:val="24"/>
          <w:szCs w:val="24"/>
        </w:rPr>
      </w:pPr>
      <w:r w:rsidRPr="000720C7">
        <w:rPr>
          <w:rFonts w:ascii="Times New Roman" w:hAnsi="Times New Roman"/>
          <w:sz w:val="24"/>
          <w:szCs w:val="24"/>
        </w:rPr>
        <w:t>Moteur d'orientation IA : recommandation personnalisée d'experts selon le profil de l'utilisateur.</w:t>
      </w:r>
    </w:p>
    <w:p w14:paraId="44570F8F"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Paiement &amp; Facturation</w:t>
      </w:r>
    </w:p>
    <w:p w14:paraId="5AFCAA14" w14:textId="77777777" w:rsidR="00E47241" w:rsidRPr="000720C7" w:rsidRDefault="00E47241" w:rsidP="00392E20">
      <w:pPr>
        <w:numPr>
          <w:ilvl w:val="0"/>
          <w:numId w:val="29"/>
        </w:numPr>
        <w:spacing w:before="240"/>
        <w:rPr>
          <w:rFonts w:ascii="Times New Roman" w:hAnsi="Times New Roman"/>
          <w:sz w:val="24"/>
          <w:szCs w:val="24"/>
        </w:rPr>
      </w:pPr>
      <w:r w:rsidRPr="000720C7">
        <w:rPr>
          <w:rFonts w:ascii="Times New Roman" w:hAnsi="Times New Roman"/>
          <w:sz w:val="24"/>
          <w:szCs w:val="24"/>
        </w:rPr>
        <w:t>Paiement en ligne sécurisé des consultations (carte bancaire, virement).</w:t>
      </w:r>
    </w:p>
    <w:p w14:paraId="2A15A5E5" w14:textId="77777777" w:rsidR="00E47241" w:rsidRPr="000720C7" w:rsidRDefault="00E47241" w:rsidP="00392E20">
      <w:pPr>
        <w:numPr>
          <w:ilvl w:val="0"/>
          <w:numId w:val="29"/>
        </w:numPr>
        <w:spacing w:before="0"/>
        <w:rPr>
          <w:rFonts w:ascii="Times New Roman" w:hAnsi="Times New Roman"/>
          <w:sz w:val="24"/>
          <w:szCs w:val="24"/>
        </w:rPr>
      </w:pPr>
      <w:r w:rsidRPr="000720C7">
        <w:rPr>
          <w:rFonts w:ascii="Times New Roman" w:hAnsi="Times New Roman"/>
          <w:sz w:val="24"/>
          <w:szCs w:val="24"/>
        </w:rPr>
        <w:t>Génération automatique de factures et reçus.</w:t>
      </w:r>
    </w:p>
    <w:p w14:paraId="1B8A19DC" w14:textId="77777777" w:rsidR="00E47241" w:rsidRPr="000720C7" w:rsidRDefault="00E47241" w:rsidP="00392E20">
      <w:pPr>
        <w:numPr>
          <w:ilvl w:val="0"/>
          <w:numId w:val="29"/>
        </w:numPr>
        <w:spacing w:before="0" w:after="240"/>
        <w:rPr>
          <w:rFonts w:ascii="Times New Roman" w:hAnsi="Times New Roman"/>
          <w:sz w:val="24"/>
          <w:szCs w:val="24"/>
        </w:rPr>
      </w:pPr>
      <w:r w:rsidRPr="000720C7">
        <w:rPr>
          <w:rFonts w:ascii="Times New Roman" w:hAnsi="Times New Roman"/>
          <w:sz w:val="24"/>
          <w:szCs w:val="24"/>
        </w:rPr>
        <w:t>Gestion des remboursements en cas d'annulation.</w:t>
      </w:r>
    </w:p>
    <w:p w14:paraId="1C0ED455"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Administration</w:t>
      </w:r>
    </w:p>
    <w:p w14:paraId="7FF47853" w14:textId="77777777" w:rsidR="00E47241" w:rsidRPr="000720C7" w:rsidRDefault="00E47241" w:rsidP="00392E20">
      <w:pPr>
        <w:numPr>
          <w:ilvl w:val="0"/>
          <w:numId w:val="13"/>
        </w:numPr>
        <w:spacing w:before="240"/>
        <w:rPr>
          <w:rFonts w:ascii="Times New Roman" w:hAnsi="Times New Roman"/>
          <w:sz w:val="24"/>
          <w:szCs w:val="24"/>
        </w:rPr>
      </w:pPr>
      <w:r w:rsidRPr="000720C7">
        <w:rPr>
          <w:rFonts w:ascii="Times New Roman" w:hAnsi="Times New Roman"/>
          <w:sz w:val="24"/>
          <w:szCs w:val="24"/>
        </w:rPr>
        <w:t>Back</w:t>
      </w:r>
      <w:r>
        <w:rPr>
          <w:rFonts w:ascii="Times New Roman" w:hAnsi="Times New Roman"/>
          <w:sz w:val="24"/>
          <w:szCs w:val="24"/>
        </w:rPr>
        <w:t xml:space="preserve">- </w:t>
      </w:r>
      <w:r w:rsidRPr="000720C7">
        <w:rPr>
          <w:rFonts w:ascii="Times New Roman" w:hAnsi="Times New Roman"/>
          <w:sz w:val="24"/>
          <w:szCs w:val="24"/>
        </w:rPr>
        <w:t>office administrateur : gestion des utilisateurs, des experts, des litiges et des contenus.</w:t>
      </w:r>
    </w:p>
    <w:p w14:paraId="60B8F1E0" w14:textId="77777777" w:rsidR="00E47241" w:rsidRPr="000720C7" w:rsidRDefault="00E47241" w:rsidP="00392E20">
      <w:pPr>
        <w:numPr>
          <w:ilvl w:val="0"/>
          <w:numId w:val="13"/>
        </w:numPr>
        <w:spacing w:before="0"/>
        <w:rPr>
          <w:rFonts w:ascii="Times New Roman" w:hAnsi="Times New Roman"/>
          <w:sz w:val="24"/>
          <w:szCs w:val="24"/>
        </w:rPr>
      </w:pPr>
      <w:r w:rsidRPr="000720C7">
        <w:rPr>
          <w:rFonts w:ascii="Times New Roman" w:hAnsi="Times New Roman"/>
          <w:sz w:val="24"/>
          <w:szCs w:val="24"/>
        </w:rPr>
        <w:t>Tableau de bord analytique : statistiques d'utilisation, revenus, taux de satisfaction.</w:t>
      </w:r>
    </w:p>
    <w:p w14:paraId="3224039B" w14:textId="77777777" w:rsidR="00E47241" w:rsidRPr="000720C7" w:rsidRDefault="00E47241" w:rsidP="00392E20">
      <w:pPr>
        <w:numPr>
          <w:ilvl w:val="0"/>
          <w:numId w:val="13"/>
        </w:numPr>
        <w:spacing w:before="0" w:after="240"/>
        <w:rPr>
          <w:rFonts w:ascii="Times New Roman" w:hAnsi="Times New Roman"/>
          <w:sz w:val="24"/>
          <w:szCs w:val="24"/>
        </w:rPr>
      </w:pPr>
      <w:r w:rsidRPr="000720C7">
        <w:rPr>
          <w:rFonts w:ascii="Times New Roman" w:hAnsi="Times New Roman"/>
          <w:sz w:val="24"/>
          <w:szCs w:val="24"/>
        </w:rPr>
        <w:t>Gestion des certifications et validations des profils experts.</w:t>
      </w:r>
    </w:p>
    <w:p w14:paraId="2AAB13FF"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Notifications</w:t>
      </w:r>
    </w:p>
    <w:p w14:paraId="002AEA71" w14:textId="77777777" w:rsidR="00E47241" w:rsidRPr="000720C7" w:rsidRDefault="00E47241" w:rsidP="00392E20">
      <w:pPr>
        <w:numPr>
          <w:ilvl w:val="0"/>
          <w:numId w:val="27"/>
        </w:numPr>
        <w:spacing w:before="240"/>
        <w:rPr>
          <w:rFonts w:ascii="Times New Roman" w:hAnsi="Times New Roman"/>
          <w:sz w:val="24"/>
          <w:szCs w:val="24"/>
        </w:rPr>
      </w:pPr>
      <w:r w:rsidRPr="000720C7">
        <w:rPr>
          <w:rFonts w:ascii="Times New Roman" w:hAnsi="Times New Roman"/>
          <w:sz w:val="24"/>
          <w:szCs w:val="24"/>
        </w:rPr>
        <w:t>Notifications en temps réel (confirmation de rendez</w:t>
      </w:r>
      <w:r>
        <w:rPr>
          <w:rFonts w:ascii="Times New Roman" w:hAnsi="Times New Roman"/>
          <w:sz w:val="24"/>
          <w:szCs w:val="24"/>
        </w:rPr>
        <w:t xml:space="preserve">- </w:t>
      </w:r>
      <w:r w:rsidRPr="000720C7">
        <w:rPr>
          <w:rFonts w:ascii="Times New Roman" w:hAnsi="Times New Roman"/>
          <w:sz w:val="24"/>
          <w:szCs w:val="24"/>
        </w:rPr>
        <w:t>vous, rappels, messages reçus).</w:t>
      </w:r>
    </w:p>
    <w:p w14:paraId="0970AB80" w14:textId="77777777" w:rsidR="00E47241" w:rsidRPr="000720C7" w:rsidRDefault="00E47241" w:rsidP="00392E20">
      <w:pPr>
        <w:numPr>
          <w:ilvl w:val="0"/>
          <w:numId w:val="27"/>
        </w:numPr>
        <w:spacing w:before="0" w:after="240"/>
        <w:rPr>
          <w:rFonts w:ascii="Times New Roman" w:hAnsi="Times New Roman"/>
          <w:sz w:val="24"/>
          <w:szCs w:val="24"/>
        </w:rPr>
      </w:pPr>
      <w:r w:rsidRPr="000720C7">
        <w:rPr>
          <w:rFonts w:ascii="Times New Roman" w:hAnsi="Times New Roman"/>
          <w:sz w:val="24"/>
          <w:szCs w:val="24"/>
        </w:rPr>
        <w:t xml:space="preserve">Notifications push sur mobile et </w:t>
      </w:r>
      <w:proofErr w:type="gramStart"/>
      <w:r w:rsidRPr="000720C7">
        <w:rPr>
          <w:rFonts w:ascii="Times New Roman" w:hAnsi="Times New Roman"/>
          <w:sz w:val="24"/>
          <w:szCs w:val="24"/>
        </w:rPr>
        <w:t>email</w:t>
      </w:r>
      <w:proofErr w:type="gramEnd"/>
      <w:r w:rsidRPr="000720C7">
        <w:rPr>
          <w:rFonts w:ascii="Times New Roman" w:hAnsi="Times New Roman"/>
          <w:sz w:val="24"/>
          <w:szCs w:val="24"/>
        </w:rPr>
        <w:t>.</w:t>
      </w:r>
    </w:p>
    <w:p w14:paraId="426FF4B0" w14:textId="77777777" w:rsidR="00E47241" w:rsidRPr="000720C7" w:rsidRDefault="00E47241" w:rsidP="00392E20">
      <w:pPr>
        <w:spacing w:before="240" w:after="240"/>
        <w:rPr>
          <w:rFonts w:ascii="Times New Roman" w:hAnsi="Times New Roman"/>
          <w:sz w:val="24"/>
          <w:szCs w:val="24"/>
        </w:rPr>
      </w:pPr>
    </w:p>
    <w:p w14:paraId="5C0AEC14" w14:textId="77777777" w:rsidR="00E47241" w:rsidRPr="00392E20" w:rsidRDefault="00E47241">
      <w:pPr>
        <w:pStyle w:val="Heading4"/>
        <w:keepNext w:val="0"/>
        <w:keepLines w:val="0"/>
        <w:numPr>
          <w:ilvl w:val="0"/>
          <w:numId w:val="52"/>
        </w:numPr>
        <w:tabs>
          <w:tab w:val="num" w:pos="1800"/>
        </w:tabs>
        <w:spacing w:before="220" w:after="40"/>
        <w:ind w:left="1800"/>
        <w:jc w:val="center"/>
        <w:rPr>
          <w:rFonts w:ascii="Times New Roman" w:hAnsi="Times New Roman" w:cs="Times New Roman"/>
          <w:b w:val="0"/>
          <w:bCs/>
          <w:i w:val="0"/>
          <w:iCs w:val="0"/>
          <w:color w:val="7B4900" w:themeColor="accent3" w:themeShade="80"/>
          <w:sz w:val="32"/>
          <w:szCs w:val="32"/>
        </w:rPr>
      </w:pPr>
      <w:r w:rsidRPr="00392E20">
        <w:rPr>
          <w:rFonts w:ascii="Times New Roman" w:hAnsi="Times New Roman" w:cs="Times New Roman"/>
          <w:bCs/>
          <w:i w:val="0"/>
          <w:iCs w:val="0"/>
          <w:color w:val="7B4900" w:themeColor="accent3" w:themeShade="80"/>
          <w:sz w:val="32"/>
          <w:szCs w:val="32"/>
        </w:rPr>
        <w:t>Périmètre Exclu</w:t>
      </w:r>
    </w:p>
    <w:p w14:paraId="2A0F9841"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Afin de maintenir la faisabilité du projet dans le cadre d'un PFE, les éléments suivants sont explicitement hors scope :</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3982"/>
        <w:gridCol w:w="5043"/>
      </w:tblGrid>
      <w:tr w:rsidR="00E47241" w:rsidRPr="000720C7" w14:paraId="08BE65A6" w14:textId="77777777" w:rsidTr="00153A7D">
        <w:trPr>
          <w:trHeight w:val="515"/>
        </w:trPr>
        <w:tc>
          <w:tcPr>
            <w:tcW w:w="3982" w:type="dxa"/>
            <w:tcBorders>
              <w:top w:val="nil"/>
              <w:left w:val="nil"/>
              <w:bottom w:val="nil"/>
              <w:right w:val="nil"/>
            </w:tcBorders>
            <w:tcMar>
              <w:top w:w="100" w:type="dxa"/>
              <w:left w:w="100" w:type="dxa"/>
              <w:bottom w:w="100" w:type="dxa"/>
              <w:right w:w="100" w:type="dxa"/>
            </w:tcMar>
          </w:tcPr>
          <w:p w14:paraId="3350B90D" w14:textId="77777777" w:rsidR="00E47241" w:rsidRPr="000720C7" w:rsidRDefault="00E47241" w:rsidP="00392E20">
            <w:pPr>
              <w:spacing w:before="240" w:after="240"/>
              <w:jc w:val="center"/>
              <w:rPr>
                <w:rFonts w:ascii="Times New Roman" w:hAnsi="Times New Roman"/>
                <w:sz w:val="24"/>
                <w:szCs w:val="24"/>
              </w:rPr>
            </w:pPr>
            <w:r w:rsidRPr="000720C7">
              <w:rPr>
                <w:rFonts w:ascii="Times New Roman" w:hAnsi="Times New Roman"/>
                <w:b/>
                <w:bCs/>
                <w:sz w:val="24"/>
                <w:szCs w:val="24"/>
              </w:rPr>
              <w:t>Fonctionnalité exclue</w:t>
            </w:r>
          </w:p>
        </w:tc>
        <w:tc>
          <w:tcPr>
            <w:tcW w:w="5043" w:type="dxa"/>
            <w:tcBorders>
              <w:top w:val="nil"/>
              <w:left w:val="nil"/>
              <w:bottom w:val="nil"/>
              <w:right w:val="nil"/>
            </w:tcBorders>
            <w:tcMar>
              <w:top w:w="100" w:type="dxa"/>
              <w:left w:w="100" w:type="dxa"/>
              <w:bottom w:w="100" w:type="dxa"/>
              <w:right w:w="100" w:type="dxa"/>
            </w:tcMar>
          </w:tcPr>
          <w:p w14:paraId="3AD7ED7B" w14:textId="77777777" w:rsidR="00E47241" w:rsidRPr="000720C7" w:rsidRDefault="00E47241" w:rsidP="00392E20">
            <w:pPr>
              <w:spacing w:before="240" w:after="240"/>
              <w:jc w:val="center"/>
              <w:rPr>
                <w:rFonts w:ascii="Times New Roman" w:hAnsi="Times New Roman"/>
                <w:sz w:val="24"/>
                <w:szCs w:val="24"/>
              </w:rPr>
            </w:pPr>
            <w:r w:rsidRPr="000720C7">
              <w:rPr>
                <w:rFonts w:ascii="Times New Roman" w:hAnsi="Times New Roman"/>
                <w:b/>
                <w:bCs/>
                <w:sz w:val="24"/>
                <w:szCs w:val="24"/>
              </w:rPr>
              <w:t>Justification</w:t>
            </w:r>
          </w:p>
        </w:tc>
      </w:tr>
      <w:tr w:rsidR="00E47241" w:rsidRPr="000720C7" w14:paraId="1CED0E5F" w14:textId="77777777" w:rsidTr="00153A7D">
        <w:trPr>
          <w:trHeight w:val="785"/>
        </w:trPr>
        <w:tc>
          <w:tcPr>
            <w:tcW w:w="3982" w:type="dxa"/>
            <w:tcBorders>
              <w:top w:val="nil"/>
              <w:left w:val="nil"/>
              <w:bottom w:val="nil"/>
              <w:right w:val="nil"/>
            </w:tcBorders>
            <w:tcMar>
              <w:top w:w="100" w:type="dxa"/>
              <w:left w:w="100" w:type="dxa"/>
              <w:bottom w:w="100" w:type="dxa"/>
              <w:right w:w="100" w:type="dxa"/>
            </w:tcMar>
          </w:tcPr>
          <w:p w14:paraId="0B4E3C3E"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Application mobile native (iOS/Android)</w:t>
            </w:r>
          </w:p>
        </w:tc>
        <w:tc>
          <w:tcPr>
            <w:tcW w:w="5043" w:type="dxa"/>
            <w:tcBorders>
              <w:top w:val="nil"/>
              <w:left w:val="nil"/>
              <w:bottom w:val="nil"/>
              <w:right w:val="nil"/>
            </w:tcBorders>
            <w:tcMar>
              <w:top w:w="100" w:type="dxa"/>
              <w:left w:w="100" w:type="dxa"/>
              <w:bottom w:w="100" w:type="dxa"/>
              <w:right w:w="100" w:type="dxa"/>
            </w:tcMar>
          </w:tcPr>
          <w:p w14:paraId="5369CD12"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La version web responsive couvre ce besoin dans un premier temps</w:t>
            </w:r>
          </w:p>
        </w:tc>
      </w:tr>
      <w:tr w:rsidR="00E47241" w:rsidRPr="000720C7" w14:paraId="19BAB6D4" w14:textId="77777777" w:rsidTr="00153A7D">
        <w:trPr>
          <w:trHeight w:val="785"/>
        </w:trPr>
        <w:tc>
          <w:tcPr>
            <w:tcW w:w="3982" w:type="dxa"/>
            <w:tcBorders>
              <w:top w:val="nil"/>
              <w:left w:val="nil"/>
              <w:bottom w:val="nil"/>
              <w:right w:val="nil"/>
            </w:tcBorders>
            <w:tcMar>
              <w:top w:w="100" w:type="dxa"/>
              <w:left w:w="100" w:type="dxa"/>
              <w:bottom w:w="100" w:type="dxa"/>
              <w:right w:w="100" w:type="dxa"/>
            </w:tcMar>
          </w:tcPr>
          <w:p w14:paraId="4D4D1C64"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Paiement en espèces ou virement manuel</w:t>
            </w:r>
          </w:p>
        </w:tc>
        <w:tc>
          <w:tcPr>
            <w:tcW w:w="5043" w:type="dxa"/>
            <w:tcBorders>
              <w:top w:val="nil"/>
              <w:left w:val="nil"/>
              <w:bottom w:val="nil"/>
              <w:right w:val="nil"/>
            </w:tcBorders>
            <w:tcMar>
              <w:top w:w="100" w:type="dxa"/>
              <w:left w:w="100" w:type="dxa"/>
              <w:bottom w:w="100" w:type="dxa"/>
              <w:right w:w="100" w:type="dxa"/>
            </w:tcMar>
          </w:tcPr>
          <w:p w14:paraId="224705EA"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Complexité opérationnelle, hors scope technique</w:t>
            </w:r>
          </w:p>
        </w:tc>
      </w:tr>
      <w:tr w:rsidR="00E47241" w:rsidRPr="000720C7" w14:paraId="5C767140" w14:textId="77777777" w:rsidTr="00153A7D">
        <w:trPr>
          <w:trHeight w:val="785"/>
        </w:trPr>
        <w:tc>
          <w:tcPr>
            <w:tcW w:w="3982" w:type="dxa"/>
            <w:tcBorders>
              <w:top w:val="nil"/>
              <w:left w:val="nil"/>
              <w:bottom w:val="nil"/>
              <w:right w:val="nil"/>
            </w:tcBorders>
            <w:tcMar>
              <w:top w:w="100" w:type="dxa"/>
              <w:left w:w="100" w:type="dxa"/>
              <w:bottom w:w="100" w:type="dxa"/>
              <w:right w:w="100" w:type="dxa"/>
            </w:tcMar>
          </w:tcPr>
          <w:p w14:paraId="2B04AE2C"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Module de formation en ligne (e</w:t>
            </w:r>
            <w:r>
              <w:rPr>
                <w:rFonts w:ascii="Times New Roman" w:hAnsi="Times New Roman"/>
                <w:sz w:val="24"/>
                <w:szCs w:val="24"/>
              </w:rPr>
              <w:t xml:space="preserve">- </w:t>
            </w:r>
            <w:proofErr w:type="spellStart"/>
            <w:r w:rsidRPr="000720C7">
              <w:rPr>
                <w:rFonts w:ascii="Times New Roman" w:hAnsi="Times New Roman"/>
                <w:sz w:val="24"/>
                <w:szCs w:val="24"/>
              </w:rPr>
              <w:t>learning</w:t>
            </w:r>
            <w:proofErr w:type="spellEnd"/>
            <w:r w:rsidRPr="000720C7">
              <w:rPr>
                <w:rFonts w:ascii="Times New Roman" w:hAnsi="Times New Roman"/>
                <w:sz w:val="24"/>
                <w:szCs w:val="24"/>
              </w:rPr>
              <w:t>)</w:t>
            </w:r>
          </w:p>
        </w:tc>
        <w:tc>
          <w:tcPr>
            <w:tcW w:w="5043" w:type="dxa"/>
            <w:tcBorders>
              <w:top w:val="nil"/>
              <w:left w:val="nil"/>
              <w:bottom w:val="nil"/>
              <w:right w:val="nil"/>
            </w:tcBorders>
            <w:tcMar>
              <w:top w:w="100" w:type="dxa"/>
              <w:left w:w="100" w:type="dxa"/>
              <w:bottom w:w="100" w:type="dxa"/>
              <w:right w:w="100" w:type="dxa"/>
            </w:tcMar>
          </w:tcPr>
          <w:p w14:paraId="6D9A8893"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Extension future envisageable, non prioritaire</w:t>
            </w:r>
          </w:p>
        </w:tc>
      </w:tr>
      <w:tr w:rsidR="00E47241" w:rsidRPr="000720C7" w14:paraId="2344CFFB" w14:textId="77777777" w:rsidTr="00153A7D">
        <w:trPr>
          <w:trHeight w:val="785"/>
        </w:trPr>
        <w:tc>
          <w:tcPr>
            <w:tcW w:w="3982" w:type="dxa"/>
            <w:tcBorders>
              <w:top w:val="nil"/>
              <w:left w:val="nil"/>
              <w:bottom w:val="nil"/>
              <w:right w:val="nil"/>
            </w:tcBorders>
            <w:tcMar>
              <w:top w:w="100" w:type="dxa"/>
              <w:left w:w="100" w:type="dxa"/>
              <w:bottom w:w="100" w:type="dxa"/>
              <w:right w:w="100" w:type="dxa"/>
            </w:tcMar>
          </w:tcPr>
          <w:p w14:paraId="46E39C36"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Gestion multi</w:t>
            </w:r>
            <w:r>
              <w:rPr>
                <w:rFonts w:ascii="Times New Roman" w:hAnsi="Times New Roman"/>
                <w:sz w:val="24"/>
                <w:szCs w:val="24"/>
              </w:rPr>
              <w:t xml:space="preserve">- </w:t>
            </w:r>
            <w:r w:rsidRPr="000720C7">
              <w:rPr>
                <w:rFonts w:ascii="Times New Roman" w:hAnsi="Times New Roman"/>
                <w:sz w:val="24"/>
                <w:szCs w:val="24"/>
              </w:rPr>
              <w:t>langue complète (i18n)</w:t>
            </w:r>
          </w:p>
        </w:tc>
        <w:tc>
          <w:tcPr>
            <w:tcW w:w="5043" w:type="dxa"/>
            <w:tcBorders>
              <w:top w:val="nil"/>
              <w:left w:val="nil"/>
              <w:bottom w:val="nil"/>
              <w:right w:val="nil"/>
            </w:tcBorders>
            <w:tcMar>
              <w:top w:w="100" w:type="dxa"/>
              <w:left w:w="100" w:type="dxa"/>
              <w:bottom w:w="100" w:type="dxa"/>
              <w:right w:w="100" w:type="dxa"/>
            </w:tcMar>
          </w:tcPr>
          <w:p w14:paraId="24EC960A"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Seul le français et l'arabe seront supportés au lancement</w:t>
            </w:r>
          </w:p>
        </w:tc>
      </w:tr>
      <w:tr w:rsidR="00E47241" w:rsidRPr="000720C7" w14:paraId="49C7A4B0" w14:textId="77777777" w:rsidTr="00153A7D">
        <w:trPr>
          <w:trHeight w:val="785"/>
        </w:trPr>
        <w:tc>
          <w:tcPr>
            <w:tcW w:w="3982" w:type="dxa"/>
            <w:tcBorders>
              <w:top w:val="nil"/>
              <w:left w:val="nil"/>
              <w:bottom w:val="nil"/>
              <w:right w:val="nil"/>
            </w:tcBorders>
            <w:tcMar>
              <w:top w:w="100" w:type="dxa"/>
              <w:left w:w="100" w:type="dxa"/>
              <w:bottom w:w="100" w:type="dxa"/>
              <w:right w:w="100" w:type="dxa"/>
            </w:tcMar>
          </w:tcPr>
          <w:p w14:paraId="21EB9B90"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Intégration de systèmes tiers (ERP, CRM externes)</w:t>
            </w:r>
          </w:p>
        </w:tc>
        <w:tc>
          <w:tcPr>
            <w:tcW w:w="5043" w:type="dxa"/>
            <w:tcBorders>
              <w:top w:val="nil"/>
              <w:left w:val="nil"/>
              <w:bottom w:val="nil"/>
              <w:right w:val="nil"/>
            </w:tcBorders>
            <w:tcMar>
              <w:top w:w="100" w:type="dxa"/>
              <w:left w:w="100" w:type="dxa"/>
              <w:bottom w:w="100" w:type="dxa"/>
              <w:right w:w="100" w:type="dxa"/>
            </w:tcMar>
          </w:tcPr>
          <w:p w14:paraId="66BBB2CF"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Extension possible post</w:t>
            </w:r>
            <w:r>
              <w:rPr>
                <w:rFonts w:ascii="Times New Roman" w:hAnsi="Times New Roman"/>
                <w:sz w:val="24"/>
                <w:szCs w:val="24"/>
              </w:rPr>
              <w:t xml:space="preserve">- </w:t>
            </w:r>
            <w:r w:rsidRPr="000720C7">
              <w:rPr>
                <w:rFonts w:ascii="Times New Roman" w:hAnsi="Times New Roman"/>
                <w:sz w:val="24"/>
                <w:szCs w:val="24"/>
              </w:rPr>
              <w:t>lancement</w:t>
            </w:r>
          </w:p>
        </w:tc>
      </w:tr>
      <w:tr w:rsidR="00E47241" w:rsidRPr="000720C7" w14:paraId="5660539D" w14:textId="77777777" w:rsidTr="00153A7D">
        <w:trPr>
          <w:trHeight w:val="785"/>
        </w:trPr>
        <w:tc>
          <w:tcPr>
            <w:tcW w:w="3982" w:type="dxa"/>
            <w:tcBorders>
              <w:top w:val="nil"/>
              <w:left w:val="nil"/>
              <w:bottom w:val="nil"/>
              <w:right w:val="nil"/>
            </w:tcBorders>
            <w:tcMar>
              <w:top w:w="100" w:type="dxa"/>
              <w:left w:w="100" w:type="dxa"/>
              <w:bottom w:w="100" w:type="dxa"/>
              <w:right w:w="100" w:type="dxa"/>
            </w:tcMar>
          </w:tcPr>
          <w:p w14:paraId="0B05C696"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Intelligence artificielle générative de contenu</w:t>
            </w:r>
          </w:p>
        </w:tc>
        <w:tc>
          <w:tcPr>
            <w:tcW w:w="5043" w:type="dxa"/>
            <w:tcBorders>
              <w:top w:val="nil"/>
              <w:left w:val="nil"/>
              <w:bottom w:val="nil"/>
              <w:right w:val="nil"/>
            </w:tcBorders>
            <w:tcMar>
              <w:top w:w="100" w:type="dxa"/>
              <w:left w:w="100" w:type="dxa"/>
              <w:bottom w:w="100" w:type="dxa"/>
              <w:right w:w="100" w:type="dxa"/>
            </w:tcMar>
          </w:tcPr>
          <w:p w14:paraId="77A02961" w14:textId="77777777" w:rsidR="00E47241" w:rsidRPr="000720C7" w:rsidRDefault="00E47241" w:rsidP="00392E20">
            <w:pPr>
              <w:spacing w:before="240" w:after="240"/>
              <w:rPr>
                <w:rFonts w:ascii="Times New Roman" w:hAnsi="Times New Roman"/>
                <w:sz w:val="24"/>
                <w:szCs w:val="24"/>
              </w:rPr>
            </w:pPr>
            <w:r w:rsidRPr="000720C7">
              <w:rPr>
                <w:rFonts w:ascii="Times New Roman" w:hAnsi="Times New Roman"/>
                <w:sz w:val="24"/>
                <w:szCs w:val="24"/>
              </w:rPr>
              <w:t>Les couches IA sont dédiées à l'orientation, non à la génération</w:t>
            </w:r>
          </w:p>
        </w:tc>
      </w:tr>
    </w:tbl>
    <w:p w14:paraId="4874A519" w14:textId="77777777" w:rsidR="00E47241" w:rsidRPr="00392E20" w:rsidRDefault="00E47241">
      <w:pPr>
        <w:pStyle w:val="Heading4"/>
        <w:keepNext w:val="0"/>
        <w:keepLines w:val="0"/>
        <w:numPr>
          <w:ilvl w:val="0"/>
          <w:numId w:val="52"/>
        </w:numPr>
        <w:tabs>
          <w:tab w:val="num" w:pos="1800"/>
        </w:tabs>
        <w:spacing w:before="220" w:after="40"/>
        <w:ind w:left="1800"/>
        <w:jc w:val="center"/>
        <w:rPr>
          <w:rFonts w:ascii="Times New Roman" w:hAnsi="Times New Roman" w:cs="Times New Roman"/>
          <w:bCs/>
          <w:i w:val="0"/>
          <w:iCs w:val="0"/>
          <w:color w:val="7B4900" w:themeColor="accent3" w:themeShade="80"/>
          <w:sz w:val="32"/>
          <w:szCs w:val="32"/>
        </w:rPr>
      </w:pPr>
      <w:r w:rsidRPr="00392E20">
        <w:rPr>
          <w:rFonts w:ascii="Times New Roman" w:hAnsi="Times New Roman" w:cs="Times New Roman"/>
          <w:bCs/>
          <w:i w:val="0"/>
          <w:iCs w:val="0"/>
          <w:color w:val="7B4900" w:themeColor="accent3" w:themeShade="80"/>
          <w:sz w:val="32"/>
          <w:szCs w:val="32"/>
        </w:rPr>
        <w:t>Contraintes du Périmètre</w:t>
      </w:r>
    </w:p>
    <w:p w14:paraId="3DEE7B9C" w14:textId="77777777" w:rsidR="00E47241" w:rsidRPr="00E47241" w:rsidRDefault="00E47241" w:rsidP="00392E20"/>
    <w:p w14:paraId="0108ED1D"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Contraintes techniques</w:t>
      </w:r>
    </w:p>
    <w:p w14:paraId="4E7D120E" w14:textId="77777777" w:rsidR="00E47241" w:rsidRPr="000720C7" w:rsidRDefault="00E47241" w:rsidP="00392E20">
      <w:pPr>
        <w:numPr>
          <w:ilvl w:val="0"/>
          <w:numId w:val="25"/>
        </w:numPr>
        <w:spacing w:before="240"/>
        <w:rPr>
          <w:rFonts w:ascii="Times New Roman" w:hAnsi="Times New Roman"/>
          <w:sz w:val="24"/>
          <w:szCs w:val="24"/>
        </w:rPr>
      </w:pPr>
      <w:r w:rsidRPr="000720C7">
        <w:rPr>
          <w:rFonts w:ascii="Times New Roman" w:hAnsi="Times New Roman"/>
          <w:sz w:val="24"/>
          <w:szCs w:val="24"/>
        </w:rPr>
        <w:t>La plateforme doit être accessible sur navigateur web (Chrome, Firefox, Safari) sans installation préalable.</w:t>
      </w:r>
    </w:p>
    <w:p w14:paraId="2F2A767C" w14:textId="77777777" w:rsidR="00E47241" w:rsidRPr="000720C7" w:rsidRDefault="00E47241" w:rsidP="00392E20">
      <w:pPr>
        <w:numPr>
          <w:ilvl w:val="0"/>
          <w:numId w:val="25"/>
        </w:numPr>
        <w:spacing w:before="0"/>
        <w:rPr>
          <w:rFonts w:ascii="Times New Roman" w:hAnsi="Times New Roman"/>
          <w:sz w:val="24"/>
          <w:szCs w:val="24"/>
        </w:rPr>
      </w:pPr>
      <w:r w:rsidRPr="000720C7">
        <w:rPr>
          <w:rFonts w:ascii="Times New Roman" w:hAnsi="Times New Roman"/>
          <w:sz w:val="24"/>
          <w:szCs w:val="24"/>
        </w:rPr>
        <w:t>Les consultations vidéo doivent fonctionner avec une connexion internet standard (minimum 1 Mbps).</w:t>
      </w:r>
    </w:p>
    <w:p w14:paraId="0B10385C" w14:textId="77777777" w:rsidR="00E47241" w:rsidRPr="000720C7" w:rsidRDefault="00E47241" w:rsidP="00392E20">
      <w:pPr>
        <w:numPr>
          <w:ilvl w:val="0"/>
          <w:numId w:val="25"/>
        </w:numPr>
        <w:spacing w:before="0" w:after="240"/>
        <w:rPr>
          <w:rFonts w:ascii="Times New Roman" w:hAnsi="Times New Roman"/>
          <w:sz w:val="24"/>
          <w:szCs w:val="24"/>
        </w:rPr>
      </w:pPr>
      <w:r w:rsidRPr="000720C7">
        <w:rPr>
          <w:rFonts w:ascii="Times New Roman" w:hAnsi="Times New Roman"/>
          <w:sz w:val="24"/>
          <w:szCs w:val="24"/>
        </w:rPr>
        <w:t>Le temps de réponse du moteur de recommandation IA ne doit pas dépasser 3 secondes.</w:t>
      </w:r>
    </w:p>
    <w:p w14:paraId="084ED593"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Contraintes réglementaires</w:t>
      </w:r>
    </w:p>
    <w:p w14:paraId="53642C10" w14:textId="77777777" w:rsidR="00E47241" w:rsidRPr="000720C7" w:rsidRDefault="00E47241" w:rsidP="00392E20">
      <w:pPr>
        <w:numPr>
          <w:ilvl w:val="0"/>
          <w:numId w:val="24"/>
        </w:numPr>
        <w:spacing w:before="240"/>
        <w:rPr>
          <w:rFonts w:ascii="Times New Roman" w:hAnsi="Times New Roman"/>
          <w:sz w:val="24"/>
          <w:szCs w:val="24"/>
        </w:rPr>
      </w:pPr>
      <w:r w:rsidRPr="000720C7">
        <w:rPr>
          <w:rFonts w:ascii="Times New Roman" w:hAnsi="Times New Roman"/>
          <w:sz w:val="24"/>
          <w:szCs w:val="24"/>
        </w:rPr>
        <w:t xml:space="preserve">Conformité avec la loi marocaine </w:t>
      </w:r>
      <w:r w:rsidRPr="000720C7">
        <w:rPr>
          <w:rFonts w:ascii="Times New Roman" w:hAnsi="Times New Roman"/>
          <w:b/>
          <w:bCs/>
          <w:sz w:val="24"/>
          <w:szCs w:val="24"/>
        </w:rPr>
        <w:t>09</w:t>
      </w:r>
      <w:r>
        <w:rPr>
          <w:rFonts w:ascii="Times New Roman" w:hAnsi="Times New Roman"/>
          <w:b/>
          <w:bCs/>
          <w:sz w:val="24"/>
          <w:szCs w:val="24"/>
        </w:rPr>
        <w:t xml:space="preserve">- </w:t>
      </w:r>
      <w:r w:rsidRPr="000720C7">
        <w:rPr>
          <w:rFonts w:ascii="Times New Roman" w:hAnsi="Times New Roman"/>
          <w:b/>
          <w:bCs/>
          <w:sz w:val="24"/>
          <w:szCs w:val="24"/>
        </w:rPr>
        <w:t>08</w:t>
      </w:r>
      <w:r w:rsidRPr="000720C7">
        <w:rPr>
          <w:rFonts w:ascii="Times New Roman" w:hAnsi="Times New Roman"/>
          <w:sz w:val="24"/>
          <w:szCs w:val="24"/>
        </w:rPr>
        <w:t xml:space="preserve"> relative à la protection des données personnelles et la </w:t>
      </w:r>
      <w:r w:rsidRPr="000720C7">
        <w:rPr>
          <w:rFonts w:ascii="Times New Roman" w:hAnsi="Times New Roman"/>
          <w:b/>
          <w:bCs/>
          <w:sz w:val="24"/>
          <w:szCs w:val="24"/>
        </w:rPr>
        <w:t>CNDP</w:t>
      </w:r>
      <w:r w:rsidRPr="000720C7">
        <w:rPr>
          <w:rFonts w:ascii="Times New Roman" w:hAnsi="Times New Roman"/>
          <w:sz w:val="24"/>
          <w:szCs w:val="24"/>
        </w:rPr>
        <w:t>.</w:t>
      </w:r>
    </w:p>
    <w:p w14:paraId="44FB3C7A" w14:textId="77777777" w:rsidR="00E47241" w:rsidRPr="000720C7" w:rsidRDefault="00E47241" w:rsidP="00392E20">
      <w:pPr>
        <w:numPr>
          <w:ilvl w:val="0"/>
          <w:numId w:val="24"/>
        </w:numPr>
        <w:spacing w:before="0"/>
        <w:rPr>
          <w:rFonts w:ascii="Times New Roman" w:hAnsi="Times New Roman"/>
          <w:sz w:val="24"/>
          <w:szCs w:val="24"/>
        </w:rPr>
      </w:pPr>
      <w:r w:rsidRPr="000720C7">
        <w:rPr>
          <w:rFonts w:ascii="Times New Roman" w:hAnsi="Times New Roman"/>
          <w:sz w:val="24"/>
          <w:szCs w:val="24"/>
        </w:rPr>
        <w:t xml:space="preserve">Conformité </w:t>
      </w:r>
      <w:r w:rsidRPr="000720C7">
        <w:rPr>
          <w:rFonts w:ascii="Times New Roman" w:hAnsi="Times New Roman"/>
          <w:b/>
          <w:bCs/>
          <w:sz w:val="24"/>
          <w:szCs w:val="24"/>
        </w:rPr>
        <w:t>RGPD</w:t>
      </w:r>
      <w:r w:rsidRPr="000720C7">
        <w:rPr>
          <w:rFonts w:ascii="Times New Roman" w:hAnsi="Times New Roman"/>
          <w:sz w:val="24"/>
          <w:szCs w:val="24"/>
        </w:rPr>
        <w:t xml:space="preserve"> pour les utilisateurs résidant en Europe.</w:t>
      </w:r>
    </w:p>
    <w:p w14:paraId="754BE5EA" w14:textId="77777777" w:rsidR="00E47241" w:rsidRPr="000720C7" w:rsidRDefault="00E47241" w:rsidP="00392E20">
      <w:pPr>
        <w:numPr>
          <w:ilvl w:val="0"/>
          <w:numId w:val="24"/>
        </w:numPr>
        <w:spacing w:before="0" w:after="240"/>
        <w:rPr>
          <w:rFonts w:ascii="Times New Roman" w:hAnsi="Times New Roman"/>
          <w:sz w:val="24"/>
          <w:szCs w:val="24"/>
        </w:rPr>
      </w:pPr>
      <w:r w:rsidRPr="000720C7">
        <w:rPr>
          <w:rFonts w:ascii="Times New Roman" w:hAnsi="Times New Roman"/>
          <w:sz w:val="24"/>
          <w:szCs w:val="24"/>
        </w:rPr>
        <w:t>Les experts doivent fournir des justificatifs de certification vérifiables.</w:t>
      </w:r>
    </w:p>
    <w:p w14:paraId="7BC03ACA" w14:textId="77777777" w:rsidR="00E47241" w:rsidRPr="000720C7" w:rsidRDefault="00E47241" w:rsidP="00392E20">
      <w:pPr>
        <w:spacing w:before="240" w:after="240"/>
        <w:rPr>
          <w:rFonts w:ascii="Times New Roman" w:hAnsi="Times New Roman"/>
          <w:b/>
          <w:bCs/>
          <w:sz w:val="24"/>
          <w:szCs w:val="24"/>
        </w:rPr>
      </w:pPr>
      <w:r w:rsidRPr="000720C7">
        <w:rPr>
          <w:rFonts w:ascii="Times New Roman" w:hAnsi="Times New Roman"/>
          <w:b/>
          <w:bCs/>
          <w:sz w:val="24"/>
          <w:szCs w:val="24"/>
        </w:rPr>
        <w:t>Contraintes métier</w:t>
      </w:r>
    </w:p>
    <w:p w14:paraId="189C5018" w14:textId="77777777" w:rsidR="00E47241" w:rsidRPr="000720C7" w:rsidRDefault="00E47241" w:rsidP="00392E20">
      <w:pPr>
        <w:numPr>
          <w:ilvl w:val="0"/>
          <w:numId w:val="18"/>
        </w:numPr>
        <w:spacing w:before="240"/>
        <w:rPr>
          <w:rFonts w:ascii="Times New Roman" w:hAnsi="Times New Roman"/>
          <w:sz w:val="24"/>
          <w:szCs w:val="24"/>
        </w:rPr>
      </w:pPr>
      <w:r w:rsidRPr="000720C7">
        <w:rPr>
          <w:rFonts w:ascii="Times New Roman" w:hAnsi="Times New Roman"/>
          <w:sz w:val="24"/>
          <w:szCs w:val="24"/>
        </w:rPr>
        <w:t>Un expert ne peut être rendu visible sur la plateforme qu'après validation complète de son dossier par l'administration.</w:t>
      </w:r>
    </w:p>
    <w:p w14:paraId="3FB9742C" w14:textId="77777777" w:rsidR="00E47241" w:rsidRPr="000720C7" w:rsidRDefault="00E47241" w:rsidP="00392E20">
      <w:pPr>
        <w:numPr>
          <w:ilvl w:val="0"/>
          <w:numId w:val="18"/>
        </w:numPr>
        <w:spacing w:before="0" w:after="240"/>
        <w:rPr>
          <w:rFonts w:ascii="Times New Roman" w:hAnsi="Times New Roman"/>
          <w:sz w:val="24"/>
          <w:szCs w:val="24"/>
        </w:rPr>
      </w:pPr>
      <w:r w:rsidRPr="000720C7">
        <w:rPr>
          <w:rFonts w:ascii="Times New Roman" w:hAnsi="Times New Roman"/>
          <w:sz w:val="24"/>
          <w:szCs w:val="24"/>
        </w:rPr>
        <w:t>Toute consultation facturée doit être confirmée par les deux parties avant déclenchement du paiement.</w:t>
      </w:r>
    </w:p>
    <w:p w14:paraId="2993F763" w14:textId="59F1DC89" w:rsidR="00E47241" w:rsidRPr="00886A2F" w:rsidRDefault="00E47241" w:rsidP="00392E20">
      <w:pPr>
        <w:spacing w:before="240" w:after="240"/>
        <w:rPr>
          <w:rFonts w:ascii="Times New Roman" w:hAnsi="Times New Roman"/>
          <w:sz w:val="24"/>
          <w:szCs w:val="24"/>
        </w:rPr>
      </w:pPr>
    </w:p>
    <w:p w14:paraId="1047A0F5" w14:textId="0D4DB39B" w:rsidR="00F51D7A" w:rsidRPr="00886A2F" w:rsidRDefault="00F51D7A">
      <w:pPr>
        <w:pStyle w:val="Heading3"/>
        <w:numPr>
          <w:ilvl w:val="1"/>
          <w:numId w:val="56"/>
        </w:numPr>
        <w:spacing w:before="280"/>
        <w:rPr>
          <w:rFonts w:ascii="Times New Roman" w:hAnsi="Times New Roman" w:cs="Times New Roman"/>
          <w:b w:val="0"/>
          <w:bCs w:val="0"/>
          <w:color w:val="204559" w:themeColor="accent1" w:themeShade="80"/>
          <w:sz w:val="40"/>
          <w:szCs w:val="40"/>
        </w:rPr>
      </w:pPr>
      <w:r w:rsidRPr="00886A2F">
        <w:rPr>
          <w:rFonts w:ascii="Times New Roman" w:hAnsi="Times New Roman" w:cs="Times New Roman"/>
          <w:color w:val="204559" w:themeColor="accent1" w:themeShade="80"/>
          <w:sz w:val="40"/>
          <w:szCs w:val="40"/>
        </w:rPr>
        <w:t>Acteurs &amp; Entités du Système</w:t>
      </w:r>
    </w:p>
    <w:p w14:paraId="26F68C0E" w14:textId="2FC161DE" w:rsidR="00F51D7A" w:rsidRPr="00886A2F" w:rsidRDefault="00F51D7A">
      <w:pPr>
        <w:pStyle w:val="Heading4"/>
        <w:keepNext w:val="0"/>
        <w:keepLines w:val="0"/>
        <w:numPr>
          <w:ilvl w:val="0"/>
          <w:numId w:val="53"/>
        </w:numPr>
        <w:spacing w:before="240" w:after="40"/>
        <w:jc w:val="center"/>
        <w:rPr>
          <w:rFonts w:ascii="Times New Roman" w:hAnsi="Times New Roman" w:cs="Times New Roman"/>
          <w:b w:val="0"/>
          <w:bCs/>
          <w:i w:val="0"/>
          <w:iCs w:val="0"/>
          <w:color w:val="7B4900" w:themeColor="accent3" w:themeShade="80"/>
          <w:sz w:val="32"/>
          <w:szCs w:val="32"/>
        </w:rPr>
      </w:pPr>
      <w:bookmarkStart w:id="33" w:name="_juiej95nnrwo" w:colFirst="0" w:colLast="0"/>
      <w:bookmarkEnd w:id="33"/>
      <w:r w:rsidRPr="00886A2F">
        <w:rPr>
          <w:rFonts w:ascii="Times New Roman" w:hAnsi="Times New Roman" w:cs="Times New Roman"/>
          <w:bCs/>
          <w:i w:val="0"/>
          <w:iCs w:val="0"/>
          <w:color w:val="7B4900" w:themeColor="accent3" w:themeShade="80"/>
          <w:sz w:val="32"/>
          <w:szCs w:val="32"/>
        </w:rPr>
        <w:t>Identification des Acteurs</w:t>
      </w:r>
    </w:p>
    <w:p w14:paraId="5B67BFA3" w14:textId="07EA4753"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Un acteur représente toute entité externe </w:t>
      </w:r>
      <w:r w:rsidR="000720C7">
        <w:rPr>
          <w:rFonts w:ascii="Times New Roman" w:hAnsi="Times New Roman"/>
          <w:sz w:val="24"/>
          <w:szCs w:val="24"/>
        </w:rPr>
        <w:t xml:space="preserve">- </w:t>
      </w:r>
      <w:r w:rsidRPr="000720C7">
        <w:rPr>
          <w:rFonts w:ascii="Times New Roman" w:hAnsi="Times New Roman"/>
          <w:sz w:val="24"/>
          <w:szCs w:val="24"/>
        </w:rPr>
        <w:t xml:space="preserve">humaine ou système </w:t>
      </w:r>
      <w:r w:rsidR="000720C7">
        <w:rPr>
          <w:rFonts w:ascii="Times New Roman" w:hAnsi="Times New Roman"/>
          <w:sz w:val="24"/>
          <w:szCs w:val="24"/>
        </w:rPr>
        <w:t xml:space="preserve">- </w:t>
      </w:r>
      <w:r w:rsidRPr="000720C7">
        <w:rPr>
          <w:rFonts w:ascii="Times New Roman" w:hAnsi="Times New Roman"/>
          <w:sz w:val="24"/>
          <w:szCs w:val="24"/>
        </w:rPr>
        <w:t>qui interagit avec la plateforme SOS Expert. Quatre acteurs principaux ont été identifiés :</w:t>
      </w:r>
    </w:p>
    <w:p w14:paraId="362FC627" w14:textId="6CAC1C45" w:rsidR="00F51D7A" w:rsidRPr="000720C7" w:rsidRDefault="00F51D7A" w:rsidP="00392E20">
      <w:pPr>
        <w:spacing w:before="240" w:after="240"/>
        <w:rPr>
          <w:rFonts w:ascii="Times New Roman" w:hAnsi="Times New Roman"/>
          <w:sz w:val="24"/>
          <w:szCs w:val="24"/>
        </w:rPr>
      </w:pPr>
    </w:p>
    <w:p w14:paraId="61D19C42" w14:textId="54B2E9B6"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 xml:space="preserve">Acteur 1 </w:t>
      </w:r>
      <w:r w:rsidR="000720C7">
        <w:rPr>
          <w:rFonts w:ascii="Times New Roman" w:hAnsi="Times New Roman"/>
          <w:b/>
          <w:bCs/>
          <w:sz w:val="24"/>
          <w:szCs w:val="24"/>
        </w:rPr>
        <w:t xml:space="preserve">- </w:t>
      </w:r>
      <w:r w:rsidRPr="000720C7">
        <w:rPr>
          <w:rFonts w:ascii="Times New Roman" w:hAnsi="Times New Roman"/>
          <w:b/>
          <w:bCs/>
          <w:sz w:val="24"/>
          <w:szCs w:val="24"/>
        </w:rPr>
        <w:t>L'Utilisateur (Client)</w:t>
      </w:r>
      <w:r w:rsidRPr="000720C7">
        <w:rPr>
          <w:rFonts w:ascii="Times New Roman" w:hAnsi="Times New Roman"/>
          <w:sz w:val="24"/>
          <w:szCs w:val="24"/>
        </w:rPr>
        <w:t xml:space="preserve"> L'utilisateur est toute personne physique qui s'inscrit sur SOS Expert dans le but de consulter un expert. Il peut être un particulier ou un professionnel cherchant une expertise ponctuelle dans un domaine précis.</w:t>
      </w:r>
    </w:p>
    <w:p w14:paraId="416484DD"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Interactions principales :</w:t>
      </w:r>
    </w:p>
    <w:p w14:paraId="4849F9E9" w14:textId="77777777" w:rsidR="00F51D7A" w:rsidRPr="000720C7" w:rsidRDefault="00F51D7A" w:rsidP="00392E20">
      <w:pPr>
        <w:numPr>
          <w:ilvl w:val="0"/>
          <w:numId w:val="20"/>
        </w:numPr>
        <w:spacing w:before="240"/>
        <w:rPr>
          <w:rFonts w:ascii="Times New Roman" w:hAnsi="Times New Roman"/>
          <w:sz w:val="24"/>
          <w:szCs w:val="24"/>
        </w:rPr>
      </w:pPr>
      <w:r w:rsidRPr="000720C7">
        <w:rPr>
          <w:rFonts w:ascii="Times New Roman" w:hAnsi="Times New Roman"/>
          <w:sz w:val="24"/>
          <w:szCs w:val="24"/>
        </w:rPr>
        <w:t>Créer et gérer son profil personnel.</w:t>
      </w:r>
    </w:p>
    <w:p w14:paraId="59054180" w14:textId="77777777" w:rsidR="00F51D7A" w:rsidRPr="000720C7" w:rsidRDefault="00F51D7A" w:rsidP="00392E20">
      <w:pPr>
        <w:numPr>
          <w:ilvl w:val="0"/>
          <w:numId w:val="20"/>
        </w:numPr>
        <w:spacing w:before="0"/>
        <w:rPr>
          <w:rFonts w:ascii="Times New Roman" w:hAnsi="Times New Roman"/>
          <w:sz w:val="24"/>
          <w:szCs w:val="24"/>
        </w:rPr>
      </w:pPr>
      <w:r w:rsidRPr="000720C7">
        <w:rPr>
          <w:rFonts w:ascii="Times New Roman" w:hAnsi="Times New Roman"/>
          <w:sz w:val="24"/>
          <w:szCs w:val="24"/>
        </w:rPr>
        <w:t>Rechercher et consulter un expert via le moteur de recommandation IA.</w:t>
      </w:r>
    </w:p>
    <w:p w14:paraId="39AEADE2" w14:textId="5C74EA4F" w:rsidR="00F51D7A" w:rsidRPr="000720C7" w:rsidRDefault="00F51D7A" w:rsidP="00392E20">
      <w:pPr>
        <w:numPr>
          <w:ilvl w:val="0"/>
          <w:numId w:val="20"/>
        </w:numPr>
        <w:spacing w:before="0"/>
        <w:rPr>
          <w:rFonts w:ascii="Times New Roman" w:hAnsi="Times New Roman"/>
          <w:sz w:val="24"/>
          <w:szCs w:val="24"/>
        </w:rPr>
      </w:pPr>
      <w:r w:rsidRPr="000720C7">
        <w:rPr>
          <w:rFonts w:ascii="Times New Roman" w:hAnsi="Times New Roman"/>
          <w:sz w:val="24"/>
          <w:szCs w:val="24"/>
        </w:rPr>
        <w:t>Initier une consultation immédiate ou planifier un rendez</w:t>
      </w:r>
      <w:r w:rsidR="000720C7">
        <w:rPr>
          <w:rFonts w:ascii="Times New Roman" w:hAnsi="Times New Roman"/>
          <w:sz w:val="24"/>
          <w:szCs w:val="24"/>
        </w:rPr>
        <w:t xml:space="preserve">- </w:t>
      </w:r>
      <w:r w:rsidRPr="000720C7">
        <w:rPr>
          <w:rFonts w:ascii="Times New Roman" w:hAnsi="Times New Roman"/>
          <w:sz w:val="24"/>
          <w:szCs w:val="24"/>
        </w:rPr>
        <w:t>vous.</w:t>
      </w:r>
    </w:p>
    <w:p w14:paraId="7D517D88" w14:textId="77777777" w:rsidR="00F51D7A" w:rsidRPr="000720C7" w:rsidRDefault="00F51D7A" w:rsidP="00392E20">
      <w:pPr>
        <w:numPr>
          <w:ilvl w:val="0"/>
          <w:numId w:val="20"/>
        </w:numPr>
        <w:spacing w:before="0"/>
        <w:rPr>
          <w:rFonts w:ascii="Times New Roman" w:hAnsi="Times New Roman"/>
          <w:sz w:val="24"/>
          <w:szCs w:val="24"/>
        </w:rPr>
      </w:pPr>
      <w:r w:rsidRPr="000720C7">
        <w:rPr>
          <w:rFonts w:ascii="Times New Roman" w:hAnsi="Times New Roman"/>
          <w:sz w:val="24"/>
          <w:szCs w:val="24"/>
        </w:rPr>
        <w:t>Effectuer un paiement et noter l'expert après la consultation.</w:t>
      </w:r>
    </w:p>
    <w:p w14:paraId="3A49C0B8" w14:textId="77777777" w:rsidR="00F51D7A" w:rsidRPr="000720C7" w:rsidRDefault="00F51D7A" w:rsidP="00392E20">
      <w:pPr>
        <w:numPr>
          <w:ilvl w:val="0"/>
          <w:numId w:val="20"/>
        </w:numPr>
        <w:spacing w:before="0" w:after="240"/>
        <w:rPr>
          <w:rFonts w:ascii="Times New Roman" w:hAnsi="Times New Roman"/>
          <w:sz w:val="24"/>
          <w:szCs w:val="24"/>
        </w:rPr>
      </w:pPr>
      <w:r w:rsidRPr="000720C7">
        <w:rPr>
          <w:rFonts w:ascii="Times New Roman" w:hAnsi="Times New Roman"/>
          <w:sz w:val="24"/>
          <w:szCs w:val="24"/>
        </w:rPr>
        <w:t>Gérer son historique et ses préférences de confidentialité.</w:t>
      </w:r>
    </w:p>
    <w:p w14:paraId="3A73257E" w14:textId="21C56A3F" w:rsidR="00F51D7A" w:rsidRPr="000720C7" w:rsidRDefault="00F51D7A" w:rsidP="00392E20">
      <w:pPr>
        <w:spacing w:before="240" w:after="240"/>
        <w:rPr>
          <w:rFonts w:ascii="Times New Roman" w:hAnsi="Times New Roman"/>
          <w:sz w:val="24"/>
          <w:szCs w:val="24"/>
        </w:rPr>
      </w:pPr>
    </w:p>
    <w:p w14:paraId="6E7213A9" w14:textId="1FFFF92E"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 xml:space="preserve">Acteur 2 </w:t>
      </w:r>
      <w:r w:rsidR="000720C7">
        <w:rPr>
          <w:rFonts w:ascii="Times New Roman" w:hAnsi="Times New Roman"/>
          <w:b/>
          <w:bCs/>
          <w:sz w:val="24"/>
          <w:szCs w:val="24"/>
        </w:rPr>
        <w:t xml:space="preserve">- </w:t>
      </w:r>
      <w:r w:rsidRPr="000720C7">
        <w:rPr>
          <w:rFonts w:ascii="Times New Roman" w:hAnsi="Times New Roman"/>
          <w:b/>
          <w:bCs/>
          <w:sz w:val="24"/>
          <w:szCs w:val="24"/>
        </w:rPr>
        <w:t>L'Expert</w:t>
      </w:r>
      <w:r w:rsidRPr="000720C7">
        <w:rPr>
          <w:rFonts w:ascii="Times New Roman" w:hAnsi="Times New Roman"/>
          <w:sz w:val="24"/>
          <w:szCs w:val="24"/>
        </w:rPr>
        <w:t xml:space="preserve"> </w:t>
      </w:r>
      <w:proofErr w:type="spellStart"/>
      <w:r w:rsidRPr="000720C7">
        <w:rPr>
          <w:rFonts w:ascii="Times New Roman" w:hAnsi="Times New Roman"/>
          <w:sz w:val="24"/>
          <w:szCs w:val="24"/>
        </w:rPr>
        <w:t>L'expert</w:t>
      </w:r>
      <w:proofErr w:type="spellEnd"/>
      <w:r w:rsidRPr="000720C7">
        <w:rPr>
          <w:rFonts w:ascii="Times New Roman" w:hAnsi="Times New Roman"/>
          <w:sz w:val="24"/>
          <w:szCs w:val="24"/>
        </w:rPr>
        <w:t xml:space="preserve"> est tout professionnel certifié inscrit sur la plateforme pour proposer ses services de consultation. Il peut exercer dans tout domaine couvert par SOS Expert (juridique, médical, financier, technique, coaching, etc.).</w:t>
      </w:r>
    </w:p>
    <w:p w14:paraId="29691FC6"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Interactions principales :</w:t>
      </w:r>
    </w:p>
    <w:p w14:paraId="40F4BFA1" w14:textId="77777777" w:rsidR="00F51D7A" w:rsidRPr="000720C7" w:rsidRDefault="00F51D7A" w:rsidP="00392E20">
      <w:pPr>
        <w:numPr>
          <w:ilvl w:val="0"/>
          <w:numId w:val="23"/>
        </w:numPr>
        <w:spacing w:before="240"/>
        <w:rPr>
          <w:rFonts w:ascii="Times New Roman" w:hAnsi="Times New Roman"/>
          <w:sz w:val="24"/>
          <w:szCs w:val="24"/>
        </w:rPr>
      </w:pPr>
      <w:r w:rsidRPr="000720C7">
        <w:rPr>
          <w:rFonts w:ascii="Times New Roman" w:hAnsi="Times New Roman"/>
          <w:sz w:val="24"/>
          <w:szCs w:val="24"/>
        </w:rPr>
        <w:t>Créer et gérer son profil professionnel (certifications, tarifs, disponibilités).</w:t>
      </w:r>
    </w:p>
    <w:p w14:paraId="08684F05" w14:textId="77777777" w:rsidR="00F51D7A" w:rsidRPr="000720C7" w:rsidRDefault="00F51D7A" w:rsidP="00392E20">
      <w:pPr>
        <w:numPr>
          <w:ilvl w:val="0"/>
          <w:numId w:val="23"/>
        </w:numPr>
        <w:spacing w:before="0"/>
        <w:rPr>
          <w:rFonts w:ascii="Times New Roman" w:hAnsi="Times New Roman"/>
          <w:sz w:val="24"/>
          <w:szCs w:val="24"/>
        </w:rPr>
      </w:pPr>
      <w:r w:rsidRPr="000720C7">
        <w:rPr>
          <w:rFonts w:ascii="Times New Roman" w:hAnsi="Times New Roman"/>
          <w:sz w:val="24"/>
          <w:szCs w:val="24"/>
        </w:rPr>
        <w:t>Accepter ou refuser des demandes de consultation.</w:t>
      </w:r>
    </w:p>
    <w:p w14:paraId="24AC29E4" w14:textId="3F015489" w:rsidR="00F51D7A" w:rsidRPr="000720C7" w:rsidRDefault="00F51D7A" w:rsidP="00392E20">
      <w:pPr>
        <w:numPr>
          <w:ilvl w:val="0"/>
          <w:numId w:val="23"/>
        </w:numPr>
        <w:spacing w:before="0"/>
        <w:rPr>
          <w:rFonts w:ascii="Times New Roman" w:hAnsi="Times New Roman"/>
          <w:sz w:val="24"/>
          <w:szCs w:val="24"/>
        </w:rPr>
      </w:pPr>
      <w:r w:rsidRPr="000720C7">
        <w:rPr>
          <w:rFonts w:ascii="Times New Roman" w:hAnsi="Times New Roman"/>
          <w:sz w:val="24"/>
          <w:szCs w:val="24"/>
        </w:rPr>
        <w:t>Conduire des sessions de consultation (chat, vidéo, rendez</w:t>
      </w:r>
      <w:r w:rsidR="000720C7">
        <w:rPr>
          <w:rFonts w:ascii="Times New Roman" w:hAnsi="Times New Roman"/>
          <w:sz w:val="24"/>
          <w:szCs w:val="24"/>
        </w:rPr>
        <w:t xml:space="preserve">- </w:t>
      </w:r>
      <w:r w:rsidRPr="000720C7">
        <w:rPr>
          <w:rFonts w:ascii="Times New Roman" w:hAnsi="Times New Roman"/>
          <w:sz w:val="24"/>
          <w:szCs w:val="24"/>
        </w:rPr>
        <w:t>vous).</w:t>
      </w:r>
    </w:p>
    <w:p w14:paraId="7BCFD6B5" w14:textId="77777777" w:rsidR="00F51D7A" w:rsidRPr="000720C7" w:rsidRDefault="00F51D7A" w:rsidP="00392E20">
      <w:pPr>
        <w:numPr>
          <w:ilvl w:val="0"/>
          <w:numId w:val="23"/>
        </w:numPr>
        <w:spacing w:before="0" w:after="240"/>
        <w:rPr>
          <w:rFonts w:ascii="Times New Roman" w:hAnsi="Times New Roman"/>
          <w:sz w:val="24"/>
          <w:szCs w:val="24"/>
        </w:rPr>
      </w:pPr>
      <w:r w:rsidRPr="000720C7">
        <w:rPr>
          <w:rFonts w:ascii="Times New Roman" w:hAnsi="Times New Roman"/>
          <w:sz w:val="24"/>
          <w:szCs w:val="24"/>
        </w:rPr>
        <w:t>Suivre ses revenus et son calendrier via son tableau de bord.</w:t>
      </w:r>
    </w:p>
    <w:p w14:paraId="6F6CD783" w14:textId="2D89AB02" w:rsidR="00F51D7A" w:rsidRPr="000720C7" w:rsidRDefault="00F51D7A" w:rsidP="00392E20">
      <w:pPr>
        <w:spacing w:before="240" w:after="240"/>
        <w:rPr>
          <w:rFonts w:ascii="Times New Roman" w:hAnsi="Times New Roman"/>
          <w:sz w:val="24"/>
          <w:szCs w:val="24"/>
        </w:rPr>
      </w:pPr>
    </w:p>
    <w:p w14:paraId="3D949CE0" w14:textId="0A65DB96"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 xml:space="preserve">Acteur 3 </w:t>
      </w:r>
      <w:r w:rsidR="000720C7">
        <w:rPr>
          <w:rFonts w:ascii="Times New Roman" w:hAnsi="Times New Roman"/>
          <w:b/>
          <w:bCs/>
          <w:sz w:val="24"/>
          <w:szCs w:val="24"/>
        </w:rPr>
        <w:t xml:space="preserve">- </w:t>
      </w:r>
      <w:r w:rsidRPr="000720C7">
        <w:rPr>
          <w:rFonts w:ascii="Times New Roman" w:hAnsi="Times New Roman"/>
          <w:b/>
          <w:bCs/>
          <w:sz w:val="24"/>
          <w:szCs w:val="24"/>
        </w:rPr>
        <w:t>L'Administrateur</w:t>
      </w:r>
      <w:r w:rsidRPr="000720C7">
        <w:rPr>
          <w:rFonts w:ascii="Times New Roman" w:hAnsi="Times New Roman"/>
          <w:sz w:val="24"/>
          <w:szCs w:val="24"/>
        </w:rPr>
        <w:t xml:space="preserve"> </w:t>
      </w:r>
      <w:proofErr w:type="spellStart"/>
      <w:r w:rsidRPr="000720C7">
        <w:rPr>
          <w:rFonts w:ascii="Times New Roman" w:hAnsi="Times New Roman"/>
          <w:sz w:val="24"/>
          <w:szCs w:val="24"/>
        </w:rPr>
        <w:t>L'administrateur</w:t>
      </w:r>
      <w:proofErr w:type="spellEnd"/>
      <w:r w:rsidRPr="000720C7">
        <w:rPr>
          <w:rFonts w:ascii="Times New Roman" w:hAnsi="Times New Roman"/>
          <w:sz w:val="24"/>
          <w:szCs w:val="24"/>
        </w:rPr>
        <w:t xml:space="preserve"> est le gestionnaire interne de la plateforme, responsable de sa supervision opérationnelle, de la validation des experts et de la gestion des litiges.</w:t>
      </w:r>
    </w:p>
    <w:p w14:paraId="09530097"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Interactions principales :</w:t>
      </w:r>
    </w:p>
    <w:p w14:paraId="504A51B5" w14:textId="77777777" w:rsidR="00F51D7A" w:rsidRPr="000720C7" w:rsidRDefault="00F51D7A" w:rsidP="00392E20">
      <w:pPr>
        <w:numPr>
          <w:ilvl w:val="0"/>
          <w:numId w:val="19"/>
        </w:numPr>
        <w:spacing w:before="240"/>
        <w:rPr>
          <w:rFonts w:ascii="Times New Roman" w:hAnsi="Times New Roman"/>
          <w:sz w:val="24"/>
          <w:szCs w:val="24"/>
        </w:rPr>
      </w:pPr>
      <w:r w:rsidRPr="000720C7">
        <w:rPr>
          <w:rFonts w:ascii="Times New Roman" w:hAnsi="Times New Roman"/>
          <w:sz w:val="24"/>
          <w:szCs w:val="24"/>
        </w:rPr>
        <w:t>Vérifier et valider les dossiers de certification des experts.</w:t>
      </w:r>
    </w:p>
    <w:p w14:paraId="4E2D7714" w14:textId="77777777" w:rsidR="00F51D7A" w:rsidRPr="000720C7" w:rsidRDefault="00F51D7A" w:rsidP="00392E20">
      <w:pPr>
        <w:numPr>
          <w:ilvl w:val="0"/>
          <w:numId w:val="19"/>
        </w:numPr>
        <w:spacing w:before="0"/>
        <w:rPr>
          <w:rFonts w:ascii="Times New Roman" w:hAnsi="Times New Roman"/>
          <w:sz w:val="24"/>
          <w:szCs w:val="24"/>
        </w:rPr>
      </w:pPr>
      <w:r w:rsidRPr="000720C7">
        <w:rPr>
          <w:rFonts w:ascii="Times New Roman" w:hAnsi="Times New Roman"/>
          <w:sz w:val="24"/>
          <w:szCs w:val="24"/>
        </w:rPr>
        <w:t>Gérer les comptes utilisateurs et experts (activation, suspension, suppression).</w:t>
      </w:r>
    </w:p>
    <w:p w14:paraId="413E0A70" w14:textId="77777777" w:rsidR="00F51D7A" w:rsidRPr="000720C7" w:rsidRDefault="00F51D7A" w:rsidP="00392E20">
      <w:pPr>
        <w:numPr>
          <w:ilvl w:val="0"/>
          <w:numId w:val="19"/>
        </w:numPr>
        <w:spacing w:before="0"/>
        <w:rPr>
          <w:rFonts w:ascii="Times New Roman" w:hAnsi="Times New Roman"/>
          <w:sz w:val="24"/>
          <w:szCs w:val="24"/>
        </w:rPr>
      </w:pPr>
      <w:r w:rsidRPr="000720C7">
        <w:rPr>
          <w:rFonts w:ascii="Times New Roman" w:hAnsi="Times New Roman"/>
          <w:sz w:val="24"/>
          <w:szCs w:val="24"/>
        </w:rPr>
        <w:t>Consulter les tableaux de bord analytiques (revenus, satisfaction, activité).</w:t>
      </w:r>
    </w:p>
    <w:p w14:paraId="0423522B" w14:textId="77777777" w:rsidR="00F51D7A" w:rsidRPr="000720C7" w:rsidRDefault="00F51D7A" w:rsidP="00392E20">
      <w:pPr>
        <w:numPr>
          <w:ilvl w:val="0"/>
          <w:numId w:val="19"/>
        </w:numPr>
        <w:spacing w:before="0"/>
        <w:rPr>
          <w:rFonts w:ascii="Times New Roman" w:hAnsi="Times New Roman"/>
          <w:sz w:val="24"/>
          <w:szCs w:val="24"/>
        </w:rPr>
      </w:pPr>
      <w:r w:rsidRPr="000720C7">
        <w:rPr>
          <w:rFonts w:ascii="Times New Roman" w:hAnsi="Times New Roman"/>
          <w:sz w:val="24"/>
          <w:szCs w:val="24"/>
        </w:rPr>
        <w:t>Traiter les litiges et les réclamations.</w:t>
      </w:r>
    </w:p>
    <w:p w14:paraId="5A13E92D" w14:textId="77777777" w:rsidR="00F51D7A" w:rsidRPr="000720C7" w:rsidRDefault="00F51D7A" w:rsidP="00392E20">
      <w:pPr>
        <w:numPr>
          <w:ilvl w:val="0"/>
          <w:numId w:val="19"/>
        </w:numPr>
        <w:spacing w:before="0" w:after="240"/>
        <w:rPr>
          <w:rFonts w:ascii="Times New Roman" w:hAnsi="Times New Roman"/>
          <w:sz w:val="24"/>
          <w:szCs w:val="24"/>
        </w:rPr>
      </w:pPr>
      <w:r w:rsidRPr="000720C7">
        <w:rPr>
          <w:rFonts w:ascii="Times New Roman" w:hAnsi="Times New Roman"/>
          <w:sz w:val="24"/>
          <w:szCs w:val="24"/>
        </w:rPr>
        <w:t>Paramétrer les règles métier du moteur IA.</w:t>
      </w:r>
    </w:p>
    <w:p w14:paraId="48E54DF8" w14:textId="15724771" w:rsidR="00F51D7A" w:rsidRPr="000720C7" w:rsidRDefault="00F51D7A" w:rsidP="00392E20">
      <w:pPr>
        <w:spacing w:before="240" w:after="240"/>
        <w:rPr>
          <w:rFonts w:ascii="Times New Roman" w:hAnsi="Times New Roman"/>
          <w:sz w:val="24"/>
          <w:szCs w:val="24"/>
        </w:rPr>
      </w:pPr>
    </w:p>
    <w:p w14:paraId="1FED0F25" w14:textId="746E63CF"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Acteur 4 </w:t>
      </w:r>
      <w:r w:rsidR="000720C7">
        <w:rPr>
          <w:rFonts w:ascii="Times New Roman" w:hAnsi="Times New Roman"/>
          <w:b/>
          <w:bCs/>
          <w:sz w:val="24"/>
          <w:szCs w:val="24"/>
        </w:rPr>
        <w:t xml:space="preserve">- </w:t>
      </w:r>
      <w:r w:rsidRPr="000720C7">
        <w:rPr>
          <w:rFonts w:ascii="Times New Roman" w:hAnsi="Times New Roman"/>
          <w:b/>
          <w:bCs/>
          <w:sz w:val="24"/>
          <w:szCs w:val="24"/>
        </w:rPr>
        <w:t>L'Agent IA (Acteur Autonome)</w:t>
      </w:r>
    </w:p>
    <w:p w14:paraId="646AAF11"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L'Agent IA est un acteur non humain autonome qui orchestre l'ensemble des processus intelligents de la plateforme. Il intervient à deux niveaux :</w:t>
      </w:r>
    </w:p>
    <w:p w14:paraId="6BCB1AF4"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Au niveau du </w:t>
      </w:r>
      <w:proofErr w:type="spellStart"/>
      <w:r w:rsidRPr="000720C7">
        <w:rPr>
          <w:rFonts w:ascii="Times New Roman" w:hAnsi="Times New Roman"/>
          <w:sz w:val="24"/>
          <w:szCs w:val="24"/>
        </w:rPr>
        <w:t>matching</w:t>
      </w:r>
      <w:proofErr w:type="spellEnd"/>
      <w:r w:rsidRPr="000720C7">
        <w:rPr>
          <w:rFonts w:ascii="Times New Roman" w:hAnsi="Times New Roman"/>
          <w:sz w:val="24"/>
          <w:szCs w:val="24"/>
        </w:rPr>
        <w:t xml:space="preserve"> simple : il analyse le profil et le besoin de l'utilisateur via la partie Neuro (LLM + </w:t>
      </w:r>
      <w:proofErr w:type="spellStart"/>
      <w:r w:rsidRPr="000720C7">
        <w:rPr>
          <w:rFonts w:ascii="Times New Roman" w:hAnsi="Times New Roman"/>
          <w:sz w:val="24"/>
          <w:szCs w:val="24"/>
        </w:rPr>
        <w:t>embeddings</w:t>
      </w:r>
      <w:proofErr w:type="spellEnd"/>
      <w:r w:rsidRPr="000720C7">
        <w:rPr>
          <w:rFonts w:ascii="Times New Roman" w:hAnsi="Times New Roman"/>
          <w:sz w:val="24"/>
          <w:szCs w:val="24"/>
        </w:rPr>
        <w:t>), filtre les experts via la partie Symbolique (règles métier), génère les recommandations expliquées et déclenche les alertes intelligentes.</w:t>
      </w:r>
    </w:p>
    <w:p w14:paraId="69D6058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Au niveau du crowdsourcing : il évalue l'éligibilité d'une mission complexe (divisibilité, faible couplage, </w:t>
      </w:r>
      <w:proofErr w:type="spellStart"/>
      <w:r w:rsidRPr="000720C7">
        <w:rPr>
          <w:rFonts w:ascii="Times New Roman" w:hAnsi="Times New Roman"/>
          <w:sz w:val="24"/>
          <w:szCs w:val="24"/>
        </w:rPr>
        <w:t>consolidabilité</w:t>
      </w:r>
      <w:proofErr w:type="spellEnd"/>
      <w:r w:rsidRPr="000720C7">
        <w:rPr>
          <w:rFonts w:ascii="Times New Roman" w:hAnsi="Times New Roman"/>
          <w:sz w:val="24"/>
          <w:szCs w:val="24"/>
        </w:rPr>
        <w:t>), décompose la mission en Lots indépendants, constitue automatiquement un essaim d'experts, surveille l'avancement des Lots en parallèle, et orchestre la consolidation finale des contributions en un livrable homogène.</w:t>
      </w:r>
    </w:p>
    <w:p w14:paraId="529F658F" w14:textId="0B60C87A" w:rsidR="00F51D7A" w:rsidRPr="000720C7" w:rsidRDefault="00F51D7A" w:rsidP="00392E20">
      <w:pPr>
        <w:spacing w:before="240" w:after="240"/>
        <w:rPr>
          <w:rFonts w:ascii="Times New Roman" w:hAnsi="Times New Roman"/>
          <w:sz w:val="24"/>
          <w:szCs w:val="24"/>
        </w:rPr>
      </w:pPr>
    </w:p>
    <w:p w14:paraId="48080467" w14:textId="28D44DB4" w:rsidR="00F51D7A" w:rsidRPr="00886A2F" w:rsidRDefault="00F51D7A">
      <w:pPr>
        <w:pStyle w:val="Heading4"/>
        <w:keepNext w:val="0"/>
        <w:keepLines w:val="0"/>
        <w:numPr>
          <w:ilvl w:val="0"/>
          <w:numId w:val="53"/>
        </w:numPr>
        <w:spacing w:before="240" w:after="40"/>
        <w:jc w:val="center"/>
        <w:rPr>
          <w:rFonts w:ascii="Times New Roman" w:hAnsi="Times New Roman" w:cs="Times New Roman"/>
          <w:b w:val="0"/>
          <w:bCs/>
          <w:i w:val="0"/>
          <w:iCs w:val="0"/>
          <w:color w:val="7B4900" w:themeColor="accent3" w:themeShade="80"/>
          <w:sz w:val="32"/>
          <w:szCs w:val="32"/>
        </w:rPr>
      </w:pPr>
      <w:bookmarkStart w:id="34" w:name="_grn2niluk132" w:colFirst="0" w:colLast="0"/>
      <w:bookmarkEnd w:id="34"/>
      <w:r w:rsidRPr="00886A2F">
        <w:rPr>
          <w:rFonts w:ascii="Times New Roman" w:hAnsi="Times New Roman" w:cs="Times New Roman"/>
          <w:bCs/>
          <w:i w:val="0"/>
          <w:iCs w:val="0"/>
          <w:color w:val="7B4900" w:themeColor="accent3" w:themeShade="80"/>
          <w:sz w:val="32"/>
          <w:szCs w:val="32"/>
        </w:rPr>
        <w:t>Identification des Entités</w:t>
      </w:r>
    </w:p>
    <w:p w14:paraId="769DBB0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Les entités représentent les objets métier manipulés par la plateforme. Voici les entités principales avec leurs attributs clés :</w:t>
      </w:r>
    </w:p>
    <w:p w14:paraId="1C1C2288"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Entité Utilisateur</w:t>
      </w:r>
    </w:p>
    <w:tbl>
      <w:tblPr>
        <w:tblW w:w="8010" w:type="dxa"/>
        <w:tblBorders>
          <w:top w:val="nil"/>
          <w:left w:val="nil"/>
          <w:bottom w:val="nil"/>
          <w:right w:val="nil"/>
          <w:insideH w:val="nil"/>
          <w:insideV w:val="nil"/>
        </w:tblBorders>
        <w:tblLayout w:type="fixed"/>
        <w:tblLook w:val="0600" w:firstRow="0" w:lastRow="0" w:firstColumn="0" w:lastColumn="0" w:noHBand="1" w:noVBand="1"/>
      </w:tblPr>
      <w:tblGrid>
        <w:gridCol w:w="2585"/>
        <w:gridCol w:w="1580"/>
        <w:gridCol w:w="3845"/>
      </w:tblGrid>
      <w:tr w:rsidR="00F51D7A" w:rsidRPr="000720C7" w14:paraId="6D468BA7"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7E6576F9"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Attribut</w:t>
            </w:r>
          </w:p>
        </w:tc>
        <w:tc>
          <w:tcPr>
            <w:tcW w:w="1580" w:type="dxa"/>
            <w:tcBorders>
              <w:top w:val="nil"/>
              <w:left w:val="nil"/>
              <w:bottom w:val="nil"/>
              <w:right w:val="nil"/>
            </w:tcBorders>
            <w:tcMar>
              <w:top w:w="100" w:type="dxa"/>
              <w:left w:w="100" w:type="dxa"/>
              <w:bottom w:w="100" w:type="dxa"/>
              <w:right w:w="100" w:type="dxa"/>
            </w:tcMar>
          </w:tcPr>
          <w:p w14:paraId="159217CF"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Type</w:t>
            </w:r>
          </w:p>
        </w:tc>
        <w:tc>
          <w:tcPr>
            <w:tcW w:w="3845" w:type="dxa"/>
            <w:tcBorders>
              <w:top w:val="nil"/>
              <w:left w:val="nil"/>
              <w:bottom w:val="nil"/>
              <w:right w:val="nil"/>
            </w:tcBorders>
            <w:tcMar>
              <w:top w:w="100" w:type="dxa"/>
              <w:left w:w="100" w:type="dxa"/>
              <w:bottom w:w="100" w:type="dxa"/>
              <w:right w:w="100" w:type="dxa"/>
            </w:tcMar>
          </w:tcPr>
          <w:p w14:paraId="20A822AA"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Description</w:t>
            </w:r>
          </w:p>
        </w:tc>
      </w:tr>
      <w:tr w:rsidR="00F51D7A" w:rsidRPr="000720C7" w14:paraId="5229E758"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466872D7"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_utilisateur</w:t>
            </w:r>
            <w:proofErr w:type="spellEnd"/>
          </w:p>
        </w:tc>
        <w:tc>
          <w:tcPr>
            <w:tcW w:w="1580" w:type="dxa"/>
            <w:tcBorders>
              <w:top w:val="nil"/>
              <w:left w:val="nil"/>
              <w:bottom w:val="nil"/>
              <w:right w:val="nil"/>
            </w:tcBorders>
            <w:tcMar>
              <w:top w:w="100" w:type="dxa"/>
              <w:left w:w="100" w:type="dxa"/>
              <w:bottom w:w="100" w:type="dxa"/>
              <w:right w:w="100" w:type="dxa"/>
            </w:tcMar>
          </w:tcPr>
          <w:p w14:paraId="300A6E9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3845" w:type="dxa"/>
            <w:tcBorders>
              <w:top w:val="nil"/>
              <w:left w:val="nil"/>
              <w:bottom w:val="nil"/>
              <w:right w:val="nil"/>
            </w:tcBorders>
            <w:tcMar>
              <w:top w:w="100" w:type="dxa"/>
              <w:left w:w="100" w:type="dxa"/>
              <w:bottom w:w="100" w:type="dxa"/>
              <w:right w:w="100" w:type="dxa"/>
            </w:tcMar>
          </w:tcPr>
          <w:p w14:paraId="1B421B9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Identifiant unique</w:t>
            </w:r>
          </w:p>
        </w:tc>
      </w:tr>
      <w:tr w:rsidR="00F51D7A" w:rsidRPr="000720C7" w14:paraId="09DA2763"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2C9CF33C"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nom</w:t>
            </w:r>
            <w:proofErr w:type="gramEnd"/>
            <w:r w:rsidRPr="000720C7">
              <w:rPr>
                <w:rFonts w:ascii="Times New Roman" w:hAnsi="Times New Roman"/>
                <w:sz w:val="24"/>
                <w:szCs w:val="24"/>
              </w:rPr>
              <w:t xml:space="preserve"> / prénom</w:t>
            </w:r>
          </w:p>
        </w:tc>
        <w:tc>
          <w:tcPr>
            <w:tcW w:w="1580" w:type="dxa"/>
            <w:tcBorders>
              <w:top w:val="nil"/>
              <w:left w:val="nil"/>
              <w:bottom w:val="nil"/>
              <w:right w:val="nil"/>
            </w:tcBorders>
            <w:tcMar>
              <w:top w:w="100" w:type="dxa"/>
              <w:left w:w="100" w:type="dxa"/>
              <w:bottom w:w="100" w:type="dxa"/>
              <w:right w:w="100" w:type="dxa"/>
            </w:tcMar>
          </w:tcPr>
          <w:p w14:paraId="1C2C1D97"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w:t>
            </w:r>
          </w:p>
        </w:tc>
        <w:tc>
          <w:tcPr>
            <w:tcW w:w="3845" w:type="dxa"/>
            <w:tcBorders>
              <w:top w:val="nil"/>
              <w:left w:val="nil"/>
              <w:bottom w:val="nil"/>
              <w:right w:val="nil"/>
            </w:tcBorders>
            <w:tcMar>
              <w:top w:w="100" w:type="dxa"/>
              <w:left w:w="100" w:type="dxa"/>
              <w:bottom w:w="100" w:type="dxa"/>
              <w:right w:w="100" w:type="dxa"/>
            </w:tcMar>
          </w:tcPr>
          <w:p w14:paraId="6377E6B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Identité civile</w:t>
            </w:r>
          </w:p>
        </w:tc>
      </w:tr>
      <w:tr w:rsidR="00F51D7A" w:rsidRPr="000720C7" w14:paraId="5892F400"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1125C9F3"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email</w:t>
            </w:r>
            <w:proofErr w:type="gramEnd"/>
          </w:p>
        </w:tc>
        <w:tc>
          <w:tcPr>
            <w:tcW w:w="1580" w:type="dxa"/>
            <w:tcBorders>
              <w:top w:val="nil"/>
              <w:left w:val="nil"/>
              <w:bottom w:val="nil"/>
              <w:right w:val="nil"/>
            </w:tcBorders>
            <w:tcMar>
              <w:top w:w="100" w:type="dxa"/>
              <w:left w:w="100" w:type="dxa"/>
              <w:bottom w:w="100" w:type="dxa"/>
              <w:right w:w="100" w:type="dxa"/>
            </w:tcMar>
          </w:tcPr>
          <w:p w14:paraId="71C11F9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w:t>
            </w:r>
          </w:p>
        </w:tc>
        <w:tc>
          <w:tcPr>
            <w:tcW w:w="3845" w:type="dxa"/>
            <w:tcBorders>
              <w:top w:val="nil"/>
              <w:left w:val="nil"/>
              <w:bottom w:val="nil"/>
              <w:right w:val="nil"/>
            </w:tcBorders>
            <w:tcMar>
              <w:top w:w="100" w:type="dxa"/>
              <w:left w:w="100" w:type="dxa"/>
              <w:bottom w:w="100" w:type="dxa"/>
              <w:right w:w="100" w:type="dxa"/>
            </w:tcMar>
          </w:tcPr>
          <w:p w14:paraId="18E65D38"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Identifiant de connexion</w:t>
            </w:r>
          </w:p>
        </w:tc>
      </w:tr>
      <w:tr w:rsidR="00F51D7A" w:rsidRPr="000720C7" w14:paraId="5CC9B69B"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18A788DB"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mot</w:t>
            </w:r>
            <w:proofErr w:type="gramEnd"/>
            <w:r w:rsidRPr="000720C7">
              <w:rPr>
                <w:rFonts w:ascii="Times New Roman" w:hAnsi="Times New Roman"/>
                <w:sz w:val="24"/>
                <w:szCs w:val="24"/>
              </w:rPr>
              <w:t>_de_passe</w:t>
            </w:r>
            <w:proofErr w:type="spellEnd"/>
          </w:p>
        </w:tc>
        <w:tc>
          <w:tcPr>
            <w:tcW w:w="1580" w:type="dxa"/>
            <w:tcBorders>
              <w:top w:val="nil"/>
              <w:left w:val="nil"/>
              <w:bottom w:val="nil"/>
              <w:right w:val="nil"/>
            </w:tcBorders>
            <w:tcMar>
              <w:top w:w="100" w:type="dxa"/>
              <w:left w:w="100" w:type="dxa"/>
              <w:bottom w:w="100" w:type="dxa"/>
              <w:right w:w="100" w:type="dxa"/>
            </w:tcMar>
          </w:tcPr>
          <w:p w14:paraId="6E39FFC4"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 (</w:t>
            </w:r>
            <w:proofErr w:type="spellStart"/>
            <w:r w:rsidRPr="000720C7">
              <w:rPr>
                <w:rFonts w:ascii="Times New Roman" w:hAnsi="Times New Roman"/>
                <w:sz w:val="24"/>
                <w:szCs w:val="24"/>
              </w:rPr>
              <w:t>hashé</w:t>
            </w:r>
            <w:proofErr w:type="spellEnd"/>
            <w:r w:rsidRPr="000720C7">
              <w:rPr>
                <w:rFonts w:ascii="Times New Roman" w:hAnsi="Times New Roman"/>
                <w:sz w:val="24"/>
                <w:szCs w:val="24"/>
              </w:rPr>
              <w:t>)</w:t>
            </w:r>
          </w:p>
        </w:tc>
        <w:tc>
          <w:tcPr>
            <w:tcW w:w="3845" w:type="dxa"/>
            <w:tcBorders>
              <w:top w:val="nil"/>
              <w:left w:val="nil"/>
              <w:bottom w:val="nil"/>
              <w:right w:val="nil"/>
            </w:tcBorders>
            <w:tcMar>
              <w:top w:w="100" w:type="dxa"/>
              <w:left w:w="100" w:type="dxa"/>
              <w:bottom w:w="100" w:type="dxa"/>
              <w:right w:w="100" w:type="dxa"/>
            </w:tcMar>
          </w:tcPr>
          <w:p w14:paraId="4215E39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Sécurité d'accès</w:t>
            </w:r>
          </w:p>
        </w:tc>
      </w:tr>
      <w:tr w:rsidR="00F51D7A" w:rsidRPr="000720C7" w14:paraId="040324BE"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416F3778"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téléphone</w:t>
            </w:r>
            <w:proofErr w:type="gramEnd"/>
          </w:p>
        </w:tc>
        <w:tc>
          <w:tcPr>
            <w:tcW w:w="1580" w:type="dxa"/>
            <w:tcBorders>
              <w:top w:val="nil"/>
              <w:left w:val="nil"/>
              <w:bottom w:val="nil"/>
              <w:right w:val="nil"/>
            </w:tcBorders>
            <w:tcMar>
              <w:top w:w="100" w:type="dxa"/>
              <w:left w:w="100" w:type="dxa"/>
              <w:bottom w:w="100" w:type="dxa"/>
              <w:right w:w="100" w:type="dxa"/>
            </w:tcMar>
          </w:tcPr>
          <w:p w14:paraId="62AFC44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w:t>
            </w:r>
          </w:p>
        </w:tc>
        <w:tc>
          <w:tcPr>
            <w:tcW w:w="3845" w:type="dxa"/>
            <w:tcBorders>
              <w:top w:val="nil"/>
              <w:left w:val="nil"/>
              <w:bottom w:val="nil"/>
              <w:right w:val="nil"/>
            </w:tcBorders>
            <w:tcMar>
              <w:top w:w="100" w:type="dxa"/>
              <w:left w:w="100" w:type="dxa"/>
              <w:bottom w:w="100" w:type="dxa"/>
              <w:right w:w="100" w:type="dxa"/>
            </w:tcMar>
          </w:tcPr>
          <w:p w14:paraId="0C0A58F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Contact</w:t>
            </w:r>
          </w:p>
        </w:tc>
      </w:tr>
      <w:tr w:rsidR="00F51D7A" w:rsidRPr="000720C7" w14:paraId="02E1FA11"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07A544EC"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profil</w:t>
            </w:r>
            <w:proofErr w:type="gramEnd"/>
            <w:r w:rsidRPr="000720C7">
              <w:rPr>
                <w:rFonts w:ascii="Times New Roman" w:hAnsi="Times New Roman"/>
                <w:sz w:val="24"/>
                <w:szCs w:val="24"/>
              </w:rPr>
              <w:t>_personnalité</w:t>
            </w:r>
            <w:proofErr w:type="spellEnd"/>
          </w:p>
        </w:tc>
        <w:tc>
          <w:tcPr>
            <w:tcW w:w="1580" w:type="dxa"/>
            <w:tcBorders>
              <w:top w:val="nil"/>
              <w:left w:val="nil"/>
              <w:bottom w:val="nil"/>
              <w:right w:val="nil"/>
            </w:tcBorders>
            <w:tcMar>
              <w:top w:w="100" w:type="dxa"/>
              <w:left w:w="100" w:type="dxa"/>
              <w:bottom w:w="100" w:type="dxa"/>
              <w:right w:w="100" w:type="dxa"/>
            </w:tcMar>
          </w:tcPr>
          <w:p w14:paraId="6A51D88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JSON</w:t>
            </w:r>
          </w:p>
        </w:tc>
        <w:tc>
          <w:tcPr>
            <w:tcW w:w="3845" w:type="dxa"/>
            <w:tcBorders>
              <w:top w:val="nil"/>
              <w:left w:val="nil"/>
              <w:bottom w:val="nil"/>
              <w:right w:val="nil"/>
            </w:tcBorders>
            <w:tcMar>
              <w:top w:w="100" w:type="dxa"/>
              <w:left w:w="100" w:type="dxa"/>
              <w:bottom w:w="100" w:type="dxa"/>
              <w:right w:w="100" w:type="dxa"/>
            </w:tcMar>
          </w:tcPr>
          <w:p w14:paraId="60ED18E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Traits psychologiques</w:t>
            </w:r>
          </w:p>
        </w:tc>
      </w:tr>
      <w:tr w:rsidR="00F51D7A" w:rsidRPr="000720C7" w14:paraId="09754AAB"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324319F8"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moyens</w:t>
            </w:r>
            <w:proofErr w:type="gramEnd"/>
            <w:r w:rsidRPr="000720C7">
              <w:rPr>
                <w:rFonts w:ascii="Times New Roman" w:hAnsi="Times New Roman"/>
                <w:sz w:val="24"/>
                <w:szCs w:val="24"/>
              </w:rPr>
              <w:t>_financiers</w:t>
            </w:r>
            <w:proofErr w:type="spellEnd"/>
          </w:p>
        </w:tc>
        <w:tc>
          <w:tcPr>
            <w:tcW w:w="1580" w:type="dxa"/>
            <w:tcBorders>
              <w:top w:val="nil"/>
              <w:left w:val="nil"/>
              <w:bottom w:val="nil"/>
              <w:right w:val="nil"/>
            </w:tcBorders>
            <w:tcMar>
              <w:top w:w="100" w:type="dxa"/>
              <w:left w:w="100" w:type="dxa"/>
              <w:bottom w:w="100" w:type="dxa"/>
              <w:right w:w="100" w:type="dxa"/>
            </w:tcMar>
          </w:tcPr>
          <w:p w14:paraId="534816FC"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3845" w:type="dxa"/>
            <w:tcBorders>
              <w:top w:val="nil"/>
              <w:left w:val="nil"/>
              <w:bottom w:val="nil"/>
              <w:right w:val="nil"/>
            </w:tcBorders>
            <w:tcMar>
              <w:top w:w="100" w:type="dxa"/>
              <w:left w:w="100" w:type="dxa"/>
              <w:bottom w:w="100" w:type="dxa"/>
              <w:right w:w="100" w:type="dxa"/>
            </w:tcMar>
          </w:tcPr>
          <w:p w14:paraId="0FA6B4DD"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Budget indicatif (faible/moyen/élevé)</w:t>
            </w:r>
          </w:p>
        </w:tc>
      </w:tr>
      <w:tr w:rsidR="00F51D7A" w:rsidRPr="000720C7" w14:paraId="1CD15FD9"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73BE476D"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politique</w:t>
            </w:r>
            <w:proofErr w:type="gramEnd"/>
            <w:r w:rsidRPr="000720C7">
              <w:rPr>
                <w:rFonts w:ascii="Times New Roman" w:hAnsi="Times New Roman"/>
                <w:sz w:val="24"/>
                <w:szCs w:val="24"/>
              </w:rPr>
              <w:t>_confidentialité</w:t>
            </w:r>
            <w:proofErr w:type="spellEnd"/>
          </w:p>
        </w:tc>
        <w:tc>
          <w:tcPr>
            <w:tcW w:w="1580" w:type="dxa"/>
            <w:tcBorders>
              <w:top w:val="nil"/>
              <w:left w:val="nil"/>
              <w:bottom w:val="nil"/>
              <w:right w:val="nil"/>
            </w:tcBorders>
            <w:tcMar>
              <w:top w:w="100" w:type="dxa"/>
              <w:left w:w="100" w:type="dxa"/>
              <w:bottom w:w="100" w:type="dxa"/>
              <w:right w:w="100" w:type="dxa"/>
            </w:tcMar>
          </w:tcPr>
          <w:p w14:paraId="65C72179"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3845" w:type="dxa"/>
            <w:tcBorders>
              <w:top w:val="nil"/>
              <w:left w:val="nil"/>
              <w:bottom w:val="nil"/>
              <w:right w:val="nil"/>
            </w:tcBorders>
            <w:tcMar>
              <w:top w:w="100" w:type="dxa"/>
              <w:left w:w="100" w:type="dxa"/>
              <w:bottom w:w="100" w:type="dxa"/>
              <w:right w:w="100" w:type="dxa"/>
            </w:tcMar>
          </w:tcPr>
          <w:p w14:paraId="235C08F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Niveau de partage des données</w:t>
            </w:r>
          </w:p>
        </w:tc>
      </w:tr>
      <w:tr w:rsidR="00F51D7A" w:rsidRPr="000720C7" w14:paraId="21278DA8"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2756D96E"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date</w:t>
            </w:r>
            <w:proofErr w:type="gramEnd"/>
            <w:r w:rsidRPr="000720C7">
              <w:rPr>
                <w:rFonts w:ascii="Times New Roman" w:hAnsi="Times New Roman"/>
                <w:sz w:val="24"/>
                <w:szCs w:val="24"/>
              </w:rPr>
              <w:t>_inscription</w:t>
            </w:r>
            <w:proofErr w:type="spellEnd"/>
          </w:p>
        </w:tc>
        <w:tc>
          <w:tcPr>
            <w:tcW w:w="1580" w:type="dxa"/>
            <w:tcBorders>
              <w:top w:val="nil"/>
              <w:left w:val="nil"/>
              <w:bottom w:val="nil"/>
              <w:right w:val="nil"/>
            </w:tcBorders>
            <w:tcMar>
              <w:top w:w="100" w:type="dxa"/>
              <w:left w:w="100" w:type="dxa"/>
              <w:bottom w:w="100" w:type="dxa"/>
              <w:right w:w="100" w:type="dxa"/>
            </w:tcMar>
          </w:tcPr>
          <w:p w14:paraId="49E02362"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DateTime</w:t>
            </w:r>
            <w:proofErr w:type="spellEnd"/>
          </w:p>
        </w:tc>
        <w:tc>
          <w:tcPr>
            <w:tcW w:w="3845" w:type="dxa"/>
            <w:tcBorders>
              <w:top w:val="nil"/>
              <w:left w:val="nil"/>
              <w:bottom w:val="nil"/>
              <w:right w:val="nil"/>
            </w:tcBorders>
            <w:tcMar>
              <w:top w:w="100" w:type="dxa"/>
              <w:left w:w="100" w:type="dxa"/>
              <w:bottom w:w="100" w:type="dxa"/>
              <w:right w:w="100" w:type="dxa"/>
            </w:tcMar>
          </w:tcPr>
          <w:p w14:paraId="36BA38F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Traçabilité</w:t>
            </w:r>
          </w:p>
        </w:tc>
      </w:tr>
      <w:tr w:rsidR="00F51D7A" w:rsidRPr="000720C7" w14:paraId="04F876FA" w14:textId="77777777" w:rsidTr="00153A7D">
        <w:trPr>
          <w:trHeight w:val="515"/>
        </w:trPr>
        <w:tc>
          <w:tcPr>
            <w:tcW w:w="2585" w:type="dxa"/>
            <w:tcBorders>
              <w:top w:val="nil"/>
              <w:left w:val="nil"/>
              <w:bottom w:val="nil"/>
              <w:right w:val="nil"/>
            </w:tcBorders>
            <w:tcMar>
              <w:top w:w="100" w:type="dxa"/>
              <w:left w:w="100" w:type="dxa"/>
              <w:bottom w:w="100" w:type="dxa"/>
              <w:right w:w="100" w:type="dxa"/>
            </w:tcMar>
          </w:tcPr>
          <w:p w14:paraId="05723589"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statut</w:t>
            </w:r>
            <w:proofErr w:type="gramEnd"/>
          </w:p>
        </w:tc>
        <w:tc>
          <w:tcPr>
            <w:tcW w:w="1580" w:type="dxa"/>
            <w:tcBorders>
              <w:top w:val="nil"/>
              <w:left w:val="nil"/>
              <w:bottom w:val="nil"/>
              <w:right w:val="nil"/>
            </w:tcBorders>
            <w:tcMar>
              <w:top w:w="100" w:type="dxa"/>
              <w:left w:w="100" w:type="dxa"/>
              <w:bottom w:w="100" w:type="dxa"/>
              <w:right w:w="100" w:type="dxa"/>
            </w:tcMar>
          </w:tcPr>
          <w:p w14:paraId="097C7189"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3845" w:type="dxa"/>
            <w:tcBorders>
              <w:top w:val="nil"/>
              <w:left w:val="nil"/>
              <w:bottom w:val="nil"/>
              <w:right w:val="nil"/>
            </w:tcBorders>
            <w:tcMar>
              <w:top w:w="100" w:type="dxa"/>
              <w:left w:w="100" w:type="dxa"/>
              <w:bottom w:w="100" w:type="dxa"/>
              <w:right w:w="100" w:type="dxa"/>
            </w:tcMar>
          </w:tcPr>
          <w:p w14:paraId="061C410E"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Actif / Suspendu / Supprimé</w:t>
            </w:r>
          </w:p>
        </w:tc>
      </w:tr>
    </w:tbl>
    <w:p w14:paraId="4AF913D6" w14:textId="77777777" w:rsidR="00F51D7A" w:rsidRPr="000720C7" w:rsidRDefault="00000000" w:rsidP="00392E20">
      <w:pPr>
        <w:spacing w:before="240" w:after="240"/>
        <w:rPr>
          <w:rFonts w:ascii="Times New Roman" w:hAnsi="Times New Roman"/>
          <w:sz w:val="24"/>
          <w:szCs w:val="24"/>
        </w:rPr>
      </w:pPr>
      <w:r>
        <w:rPr>
          <w:rFonts w:ascii="Times New Roman" w:hAnsi="Times New Roman"/>
          <w:sz w:val="24"/>
          <w:szCs w:val="24"/>
        </w:rPr>
        <w:pict w14:anchorId="12AF7E8F">
          <v:rect id="_x0000_i2227" style="width:0;height:1.5pt" o:hralign="center" o:hrstd="t" o:hr="t" fillcolor="#a0a0a0" stroked="f"/>
        </w:pict>
      </w:r>
    </w:p>
    <w:p w14:paraId="507AC95D"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Entité Expert</w:t>
      </w:r>
    </w:p>
    <w:tbl>
      <w:tblPr>
        <w:tblW w:w="6600" w:type="dxa"/>
        <w:tblBorders>
          <w:top w:val="nil"/>
          <w:left w:val="nil"/>
          <w:bottom w:val="nil"/>
          <w:right w:val="nil"/>
          <w:insideH w:val="nil"/>
          <w:insideV w:val="nil"/>
        </w:tblBorders>
        <w:tblLayout w:type="fixed"/>
        <w:tblLook w:val="0600" w:firstRow="0" w:lastRow="0" w:firstColumn="0" w:lastColumn="0" w:noHBand="1" w:noVBand="1"/>
      </w:tblPr>
      <w:tblGrid>
        <w:gridCol w:w="2045"/>
        <w:gridCol w:w="1445"/>
        <w:gridCol w:w="3110"/>
      </w:tblGrid>
      <w:tr w:rsidR="00F51D7A" w:rsidRPr="000720C7" w14:paraId="252CB2F5"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118BDFB6"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Attribut</w:t>
            </w:r>
          </w:p>
        </w:tc>
        <w:tc>
          <w:tcPr>
            <w:tcW w:w="1445" w:type="dxa"/>
            <w:tcBorders>
              <w:top w:val="nil"/>
              <w:left w:val="nil"/>
              <w:bottom w:val="nil"/>
              <w:right w:val="nil"/>
            </w:tcBorders>
            <w:tcMar>
              <w:top w:w="100" w:type="dxa"/>
              <w:left w:w="100" w:type="dxa"/>
              <w:bottom w:w="100" w:type="dxa"/>
              <w:right w:w="100" w:type="dxa"/>
            </w:tcMar>
          </w:tcPr>
          <w:p w14:paraId="3E120450"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Type</w:t>
            </w:r>
          </w:p>
        </w:tc>
        <w:tc>
          <w:tcPr>
            <w:tcW w:w="3110" w:type="dxa"/>
            <w:tcBorders>
              <w:top w:val="nil"/>
              <w:left w:val="nil"/>
              <w:bottom w:val="nil"/>
              <w:right w:val="nil"/>
            </w:tcBorders>
            <w:tcMar>
              <w:top w:w="100" w:type="dxa"/>
              <w:left w:w="100" w:type="dxa"/>
              <w:bottom w:w="100" w:type="dxa"/>
              <w:right w:w="100" w:type="dxa"/>
            </w:tcMar>
          </w:tcPr>
          <w:p w14:paraId="543C3792"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Description</w:t>
            </w:r>
          </w:p>
        </w:tc>
      </w:tr>
      <w:tr w:rsidR="00F51D7A" w:rsidRPr="000720C7" w14:paraId="39218300"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3EDA2F74"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_expert</w:t>
            </w:r>
            <w:proofErr w:type="spellEnd"/>
          </w:p>
        </w:tc>
        <w:tc>
          <w:tcPr>
            <w:tcW w:w="1445" w:type="dxa"/>
            <w:tcBorders>
              <w:top w:val="nil"/>
              <w:left w:val="nil"/>
              <w:bottom w:val="nil"/>
              <w:right w:val="nil"/>
            </w:tcBorders>
            <w:tcMar>
              <w:top w:w="100" w:type="dxa"/>
              <w:left w:w="100" w:type="dxa"/>
              <w:bottom w:w="100" w:type="dxa"/>
              <w:right w:w="100" w:type="dxa"/>
            </w:tcMar>
          </w:tcPr>
          <w:p w14:paraId="535B55C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3110" w:type="dxa"/>
            <w:tcBorders>
              <w:top w:val="nil"/>
              <w:left w:val="nil"/>
              <w:bottom w:val="nil"/>
              <w:right w:val="nil"/>
            </w:tcBorders>
            <w:tcMar>
              <w:top w:w="100" w:type="dxa"/>
              <w:left w:w="100" w:type="dxa"/>
              <w:bottom w:w="100" w:type="dxa"/>
              <w:right w:w="100" w:type="dxa"/>
            </w:tcMar>
          </w:tcPr>
          <w:p w14:paraId="71F75916"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Identifiant unique</w:t>
            </w:r>
          </w:p>
        </w:tc>
      </w:tr>
      <w:tr w:rsidR="00F51D7A" w:rsidRPr="000720C7" w14:paraId="4CB0FCD0"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55AB60F4"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nom</w:t>
            </w:r>
            <w:proofErr w:type="gramEnd"/>
            <w:r w:rsidRPr="000720C7">
              <w:rPr>
                <w:rFonts w:ascii="Times New Roman" w:hAnsi="Times New Roman"/>
                <w:sz w:val="24"/>
                <w:szCs w:val="24"/>
              </w:rPr>
              <w:t xml:space="preserve"> / prénom</w:t>
            </w:r>
          </w:p>
        </w:tc>
        <w:tc>
          <w:tcPr>
            <w:tcW w:w="1445" w:type="dxa"/>
            <w:tcBorders>
              <w:top w:val="nil"/>
              <w:left w:val="nil"/>
              <w:bottom w:val="nil"/>
              <w:right w:val="nil"/>
            </w:tcBorders>
            <w:tcMar>
              <w:top w:w="100" w:type="dxa"/>
              <w:left w:w="100" w:type="dxa"/>
              <w:bottom w:w="100" w:type="dxa"/>
              <w:right w:w="100" w:type="dxa"/>
            </w:tcMar>
          </w:tcPr>
          <w:p w14:paraId="2AB3553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w:t>
            </w:r>
          </w:p>
        </w:tc>
        <w:tc>
          <w:tcPr>
            <w:tcW w:w="3110" w:type="dxa"/>
            <w:tcBorders>
              <w:top w:val="nil"/>
              <w:left w:val="nil"/>
              <w:bottom w:val="nil"/>
              <w:right w:val="nil"/>
            </w:tcBorders>
            <w:tcMar>
              <w:top w:w="100" w:type="dxa"/>
              <w:left w:w="100" w:type="dxa"/>
              <w:bottom w:w="100" w:type="dxa"/>
              <w:right w:w="100" w:type="dxa"/>
            </w:tcMar>
          </w:tcPr>
          <w:p w14:paraId="3CD82FDD"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Identité civile</w:t>
            </w:r>
          </w:p>
        </w:tc>
      </w:tr>
      <w:tr w:rsidR="00F51D7A" w:rsidRPr="000720C7" w14:paraId="7A579457"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3CDF9500"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domaine</w:t>
            </w:r>
            <w:proofErr w:type="gramEnd"/>
            <w:r w:rsidRPr="000720C7">
              <w:rPr>
                <w:rFonts w:ascii="Times New Roman" w:hAnsi="Times New Roman"/>
                <w:sz w:val="24"/>
                <w:szCs w:val="24"/>
              </w:rPr>
              <w:t>_expertise</w:t>
            </w:r>
            <w:proofErr w:type="spellEnd"/>
          </w:p>
        </w:tc>
        <w:tc>
          <w:tcPr>
            <w:tcW w:w="1445" w:type="dxa"/>
            <w:tcBorders>
              <w:top w:val="nil"/>
              <w:left w:val="nil"/>
              <w:bottom w:val="nil"/>
              <w:right w:val="nil"/>
            </w:tcBorders>
            <w:tcMar>
              <w:top w:w="100" w:type="dxa"/>
              <w:left w:w="100" w:type="dxa"/>
              <w:bottom w:w="100" w:type="dxa"/>
              <w:right w:w="100" w:type="dxa"/>
            </w:tcMar>
          </w:tcPr>
          <w:p w14:paraId="6863E7E1"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String[ ]</w:t>
            </w:r>
            <w:proofErr w:type="gramEnd"/>
          </w:p>
        </w:tc>
        <w:tc>
          <w:tcPr>
            <w:tcW w:w="3110" w:type="dxa"/>
            <w:tcBorders>
              <w:top w:val="nil"/>
              <w:left w:val="nil"/>
              <w:bottom w:val="nil"/>
              <w:right w:val="nil"/>
            </w:tcBorders>
            <w:tcMar>
              <w:top w:w="100" w:type="dxa"/>
              <w:left w:w="100" w:type="dxa"/>
              <w:bottom w:w="100" w:type="dxa"/>
              <w:right w:w="100" w:type="dxa"/>
            </w:tcMar>
          </w:tcPr>
          <w:p w14:paraId="5BC39C7F"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Domaines couverts</w:t>
            </w:r>
          </w:p>
        </w:tc>
      </w:tr>
      <w:tr w:rsidR="00F51D7A" w:rsidRPr="000720C7" w14:paraId="09DCBA35"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0CE2D681"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certifications</w:t>
            </w:r>
            <w:proofErr w:type="gramEnd"/>
          </w:p>
        </w:tc>
        <w:tc>
          <w:tcPr>
            <w:tcW w:w="1445" w:type="dxa"/>
            <w:tcBorders>
              <w:top w:val="nil"/>
              <w:left w:val="nil"/>
              <w:bottom w:val="nil"/>
              <w:right w:val="nil"/>
            </w:tcBorders>
            <w:tcMar>
              <w:top w:w="100" w:type="dxa"/>
              <w:left w:w="100" w:type="dxa"/>
              <w:bottom w:w="100" w:type="dxa"/>
              <w:right w:w="100" w:type="dxa"/>
            </w:tcMar>
          </w:tcPr>
          <w:p w14:paraId="754BC0F1"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Document[ ]</w:t>
            </w:r>
            <w:proofErr w:type="gramEnd"/>
          </w:p>
        </w:tc>
        <w:tc>
          <w:tcPr>
            <w:tcW w:w="3110" w:type="dxa"/>
            <w:tcBorders>
              <w:top w:val="nil"/>
              <w:left w:val="nil"/>
              <w:bottom w:val="nil"/>
              <w:right w:val="nil"/>
            </w:tcBorders>
            <w:tcMar>
              <w:top w:w="100" w:type="dxa"/>
              <w:left w:w="100" w:type="dxa"/>
              <w:bottom w:w="100" w:type="dxa"/>
              <w:right w:w="100" w:type="dxa"/>
            </w:tcMar>
          </w:tcPr>
          <w:p w14:paraId="7635D296"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Justificatifs vérifiés</w:t>
            </w:r>
          </w:p>
        </w:tc>
      </w:tr>
      <w:tr w:rsidR="00F51D7A" w:rsidRPr="000720C7" w14:paraId="0350CA62"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73E04483"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tarif</w:t>
            </w:r>
            <w:proofErr w:type="gramEnd"/>
            <w:r w:rsidRPr="000720C7">
              <w:rPr>
                <w:rFonts w:ascii="Times New Roman" w:hAnsi="Times New Roman"/>
                <w:sz w:val="24"/>
                <w:szCs w:val="24"/>
              </w:rPr>
              <w:t>_horaire</w:t>
            </w:r>
            <w:proofErr w:type="spellEnd"/>
          </w:p>
        </w:tc>
        <w:tc>
          <w:tcPr>
            <w:tcW w:w="1445" w:type="dxa"/>
            <w:tcBorders>
              <w:top w:val="nil"/>
              <w:left w:val="nil"/>
              <w:bottom w:val="nil"/>
              <w:right w:val="nil"/>
            </w:tcBorders>
            <w:tcMar>
              <w:top w:w="100" w:type="dxa"/>
              <w:left w:w="100" w:type="dxa"/>
              <w:bottom w:w="100" w:type="dxa"/>
              <w:right w:w="100" w:type="dxa"/>
            </w:tcMar>
          </w:tcPr>
          <w:p w14:paraId="7DB15DCE"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Decimal</w:t>
            </w:r>
            <w:proofErr w:type="spellEnd"/>
          </w:p>
        </w:tc>
        <w:tc>
          <w:tcPr>
            <w:tcW w:w="3110" w:type="dxa"/>
            <w:tcBorders>
              <w:top w:val="nil"/>
              <w:left w:val="nil"/>
              <w:bottom w:val="nil"/>
              <w:right w:val="nil"/>
            </w:tcBorders>
            <w:tcMar>
              <w:top w:w="100" w:type="dxa"/>
              <w:left w:w="100" w:type="dxa"/>
              <w:bottom w:w="100" w:type="dxa"/>
              <w:right w:w="100" w:type="dxa"/>
            </w:tcMar>
          </w:tcPr>
          <w:p w14:paraId="1868B0B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Prix par heure</w:t>
            </w:r>
          </w:p>
        </w:tc>
      </w:tr>
      <w:tr w:rsidR="00F51D7A" w:rsidRPr="000720C7" w14:paraId="6ADC7F26"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4D70B9EA"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disponibilités</w:t>
            </w:r>
            <w:proofErr w:type="gramEnd"/>
          </w:p>
        </w:tc>
        <w:tc>
          <w:tcPr>
            <w:tcW w:w="1445" w:type="dxa"/>
            <w:tcBorders>
              <w:top w:val="nil"/>
              <w:left w:val="nil"/>
              <w:bottom w:val="nil"/>
              <w:right w:val="nil"/>
            </w:tcBorders>
            <w:tcMar>
              <w:top w:w="100" w:type="dxa"/>
              <w:left w:w="100" w:type="dxa"/>
              <w:bottom w:w="100" w:type="dxa"/>
              <w:right w:w="100" w:type="dxa"/>
            </w:tcMar>
          </w:tcPr>
          <w:p w14:paraId="78991535"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Schedule</w:t>
            </w:r>
          </w:p>
        </w:tc>
        <w:tc>
          <w:tcPr>
            <w:tcW w:w="3110" w:type="dxa"/>
            <w:tcBorders>
              <w:top w:val="nil"/>
              <w:left w:val="nil"/>
              <w:bottom w:val="nil"/>
              <w:right w:val="nil"/>
            </w:tcBorders>
            <w:tcMar>
              <w:top w:w="100" w:type="dxa"/>
              <w:left w:w="100" w:type="dxa"/>
              <w:bottom w:w="100" w:type="dxa"/>
              <w:right w:w="100" w:type="dxa"/>
            </w:tcMar>
          </w:tcPr>
          <w:p w14:paraId="23CF82E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Créneaux disponibles</w:t>
            </w:r>
          </w:p>
        </w:tc>
      </w:tr>
      <w:tr w:rsidR="00F51D7A" w:rsidRPr="000720C7" w14:paraId="44B1C5EF"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2806C25A"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note</w:t>
            </w:r>
            <w:proofErr w:type="gramEnd"/>
            <w:r w:rsidRPr="000720C7">
              <w:rPr>
                <w:rFonts w:ascii="Times New Roman" w:hAnsi="Times New Roman"/>
                <w:sz w:val="24"/>
                <w:szCs w:val="24"/>
              </w:rPr>
              <w:t>_moyenne</w:t>
            </w:r>
            <w:proofErr w:type="spellEnd"/>
          </w:p>
        </w:tc>
        <w:tc>
          <w:tcPr>
            <w:tcW w:w="1445" w:type="dxa"/>
            <w:tcBorders>
              <w:top w:val="nil"/>
              <w:left w:val="nil"/>
              <w:bottom w:val="nil"/>
              <w:right w:val="nil"/>
            </w:tcBorders>
            <w:tcMar>
              <w:top w:w="100" w:type="dxa"/>
              <w:left w:w="100" w:type="dxa"/>
              <w:bottom w:w="100" w:type="dxa"/>
              <w:right w:w="100" w:type="dxa"/>
            </w:tcMar>
          </w:tcPr>
          <w:p w14:paraId="265ABFC1"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Float</w:t>
            </w:r>
            <w:proofErr w:type="spellEnd"/>
          </w:p>
        </w:tc>
        <w:tc>
          <w:tcPr>
            <w:tcW w:w="3110" w:type="dxa"/>
            <w:tcBorders>
              <w:top w:val="nil"/>
              <w:left w:val="nil"/>
              <w:bottom w:val="nil"/>
              <w:right w:val="nil"/>
            </w:tcBorders>
            <w:tcMar>
              <w:top w:w="100" w:type="dxa"/>
              <w:left w:w="100" w:type="dxa"/>
              <w:bottom w:w="100" w:type="dxa"/>
              <w:right w:w="100" w:type="dxa"/>
            </w:tcMar>
          </w:tcPr>
          <w:p w14:paraId="027B066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Score de satisfaction</w:t>
            </w:r>
          </w:p>
        </w:tc>
      </w:tr>
      <w:tr w:rsidR="00F51D7A" w:rsidRPr="000720C7" w14:paraId="439C4F33"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730328DB"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statut</w:t>
            </w:r>
            <w:proofErr w:type="gramEnd"/>
            <w:r w:rsidRPr="000720C7">
              <w:rPr>
                <w:rFonts w:ascii="Times New Roman" w:hAnsi="Times New Roman"/>
                <w:sz w:val="24"/>
                <w:szCs w:val="24"/>
              </w:rPr>
              <w:t>_validation</w:t>
            </w:r>
            <w:proofErr w:type="spellEnd"/>
          </w:p>
        </w:tc>
        <w:tc>
          <w:tcPr>
            <w:tcW w:w="1445" w:type="dxa"/>
            <w:tcBorders>
              <w:top w:val="nil"/>
              <w:left w:val="nil"/>
              <w:bottom w:val="nil"/>
              <w:right w:val="nil"/>
            </w:tcBorders>
            <w:tcMar>
              <w:top w:w="100" w:type="dxa"/>
              <w:left w:w="100" w:type="dxa"/>
              <w:bottom w:w="100" w:type="dxa"/>
              <w:right w:w="100" w:type="dxa"/>
            </w:tcMar>
          </w:tcPr>
          <w:p w14:paraId="5B4351E4"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3110" w:type="dxa"/>
            <w:tcBorders>
              <w:top w:val="nil"/>
              <w:left w:val="nil"/>
              <w:bottom w:val="nil"/>
              <w:right w:val="nil"/>
            </w:tcBorders>
            <w:tcMar>
              <w:top w:w="100" w:type="dxa"/>
              <w:left w:w="100" w:type="dxa"/>
              <w:bottom w:w="100" w:type="dxa"/>
              <w:right w:w="100" w:type="dxa"/>
            </w:tcMar>
          </w:tcPr>
          <w:p w14:paraId="40A98D3E"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En attente / Validé / Suspendu</w:t>
            </w:r>
          </w:p>
        </w:tc>
      </w:tr>
      <w:tr w:rsidR="00F51D7A" w:rsidRPr="000720C7" w14:paraId="69EDF1F5"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5E9742E6"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langues</w:t>
            </w:r>
            <w:proofErr w:type="gramEnd"/>
          </w:p>
        </w:tc>
        <w:tc>
          <w:tcPr>
            <w:tcW w:w="1445" w:type="dxa"/>
            <w:tcBorders>
              <w:top w:val="nil"/>
              <w:left w:val="nil"/>
              <w:bottom w:val="nil"/>
              <w:right w:val="nil"/>
            </w:tcBorders>
            <w:tcMar>
              <w:top w:w="100" w:type="dxa"/>
              <w:left w:w="100" w:type="dxa"/>
              <w:bottom w:w="100" w:type="dxa"/>
              <w:right w:w="100" w:type="dxa"/>
            </w:tcMar>
          </w:tcPr>
          <w:p w14:paraId="6BEE568E"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String[ ]</w:t>
            </w:r>
            <w:proofErr w:type="gramEnd"/>
          </w:p>
        </w:tc>
        <w:tc>
          <w:tcPr>
            <w:tcW w:w="3110" w:type="dxa"/>
            <w:tcBorders>
              <w:top w:val="nil"/>
              <w:left w:val="nil"/>
              <w:bottom w:val="nil"/>
              <w:right w:val="nil"/>
            </w:tcBorders>
            <w:tcMar>
              <w:top w:w="100" w:type="dxa"/>
              <w:left w:w="100" w:type="dxa"/>
              <w:bottom w:w="100" w:type="dxa"/>
              <w:right w:w="100" w:type="dxa"/>
            </w:tcMar>
          </w:tcPr>
          <w:p w14:paraId="317B8018"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Langues parlées</w:t>
            </w:r>
          </w:p>
        </w:tc>
      </w:tr>
      <w:tr w:rsidR="00F51D7A" w:rsidRPr="000720C7" w14:paraId="2488237E" w14:textId="77777777" w:rsidTr="00153A7D">
        <w:trPr>
          <w:trHeight w:val="515"/>
        </w:trPr>
        <w:tc>
          <w:tcPr>
            <w:tcW w:w="2045" w:type="dxa"/>
            <w:tcBorders>
              <w:top w:val="nil"/>
              <w:left w:val="nil"/>
              <w:bottom w:val="nil"/>
              <w:right w:val="nil"/>
            </w:tcBorders>
            <w:tcMar>
              <w:top w:w="100" w:type="dxa"/>
              <w:left w:w="100" w:type="dxa"/>
              <w:bottom w:w="100" w:type="dxa"/>
              <w:right w:w="100" w:type="dxa"/>
            </w:tcMar>
          </w:tcPr>
          <w:p w14:paraId="68682AA7"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localisation</w:t>
            </w:r>
            <w:proofErr w:type="gramEnd"/>
          </w:p>
        </w:tc>
        <w:tc>
          <w:tcPr>
            <w:tcW w:w="1445" w:type="dxa"/>
            <w:tcBorders>
              <w:top w:val="nil"/>
              <w:left w:val="nil"/>
              <w:bottom w:val="nil"/>
              <w:right w:val="nil"/>
            </w:tcBorders>
            <w:tcMar>
              <w:top w:w="100" w:type="dxa"/>
              <w:left w:w="100" w:type="dxa"/>
              <w:bottom w:w="100" w:type="dxa"/>
              <w:right w:w="100" w:type="dxa"/>
            </w:tcMar>
          </w:tcPr>
          <w:p w14:paraId="7F394306"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w:t>
            </w:r>
          </w:p>
        </w:tc>
        <w:tc>
          <w:tcPr>
            <w:tcW w:w="3110" w:type="dxa"/>
            <w:tcBorders>
              <w:top w:val="nil"/>
              <w:left w:val="nil"/>
              <w:bottom w:val="nil"/>
              <w:right w:val="nil"/>
            </w:tcBorders>
            <w:tcMar>
              <w:top w:w="100" w:type="dxa"/>
              <w:left w:w="100" w:type="dxa"/>
              <w:bottom w:w="100" w:type="dxa"/>
              <w:right w:w="100" w:type="dxa"/>
            </w:tcMar>
          </w:tcPr>
          <w:p w14:paraId="52CD2EC5"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Ville / Pays</w:t>
            </w:r>
          </w:p>
        </w:tc>
      </w:tr>
    </w:tbl>
    <w:p w14:paraId="15C67025" w14:textId="77777777" w:rsidR="00F51D7A" w:rsidRPr="000720C7" w:rsidRDefault="00000000" w:rsidP="00392E20">
      <w:pPr>
        <w:spacing w:before="240" w:after="240"/>
        <w:rPr>
          <w:rFonts w:ascii="Times New Roman" w:hAnsi="Times New Roman"/>
          <w:sz w:val="24"/>
          <w:szCs w:val="24"/>
        </w:rPr>
      </w:pPr>
      <w:r>
        <w:rPr>
          <w:rFonts w:ascii="Times New Roman" w:hAnsi="Times New Roman"/>
          <w:sz w:val="24"/>
          <w:szCs w:val="24"/>
        </w:rPr>
        <w:pict w14:anchorId="7196F835">
          <v:rect id="_x0000_i2228" style="width:0;height:1.5pt" o:hralign="center" o:hrstd="t" o:hr="t" fillcolor="#a0a0a0" stroked="f"/>
        </w:pict>
      </w:r>
    </w:p>
    <w:p w14:paraId="78C8E6F9"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Entité Consultation</w:t>
      </w:r>
    </w:p>
    <w:tbl>
      <w:tblPr>
        <w:tblW w:w="7200" w:type="dxa"/>
        <w:tblBorders>
          <w:top w:val="nil"/>
          <w:left w:val="nil"/>
          <w:bottom w:val="nil"/>
          <w:right w:val="nil"/>
          <w:insideH w:val="nil"/>
          <w:insideV w:val="nil"/>
        </w:tblBorders>
        <w:tblLayout w:type="fixed"/>
        <w:tblLook w:val="0600" w:firstRow="0" w:lastRow="0" w:firstColumn="0" w:lastColumn="0" w:noHBand="1" w:noVBand="1"/>
      </w:tblPr>
      <w:tblGrid>
        <w:gridCol w:w="1730"/>
        <w:gridCol w:w="1175"/>
        <w:gridCol w:w="4295"/>
      </w:tblGrid>
      <w:tr w:rsidR="00F51D7A" w:rsidRPr="000720C7" w14:paraId="30C6BC71"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4E51CCC0"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Attribut</w:t>
            </w:r>
          </w:p>
        </w:tc>
        <w:tc>
          <w:tcPr>
            <w:tcW w:w="1175" w:type="dxa"/>
            <w:tcBorders>
              <w:top w:val="nil"/>
              <w:left w:val="nil"/>
              <w:bottom w:val="nil"/>
              <w:right w:val="nil"/>
            </w:tcBorders>
            <w:tcMar>
              <w:top w:w="100" w:type="dxa"/>
              <w:left w:w="100" w:type="dxa"/>
              <w:bottom w:w="100" w:type="dxa"/>
              <w:right w:w="100" w:type="dxa"/>
            </w:tcMar>
          </w:tcPr>
          <w:p w14:paraId="3328C9FA"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Type</w:t>
            </w:r>
          </w:p>
        </w:tc>
        <w:tc>
          <w:tcPr>
            <w:tcW w:w="4295" w:type="dxa"/>
            <w:tcBorders>
              <w:top w:val="nil"/>
              <w:left w:val="nil"/>
              <w:bottom w:val="nil"/>
              <w:right w:val="nil"/>
            </w:tcBorders>
            <w:tcMar>
              <w:top w:w="100" w:type="dxa"/>
              <w:left w:w="100" w:type="dxa"/>
              <w:bottom w:w="100" w:type="dxa"/>
              <w:right w:w="100" w:type="dxa"/>
            </w:tcMar>
          </w:tcPr>
          <w:p w14:paraId="3ED948B2"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Description</w:t>
            </w:r>
          </w:p>
        </w:tc>
      </w:tr>
      <w:tr w:rsidR="00F51D7A" w:rsidRPr="000720C7" w14:paraId="5C3B27A5"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5338047B"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_consultation</w:t>
            </w:r>
            <w:proofErr w:type="spellEnd"/>
          </w:p>
        </w:tc>
        <w:tc>
          <w:tcPr>
            <w:tcW w:w="1175" w:type="dxa"/>
            <w:tcBorders>
              <w:top w:val="nil"/>
              <w:left w:val="nil"/>
              <w:bottom w:val="nil"/>
              <w:right w:val="nil"/>
            </w:tcBorders>
            <w:tcMar>
              <w:top w:w="100" w:type="dxa"/>
              <w:left w:w="100" w:type="dxa"/>
              <w:bottom w:w="100" w:type="dxa"/>
              <w:right w:w="100" w:type="dxa"/>
            </w:tcMar>
          </w:tcPr>
          <w:p w14:paraId="2710BCD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295" w:type="dxa"/>
            <w:tcBorders>
              <w:top w:val="nil"/>
              <w:left w:val="nil"/>
              <w:bottom w:val="nil"/>
              <w:right w:val="nil"/>
            </w:tcBorders>
            <w:tcMar>
              <w:top w:w="100" w:type="dxa"/>
              <w:left w:w="100" w:type="dxa"/>
              <w:bottom w:w="100" w:type="dxa"/>
              <w:right w:w="100" w:type="dxa"/>
            </w:tcMar>
          </w:tcPr>
          <w:p w14:paraId="4828B1D6"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Identifiant unique</w:t>
            </w:r>
          </w:p>
        </w:tc>
      </w:tr>
      <w:tr w:rsidR="00F51D7A" w:rsidRPr="000720C7" w14:paraId="3B9351F3"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646CDB07"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_utilisateur</w:t>
            </w:r>
            <w:proofErr w:type="spellEnd"/>
          </w:p>
        </w:tc>
        <w:tc>
          <w:tcPr>
            <w:tcW w:w="1175" w:type="dxa"/>
            <w:tcBorders>
              <w:top w:val="nil"/>
              <w:left w:val="nil"/>
              <w:bottom w:val="nil"/>
              <w:right w:val="nil"/>
            </w:tcBorders>
            <w:tcMar>
              <w:top w:w="100" w:type="dxa"/>
              <w:left w:w="100" w:type="dxa"/>
              <w:bottom w:w="100" w:type="dxa"/>
              <w:right w:w="100" w:type="dxa"/>
            </w:tcMar>
          </w:tcPr>
          <w:p w14:paraId="3F1B7F9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295" w:type="dxa"/>
            <w:tcBorders>
              <w:top w:val="nil"/>
              <w:left w:val="nil"/>
              <w:bottom w:val="nil"/>
              <w:right w:val="nil"/>
            </w:tcBorders>
            <w:tcMar>
              <w:top w:w="100" w:type="dxa"/>
              <w:left w:w="100" w:type="dxa"/>
              <w:bottom w:w="100" w:type="dxa"/>
              <w:right w:w="100" w:type="dxa"/>
            </w:tcMar>
          </w:tcPr>
          <w:p w14:paraId="1CF9F0B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Référence utilisateur</w:t>
            </w:r>
          </w:p>
        </w:tc>
      </w:tr>
      <w:tr w:rsidR="00F51D7A" w:rsidRPr="000720C7" w14:paraId="1BD133D3"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1DBBB218"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_expert</w:t>
            </w:r>
            <w:proofErr w:type="spellEnd"/>
          </w:p>
        </w:tc>
        <w:tc>
          <w:tcPr>
            <w:tcW w:w="1175" w:type="dxa"/>
            <w:tcBorders>
              <w:top w:val="nil"/>
              <w:left w:val="nil"/>
              <w:bottom w:val="nil"/>
              <w:right w:val="nil"/>
            </w:tcBorders>
            <w:tcMar>
              <w:top w:w="100" w:type="dxa"/>
              <w:left w:w="100" w:type="dxa"/>
              <w:bottom w:w="100" w:type="dxa"/>
              <w:right w:w="100" w:type="dxa"/>
            </w:tcMar>
          </w:tcPr>
          <w:p w14:paraId="44ABFBE4"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295" w:type="dxa"/>
            <w:tcBorders>
              <w:top w:val="nil"/>
              <w:left w:val="nil"/>
              <w:bottom w:val="nil"/>
              <w:right w:val="nil"/>
            </w:tcBorders>
            <w:tcMar>
              <w:top w:w="100" w:type="dxa"/>
              <w:left w:w="100" w:type="dxa"/>
              <w:bottom w:w="100" w:type="dxa"/>
              <w:right w:w="100" w:type="dxa"/>
            </w:tcMar>
          </w:tcPr>
          <w:p w14:paraId="14EB240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Référence expert</w:t>
            </w:r>
          </w:p>
        </w:tc>
      </w:tr>
      <w:tr w:rsidR="00F51D7A" w:rsidRPr="000720C7" w14:paraId="62C9BEDE"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43BDE9FD"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type</w:t>
            </w:r>
            <w:proofErr w:type="gramEnd"/>
          </w:p>
        </w:tc>
        <w:tc>
          <w:tcPr>
            <w:tcW w:w="1175" w:type="dxa"/>
            <w:tcBorders>
              <w:top w:val="nil"/>
              <w:left w:val="nil"/>
              <w:bottom w:val="nil"/>
              <w:right w:val="nil"/>
            </w:tcBorders>
            <w:tcMar>
              <w:top w:w="100" w:type="dxa"/>
              <w:left w:w="100" w:type="dxa"/>
              <w:bottom w:w="100" w:type="dxa"/>
              <w:right w:w="100" w:type="dxa"/>
            </w:tcMar>
          </w:tcPr>
          <w:p w14:paraId="67C65B8F"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4295" w:type="dxa"/>
            <w:tcBorders>
              <w:top w:val="nil"/>
              <w:left w:val="nil"/>
              <w:bottom w:val="nil"/>
              <w:right w:val="nil"/>
            </w:tcBorders>
            <w:tcMar>
              <w:top w:w="100" w:type="dxa"/>
              <w:left w:w="100" w:type="dxa"/>
              <w:bottom w:w="100" w:type="dxa"/>
              <w:right w:w="100" w:type="dxa"/>
            </w:tcMar>
          </w:tcPr>
          <w:p w14:paraId="3FB3762F"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Immédiate / Planifiée</w:t>
            </w:r>
          </w:p>
        </w:tc>
      </w:tr>
      <w:tr w:rsidR="00F51D7A" w:rsidRPr="000720C7" w14:paraId="50CE07AE"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70AC23A9"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modalité</w:t>
            </w:r>
            <w:proofErr w:type="gramEnd"/>
          </w:p>
        </w:tc>
        <w:tc>
          <w:tcPr>
            <w:tcW w:w="1175" w:type="dxa"/>
            <w:tcBorders>
              <w:top w:val="nil"/>
              <w:left w:val="nil"/>
              <w:bottom w:val="nil"/>
              <w:right w:val="nil"/>
            </w:tcBorders>
            <w:tcMar>
              <w:top w:w="100" w:type="dxa"/>
              <w:left w:w="100" w:type="dxa"/>
              <w:bottom w:w="100" w:type="dxa"/>
              <w:right w:w="100" w:type="dxa"/>
            </w:tcMar>
          </w:tcPr>
          <w:p w14:paraId="16E10282"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4295" w:type="dxa"/>
            <w:tcBorders>
              <w:top w:val="nil"/>
              <w:left w:val="nil"/>
              <w:bottom w:val="nil"/>
              <w:right w:val="nil"/>
            </w:tcBorders>
            <w:tcMar>
              <w:top w:w="100" w:type="dxa"/>
              <w:left w:w="100" w:type="dxa"/>
              <w:bottom w:w="100" w:type="dxa"/>
              <w:right w:w="100" w:type="dxa"/>
            </w:tcMar>
          </w:tcPr>
          <w:p w14:paraId="5129EF4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Chat / Vidéo / Audio</w:t>
            </w:r>
          </w:p>
        </w:tc>
      </w:tr>
      <w:tr w:rsidR="00F51D7A" w:rsidRPr="000720C7" w14:paraId="098B936A"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0B098C95"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date</w:t>
            </w:r>
            <w:proofErr w:type="gramEnd"/>
            <w:r w:rsidRPr="000720C7">
              <w:rPr>
                <w:rFonts w:ascii="Times New Roman" w:hAnsi="Times New Roman"/>
                <w:sz w:val="24"/>
                <w:szCs w:val="24"/>
              </w:rPr>
              <w:t>_heure</w:t>
            </w:r>
            <w:proofErr w:type="spellEnd"/>
          </w:p>
        </w:tc>
        <w:tc>
          <w:tcPr>
            <w:tcW w:w="1175" w:type="dxa"/>
            <w:tcBorders>
              <w:top w:val="nil"/>
              <w:left w:val="nil"/>
              <w:bottom w:val="nil"/>
              <w:right w:val="nil"/>
            </w:tcBorders>
            <w:tcMar>
              <w:top w:w="100" w:type="dxa"/>
              <w:left w:w="100" w:type="dxa"/>
              <w:bottom w:w="100" w:type="dxa"/>
              <w:right w:w="100" w:type="dxa"/>
            </w:tcMar>
          </w:tcPr>
          <w:p w14:paraId="0862F8F7"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DateTime</w:t>
            </w:r>
            <w:proofErr w:type="spellEnd"/>
          </w:p>
        </w:tc>
        <w:tc>
          <w:tcPr>
            <w:tcW w:w="4295" w:type="dxa"/>
            <w:tcBorders>
              <w:top w:val="nil"/>
              <w:left w:val="nil"/>
              <w:bottom w:val="nil"/>
              <w:right w:val="nil"/>
            </w:tcBorders>
            <w:tcMar>
              <w:top w:w="100" w:type="dxa"/>
              <w:left w:w="100" w:type="dxa"/>
              <w:bottom w:w="100" w:type="dxa"/>
              <w:right w:w="100" w:type="dxa"/>
            </w:tcMar>
          </w:tcPr>
          <w:p w14:paraId="57F5BE1F"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Moment de la session</w:t>
            </w:r>
          </w:p>
        </w:tc>
      </w:tr>
      <w:tr w:rsidR="00F51D7A" w:rsidRPr="000720C7" w14:paraId="200A1E7B"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4AA30F6A"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durée</w:t>
            </w:r>
            <w:proofErr w:type="gramEnd"/>
          </w:p>
        </w:tc>
        <w:tc>
          <w:tcPr>
            <w:tcW w:w="1175" w:type="dxa"/>
            <w:tcBorders>
              <w:top w:val="nil"/>
              <w:left w:val="nil"/>
              <w:bottom w:val="nil"/>
              <w:right w:val="nil"/>
            </w:tcBorders>
            <w:tcMar>
              <w:top w:w="100" w:type="dxa"/>
              <w:left w:w="100" w:type="dxa"/>
              <w:bottom w:w="100" w:type="dxa"/>
              <w:right w:w="100" w:type="dxa"/>
            </w:tcMar>
          </w:tcPr>
          <w:p w14:paraId="6C934167"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Integer</w:t>
            </w:r>
          </w:p>
        </w:tc>
        <w:tc>
          <w:tcPr>
            <w:tcW w:w="4295" w:type="dxa"/>
            <w:tcBorders>
              <w:top w:val="nil"/>
              <w:left w:val="nil"/>
              <w:bottom w:val="nil"/>
              <w:right w:val="nil"/>
            </w:tcBorders>
            <w:tcMar>
              <w:top w:w="100" w:type="dxa"/>
              <w:left w:w="100" w:type="dxa"/>
              <w:bottom w:w="100" w:type="dxa"/>
              <w:right w:w="100" w:type="dxa"/>
            </w:tcMar>
          </w:tcPr>
          <w:p w14:paraId="6840FBD6"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Durée en minutes</w:t>
            </w:r>
          </w:p>
        </w:tc>
      </w:tr>
      <w:tr w:rsidR="00F51D7A" w:rsidRPr="000720C7" w14:paraId="4711B488"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3F401113"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statut</w:t>
            </w:r>
            <w:proofErr w:type="gramEnd"/>
          </w:p>
        </w:tc>
        <w:tc>
          <w:tcPr>
            <w:tcW w:w="1175" w:type="dxa"/>
            <w:tcBorders>
              <w:top w:val="nil"/>
              <w:left w:val="nil"/>
              <w:bottom w:val="nil"/>
              <w:right w:val="nil"/>
            </w:tcBorders>
            <w:tcMar>
              <w:top w:w="100" w:type="dxa"/>
              <w:left w:w="100" w:type="dxa"/>
              <w:bottom w:w="100" w:type="dxa"/>
              <w:right w:w="100" w:type="dxa"/>
            </w:tcMar>
          </w:tcPr>
          <w:p w14:paraId="17DBEF2E"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4295" w:type="dxa"/>
            <w:tcBorders>
              <w:top w:val="nil"/>
              <w:left w:val="nil"/>
              <w:bottom w:val="nil"/>
              <w:right w:val="nil"/>
            </w:tcBorders>
            <w:tcMar>
              <w:top w:w="100" w:type="dxa"/>
              <w:left w:w="100" w:type="dxa"/>
              <w:bottom w:w="100" w:type="dxa"/>
              <w:right w:w="100" w:type="dxa"/>
            </w:tcMar>
          </w:tcPr>
          <w:p w14:paraId="6B73730D"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En attente / En cours / Terminée / Annulée</w:t>
            </w:r>
          </w:p>
        </w:tc>
      </w:tr>
      <w:tr w:rsidR="00F51D7A" w:rsidRPr="000720C7" w14:paraId="59CB31D2"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0D479429"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montant</w:t>
            </w:r>
            <w:proofErr w:type="gramEnd"/>
          </w:p>
        </w:tc>
        <w:tc>
          <w:tcPr>
            <w:tcW w:w="1175" w:type="dxa"/>
            <w:tcBorders>
              <w:top w:val="nil"/>
              <w:left w:val="nil"/>
              <w:bottom w:val="nil"/>
              <w:right w:val="nil"/>
            </w:tcBorders>
            <w:tcMar>
              <w:top w:w="100" w:type="dxa"/>
              <w:left w:w="100" w:type="dxa"/>
              <w:bottom w:w="100" w:type="dxa"/>
              <w:right w:w="100" w:type="dxa"/>
            </w:tcMar>
          </w:tcPr>
          <w:p w14:paraId="0E0B98B4"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Decimal</w:t>
            </w:r>
            <w:proofErr w:type="spellEnd"/>
          </w:p>
        </w:tc>
        <w:tc>
          <w:tcPr>
            <w:tcW w:w="4295" w:type="dxa"/>
            <w:tcBorders>
              <w:top w:val="nil"/>
              <w:left w:val="nil"/>
              <w:bottom w:val="nil"/>
              <w:right w:val="nil"/>
            </w:tcBorders>
            <w:tcMar>
              <w:top w:w="100" w:type="dxa"/>
              <w:left w:w="100" w:type="dxa"/>
              <w:bottom w:w="100" w:type="dxa"/>
              <w:right w:w="100" w:type="dxa"/>
            </w:tcMar>
          </w:tcPr>
          <w:p w14:paraId="6DEDE085"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Montant facturé</w:t>
            </w:r>
          </w:p>
        </w:tc>
      </w:tr>
      <w:tr w:rsidR="00F51D7A" w:rsidRPr="000720C7" w14:paraId="5C64B5F4"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63432785"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note</w:t>
            </w:r>
            <w:proofErr w:type="gramEnd"/>
            <w:r w:rsidRPr="000720C7">
              <w:rPr>
                <w:rFonts w:ascii="Times New Roman" w:hAnsi="Times New Roman"/>
                <w:sz w:val="24"/>
                <w:szCs w:val="24"/>
              </w:rPr>
              <w:t>_utilisateur</w:t>
            </w:r>
            <w:proofErr w:type="spellEnd"/>
          </w:p>
        </w:tc>
        <w:tc>
          <w:tcPr>
            <w:tcW w:w="1175" w:type="dxa"/>
            <w:tcBorders>
              <w:top w:val="nil"/>
              <w:left w:val="nil"/>
              <w:bottom w:val="nil"/>
              <w:right w:val="nil"/>
            </w:tcBorders>
            <w:tcMar>
              <w:top w:w="100" w:type="dxa"/>
              <w:left w:w="100" w:type="dxa"/>
              <w:bottom w:w="100" w:type="dxa"/>
              <w:right w:w="100" w:type="dxa"/>
            </w:tcMar>
          </w:tcPr>
          <w:p w14:paraId="224FF82E"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Integer</w:t>
            </w:r>
          </w:p>
        </w:tc>
        <w:tc>
          <w:tcPr>
            <w:tcW w:w="4295" w:type="dxa"/>
            <w:tcBorders>
              <w:top w:val="nil"/>
              <w:left w:val="nil"/>
              <w:bottom w:val="nil"/>
              <w:right w:val="nil"/>
            </w:tcBorders>
            <w:tcMar>
              <w:top w:w="100" w:type="dxa"/>
              <w:left w:w="100" w:type="dxa"/>
              <w:bottom w:w="100" w:type="dxa"/>
              <w:right w:w="100" w:type="dxa"/>
            </w:tcMar>
          </w:tcPr>
          <w:p w14:paraId="70F0AE89"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Évaluation (1 à 5)</w:t>
            </w:r>
          </w:p>
        </w:tc>
      </w:tr>
      <w:tr w:rsidR="00F51D7A" w:rsidRPr="000720C7" w14:paraId="65689180" w14:textId="77777777" w:rsidTr="00153A7D">
        <w:trPr>
          <w:trHeight w:val="515"/>
        </w:trPr>
        <w:tc>
          <w:tcPr>
            <w:tcW w:w="1730" w:type="dxa"/>
            <w:tcBorders>
              <w:top w:val="nil"/>
              <w:left w:val="nil"/>
              <w:bottom w:val="nil"/>
              <w:right w:val="nil"/>
            </w:tcBorders>
            <w:tcMar>
              <w:top w:w="100" w:type="dxa"/>
              <w:left w:w="100" w:type="dxa"/>
              <w:bottom w:w="100" w:type="dxa"/>
              <w:right w:w="100" w:type="dxa"/>
            </w:tcMar>
          </w:tcPr>
          <w:p w14:paraId="1EA538F8"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commentaire</w:t>
            </w:r>
            <w:proofErr w:type="gramEnd"/>
          </w:p>
        </w:tc>
        <w:tc>
          <w:tcPr>
            <w:tcW w:w="1175" w:type="dxa"/>
            <w:tcBorders>
              <w:top w:val="nil"/>
              <w:left w:val="nil"/>
              <w:bottom w:val="nil"/>
              <w:right w:val="nil"/>
            </w:tcBorders>
            <w:tcMar>
              <w:top w:w="100" w:type="dxa"/>
              <w:left w:w="100" w:type="dxa"/>
              <w:bottom w:w="100" w:type="dxa"/>
              <w:right w:w="100" w:type="dxa"/>
            </w:tcMar>
          </w:tcPr>
          <w:p w14:paraId="43874814"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w:t>
            </w:r>
          </w:p>
        </w:tc>
        <w:tc>
          <w:tcPr>
            <w:tcW w:w="4295" w:type="dxa"/>
            <w:tcBorders>
              <w:top w:val="nil"/>
              <w:left w:val="nil"/>
              <w:bottom w:val="nil"/>
              <w:right w:val="nil"/>
            </w:tcBorders>
            <w:tcMar>
              <w:top w:w="100" w:type="dxa"/>
              <w:left w:w="100" w:type="dxa"/>
              <w:bottom w:w="100" w:type="dxa"/>
              <w:right w:w="100" w:type="dxa"/>
            </w:tcMar>
          </w:tcPr>
          <w:p w14:paraId="37E4F3C5"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Retour qualitatif</w:t>
            </w:r>
          </w:p>
        </w:tc>
      </w:tr>
    </w:tbl>
    <w:p w14:paraId="77A2B988" w14:textId="77777777" w:rsidR="00F51D7A" w:rsidRPr="000720C7" w:rsidRDefault="00000000" w:rsidP="00392E20">
      <w:pPr>
        <w:spacing w:before="240" w:after="240"/>
        <w:rPr>
          <w:rFonts w:ascii="Times New Roman" w:hAnsi="Times New Roman"/>
          <w:sz w:val="24"/>
          <w:szCs w:val="24"/>
        </w:rPr>
      </w:pPr>
      <w:r>
        <w:rPr>
          <w:rFonts w:ascii="Times New Roman" w:hAnsi="Times New Roman"/>
          <w:sz w:val="24"/>
          <w:szCs w:val="24"/>
        </w:rPr>
        <w:pict w14:anchorId="47BCF54D">
          <v:rect id="_x0000_i2229" style="width:0;height:1.5pt" o:hralign="center" o:hrstd="t" o:hr="t" fillcolor="#a0a0a0" stroked="f"/>
        </w:pict>
      </w:r>
    </w:p>
    <w:p w14:paraId="38B49509"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Entité Paiement</w:t>
      </w:r>
    </w:p>
    <w:tbl>
      <w:tblPr>
        <w:tblW w:w="7155" w:type="dxa"/>
        <w:tblBorders>
          <w:top w:val="nil"/>
          <w:left w:val="nil"/>
          <w:bottom w:val="nil"/>
          <w:right w:val="nil"/>
          <w:insideH w:val="nil"/>
          <w:insideV w:val="nil"/>
        </w:tblBorders>
        <w:tblLayout w:type="fixed"/>
        <w:tblLook w:val="0600" w:firstRow="0" w:lastRow="0" w:firstColumn="0" w:lastColumn="0" w:noHBand="1" w:noVBand="1"/>
      </w:tblPr>
      <w:tblGrid>
        <w:gridCol w:w="1805"/>
        <w:gridCol w:w="1175"/>
        <w:gridCol w:w="4175"/>
      </w:tblGrid>
      <w:tr w:rsidR="00F51D7A" w:rsidRPr="000720C7" w14:paraId="514314B7"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02C65337"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Attribut</w:t>
            </w:r>
          </w:p>
        </w:tc>
        <w:tc>
          <w:tcPr>
            <w:tcW w:w="1175" w:type="dxa"/>
            <w:tcBorders>
              <w:top w:val="nil"/>
              <w:left w:val="nil"/>
              <w:bottom w:val="nil"/>
              <w:right w:val="nil"/>
            </w:tcBorders>
            <w:tcMar>
              <w:top w:w="100" w:type="dxa"/>
              <w:left w:w="100" w:type="dxa"/>
              <w:bottom w:w="100" w:type="dxa"/>
              <w:right w:w="100" w:type="dxa"/>
            </w:tcMar>
          </w:tcPr>
          <w:p w14:paraId="0D730966"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Type</w:t>
            </w:r>
          </w:p>
        </w:tc>
        <w:tc>
          <w:tcPr>
            <w:tcW w:w="4175" w:type="dxa"/>
            <w:tcBorders>
              <w:top w:val="nil"/>
              <w:left w:val="nil"/>
              <w:bottom w:val="nil"/>
              <w:right w:val="nil"/>
            </w:tcBorders>
            <w:tcMar>
              <w:top w:w="100" w:type="dxa"/>
              <w:left w:w="100" w:type="dxa"/>
              <w:bottom w:w="100" w:type="dxa"/>
              <w:right w:w="100" w:type="dxa"/>
            </w:tcMar>
          </w:tcPr>
          <w:p w14:paraId="113C4C2D"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Description</w:t>
            </w:r>
          </w:p>
        </w:tc>
      </w:tr>
      <w:tr w:rsidR="00F51D7A" w:rsidRPr="000720C7" w14:paraId="404FE2E8"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157E9D6E"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_paiement</w:t>
            </w:r>
            <w:proofErr w:type="spellEnd"/>
          </w:p>
        </w:tc>
        <w:tc>
          <w:tcPr>
            <w:tcW w:w="1175" w:type="dxa"/>
            <w:tcBorders>
              <w:top w:val="nil"/>
              <w:left w:val="nil"/>
              <w:bottom w:val="nil"/>
              <w:right w:val="nil"/>
            </w:tcBorders>
            <w:tcMar>
              <w:top w:w="100" w:type="dxa"/>
              <w:left w:w="100" w:type="dxa"/>
              <w:bottom w:w="100" w:type="dxa"/>
              <w:right w:w="100" w:type="dxa"/>
            </w:tcMar>
          </w:tcPr>
          <w:p w14:paraId="356A3C7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175" w:type="dxa"/>
            <w:tcBorders>
              <w:top w:val="nil"/>
              <w:left w:val="nil"/>
              <w:bottom w:val="nil"/>
              <w:right w:val="nil"/>
            </w:tcBorders>
            <w:tcMar>
              <w:top w:w="100" w:type="dxa"/>
              <w:left w:w="100" w:type="dxa"/>
              <w:bottom w:w="100" w:type="dxa"/>
              <w:right w:w="100" w:type="dxa"/>
            </w:tcMar>
          </w:tcPr>
          <w:p w14:paraId="479F2B6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Identifiant unique</w:t>
            </w:r>
          </w:p>
        </w:tc>
      </w:tr>
      <w:tr w:rsidR="00F51D7A" w:rsidRPr="000720C7" w14:paraId="399E1386"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53C0C0BC"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_consultation</w:t>
            </w:r>
            <w:proofErr w:type="spellEnd"/>
          </w:p>
        </w:tc>
        <w:tc>
          <w:tcPr>
            <w:tcW w:w="1175" w:type="dxa"/>
            <w:tcBorders>
              <w:top w:val="nil"/>
              <w:left w:val="nil"/>
              <w:bottom w:val="nil"/>
              <w:right w:val="nil"/>
            </w:tcBorders>
            <w:tcMar>
              <w:top w:w="100" w:type="dxa"/>
              <w:left w:w="100" w:type="dxa"/>
              <w:bottom w:w="100" w:type="dxa"/>
              <w:right w:w="100" w:type="dxa"/>
            </w:tcMar>
          </w:tcPr>
          <w:p w14:paraId="24AEE01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175" w:type="dxa"/>
            <w:tcBorders>
              <w:top w:val="nil"/>
              <w:left w:val="nil"/>
              <w:bottom w:val="nil"/>
              <w:right w:val="nil"/>
            </w:tcBorders>
            <w:tcMar>
              <w:top w:w="100" w:type="dxa"/>
              <w:left w:w="100" w:type="dxa"/>
              <w:bottom w:w="100" w:type="dxa"/>
              <w:right w:w="100" w:type="dxa"/>
            </w:tcMar>
          </w:tcPr>
          <w:p w14:paraId="63D691A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Consultation associée</w:t>
            </w:r>
          </w:p>
        </w:tc>
      </w:tr>
      <w:tr w:rsidR="00F51D7A" w:rsidRPr="000720C7" w14:paraId="701B957D"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005FD872"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montant</w:t>
            </w:r>
            <w:proofErr w:type="gramEnd"/>
          </w:p>
        </w:tc>
        <w:tc>
          <w:tcPr>
            <w:tcW w:w="1175" w:type="dxa"/>
            <w:tcBorders>
              <w:top w:val="nil"/>
              <w:left w:val="nil"/>
              <w:bottom w:val="nil"/>
              <w:right w:val="nil"/>
            </w:tcBorders>
            <w:tcMar>
              <w:top w:w="100" w:type="dxa"/>
              <w:left w:w="100" w:type="dxa"/>
              <w:bottom w:w="100" w:type="dxa"/>
              <w:right w:w="100" w:type="dxa"/>
            </w:tcMar>
          </w:tcPr>
          <w:p w14:paraId="77FF3BF1"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Decimal</w:t>
            </w:r>
            <w:proofErr w:type="spellEnd"/>
          </w:p>
        </w:tc>
        <w:tc>
          <w:tcPr>
            <w:tcW w:w="4175" w:type="dxa"/>
            <w:tcBorders>
              <w:top w:val="nil"/>
              <w:left w:val="nil"/>
              <w:bottom w:val="nil"/>
              <w:right w:val="nil"/>
            </w:tcBorders>
            <w:tcMar>
              <w:top w:w="100" w:type="dxa"/>
              <w:left w:w="100" w:type="dxa"/>
              <w:bottom w:w="100" w:type="dxa"/>
              <w:right w:w="100" w:type="dxa"/>
            </w:tcMar>
          </w:tcPr>
          <w:p w14:paraId="15AB850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Montant réglé</w:t>
            </w:r>
          </w:p>
        </w:tc>
      </w:tr>
      <w:tr w:rsidR="00F51D7A" w:rsidRPr="000720C7" w14:paraId="48C54ED1"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6D42D9D6"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devise</w:t>
            </w:r>
            <w:proofErr w:type="gramEnd"/>
          </w:p>
        </w:tc>
        <w:tc>
          <w:tcPr>
            <w:tcW w:w="1175" w:type="dxa"/>
            <w:tcBorders>
              <w:top w:val="nil"/>
              <w:left w:val="nil"/>
              <w:bottom w:val="nil"/>
              <w:right w:val="nil"/>
            </w:tcBorders>
            <w:tcMar>
              <w:top w:w="100" w:type="dxa"/>
              <w:left w:w="100" w:type="dxa"/>
              <w:bottom w:w="100" w:type="dxa"/>
              <w:right w:w="100" w:type="dxa"/>
            </w:tcMar>
          </w:tcPr>
          <w:p w14:paraId="38ABE9A5"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String</w:t>
            </w:r>
          </w:p>
        </w:tc>
        <w:tc>
          <w:tcPr>
            <w:tcW w:w="4175" w:type="dxa"/>
            <w:tcBorders>
              <w:top w:val="nil"/>
              <w:left w:val="nil"/>
              <w:bottom w:val="nil"/>
              <w:right w:val="nil"/>
            </w:tcBorders>
            <w:tcMar>
              <w:top w:w="100" w:type="dxa"/>
              <w:left w:w="100" w:type="dxa"/>
              <w:bottom w:w="100" w:type="dxa"/>
              <w:right w:w="100" w:type="dxa"/>
            </w:tcMar>
          </w:tcPr>
          <w:p w14:paraId="362F1F0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MAD / EUR / USD</w:t>
            </w:r>
          </w:p>
        </w:tc>
      </w:tr>
      <w:tr w:rsidR="00F51D7A" w:rsidRPr="000720C7" w14:paraId="4B4C7E58"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546D7F84"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méthode</w:t>
            </w:r>
            <w:proofErr w:type="gramEnd"/>
          </w:p>
        </w:tc>
        <w:tc>
          <w:tcPr>
            <w:tcW w:w="1175" w:type="dxa"/>
            <w:tcBorders>
              <w:top w:val="nil"/>
              <w:left w:val="nil"/>
              <w:bottom w:val="nil"/>
              <w:right w:val="nil"/>
            </w:tcBorders>
            <w:tcMar>
              <w:top w:w="100" w:type="dxa"/>
              <w:left w:w="100" w:type="dxa"/>
              <w:bottom w:w="100" w:type="dxa"/>
              <w:right w:w="100" w:type="dxa"/>
            </w:tcMar>
          </w:tcPr>
          <w:p w14:paraId="07C1D1C2"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4175" w:type="dxa"/>
            <w:tcBorders>
              <w:top w:val="nil"/>
              <w:left w:val="nil"/>
              <w:bottom w:val="nil"/>
              <w:right w:val="nil"/>
            </w:tcBorders>
            <w:tcMar>
              <w:top w:w="100" w:type="dxa"/>
              <w:left w:w="100" w:type="dxa"/>
              <w:bottom w:w="100" w:type="dxa"/>
              <w:right w:w="100" w:type="dxa"/>
            </w:tcMar>
          </w:tcPr>
          <w:p w14:paraId="3198BB0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Carte / CMI / Virement</w:t>
            </w:r>
          </w:p>
        </w:tc>
      </w:tr>
      <w:tr w:rsidR="00F51D7A" w:rsidRPr="000720C7" w14:paraId="0C210ADF"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5097DEA5"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statut</w:t>
            </w:r>
            <w:proofErr w:type="gramEnd"/>
          </w:p>
        </w:tc>
        <w:tc>
          <w:tcPr>
            <w:tcW w:w="1175" w:type="dxa"/>
            <w:tcBorders>
              <w:top w:val="nil"/>
              <w:left w:val="nil"/>
              <w:bottom w:val="nil"/>
              <w:right w:val="nil"/>
            </w:tcBorders>
            <w:tcMar>
              <w:top w:w="100" w:type="dxa"/>
              <w:left w:w="100" w:type="dxa"/>
              <w:bottom w:w="100" w:type="dxa"/>
              <w:right w:w="100" w:type="dxa"/>
            </w:tcMar>
          </w:tcPr>
          <w:p w14:paraId="6D453043"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Enum</w:t>
            </w:r>
            <w:proofErr w:type="spellEnd"/>
          </w:p>
        </w:tc>
        <w:tc>
          <w:tcPr>
            <w:tcW w:w="4175" w:type="dxa"/>
            <w:tcBorders>
              <w:top w:val="nil"/>
              <w:left w:val="nil"/>
              <w:bottom w:val="nil"/>
              <w:right w:val="nil"/>
            </w:tcBorders>
            <w:tcMar>
              <w:top w:w="100" w:type="dxa"/>
              <w:left w:w="100" w:type="dxa"/>
              <w:bottom w:w="100" w:type="dxa"/>
              <w:right w:w="100" w:type="dxa"/>
            </w:tcMar>
          </w:tcPr>
          <w:p w14:paraId="12596FC1"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En attente / Validé / Remboursé / Échoué</w:t>
            </w:r>
          </w:p>
        </w:tc>
      </w:tr>
      <w:tr w:rsidR="00F51D7A" w:rsidRPr="000720C7" w14:paraId="72C5B087" w14:textId="77777777" w:rsidTr="00153A7D">
        <w:trPr>
          <w:trHeight w:val="515"/>
        </w:trPr>
        <w:tc>
          <w:tcPr>
            <w:tcW w:w="1805" w:type="dxa"/>
            <w:tcBorders>
              <w:top w:val="nil"/>
              <w:left w:val="nil"/>
              <w:bottom w:val="nil"/>
              <w:right w:val="nil"/>
            </w:tcBorders>
            <w:tcMar>
              <w:top w:w="100" w:type="dxa"/>
              <w:left w:w="100" w:type="dxa"/>
              <w:bottom w:w="100" w:type="dxa"/>
              <w:right w:w="100" w:type="dxa"/>
            </w:tcMar>
          </w:tcPr>
          <w:p w14:paraId="6AAAB2A0"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date</w:t>
            </w:r>
            <w:proofErr w:type="gramEnd"/>
            <w:r w:rsidRPr="000720C7">
              <w:rPr>
                <w:rFonts w:ascii="Times New Roman" w:hAnsi="Times New Roman"/>
                <w:sz w:val="24"/>
                <w:szCs w:val="24"/>
              </w:rPr>
              <w:t>_transaction</w:t>
            </w:r>
            <w:proofErr w:type="spellEnd"/>
          </w:p>
        </w:tc>
        <w:tc>
          <w:tcPr>
            <w:tcW w:w="1175" w:type="dxa"/>
            <w:tcBorders>
              <w:top w:val="nil"/>
              <w:left w:val="nil"/>
              <w:bottom w:val="nil"/>
              <w:right w:val="nil"/>
            </w:tcBorders>
            <w:tcMar>
              <w:top w:w="100" w:type="dxa"/>
              <w:left w:w="100" w:type="dxa"/>
              <w:bottom w:w="100" w:type="dxa"/>
              <w:right w:w="100" w:type="dxa"/>
            </w:tcMar>
          </w:tcPr>
          <w:p w14:paraId="31938502"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DateTime</w:t>
            </w:r>
            <w:proofErr w:type="spellEnd"/>
          </w:p>
        </w:tc>
        <w:tc>
          <w:tcPr>
            <w:tcW w:w="4175" w:type="dxa"/>
            <w:tcBorders>
              <w:top w:val="nil"/>
              <w:left w:val="nil"/>
              <w:bottom w:val="nil"/>
              <w:right w:val="nil"/>
            </w:tcBorders>
            <w:tcMar>
              <w:top w:w="100" w:type="dxa"/>
              <w:left w:w="100" w:type="dxa"/>
              <w:bottom w:w="100" w:type="dxa"/>
              <w:right w:w="100" w:type="dxa"/>
            </w:tcMar>
          </w:tcPr>
          <w:p w14:paraId="0362724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Horodatage</w:t>
            </w:r>
          </w:p>
        </w:tc>
      </w:tr>
    </w:tbl>
    <w:p w14:paraId="25121C7D" w14:textId="77777777" w:rsidR="00F51D7A" w:rsidRPr="000720C7" w:rsidRDefault="00000000" w:rsidP="00392E20">
      <w:pPr>
        <w:spacing w:before="240" w:after="240"/>
        <w:rPr>
          <w:rFonts w:ascii="Times New Roman" w:hAnsi="Times New Roman"/>
          <w:sz w:val="24"/>
          <w:szCs w:val="24"/>
        </w:rPr>
      </w:pPr>
      <w:r>
        <w:rPr>
          <w:rFonts w:ascii="Times New Roman" w:hAnsi="Times New Roman"/>
          <w:sz w:val="24"/>
          <w:szCs w:val="24"/>
        </w:rPr>
        <w:pict w14:anchorId="371B621D">
          <v:rect id="_x0000_i2230" style="width:0;height:1.5pt" o:hralign="center" o:hrstd="t" o:hr="t" fillcolor="#a0a0a0" stroked="f"/>
        </w:pict>
      </w:r>
    </w:p>
    <w:p w14:paraId="42DB9B30"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Entité Recommandation IA</w:t>
      </w:r>
    </w:p>
    <w:tbl>
      <w:tblPr>
        <w:tblW w:w="8175" w:type="dxa"/>
        <w:tblBorders>
          <w:top w:val="nil"/>
          <w:left w:val="nil"/>
          <w:bottom w:val="nil"/>
          <w:right w:val="nil"/>
          <w:insideH w:val="nil"/>
          <w:insideV w:val="nil"/>
        </w:tblBorders>
        <w:tblLayout w:type="fixed"/>
        <w:tblLook w:val="0600" w:firstRow="0" w:lastRow="0" w:firstColumn="0" w:lastColumn="0" w:noHBand="1" w:noVBand="1"/>
      </w:tblPr>
      <w:tblGrid>
        <w:gridCol w:w="2495"/>
        <w:gridCol w:w="1175"/>
        <w:gridCol w:w="4505"/>
      </w:tblGrid>
      <w:tr w:rsidR="00F51D7A" w:rsidRPr="000720C7" w14:paraId="4155545E"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7DDD479E"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Attribut</w:t>
            </w:r>
          </w:p>
        </w:tc>
        <w:tc>
          <w:tcPr>
            <w:tcW w:w="1175" w:type="dxa"/>
            <w:tcBorders>
              <w:top w:val="nil"/>
              <w:left w:val="nil"/>
              <w:bottom w:val="nil"/>
              <w:right w:val="nil"/>
            </w:tcBorders>
            <w:tcMar>
              <w:top w:w="100" w:type="dxa"/>
              <w:left w:w="100" w:type="dxa"/>
              <w:bottom w:w="100" w:type="dxa"/>
              <w:right w:w="100" w:type="dxa"/>
            </w:tcMar>
          </w:tcPr>
          <w:p w14:paraId="2D1167AB"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Type</w:t>
            </w:r>
          </w:p>
        </w:tc>
        <w:tc>
          <w:tcPr>
            <w:tcW w:w="4505" w:type="dxa"/>
            <w:tcBorders>
              <w:top w:val="nil"/>
              <w:left w:val="nil"/>
              <w:bottom w:val="nil"/>
              <w:right w:val="nil"/>
            </w:tcBorders>
            <w:tcMar>
              <w:top w:w="100" w:type="dxa"/>
              <w:left w:w="100" w:type="dxa"/>
              <w:bottom w:w="100" w:type="dxa"/>
              <w:right w:w="100" w:type="dxa"/>
            </w:tcMar>
          </w:tcPr>
          <w:p w14:paraId="0FC2DAEC" w14:textId="77777777" w:rsidR="00F51D7A" w:rsidRPr="000720C7" w:rsidRDefault="00F51D7A" w:rsidP="00392E20">
            <w:pPr>
              <w:spacing w:before="240" w:after="240"/>
              <w:jc w:val="center"/>
              <w:rPr>
                <w:rFonts w:ascii="Times New Roman" w:hAnsi="Times New Roman"/>
                <w:sz w:val="24"/>
                <w:szCs w:val="24"/>
              </w:rPr>
            </w:pPr>
            <w:r w:rsidRPr="000720C7">
              <w:rPr>
                <w:rFonts w:ascii="Times New Roman" w:hAnsi="Times New Roman"/>
                <w:b/>
                <w:bCs/>
                <w:sz w:val="24"/>
                <w:szCs w:val="24"/>
              </w:rPr>
              <w:t>Description</w:t>
            </w:r>
          </w:p>
        </w:tc>
      </w:tr>
      <w:tr w:rsidR="00F51D7A" w:rsidRPr="000720C7" w14:paraId="449B9AE6"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019282AD"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_recommandation</w:t>
            </w:r>
            <w:proofErr w:type="spellEnd"/>
          </w:p>
        </w:tc>
        <w:tc>
          <w:tcPr>
            <w:tcW w:w="1175" w:type="dxa"/>
            <w:tcBorders>
              <w:top w:val="nil"/>
              <w:left w:val="nil"/>
              <w:bottom w:val="nil"/>
              <w:right w:val="nil"/>
            </w:tcBorders>
            <w:tcMar>
              <w:top w:w="100" w:type="dxa"/>
              <w:left w:w="100" w:type="dxa"/>
              <w:bottom w:w="100" w:type="dxa"/>
              <w:right w:w="100" w:type="dxa"/>
            </w:tcMar>
          </w:tcPr>
          <w:p w14:paraId="6CABE93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505" w:type="dxa"/>
            <w:tcBorders>
              <w:top w:val="nil"/>
              <w:left w:val="nil"/>
              <w:bottom w:val="nil"/>
              <w:right w:val="nil"/>
            </w:tcBorders>
            <w:tcMar>
              <w:top w:w="100" w:type="dxa"/>
              <w:left w:w="100" w:type="dxa"/>
              <w:bottom w:w="100" w:type="dxa"/>
              <w:right w:w="100" w:type="dxa"/>
            </w:tcMar>
          </w:tcPr>
          <w:p w14:paraId="1A1F7A18"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Identifiant unique</w:t>
            </w:r>
          </w:p>
        </w:tc>
      </w:tr>
      <w:tr w:rsidR="00F51D7A" w:rsidRPr="000720C7" w14:paraId="2BA18F49"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20923B87"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_utilisateur</w:t>
            </w:r>
            <w:proofErr w:type="spellEnd"/>
          </w:p>
        </w:tc>
        <w:tc>
          <w:tcPr>
            <w:tcW w:w="1175" w:type="dxa"/>
            <w:tcBorders>
              <w:top w:val="nil"/>
              <w:left w:val="nil"/>
              <w:bottom w:val="nil"/>
              <w:right w:val="nil"/>
            </w:tcBorders>
            <w:tcMar>
              <w:top w:w="100" w:type="dxa"/>
              <w:left w:w="100" w:type="dxa"/>
              <w:bottom w:w="100" w:type="dxa"/>
              <w:right w:w="100" w:type="dxa"/>
            </w:tcMar>
          </w:tcPr>
          <w:p w14:paraId="250278F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505" w:type="dxa"/>
            <w:tcBorders>
              <w:top w:val="nil"/>
              <w:left w:val="nil"/>
              <w:bottom w:val="nil"/>
              <w:right w:val="nil"/>
            </w:tcBorders>
            <w:tcMar>
              <w:top w:w="100" w:type="dxa"/>
              <w:left w:w="100" w:type="dxa"/>
              <w:bottom w:w="100" w:type="dxa"/>
              <w:right w:w="100" w:type="dxa"/>
            </w:tcMar>
          </w:tcPr>
          <w:p w14:paraId="6AE699A7"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Utilisateur cible</w:t>
            </w:r>
          </w:p>
        </w:tc>
      </w:tr>
      <w:tr w:rsidR="00F51D7A" w:rsidRPr="000720C7" w14:paraId="422002B6"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7002A17C"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id</w:t>
            </w:r>
            <w:proofErr w:type="gramEnd"/>
            <w:r w:rsidRPr="000720C7">
              <w:rPr>
                <w:rFonts w:ascii="Times New Roman" w:hAnsi="Times New Roman"/>
                <w:sz w:val="24"/>
                <w:szCs w:val="24"/>
              </w:rPr>
              <w:t>_expert_recommandé</w:t>
            </w:r>
            <w:proofErr w:type="spellEnd"/>
          </w:p>
        </w:tc>
        <w:tc>
          <w:tcPr>
            <w:tcW w:w="1175" w:type="dxa"/>
            <w:tcBorders>
              <w:top w:val="nil"/>
              <w:left w:val="nil"/>
              <w:bottom w:val="nil"/>
              <w:right w:val="nil"/>
            </w:tcBorders>
            <w:tcMar>
              <w:top w:w="100" w:type="dxa"/>
              <w:left w:w="100" w:type="dxa"/>
              <w:bottom w:w="100" w:type="dxa"/>
              <w:right w:w="100" w:type="dxa"/>
            </w:tcMar>
          </w:tcPr>
          <w:p w14:paraId="2FF9F434"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UUID</w:t>
            </w:r>
          </w:p>
        </w:tc>
        <w:tc>
          <w:tcPr>
            <w:tcW w:w="4505" w:type="dxa"/>
            <w:tcBorders>
              <w:top w:val="nil"/>
              <w:left w:val="nil"/>
              <w:bottom w:val="nil"/>
              <w:right w:val="nil"/>
            </w:tcBorders>
            <w:tcMar>
              <w:top w:w="100" w:type="dxa"/>
              <w:left w:w="100" w:type="dxa"/>
              <w:bottom w:w="100" w:type="dxa"/>
              <w:right w:w="100" w:type="dxa"/>
            </w:tcMar>
          </w:tcPr>
          <w:p w14:paraId="231A46EF"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Expert suggéré</w:t>
            </w:r>
          </w:p>
        </w:tc>
      </w:tr>
      <w:tr w:rsidR="00F51D7A" w:rsidRPr="000720C7" w14:paraId="4A9E5872"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6114C952"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score</w:t>
            </w:r>
            <w:proofErr w:type="gramEnd"/>
            <w:r w:rsidRPr="000720C7">
              <w:rPr>
                <w:rFonts w:ascii="Times New Roman" w:hAnsi="Times New Roman"/>
                <w:sz w:val="24"/>
                <w:szCs w:val="24"/>
              </w:rPr>
              <w:t>_compatibilité</w:t>
            </w:r>
            <w:proofErr w:type="spellEnd"/>
          </w:p>
        </w:tc>
        <w:tc>
          <w:tcPr>
            <w:tcW w:w="1175" w:type="dxa"/>
            <w:tcBorders>
              <w:top w:val="nil"/>
              <w:left w:val="nil"/>
              <w:bottom w:val="nil"/>
              <w:right w:val="nil"/>
            </w:tcBorders>
            <w:tcMar>
              <w:top w:w="100" w:type="dxa"/>
              <w:left w:w="100" w:type="dxa"/>
              <w:bottom w:w="100" w:type="dxa"/>
              <w:right w:w="100" w:type="dxa"/>
            </w:tcMar>
          </w:tcPr>
          <w:p w14:paraId="757C3A62"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Float</w:t>
            </w:r>
            <w:proofErr w:type="spellEnd"/>
          </w:p>
        </w:tc>
        <w:tc>
          <w:tcPr>
            <w:tcW w:w="4505" w:type="dxa"/>
            <w:tcBorders>
              <w:top w:val="nil"/>
              <w:left w:val="nil"/>
              <w:bottom w:val="nil"/>
              <w:right w:val="nil"/>
            </w:tcBorders>
            <w:tcMar>
              <w:top w:w="100" w:type="dxa"/>
              <w:left w:w="100" w:type="dxa"/>
              <w:bottom w:w="100" w:type="dxa"/>
              <w:right w:w="100" w:type="dxa"/>
            </w:tcMar>
          </w:tcPr>
          <w:p w14:paraId="39D8BB83"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Score calculé par le moteur IA</w:t>
            </w:r>
          </w:p>
        </w:tc>
      </w:tr>
      <w:tr w:rsidR="00F51D7A" w:rsidRPr="000720C7" w14:paraId="66718BF1"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37B3EEAC"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facteurs</w:t>
            </w:r>
            <w:proofErr w:type="gramEnd"/>
            <w:r w:rsidRPr="000720C7">
              <w:rPr>
                <w:rFonts w:ascii="Times New Roman" w:hAnsi="Times New Roman"/>
                <w:sz w:val="24"/>
                <w:szCs w:val="24"/>
              </w:rPr>
              <w:t>_décision</w:t>
            </w:r>
            <w:proofErr w:type="spellEnd"/>
          </w:p>
        </w:tc>
        <w:tc>
          <w:tcPr>
            <w:tcW w:w="1175" w:type="dxa"/>
            <w:tcBorders>
              <w:top w:val="nil"/>
              <w:left w:val="nil"/>
              <w:bottom w:val="nil"/>
              <w:right w:val="nil"/>
            </w:tcBorders>
            <w:tcMar>
              <w:top w:w="100" w:type="dxa"/>
              <w:left w:w="100" w:type="dxa"/>
              <w:bottom w:w="100" w:type="dxa"/>
              <w:right w:w="100" w:type="dxa"/>
            </w:tcMar>
          </w:tcPr>
          <w:p w14:paraId="0CD80D7C"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JSON</w:t>
            </w:r>
          </w:p>
        </w:tc>
        <w:tc>
          <w:tcPr>
            <w:tcW w:w="4505" w:type="dxa"/>
            <w:tcBorders>
              <w:top w:val="nil"/>
              <w:left w:val="nil"/>
              <w:bottom w:val="nil"/>
              <w:right w:val="nil"/>
            </w:tcBorders>
            <w:tcMar>
              <w:top w:w="100" w:type="dxa"/>
              <w:left w:w="100" w:type="dxa"/>
              <w:bottom w:w="100" w:type="dxa"/>
              <w:right w:w="100" w:type="dxa"/>
            </w:tcMar>
          </w:tcPr>
          <w:p w14:paraId="578A0F15"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Critères ayant orienté la décision</w:t>
            </w:r>
          </w:p>
        </w:tc>
      </w:tr>
      <w:tr w:rsidR="00F51D7A" w:rsidRPr="000720C7" w14:paraId="009F1421"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2D128B4C" w14:textId="77777777" w:rsidR="00F51D7A" w:rsidRPr="000720C7" w:rsidRDefault="00F51D7A" w:rsidP="00392E20">
            <w:pPr>
              <w:spacing w:before="240" w:after="240"/>
              <w:rPr>
                <w:rFonts w:ascii="Times New Roman" w:hAnsi="Times New Roman"/>
                <w:sz w:val="24"/>
                <w:szCs w:val="24"/>
              </w:rPr>
            </w:pPr>
            <w:proofErr w:type="spellStart"/>
            <w:proofErr w:type="gramStart"/>
            <w:r w:rsidRPr="000720C7">
              <w:rPr>
                <w:rFonts w:ascii="Times New Roman" w:hAnsi="Times New Roman"/>
                <w:sz w:val="24"/>
                <w:szCs w:val="24"/>
              </w:rPr>
              <w:t>date</w:t>
            </w:r>
            <w:proofErr w:type="gramEnd"/>
            <w:r w:rsidRPr="000720C7">
              <w:rPr>
                <w:rFonts w:ascii="Times New Roman" w:hAnsi="Times New Roman"/>
                <w:sz w:val="24"/>
                <w:szCs w:val="24"/>
              </w:rPr>
              <w:t>_génération</w:t>
            </w:r>
            <w:proofErr w:type="spellEnd"/>
          </w:p>
        </w:tc>
        <w:tc>
          <w:tcPr>
            <w:tcW w:w="1175" w:type="dxa"/>
            <w:tcBorders>
              <w:top w:val="nil"/>
              <w:left w:val="nil"/>
              <w:bottom w:val="nil"/>
              <w:right w:val="nil"/>
            </w:tcBorders>
            <w:tcMar>
              <w:top w:w="100" w:type="dxa"/>
              <w:left w:w="100" w:type="dxa"/>
              <w:bottom w:w="100" w:type="dxa"/>
              <w:right w:w="100" w:type="dxa"/>
            </w:tcMar>
          </w:tcPr>
          <w:p w14:paraId="3B76A7EB"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DateTime</w:t>
            </w:r>
            <w:proofErr w:type="spellEnd"/>
          </w:p>
        </w:tc>
        <w:tc>
          <w:tcPr>
            <w:tcW w:w="4505" w:type="dxa"/>
            <w:tcBorders>
              <w:top w:val="nil"/>
              <w:left w:val="nil"/>
              <w:bottom w:val="nil"/>
              <w:right w:val="nil"/>
            </w:tcBorders>
            <w:tcMar>
              <w:top w:w="100" w:type="dxa"/>
              <w:left w:w="100" w:type="dxa"/>
              <w:bottom w:w="100" w:type="dxa"/>
              <w:right w:w="100" w:type="dxa"/>
            </w:tcMar>
          </w:tcPr>
          <w:p w14:paraId="5214BCE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Horodatage de la recommandation</w:t>
            </w:r>
          </w:p>
        </w:tc>
      </w:tr>
      <w:tr w:rsidR="00F51D7A" w:rsidRPr="000720C7" w14:paraId="44CFC11C" w14:textId="77777777" w:rsidTr="00153A7D">
        <w:trPr>
          <w:trHeight w:val="515"/>
        </w:trPr>
        <w:tc>
          <w:tcPr>
            <w:tcW w:w="2495" w:type="dxa"/>
            <w:tcBorders>
              <w:top w:val="nil"/>
              <w:left w:val="nil"/>
              <w:bottom w:val="nil"/>
              <w:right w:val="nil"/>
            </w:tcBorders>
            <w:tcMar>
              <w:top w:w="100" w:type="dxa"/>
              <w:left w:w="100" w:type="dxa"/>
              <w:bottom w:w="100" w:type="dxa"/>
              <w:right w:w="100" w:type="dxa"/>
            </w:tcMar>
          </w:tcPr>
          <w:p w14:paraId="71D3EA49" w14:textId="77777777" w:rsidR="00F51D7A" w:rsidRPr="000720C7" w:rsidRDefault="00F51D7A" w:rsidP="00392E20">
            <w:pPr>
              <w:spacing w:before="240" w:after="240"/>
              <w:rPr>
                <w:rFonts w:ascii="Times New Roman" w:hAnsi="Times New Roman"/>
                <w:sz w:val="24"/>
                <w:szCs w:val="24"/>
              </w:rPr>
            </w:pPr>
            <w:proofErr w:type="gramStart"/>
            <w:r w:rsidRPr="000720C7">
              <w:rPr>
                <w:rFonts w:ascii="Times New Roman" w:hAnsi="Times New Roman"/>
                <w:sz w:val="24"/>
                <w:szCs w:val="24"/>
              </w:rPr>
              <w:t>acceptée</w:t>
            </w:r>
            <w:proofErr w:type="gramEnd"/>
          </w:p>
        </w:tc>
        <w:tc>
          <w:tcPr>
            <w:tcW w:w="1175" w:type="dxa"/>
            <w:tcBorders>
              <w:top w:val="nil"/>
              <w:left w:val="nil"/>
              <w:bottom w:val="nil"/>
              <w:right w:val="nil"/>
            </w:tcBorders>
            <w:tcMar>
              <w:top w:w="100" w:type="dxa"/>
              <w:left w:w="100" w:type="dxa"/>
              <w:bottom w:w="100" w:type="dxa"/>
              <w:right w:w="100" w:type="dxa"/>
            </w:tcMar>
          </w:tcPr>
          <w:p w14:paraId="69CFEA7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Boolean</w:t>
            </w:r>
          </w:p>
        </w:tc>
        <w:tc>
          <w:tcPr>
            <w:tcW w:w="4505" w:type="dxa"/>
            <w:tcBorders>
              <w:top w:val="nil"/>
              <w:left w:val="nil"/>
              <w:bottom w:val="nil"/>
              <w:right w:val="nil"/>
            </w:tcBorders>
            <w:tcMar>
              <w:top w:w="100" w:type="dxa"/>
              <w:left w:w="100" w:type="dxa"/>
              <w:bottom w:w="100" w:type="dxa"/>
              <w:right w:w="100" w:type="dxa"/>
            </w:tcMar>
          </w:tcPr>
          <w:p w14:paraId="68634EB7" w14:textId="79D0CBA3"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L'utilisateur a</w:t>
            </w:r>
            <w:r w:rsidR="000720C7">
              <w:rPr>
                <w:rFonts w:ascii="Times New Roman" w:hAnsi="Times New Roman"/>
                <w:sz w:val="24"/>
                <w:szCs w:val="24"/>
              </w:rPr>
              <w:t xml:space="preserve">- </w:t>
            </w:r>
            <w:r w:rsidRPr="000720C7">
              <w:rPr>
                <w:rFonts w:ascii="Times New Roman" w:hAnsi="Times New Roman"/>
                <w:sz w:val="24"/>
                <w:szCs w:val="24"/>
              </w:rPr>
              <w:t>t</w:t>
            </w:r>
            <w:r w:rsidR="000720C7">
              <w:rPr>
                <w:rFonts w:ascii="Times New Roman" w:hAnsi="Times New Roman"/>
                <w:sz w:val="24"/>
                <w:szCs w:val="24"/>
              </w:rPr>
              <w:t xml:space="preserve">- </w:t>
            </w:r>
            <w:r w:rsidRPr="000720C7">
              <w:rPr>
                <w:rFonts w:ascii="Times New Roman" w:hAnsi="Times New Roman"/>
                <w:sz w:val="24"/>
                <w:szCs w:val="24"/>
              </w:rPr>
              <w:t>il suivi la recommandation ?</w:t>
            </w:r>
          </w:p>
        </w:tc>
      </w:tr>
    </w:tbl>
    <w:p w14:paraId="713027F6" w14:textId="77777777" w:rsidR="00F51D7A" w:rsidRPr="000720C7" w:rsidRDefault="00000000" w:rsidP="00392E20">
      <w:pPr>
        <w:spacing w:before="240" w:after="240"/>
        <w:rPr>
          <w:rFonts w:ascii="Times New Roman" w:hAnsi="Times New Roman"/>
          <w:sz w:val="24"/>
          <w:szCs w:val="24"/>
        </w:rPr>
      </w:pPr>
      <w:r>
        <w:rPr>
          <w:rFonts w:ascii="Times New Roman" w:hAnsi="Times New Roman"/>
          <w:sz w:val="24"/>
          <w:szCs w:val="24"/>
        </w:rPr>
        <w:pict w14:anchorId="308FD5E4">
          <v:rect id="_x0000_i2231" style="width:0;height:1.5pt" o:hralign="center" o:hrstd="t" o:hr="t" fillcolor="#a0a0a0" stroked="f"/>
        </w:pict>
      </w:r>
    </w:p>
    <w:p w14:paraId="5F79EB92" w14:textId="73B5B3E0" w:rsidR="00F51D7A" w:rsidRPr="00886A2F" w:rsidRDefault="00F51D7A">
      <w:pPr>
        <w:pStyle w:val="Heading4"/>
        <w:keepNext w:val="0"/>
        <w:keepLines w:val="0"/>
        <w:numPr>
          <w:ilvl w:val="0"/>
          <w:numId w:val="53"/>
        </w:numPr>
        <w:spacing w:before="240" w:after="40"/>
        <w:jc w:val="center"/>
        <w:rPr>
          <w:rFonts w:ascii="Times New Roman" w:hAnsi="Times New Roman" w:cs="Times New Roman"/>
          <w:b w:val="0"/>
          <w:bCs/>
          <w:i w:val="0"/>
          <w:iCs w:val="0"/>
          <w:color w:val="7B4900" w:themeColor="accent3" w:themeShade="80"/>
          <w:sz w:val="32"/>
          <w:szCs w:val="32"/>
        </w:rPr>
      </w:pPr>
      <w:bookmarkStart w:id="35" w:name="_v9ddcj6qb0k0" w:colFirst="0" w:colLast="0"/>
      <w:bookmarkEnd w:id="35"/>
      <w:r w:rsidRPr="00886A2F">
        <w:rPr>
          <w:rFonts w:ascii="Times New Roman" w:hAnsi="Times New Roman" w:cs="Times New Roman"/>
          <w:bCs/>
          <w:i w:val="0"/>
          <w:iCs w:val="0"/>
          <w:color w:val="7B4900" w:themeColor="accent3" w:themeShade="80"/>
          <w:sz w:val="32"/>
          <w:szCs w:val="32"/>
        </w:rPr>
        <w:t>Relations entre Entités</w:t>
      </w:r>
    </w:p>
    <w:p w14:paraId="634F2CC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Utilisateur ──── (</w:t>
      </w:r>
      <w:proofErr w:type="gramStart"/>
      <w:r w:rsidRPr="000720C7">
        <w:rPr>
          <w:rFonts w:ascii="Times New Roman" w:hAnsi="Times New Roman"/>
          <w:sz w:val="24"/>
          <w:szCs w:val="24"/>
        </w:rPr>
        <w:t>1,N</w:t>
      </w:r>
      <w:proofErr w:type="gramEnd"/>
      <w:r w:rsidRPr="000720C7">
        <w:rPr>
          <w:rFonts w:ascii="Times New Roman" w:hAnsi="Times New Roman"/>
          <w:sz w:val="24"/>
          <w:szCs w:val="24"/>
        </w:rPr>
        <w:t>) ──── Consultation ──── (N,1) ──── Expert</w:t>
      </w:r>
    </w:p>
    <w:p w14:paraId="6F74FDD1"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Consultation ──── (1,1) ──── Paiement</w:t>
      </w:r>
    </w:p>
    <w:p w14:paraId="763A37FA"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Utilisateur ──── (</w:t>
      </w:r>
      <w:proofErr w:type="gramStart"/>
      <w:r w:rsidRPr="000720C7">
        <w:rPr>
          <w:rFonts w:ascii="Times New Roman" w:hAnsi="Times New Roman"/>
          <w:sz w:val="24"/>
          <w:szCs w:val="24"/>
        </w:rPr>
        <w:t>1,N</w:t>
      </w:r>
      <w:proofErr w:type="gramEnd"/>
      <w:r w:rsidRPr="000720C7">
        <w:rPr>
          <w:rFonts w:ascii="Times New Roman" w:hAnsi="Times New Roman"/>
          <w:sz w:val="24"/>
          <w:szCs w:val="24"/>
        </w:rPr>
        <w:t xml:space="preserve">) ──── </w:t>
      </w:r>
      <w:proofErr w:type="spellStart"/>
      <w:r w:rsidRPr="000720C7">
        <w:rPr>
          <w:rFonts w:ascii="Times New Roman" w:hAnsi="Times New Roman"/>
          <w:sz w:val="24"/>
          <w:szCs w:val="24"/>
        </w:rPr>
        <w:t>Recommandation_IA</w:t>
      </w:r>
      <w:proofErr w:type="spellEnd"/>
      <w:r w:rsidRPr="000720C7">
        <w:rPr>
          <w:rFonts w:ascii="Times New Roman" w:hAnsi="Times New Roman"/>
          <w:sz w:val="24"/>
          <w:szCs w:val="24"/>
        </w:rPr>
        <w:t xml:space="preserve"> ──── (N,1) ──── Expert</w:t>
      </w:r>
    </w:p>
    <w:p w14:paraId="3282782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Administrateur ──── valide ──── Expert</w:t>
      </w:r>
    </w:p>
    <w:p w14:paraId="5248D752" w14:textId="77777777" w:rsidR="00F51D7A" w:rsidRPr="000720C7" w:rsidRDefault="00F51D7A" w:rsidP="00392E20">
      <w:pPr>
        <w:spacing w:before="240" w:after="240"/>
        <w:rPr>
          <w:rFonts w:ascii="Times New Roman" w:hAnsi="Times New Roman"/>
          <w:sz w:val="24"/>
          <w:szCs w:val="24"/>
        </w:rPr>
      </w:pPr>
      <w:proofErr w:type="spellStart"/>
      <w:r w:rsidRPr="000720C7">
        <w:rPr>
          <w:rFonts w:ascii="Times New Roman" w:hAnsi="Times New Roman"/>
          <w:sz w:val="24"/>
          <w:szCs w:val="24"/>
        </w:rPr>
        <w:t>Système_IA</w:t>
      </w:r>
      <w:proofErr w:type="spellEnd"/>
      <w:r w:rsidRPr="000720C7">
        <w:rPr>
          <w:rFonts w:ascii="Times New Roman" w:hAnsi="Times New Roman"/>
          <w:sz w:val="24"/>
          <w:szCs w:val="24"/>
        </w:rPr>
        <w:t xml:space="preserve"> ──── génère ──── </w:t>
      </w:r>
      <w:proofErr w:type="spellStart"/>
      <w:r w:rsidRPr="000720C7">
        <w:rPr>
          <w:rFonts w:ascii="Times New Roman" w:hAnsi="Times New Roman"/>
          <w:sz w:val="24"/>
          <w:szCs w:val="24"/>
        </w:rPr>
        <w:t>Recommandation_IA</w:t>
      </w:r>
      <w:proofErr w:type="spellEnd"/>
    </w:p>
    <w:p w14:paraId="4F794C7D" w14:textId="2A188130" w:rsidR="00F51D7A" w:rsidRPr="000720C7" w:rsidRDefault="00F51D7A" w:rsidP="00392E20">
      <w:pPr>
        <w:rPr>
          <w:rFonts w:ascii="Times New Roman" w:hAnsi="Times New Roman"/>
          <w:sz w:val="24"/>
          <w:szCs w:val="24"/>
        </w:rPr>
      </w:pPr>
    </w:p>
    <w:p w14:paraId="7B78403B" w14:textId="0FDCC4B3" w:rsidR="00F51D7A" w:rsidRPr="00886A2F" w:rsidRDefault="00F51D7A">
      <w:pPr>
        <w:pStyle w:val="Heading3"/>
        <w:numPr>
          <w:ilvl w:val="1"/>
          <w:numId w:val="56"/>
        </w:numPr>
        <w:spacing w:before="280"/>
        <w:rPr>
          <w:rFonts w:ascii="Times New Roman" w:hAnsi="Times New Roman" w:cs="Times New Roman"/>
          <w:b w:val="0"/>
          <w:bCs w:val="0"/>
          <w:color w:val="204559" w:themeColor="accent1" w:themeShade="80"/>
          <w:sz w:val="40"/>
          <w:szCs w:val="40"/>
        </w:rPr>
      </w:pPr>
      <w:bookmarkStart w:id="36" w:name="_wwqr32z5wwpt" w:colFirst="0" w:colLast="0"/>
      <w:bookmarkEnd w:id="36"/>
      <w:r w:rsidRPr="00886A2F">
        <w:rPr>
          <w:rFonts w:ascii="Times New Roman" w:hAnsi="Times New Roman" w:cs="Times New Roman"/>
          <w:color w:val="204559" w:themeColor="accent1" w:themeShade="80"/>
          <w:sz w:val="40"/>
          <w:szCs w:val="40"/>
        </w:rPr>
        <w:t>Exigences Fonctionnelles &amp; Non</w:t>
      </w:r>
      <w:r w:rsidR="000720C7" w:rsidRPr="00886A2F">
        <w:rPr>
          <w:rFonts w:ascii="Times New Roman" w:hAnsi="Times New Roman" w:cs="Times New Roman"/>
          <w:color w:val="204559" w:themeColor="accent1" w:themeShade="80"/>
          <w:sz w:val="40"/>
          <w:szCs w:val="40"/>
        </w:rPr>
        <w:t xml:space="preserve">- </w:t>
      </w:r>
      <w:r w:rsidRPr="00886A2F">
        <w:rPr>
          <w:rFonts w:ascii="Times New Roman" w:hAnsi="Times New Roman" w:cs="Times New Roman"/>
          <w:color w:val="204559" w:themeColor="accent1" w:themeShade="80"/>
          <w:sz w:val="40"/>
          <w:szCs w:val="40"/>
        </w:rPr>
        <w:t>Fonctionnelles</w:t>
      </w:r>
    </w:p>
    <w:p w14:paraId="4F451C0E" w14:textId="25CFCDA9" w:rsidR="00F51D7A" w:rsidRPr="00886A2F" w:rsidRDefault="00F51D7A">
      <w:pPr>
        <w:pStyle w:val="Heading4"/>
        <w:keepNext w:val="0"/>
        <w:keepLines w:val="0"/>
        <w:numPr>
          <w:ilvl w:val="0"/>
          <w:numId w:val="54"/>
        </w:numPr>
        <w:spacing w:before="240" w:after="40"/>
        <w:jc w:val="center"/>
        <w:rPr>
          <w:rFonts w:ascii="Times New Roman" w:hAnsi="Times New Roman" w:cs="Times New Roman"/>
          <w:b w:val="0"/>
          <w:bCs/>
          <w:i w:val="0"/>
          <w:iCs w:val="0"/>
          <w:color w:val="7B4900" w:themeColor="accent3" w:themeShade="80"/>
          <w:sz w:val="32"/>
          <w:szCs w:val="32"/>
        </w:rPr>
      </w:pPr>
      <w:bookmarkStart w:id="37" w:name="_45zif26k9rl8" w:colFirst="0" w:colLast="0"/>
      <w:bookmarkEnd w:id="37"/>
      <w:r w:rsidRPr="00886A2F">
        <w:rPr>
          <w:rFonts w:ascii="Times New Roman" w:hAnsi="Times New Roman" w:cs="Times New Roman"/>
          <w:bCs/>
          <w:i w:val="0"/>
          <w:iCs w:val="0"/>
          <w:color w:val="7B4900" w:themeColor="accent3" w:themeShade="80"/>
          <w:sz w:val="32"/>
          <w:szCs w:val="32"/>
        </w:rPr>
        <w:t>Exigences Fonctionnelles</w:t>
      </w:r>
    </w:p>
    <w:p w14:paraId="29523268"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Les exigences fonctionnelles décrivent ce que le système </w:t>
      </w:r>
      <w:r w:rsidRPr="000720C7">
        <w:rPr>
          <w:rFonts w:ascii="Times New Roman" w:hAnsi="Times New Roman"/>
          <w:b/>
          <w:bCs/>
          <w:sz w:val="24"/>
          <w:szCs w:val="24"/>
        </w:rPr>
        <w:t>doit faire</w:t>
      </w:r>
      <w:r w:rsidRPr="000720C7">
        <w:rPr>
          <w:rFonts w:ascii="Times New Roman" w:hAnsi="Times New Roman"/>
          <w:sz w:val="24"/>
          <w:szCs w:val="24"/>
        </w:rPr>
        <w:t xml:space="preserve">. Elles sont organisées par acteur et classées par priorité selon la méthode </w:t>
      </w:r>
      <w:proofErr w:type="spellStart"/>
      <w:r w:rsidRPr="000720C7">
        <w:rPr>
          <w:rFonts w:ascii="Times New Roman" w:hAnsi="Times New Roman"/>
          <w:b/>
          <w:bCs/>
          <w:sz w:val="24"/>
          <w:szCs w:val="24"/>
        </w:rPr>
        <w:t>MoSCoW</w:t>
      </w:r>
      <w:proofErr w:type="spellEnd"/>
      <w:r w:rsidRPr="000720C7">
        <w:rPr>
          <w:rFonts w:ascii="Times New Roman" w:hAnsi="Times New Roman"/>
          <w:sz w:val="24"/>
          <w:szCs w:val="24"/>
        </w:rPr>
        <w:t xml:space="preserve"> (Must Have / </w:t>
      </w:r>
      <w:proofErr w:type="spellStart"/>
      <w:r w:rsidRPr="000720C7">
        <w:rPr>
          <w:rFonts w:ascii="Times New Roman" w:hAnsi="Times New Roman"/>
          <w:sz w:val="24"/>
          <w:szCs w:val="24"/>
        </w:rPr>
        <w:t>Should</w:t>
      </w:r>
      <w:proofErr w:type="spellEnd"/>
      <w:r w:rsidRPr="000720C7">
        <w:rPr>
          <w:rFonts w:ascii="Times New Roman" w:hAnsi="Times New Roman"/>
          <w:sz w:val="24"/>
          <w:szCs w:val="24"/>
        </w:rPr>
        <w:t xml:space="preserve"> Have / </w:t>
      </w:r>
      <w:proofErr w:type="spellStart"/>
      <w:r w:rsidRPr="000720C7">
        <w:rPr>
          <w:rFonts w:ascii="Times New Roman" w:hAnsi="Times New Roman"/>
          <w:sz w:val="24"/>
          <w:szCs w:val="24"/>
        </w:rPr>
        <w:t>Could</w:t>
      </w:r>
      <w:proofErr w:type="spellEnd"/>
      <w:r w:rsidRPr="000720C7">
        <w:rPr>
          <w:rFonts w:ascii="Times New Roman" w:hAnsi="Times New Roman"/>
          <w:sz w:val="24"/>
          <w:szCs w:val="24"/>
        </w:rPr>
        <w:t xml:space="preserve"> Have / </w:t>
      </w:r>
      <w:proofErr w:type="spellStart"/>
      <w:r w:rsidRPr="000720C7">
        <w:rPr>
          <w:rFonts w:ascii="Times New Roman" w:hAnsi="Times New Roman"/>
          <w:sz w:val="24"/>
          <w:szCs w:val="24"/>
        </w:rPr>
        <w:t>Won't</w:t>
      </w:r>
      <w:proofErr w:type="spellEnd"/>
      <w:r w:rsidRPr="000720C7">
        <w:rPr>
          <w:rFonts w:ascii="Times New Roman" w:hAnsi="Times New Roman"/>
          <w:sz w:val="24"/>
          <w:szCs w:val="24"/>
        </w:rPr>
        <w:t xml:space="preserve"> Have).</w:t>
      </w:r>
    </w:p>
    <w:p w14:paraId="51649A25" w14:textId="2EA64C90" w:rsidR="00F51D7A" w:rsidRPr="000720C7" w:rsidRDefault="00F51D7A" w:rsidP="00392E20">
      <w:pPr>
        <w:rPr>
          <w:rFonts w:ascii="Times New Roman" w:hAnsi="Times New Roman"/>
          <w:sz w:val="24"/>
          <w:szCs w:val="24"/>
        </w:rPr>
      </w:pPr>
    </w:p>
    <w:p w14:paraId="1B7A5988" w14:textId="4AB411A8"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EF </w:t>
      </w:r>
      <w:r w:rsidR="000720C7">
        <w:rPr>
          <w:rFonts w:ascii="Times New Roman" w:hAnsi="Times New Roman"/>
          <w:b/>
          <w:bCs/>
          <w:sz w:val="24"/>
          <w:szCs w:val="24"/>
        </w:rPr>
        <w:t xml:space="preserve">- </w:t>
      </w:r>
      <w:r w:rsidRPr="000720C7">
        <w:rPr>
          <w:rFonts w:ascii="Times New Roman" w:hAnsi="Times New Roman"/>
          <w:b/>
          <w:bCs/>
          <w:sz w:val="24"/>
          <w:szCs w:val="24"/>
        </w:rPr>
        <w:t>Gestion des Comptes &amp; Authentification</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699"/>
        <w:gridCol w:w="5500"/>
        <w:gridCol w:w="1590"/>
        <w:gridCol w:w="1236"/>
      </w:tblGrid>
      <w:tr w:rsidR="00F51D7A" w:rsidRPr="000720C7" w14:paraId="3CA379DB" w14:textId="77777777" w:rsidTr="00153A7D">
        <w:trPr>
          <w:trHeight w:val="515"/>
        </w:trPr>
        <w:tc>
          <w:tcPr>
            <w:tcW w:w="698" w:type="dxa"/>
            <w:tcBorders>
              <w:top w:val="nil"/>
              <w:left w:val="nil"/>
              <w:bottom w:val="nil"/>
              <w:right w:val="nil"/>
            </w:tcBorders>
            <w:tcMar>
              <w:top w:w="100" w:type="dxa"/>
              <w:left w:w="100" w:type="dxa"/>
              <w:bottom w:w="100" w:type="dxa"/>
              <w:right w:w="100" w:type="dxa"/>
            </w:tcMar>
          </w:tcPr>
          <w:p w14:paraId="3FC972F3"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5499" w:type="dxa"/>
            <w:tcBorders>
              <w:top w:val="nil"/>
              <w:left w:val="nil"/>
              <w:bottom w:val="nil"/>
              <w:right w:val="nil"/>
            </w:tcBorders>
            <w:tcMar>
              <w:top w:w="100" w:type="dxa"/>
              <w:left w:w="100" w:type="dxa"/>
              <w:bottom w:w="100" w:type="dxa"/>
              <w:right w:w="100" w:type="dxa"/>
            </w:tcMar>
          </w:tcPr>
          <w:p w14:paraId="2E4BA520"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590" w:type="dxa"/>
            <w:tcBorders>
              <w:top w:val="nil"/>
              <w:left w:val="nil"/>
              <w:bottom w:val="nil"/>
              <w:right w:val="nil"/>
            </w:tcBorders>
            <w:tcMar>
              <w:top w:w="100" w:type="dxa"/>
              <w:left w:w="100" w:type="dxa"/>
              <w:bottom w:w="100" w:type="dxa"/>
              <w:right w:w="100" w:type="dxa"/>
            </w:tcMar>
          </w:tcPr>
          <w:p w14:paraId="270A9617"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Acteur</w:t>
            </w:r>
          </w:p>
        </w:tc>
        <w:tc>
          <w:tcPr>
            <w:tcW w:w="1236" w:type="dxa"/>
            <w:tcBorders>
              <w:top w:val="nil"/>
              <w:left w:val="nil"/>
              <w:bottom w:val="nil"/>
              <w:right w:val="nil"/>
            </w:tcBorders>
            <w:tcMar>
              <w:top w:w="100" w:type="dxa"/>
              <w:left w:w="100" w:type="dxa"/>
              <w:bottom w:w="100" w:type="dxa"/>
              <w:right w:w="100" w:type="dxa"/>
            </w:tcMar>
          </w:tcPr>
          <w:p w14:paraId="5C2CC58C"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Priorité</w:t>
            </w:r>
          </w:p>
        </w:tc>
      </w:tr>
      <w:tr w:rsidR="00F51D7A" w:rsidRPr="000720C7" w14:paraId="256EDD8E"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668692E9" w14:textId="6332AACB"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01</w:t>
            </w:r>
          </w:p>
        </w:tc>
        <w:tc>
          <w:tcPr>
            <w:tcW w:w="5499" w:type="dxa"/>
            <w:tcBorders>
              <w:top w:val="nil"/>
              <w:left w:val="nil"/>
              <w:bottom w:val="nil"/>
              <w:right w:val="nil"/>
            </w:tcBorders>
            <w:tcMar>
              <w:top w:w="100" w:type="dxa"/>
              <w:left w:w="100" w:type="dxa"/>
              <w:bottom w:w="100" w:type="dxa"/>
              <w:right w:w="100" w:type="dxa"/>
            </w:tcMar>
          </w:tcPr>
          <w:p w14:paraId="53BED20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L'utilisateur doit pouvoir s'inscrire via </w:t>
            </w:r>
            <w:proofErr w:type="gramStart"/>
            <w:r w:rsidRPr="000720C7">
              <w:rPr>
                <w:rFonts w:ascii="Times New Roman" w:hAnsi="Times New Roman"/>
                <w:sz w:val="24"/>
                <w:szCs w:val="24"/>
              </w:rPr>
              <w:t>email</w:t>
            </w:r>
            <w:proofErr w:type="gramEnd"/>
            <w:r w:rsidRPr="000720C7">
              <w:rPr>
                <w:rFonts w:ascii="Times New Roman" w:hAnsi="Times New Roman"/>
                <w:sz w:val="24"/>
                <w:szCs w:val="24"/>
              </w:rPr>
              <w:t xml:space="preserve"> ou compte social (Google, LinkedIn)</w:t>
            </w:r>
          </w:p>
        </w:tc>
        <w:tc>
          <w:tcPr>
            <w:tcW w:w="1590" w:type="dxa"/>
            <w:tcBorders>
              <w:top w:val="nil"/>
              <w:left w:val="nil"/>
              <w:bottom w:val="nil"/>
              <w:right w:val="nil"/>
            </w:tcBorders>
            <w:tcMar>
              <w:top w:w="100" w:type="dxa"/>
              <w:left w:w="100" w:type="dxa"/>
              <w:bottom w:w="100" w:type="dxa"/>
              <w:right w:w="100" w:type="dxa"/>
            </w:tcMar>
          </w:tcPr>
          <w:p w14:paraId="5A8B56A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36" w:type="dxa"/>
            <w:tcBorders>
              <w:top w:val="nil"/>
              <w:left w:val="nil"/>
              <w:bottom w:val="nil"/>
              <w:right w:val="nil"/>
            </w:tcBorders>
            <w:tcMar>
              <w:top w:w="100" w:type="dxa"/>
              <w:left w:w="100" w:type="dxa"/>
              <w:bottom w:w="100" w:type="dxa"/>
              <w:right w:w="100" w:type="dxa"/>
            </w:tcMar>
          </w:tcPr>
          <w:p w14:paraId="2E87A91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5D6D70E8"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29365047" w14:textId="0B8D1BAD"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02</w:t>
            </w:r>
          </w:p>
        </w:tc>
        <w:tc>
          <w:tcPr>
            <w:tcW w:w="5499" w:type="dxa"/>
            <w:tcBorders>
              <w:top w:val="nil"/>
              <w:left w:val="nil"/>
              <w:bottom w:val="nil"/>
              <w:right w:val="nil"/>
            </w:tcBorders>
            <w:tcMar>
              <w:top w:w="100" w:type="dxa"/>
              <w:left w:w="100" w:type="dxa"/>
              <w:bottom w:w="100" w:type="dxa"/>
              <w:right w:w="100" w:type="dxa"/>
            </w:tcMar>
          </w:tcPr>
          <w:p w14:paraId="23B2766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se connecter et réinitialiser son mot de passe</w:t>
            </w:r>
          </w:p>
        </w:tc>
        <w:tc>
          <w:tcPr>
            <w:tcW w:w="1590" w:type="dxa"/>
            <w:tcBorders>
              <w:top w:val="nil"/>
              <w:left w:val="nil"/>
              <w:bottom w:val="nil"/>
              <w:right w:val="nil"/>
            </w:tcBorders>
            <w:tcMar>
              <w:top w:w="100" w:type="dxa"/>
              <w:left w:w="100" w:type="dxa"/>
              <w:bottom w:w="100" w:type="dxa"/>
              <w:right w:w="100" w:type="dxa"/>
            </w:tcMar>
          </w:tcPr>
          <w:p w14:paraId="1075399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36" w:type="dxa"/>
            <w:tcBorders>
              <w:top w:val="nil"/>
              <w:left w:val="nil"/>
              <w:bottom w:val="nil"/>
              <w:right w:val="nil"/>
            </w:tcBorders>
            <w:tcMar>
              <w:top w:w="100" w:type="dxa"/>
              <w:left w:w="100" w:type="dxa"/>
              <w:bottom w:w="100" w:type="dxa"/>
              <w:right w:w="100" w:type="dxa"/>
            </w:tcMar>
          </w:tcPr>
          <w:p w14:paraId="7C3020F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70EBF0B7"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4A9151B7" w14:textId="1AE7AECE"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03</w:t>
            </w:r>
          </w:p>
        </w:tc>
        <w:tc>
          <w:tcPr>
            <w:tcW w:w="5499" w:type="dxa"/>
            <w:tcBorders>
              <w:top w:val="nil"/>
              <w:left w:val="nil"/>
              <w:bottom w:val="nil"/>
              <w:right w:val="nil"/>
            </w:tcBorders>
            <w:tcMar>
              <w:top w:w="100" w:type="dxa"/>
              <w:left w:w="100" w:type="dxa"/>
              <w:bottom w:w="100" w:type="dxa"/>
              <w:right w:w="100" w:type="dxa"/>
            </w:tcMar>
          </w:tcPr>
          <w:p w14:paraId="43F8C6B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L'expert doit pouvoir soumettre son dossier de certification à la validation</w:t>
            </w:r>
          </w:p>
        </w:tc>
        <w:tc>
          <w:tcPr>
            <w:tcW w:w="1590" w:type="dxa"/>
            <w:tcBorders>
              <w:top w:val="nil"/>
              <w:left w:val="nil"/>
              <w:bottom w:val="nil"/>
              <w:right w:val="nil"/>
            </w:tcBorders>
            <w:tcMar>
              <w:top w:w="100" w:type="dxa"/>
              <w:left w:w="100" w:type="dxa"/>
              <w:bottom w:w="100" w:type="dxa"/>
              <w:right w:w="100" w:type="dxa"/>
            </w:tcMar>
          </w:tcPr>
          <w:p w14:paraId="39ECA0F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Expert</w:t>
            </w:r>
          </w:p>
        </w:tc>
        <w:tc>
          <w:tcPr>
            <w:tcW w:w="1236" w:type="dxa"/>
            <w:tcBorders>
              <w:top w:val="nil"/>
              <w:left w:val="nil"/>
              <w:bottom w:val="nil"/>
              <w:right w:val="nil"/>
            </w:tcBorders>
            <w:tcMar>
              <w:top w:w="100" w:type="dxa"/>
              <w:left w:w="100" w:type="dxa"/>
              <w:bottom w:w="100" w:type="dxa"/>
              <w:right w:w="100" w:type="dxa"/>
            </w:tcMar>
          </w:tcPr>
          <w:p w14:paraId="45E803F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76D7D909"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267E9737" w14:textId="714C5BD5"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04</w:t>
            </w:r>
          </w:p>
        </w:tc>
        <w:tc>
          <w:tcPr>
            <w:tcW w:w="5499" w:type="dxa"/>
            <w:tcBorders>
              <w:top w:val="nil"/>
              <w:left w:val="nil"/>
              <w:bottom w:val="nil"/>
              <w:right w:val="nil"/>
            </w:tcBorders>
            <w:tcMar>
              <w:top w:w="100" w:type="dxa"/>
              <w:left w:w="100" w:type="dxa"/>
              <w:bottom w:w="100" w:type="dxa"/>
              <w:right w:w="100" w:type="dxa"/>
            </w:tcMar>
          </w:tcPr>
          <w:p w14:paraId="617BE0D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L'administrateur doit pouvoir valider, suspendre ou supprimer tout compte</w:t>
            </w:r>
          </w:p>
        </w:tc>
        <w:tc>
          <w:tcPr>
            <w:tcW w:w="1590" w:type="dxa"/>
            <w:tcBorders>
              <w:top w:val="nil"/>
              <w:left w:val="nil"/>
              <w:bottom w:val="nil"/>
              <w:right w:val="nil"/>
            </w:tcBorders>
            <w:tcMar>
              <w:top w:w="100" w:type="dxa"/>
              <w:left w:w="100" w:type="dxa"/>
              <w:bottom w:w="100" w:type="dxa"/>
              <w:right w:w="100" w:type="dxa"/>
            </w:tcMar>
          </w:tcPr>
          <w:p w14:paraId="686D52F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Administrateur</w:t>
            </w:r>
          </w:p>
        </w:tc>
        <w:tc>
          <w:tcPr>
            <w:tcW w:w="1236" w:type="dxa"/>
            <w:tcBorders>
              <w:top w:val="nil"/>
              <w:left w:val="nil"/>
              <w:bottom w:val="nil"/>
              <w:right w:val="nil"/>
            </w:tcBorders>
            <w:tcMar>
              <w:top w:w="100" w:type="dxa"/>
              <w:left w:w="100" w:type="dxa"/>
              <w:bottom w:w="100" w:type="dxa"/>
              <w:right w:w="100" w:type="dxa"/>
            </w:tcMar>
          </w:tcPr>
          <w:p w14:paraId="4515F7F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57168B38"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51AE2195" w14:textId="5C6DCF69"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05</w:t>
            </w:r>
          </w:p>
        </w:tc>
        <w:tc>
          <w:tcPr>
            <w:tcW w:w="5499" w:type="dxa"/>
            <w:tcBorders>
              <w:top w:val="nil"/>
              <w:left w:val="nil"/>
              <w:bottom w:val="nil"/>
              <w:right w:val="nil"/>
            </w:tcBorders>
            <w:tcMar>
              <w:top w:w="100" w:type="dxa"/>
              <w:left w:w="100" w:type="dxa"/>
              <w:bottom w:w="100" w:type="dxa"/>
              <w:right w:w="100" w:type="dxa"/>
            </w:tcMar>
          </w:tcPr>
          <w:p w14:paraId="204B3FF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définir ses préférences de confidentialité</w:t>
            </w:r>
          </w:p>
        </w:tc>
        <w:tc>
          <w:tcPr>
            <w:tcW w:w="1590" w:type="dxa"/>
            <w:tcBorders>
              <w:top w:val="nil"/>
              <w:left w:val="nil"/>
              <w:bottom w:val="nil"/>
              <w:right w:val="nil"/>
            </w:tcBorders>
            <w:tcMar>
              <w:top w:w="100" w:type="dxa"/>
              <w:left w:w="100" w:type="dxa"/>
              <w:bottom w:w="100" w:type="dxa"/>
              <w:right w:w="100" w:type="dxa"/>
            </w:tcMar>
          </w:tcPr>
          <w:p w14:paraId="01E1198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36" w:type="dxa"/>
            <w:tcBorders>
              <w:top w:val="nil"/>
              <w:left w:val="nil"/>
              <w:bottom w:val="nil"/>
              <w:right w:val="nil"/>
            </w:tcBorders>
            <w:tcMar>
              <w:top w:w="100" w:type="dxa"/>
              <w:left w:w="100" w:type="dxa"/>
              <w:bottom w:w="100" w:type="dxa"/>
              <w:right w:w="100" w:type="dxa"/>
            </w:tcMar>
          </w:tcPr>
          <w:p w14:paraId="339E32F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3A47A811"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16E7D17E" w14:textId="4BE1ED7F"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06</w:t>
            </w:r>
          </w:p>
        </w:tc>
        <w:tc>
          <w:tcPr>
            <w:tcW w:w="5499" w:type="dxa"/>
            <w:tcBorders>
              <w:top w:val="nil"/>
              <w:left w:val="nil"/>
              <w:bottom w:val="nil"/>
              <w:right w:val="nil"/>
            </w:tcBorders>
            <w:tcMar>
              <w:top w:w="100" w:type="dxa"/>
              <w:left w:w="100" w:type="dxa"/>
              <w:bottom w:w="100" w:type="dxa"/>
              <w:right w:w="100" w:type="dxa"/>
            </w:tcMar>
          </w:tcPr>
          <w:p w14:paraId="565C82B3" w14:textId="668E8336" w:rsidR="00F51D7A" w:rsidRPr="000720C7" w:rsidRDefault="00F51D7A" w:rsidP="00392E20">
            <w:pPr>
              <w:rPr>
                <w:rFonts w:ascii="Times New Roman" w:hAnsi="Times New Roman"/>
                <w:sz w:val="24"/>
                <w:szCs w:val="24"/>
              </w:rPr>
            </w:pPr>
            <w:r w:rsidRPr="000720C7">
              <w:rPr>
                <w:rFonts w:ascii="Times New Roman" w:hAnsi="Times New Roman"/>
                <w:sz w:val="24"/>
                <w:szCs w:val="24"/>
              </w:rPr>
              <w:t>L'authentification multi</w:t>
            </w:r>
            <w:r w:rsidR="000720C7">
              <w:rPr>
                <w:rFonts w:ascii="Times New Roman" w:hAnsi="Times New Roman"/>
                <w:sz w:val="24"/>
                <w:szCs w:val="24"/>
              </w:rPr>
              <w:t xml:space="preserve">- </w:t>
            </w:r>
            <w:r w:rsidRPr="000720C7">
              <w:rPr>
                <w:rFonts w:ascii="Times New Roman" w:hAnsi="Times New Roman"/>
                <w:sz w:val="24"/>
                <w:szCs w:val="24"/>
              </w:rPr>
              <w:t>facteurs (MFA) doit être proposée aux experts</w:t>
            </w:r>
          </w:p>
        </w:tc>
        <w:tc>
          <w:tcPr>
            <w:tcW w:w="1590" w:type="dxa"/>
            <w:tcBorders>
              <w:top w:val="nil"/>
              <w:left w:val="nil"/>
              <w:bottom w:val="nil"/>
              <w:right w:val="nil"/>
            </w:tcBorders>
            <w:tcMar>
              <w:top w:w="100" w:type="dxa"/>
              <w:left w:w="100" w:type="dxa"/>
              <w:bottom w:w="100" w:type="dxa"/>
              <w:right w:w="100" w:type="dxa"/>
            </w:tcMar>
          </w:tcPr>
          <w:p w14:paraId="360EE22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Expert</w:t>
            </w:r>
          </w:p>
        </w:tc>
        <w:tc>
          <w:tcPr>
            <w:tcW w:w="1236" w:type="dxa"/>
            <w:tcBorders>
              <w:top w:val="nil"/>
              <w:left w:val="nil"/>
              <w:bottom w:val="nil"/>
              <w:right w:val="nil"/>
            </w:tcBorders>
            <w:tcMar>
              <w:top w:w="100" w:type="dxa"/>
              <w:left w:w="100" w:type="dxa"/>
              <w:bottom w:w="100" w:type="dxa"/>
              <w:right w:w="100" w:type="dxa"/>
            </w:tcMar>
          </w:tcPr>
          <w:p w14:paraId="74068C77"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Should</w:t>
            </w:r>
            <w:proofErr w:type="spellEnd"/>
            <w:r w:rsidRPr="000720C7">
              <w:rPr>
                <w:rFonts w:ascii="Times New Roman" w:hAnsi="Times New Roman"/>
                <w:sz w:val="24"/>
                <w:szCs w:val="24"/>
              </w:rPr>
              <w:t xml:space="preserve"> Have</w:t>
            </w:r>
          </w:p>
        </w:tc>
      </w:tr>
    </w:tbl>
    <w:p w14:paraId="6A07714F" w14:textId="3CD3ED28" w:rsidR="00F51D7A" w:rsidRPr="000720C7" w:rsidRDefault="00F51D7A" w:rsidP="00392E20">
      <w:pPr>
        <w:rPr>
          <w:rFonts w:ascii="Times New Roman" w:hAnsi="Times New Roman"/>
          <w:sz w:val="24"/>
          <w:szCs w:val="24"/>
        </w:rPr>
      </w:pPr>
    </w:p>
    <w:p w14:paraId="3A92DB6F" w14:textId="77777777" w:rsidR="00F51D7A" w:rsidRPr="000720C7" w:rsidRDefault="00F51D7A" w:rsidP="00392E20">
      <w:pPr>
        <w:spacing w:before="240" w:after="240"/>
        <w:rPr>
          <w:rFonts w:ascii="Times New Roman" w:hAnsi="Times New Roman"/>
          <w:b/>
          <w:bCs/>
          <w:sz w:val="24"/>
          <w:szCs w:val="24"/>
        </w:rPr>
      </w:pPr>
    </w:p>
    <w:p w14:paraId="2EF91534" w14:textId="0ADBD6FC"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EF </w:t>
      </w:r>
      <w:r w:rsidR="000720C7">
        <w:rPr>
          <w:rFonts w:ascii="Times New Roman" w:hAnsi="Times New Roman"/>
          <w:b/>
          <w:bCs/>
          <w:sz w:val="24"/>
          <w:szCs w:val="24"/>
        </w:rPr>
        <w:t xml:space="preserve">- </w:t>
      </w:r>
      <w:r w:rsidRPr="000720C7">
        <w:rPr>
          <w:rFonts w:ascii="Times New Roman" w:hAnsi="Times New Roman"/>
          <w:b/>
          <w:bCs/>
          <w:sz w:val="24"/>
          <w:szCs w:val="24"/>
        </w:rPr>
        <w:t>Recherche &amp; Recommandation</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712"/>
        <w:gridCol w:w="5817"/>
        <w:gridCol w:w="1248"/>
        <w:gridCol w:w="1248"/>
      </w:tblGrid>
      <w:tr w:rsidR="00F51D7A" w:rsidRPr="000720C7" w14:paraId="6436E817" w14:textId="77777777" w:rsidTr="00153A7D">
        <w:trPr>
          <w:trHeight w:val="515"/>
        </w:trPr>
        <w:tc>
          <w:tcPr>
            <w:tcW w:w="711" w:type="dxa"/>
            <w:tcBorders>
              <w:top w:val="nil"/>
              <w:left w:val="nil"/>
              <w:bottom w:val="nil"/>
              <w:right w:val="nil"/>
            </w:tcBorders>
            <w:tcMar>
              <w:top w:w="100" w:type="dxa"/>
              <w:left w:w="100" w:type="dxa"/>
              <w:bottom w:w="100" w:type="dxa"/>
              <w:right w:w="100" w:type="dxa"/>
            </w:tcMar>
          </w:tcPr>
          <w:p w14:paraId="24AF4A9A"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5815" w:type="dxa"/>
            <w:tcBorders>
              <w:top w:val="nil"/>
              <w:left w:val="nil"/>
              <w:bottom w:val="nil"/>
              <w:right w:val="nil"/>
            </w:tcBorders>
            <w:tcMar>
              <w:top w:w="100" w:type="dxa"/>
              <w:left w:w="100" w:type="dxa"/>
              <w:bottom w:w="100" w:type="dxa"/>
              <w:right w:w="100" w:type="dxa"/>
            </w:tcMar>
          </w:tcPr>
          <w:p w14:paraId="73CDC03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248" w:type="dxa"/>
            <w:tcBorders>
              <w:top w:val="nil"/>
              <w:left w:val="nil"/>
              <w:bottom w:val="nil"/>
              <w:right w:val="nil"/>
            </w:tcBorders>
            <w:tcMar>
              <w:top w:w="100" w:type="dxa"/>
              <w:left w:w="100" w:type="dxa"/>
              <w:bottom w:w="100" w:type="dxa"/>
              <w:right w:w="100" w:type="dxa"/>
            </w:tcMar>
          </w:tcPr>
          <w:p w14:paraId="37533E98"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Acteur</w:t>
            </w:r>
          </w:p>
        </w:tc>
        <w:tc>
          <w:tcPr>
            <w:tcW w:w="1248" w:type="dxa"/>
            <w:tcBorders>
              <w:top w:val="nil"/>
              <w:left w:val="nil"/>
              <w:bottom w:val="nil"/>
              <w:right w:val="nil"/>
            </w:tcBorders>
            <w:tcMar>
              <w:top w:w="100" w:type="dxa"/>
              <w:left w:w="100" w:type="dxa"/>
              <w:bottom w:w="100" w:type="dxa"/>
              <w:right w:w="100" w:type="dxa"/>
            </w:tcMar>
          </w:tcPr>
          <w:p w14:paraId="0F950D96"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Priorité</w:t>
            </w:r>
          </w:p>
        </w:tc>
      </w:tr>
      <w:tr w:rsidR="00F51D7A" w:rsidRPr="000720C7" w14:paraId="285BD432" w14:textId="77777777" w:rsidTr="00153A7D">
        <w:trPr>
          <w:trHeight w:val="785"/>
        </w:trPr>
        <w:tc>
          <w:tcPr>
            <w:tcW w:w="711" w:type="dxa"/>
            <w:tcBorders>
              <w:top w:val="nil"/>
              <w:left w:val="nil"/>
              <w:bottom w:val="nil"/>
              <w:right w:val="nil"/>
            </w:tcBorders>
            <w:tcMar>
              <w:top w:w="100" w:type="dxa"/>
              <w:left w:w="100" w:type="dxa"/>
              <w:bottom w:w="100" w:type="dxa"/>
              <w:right w:w="100" w:type="dxa"/>
            </w:tcMar>
          </w:tcPr>
          <w:p w14:paraId="2972A7D4" w14:textId="7846F19B"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07</w:t>
            </w:r>
          </w:p>
        </w:tc>
        <w:tc>
          <w:tcPr>
            <w:tcW w:w="5815" w:type="dxa"/>
            <w:tcBorders>
              <w:top w:val="nil"/>
              <w:left w:val="nil"/>
              <w:bottom w:val="nil"/>
              <w:right w:val="nil"/>
            </w:tcBorders>
            <w:tcMar>
              <w:top w:w="100" w:type="dxa"/>
              <w:left w:w="100" w:type="dxa"/>
              <w:bottom w:w="100" w:type="dxa"/>
              <w:right w:w="100" w:type="dxa"/>
            </w:tcMar>
          </w:tcPr>
          <w:p w14:paraId="2E9D31F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recommander automatiquement des experts selon le profil utilisateur</w:t>
            </w:r>
          </w:p>
        </w:tc>
        <w:tc>
          <w:tcPr>
            <w:tcW w:w="1248" w:type="dxa"/>
            <w:tcBorders>
              <w:top w:val="nil"/>
              <w:left w:val="nil"/>
              <w:bottom w:val="nil"/>
              <w:right w:val="nil"/>
            </w:tcBorders>
            <w:tcMar>
              <w:top w:w="100" w:type="dxa"/>
              <w:left w:w="100" w:type="dxa"/>
              <w:bottom w:w="100" w:type="dxa"/>
              <w:right w:w="100" w:type="dxa"/>
            </w:tcMar>
          </w:tcPr>
          <w:p w14:paraId="5F92317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 IA</w:t>
            </w:r>
          </w:p>
        </w:tc>
        <w:tc>
          <w:tcPr>
            <w:tcW w:w="1248" w:type="dxa"/>
            <w:tcBorders>
              <w:top w:val="nil"/>
              <w:left w:val="nil"/>
              <w:bottom w:val="nil"/>
              <w:right w:val="nil"/>
            </w:tcBorders>
            <w:tcMar>
              <w:top w:w="100" w:type="dxa"/>
              <w:left w:w="100" w:type="dxa"/>
              <w:bottom w:w="100" w:type="dxa"/>
              <w:right w:w="100" w:type="dxa"/>
            </w:tcMar>
          </w:tcPr>
          <w:p w14:paraId="068145B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4BA7A5A6" w14:textId="77777777" w:rsidTr="00153A7D">
        <w:trPr>
          <w:trHeight w:val="785"/>
        </w:trPr>
        <w:tc>
          <w:tcPr>
            <w:tcW w:w="711" w:type="dxa"/>
            <w:tcBorders>
              <w:top w:val="nil"/>
              <w:left w:val="nil"/>
              <w:bottom w:val="nil"/>
              <w:right w:val="nil"/>
            </w:tcBorders>
            <w:tcMar>
              <w:top w:w="100" w:type="dxa"/>
              <w:left w:w="100" w:type="dxa"/>
              <w:bottom w:w="100" w:type="dxa"/>
              <w:right w:w="100" w:type="dxa"/>
            </w:tcMar>
          </w:tcPr>
          <w:p w14:paraId="65E858C7" w14:textId="765D8025"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08</w:t>
            </w:r>
          </w:p>
        </w:tc>
        <w:tc>
          <w:tcPr>
            <w:tcW w:w="5815" w:type="dxa"/>
            <w:tcBorders>
              <w:top w:val="nil"/>
              <w:left w:val="nil"/>
              <w:bottom w:val="nil"/>
              <w:right w:val="nil"/>
            </w:tcBorders>
            <w:tcMar>
              <w:top w:w="100" w:type="dxa"/>
              <w:left w:w="100" w:type="dxa"/>
              <w:bottom w:w="100" w:type="dxa"/>
              <w:right w:w="100" w:type="dxa"/>
            </w:tcMar>
          </w:tcPr>
          <w:p w14:paraId="1DA2C99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filtrer les experts (domaine, tarif, langue, disponibilité)</w:t>
            </w:r>
          </w:p>
        </w:tc>
        <w:tc>
          <w:tcPr>
            <w:tcW w:w="1248" w:type="dxa"/>
            <w:tcBorders>
              <w:top w:val="nil"/>
              <w:left w:val="nil"/>
              <w:bottom w:val="nil"/>
              <w:right w:val="nil"/>
            </w:tcBorders>
            <w:tcMar>
              <w:top w:w="100" w:type="dxa"/>
              <w:left w:w="100" w:type="dxa"/>
              <w:bottom w:w="100" w:type="dxa"/>
              <w:right w:w="100" w:type="dxa"/>
            </w:tcMar>
          </w:tcPr>
          <w:p w14:paraId="091CBD5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48" w:type="dxa"/>
            <w:tcBorders>
              <w:top w:val="nil"/>
              <w:left w:val="nil"/>
              <w:bottom w:val="nil"/>
              <w:right w:val="nil"/>
            </w:tcBorders>
            <w:tcMar>
              <w:top w:w="100" w:type="dxa"/>
              <w:left w:w="100" w:type="dxa"/>
              <w:bottom w:w="100" w:type="dxa"/>
              <w:right w:w="100" w:type="dxa"/>
            </w:tcMar>
          </w:tcPr>
          <w:p w14:paraId="2E9956E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6BA054A6" w14:textId="77777777" w:rsidTr="00153A7D">
        <w:trPr>
          <w:trHeight w:val="785"/>
        </w:trPr>
        <w:tc>
          <w:tcPr>
            <w:tcW w:w="711" w:type="dxa"/>
            <w:tcBorders>
              <w:top w:val="nil"/>
              <w:left w:val="nil"/>
              <w:bottom w:val="nil"/>
              <w:right w:val="nil"/>
            </w:tcBorders>
            <w:tcMar>
              <w:top w:w="100" w:type="dxa"/>
              <w:left w:w="100" w:type="dxa"/>
              <w:bottom w:w="100" w:type="dxa"/>
              <w:right w:w="100" w:type="dxa"/>
            </w:tcMar>
          </w:tcPr>
          <w:p w14:paraId="798AA0F3" w14:textId="268D8036"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09</w:t>
            </w:r>
          </w:p>
        </w:tc>
        <w:tc>
          <w:tcPr>
            <w:tcW w:w="5815" w:type="dxa"/>
            <w:tcBorders>
              <w:top w:val="nil"/>
              <w:left w:val="nil"/>
              <w:bottom w:val="nil"/>
              <w:right w:val="nil"/>
            </w:tcBorders>
            <w:tcMar>
              <w:top w:w="100" w:type="dxa"/>
              <w:left w:w="100" w:type="dxa"/>
              <w:bottom w:w="100" w:type="dxa"/>
              <w:right w:w="100" w:type="dxa"/>
            </w:tcMar>
          </w:tcPr>
          <w:p w14:paraId="564D8DB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moteur IA doit expliquer à l'utilisateur les raisons de sa recommandation</w:t>
            </w:r>
          </w:p>
        </w:tc>
        <w:tc>
          <w:tcPr>
            <w:tcW w:w="1248" w:type="dxa"/>
            <w:tcBorders>
              <w:top w:val="nil"/>
              <w:left w:val="nil"/>
              <w:bottom w:val="nil"/>
              <w:right w:val="nil"/>
            </w:tcBorders>
            <w:tcMar>
              <w:top w:w="100" w:type="dxa"/>
              <w:left w:w="100" w:type="dxa"/>
              <w:bottom w:w="100" w:type="dxa"/>
              <w:right w:w="100" w:type="dxa"/>
            </w:tcMar>
          </w:tcPr>
          <w:p w14:paraId="7841FCF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 IA</w:t>
            </w:r>
          </w:p>
        </w:tc>
        <w:tc>
          <w:tcPr>
            <w:tcW w:w="1248" w:type="dxa"/>
            <w:tcBorders>
              <w:top w:val="nil"/>
              <w:left w:val="nil"/>
              <w:bottom w:val="nil"/>
              <w:right w:val="nil"/>
            </w:tcBorders>
            <w:tcMar>
              <w:top w:w="100" w:type="dxa"/>
              <w:left w:w="100" w:type="dxa"/>
              <w:bottom w:w="100" w:type="dxa"/>
              <w:right w:w="100" w:type="dxa"/>
            </w:tcMar>
          </w:tcPr>
          <w:p w14:paraId="16919F7E"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Should</w:t>
            </w:r>
            <w:proofErr w:type="spellEnd"/>
            <w:r w:rsidRPr="000720C7">
              <w:rPr>
                <w:rFonts w:ascii="Times New Roman" w:hAnsi="Times New Roman"/>
                <w:sz w:val="24"/>
                <w:szCs w:val="24"/>
              </w:rPr>
              <w:t xml:space="preserve"> Have</w:t>
            </w:r>
          </w:p>
        </w:tc>
      </w:tr>
      <w:tr w:rsidR="00F51D7A" w:rsidRPr="000720C7" w14:paraId="7241F956" w14:textId="77777777" w:rsidTr="00153A7D">
        <w:trPr>
          <w:trHeight w:val="785"/>
        </w:trPr>
        <w:tc>
          <w:tcPr>
            <w:tcW w:w="711" w:type="dxa"/>
            <w:tcBorders>
              <w:top w:val="nil"/>
              <w:left w:val="nil"/>
              <w:bottom w:val="nil"/>
              <w:right w:val="nil"/>
            </w:tcBorders>
            <w:tcMar>
              <w:top w:w="100" w:type="dxa"/>
              <w:left w:w="100" w:type="dxa"/>
              <w:bottom w:w="100" w:type="dxa"/>
              <w:right w:w="100" w:type="dxa"/>
            </w:tcMar>
          </w:tcPr>
          <w:p w14:paraId="00DC6722" w14:textId="49B1EBD5"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10</w:t>
            </w:r>
          </w:p>
        </w:tc>
        <w:tc>
          <w:tcPr>
            <w:tcW w:w="5815" w:type="dxa"/>
            <w:tcBorders>
              <w:top w:val="nil"/>
              <w:left w:val="nil"/>
              <w:bottom w:val="nil"/>
              <w:right w:val="nil"/>
            </w:tcBorders>
            <w:tcMar>
              <w:top w:w="100" w:type="dxa"/>
              <w:left w:w="100" w:type="dxa"/>
              <w:bottom w:w="100" w:type="dxa"/>
              <w:right w:w="100" w:type="dxa"/>
            </w:tcMar>
          </w:tcPr>
          <w:p w14:paraId="226D3C8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consulter le profil complet d'un expert avant de le contacter</w:t>
            </w:r>
          </w:p>
        </w:tc>
        <w:tc>
          <w:tcPr>
            <w:tcW w:w="1248" w:type="dxa"/>
            <w:tcBorders>
              <w:top w:val="nil"/>
              <w:left w:val="nil"/>
              <w:bottom w:val="nil"/>
              <w:right w:val="nil"/>
            </w:tcBorders>
            <w:tcMar>
              <w:top w:w="100" w:type="dxa"/>
              <w:left w:w="100" w:type="dxa"/>
              <w:bottom w:w="100" w:type="dxa"/>
              <w:right w:w="100" w:type="dxa"/>
            </w:tcMar>
          </w:tcPr>
          <w:p w14:paraId="53B7AAD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48" w:type="dxa"/>
            <w:tcBorders>
              <w:top w:val="nil"/>
              <w:left w:val="nil"/>
              <w:bottom w:val="nil"/>
              <w:right w:val="nil"/>
            </w:tcBorders>
            <w:tcMar>
              <w:top w:w="100" w:type="dxa"/>
              <w:left w:w="100" w:type="dxa"/>
              <w:bottom w:w="100" w:type="dxa"/>
              <w:right w:w="100" w:type="dxa"/>
            </w:tcMar>
          </w:tcPr>
          <w:p w14:paraId="4822988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26BBC192" w14:textId="77777777" w:rsidTr="00153A7D">
        <w:trPr>
          <w:trHeight w:val="785"/>
        </w:trPr>
        <w:tc>
          <w:tcPr>
            <w:tcW w:w="711" w:type="dxa"/>
            <w:tcBorders>
              <w:top w:val="nil"/>
              <w:left w:val="nil"/>
              <w:bottom w:val="nil"/>
              <w:right w:val="nil"/>
            </w:tcBorders>
            <w:tcMar>
              <w:top w:w="100" w:type="dxa"/>
              <w:left w:w="100" w:type="dxa"/>
              <w:bottom w:w="100" w:type="dxa"/>
              <w:right w:w="100" w:type="dxa"/>
            </w:tcMar>
          </w:tcPr>
          <w:p w14:paraId="68073BF8" w14:textId="2AF29396"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11</w:t>
            </w:r>
          </w:p>
        </w:tc>
        <w:tc>
          <w:tcPr>
            <w:tcW w:w="5815" w:type="dxa"/>
            <w:tcBorders>
              <w:top w:val="nil"/>
              <w:left w:val="nil"/>
              <w:bottom w:val="nil"/>
              <w:right w:val="nil"/>
            </w:tcBorders>
            <w:tcMar>
              <w:top w:w="100" w:type="dxa"/>
              <w:left w:w="100" w:type="dxa"/>
              <w:bottom w:w="100" w:type="dxa"/>
              <w:right w:w="100" w:type="dxa"/>
            </w:tcMar>
          </w:tcPr>
          <w:p w14:paraId="7894904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afficher un score de compatibilité entre l'utilisateur et l'expert</w:t>
            </w:r>
          </w:p>
        </w:tc>
        <w:tc>
          <w:tcPr>
            <w:tcW w:w="1248" w:type="dxa"/>
            <w:tcBorders>
              <w:top w:val="nil"/>
              <w:left w:val="nil"/>
              <w:bottom w:val="nil"/>
              <w:right w:val="nil"/>
            </w:tcBorders>
            <w:tcMar>
              <w:top w:w="100" w:type="dxa"/>
              <w:left w:w="100" w:type="dxa"/>
              <w:bottom w:w="100" w:type="dxa"/>
              <w:right w:w="100" w:type="dxa"/>
            </w:tcMar>
          </w:tcPr>
          <w:p w14:paraId="7670D9C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 IA</w:t>
            </w:r>
          </w:p>
        </w:tc>
        <w:tc>
          <w:tcPr>
            <w:tcW w:w="1248" w:type="dxa"/>
            <w:tcBorders>
              <w:top w:val="nil"/>
              <w:left w:val="nil"/>
              <w:bottom w:val="nil"/>
              <w:right w:val="nil"/>
            </w:tcBorders>
            <w:tcMar>
              <w:top w:w="100" w:type="dxa"/>
              <w:left w:w="100" w:type="dxa"/>
              <w:bottom w:w="100" w:type="dxa"/>
              <w:right w:w="100" w:type="dxa"/>
            </w:tcMar>
          </w:tcPr>
          <w:p w14:paraId="626062D0"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Should</w:t>
            </w:r>
            <w:proofErr w:type="spellEnd"/>
            <w:r w:rsidRPr="000720C7">
              <w:rPr>
                <w:rFonts w:ascii="Times New Roman" w:hAnsi="Times New Roman"/>
                <w:sz w:val="24"/>
                <w:szCs w:val="24"/>
              </w:rPr>
              <w:t xml:space="preserve"> Have</w:t>
            </w:r>
          </w:p>
        </w:tc>
      </w:tr>
    </w:tbl>
    <w:p w14:paraId="0BFDC91F" w14:textId="293DDDE4" w:rsidR="00F51D7A" w:rsidRPr="000720C7" w:rsidRDefault="00F51D7A" w:rsidP="00392E20">
      <w:pPr>
        <w:rPr>
          <w:rFonts w:ascii="Times New Roman" w:hAnsi="Times New Roman"/>
          <w:sz w:val="24"/>
          <w:szCs w:val="24"/>
        </w:rPr>
      </w:pPr>
    </w:p>
    <w:p w14:paraId="22195DE4" w14:textId="310781B1"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EF </w:t>
      </w:r>
      <w:r w:rsidR="000720C7">
        <w:rPr>
          <w:rFonts w:ascii="Times New Roman" w:hAnsi="Times New Roman"/>
          <w:b/>
          <w:bCs/>
          <w:sz w:val="24"/>
          <w:szCs w:val="24"/>
        </w:rPr>
        <w:t xml:space="preserve">- </w:t>
      </w:r>
      <w:r w:rsidRPr="000720C7">
        <w:rPr>
          <w:rFonts w:ascii="Times New Roman" w:hAnsi="Times New Roman"/>
          <w:b/>
          <w:bCs/>
          <w:sz w:val="24"/>
          <w:szCs w:val="24"/>
        </w:rPr>
        <w:t>Consultation</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699"/>
        <w:gridCol w:w="5429"/>
        <w:gridCol w:w="1661"/>
        <w:gridCol w:w="1236"/>
      </w:tblGrid>
      <w:tr w:rsidR="00F51D7A" w:rsidRPr="000720C7" w14:paraId="53F10EDD" w14:textId="77777777" w:rsidTr="00153A7D">
        <w:trPr>
          <w:trHeight w:val="515"/>
        </w:trPr>
        <w:tc>
          <w:tcPr>
            <w:tcW w:w="698" w:type="dxa"/>
            <w:tcBorders>
              <w:top w:val="nil"/>
              <w:left w:val="nil"/>
              <w:bottom w:val="nil"/>
              <w:right w:val="nil"/>
            </w:tcBorders>
            <w:tcMar>
              <w:top w:w="100" w:type="dxa"/>
              <w:left w:w="100" w:type="dxa"/>
              <w:bottom w:w="100" w:type="dxa"/>
              <w:right w:w="100" w:type="dxa"/>
            </w:tcMar>
          </w:tcPr>
          <w:p w14:paraId="4233AD13"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5428" w:type="dxa"/>
            <w:tcBorders>
              <w:top w:val="nil"/>
              <w:left w:val="nil"/>
              <w:bottom w:val="nil"/>
              <w:right w:val="nil"/>
            </w:tcBorders>
            <w:tcMar>
              <w:top w:w="100" w:type="dxa"/>
              <w:left w:w="100" w:type="dxa"/>
              <w:bottom w:w="100" w:type="dxa"/>
              <w:right w:w="100" w:type="dxa"/>
            </w:tcMar>
          </w:tcPr>
          <w:p w14:paraId="5383830C"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661" w:type="dxa"/>
            <w:tcBorders>
              <w:top w:val="nil"/>
              <w:left w:val="nil"/>
              <w:bottom w:val="nil"/>
              <w:right w:val="nil"/>
            </w:tcBorders>
            <w:tcMar>
              <w:top w:w="100" w:type="dxa"/>
              <w:left w:w="100" w:type="dxa"/>
              <w:bottom w:w="100" w:type="dxa"/>
              <w:right w:w="100" w:type="dxa"/>
            </w:tcMar>
          </w:tcPr>
          <w:p w14:paraId="774758B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Acteur</w:t>
            </w:r>
          </w:p>
        </w:tc>
        <w:tc>
          <w:tcPr>
            <w:tcW w:w="1236" w:type="dxa"/>
            <w:tcBorders>
              <w:top w:val="nil"/>
              <w:left w:val="nil"/>
              <w:bottom w:val="nil"/>
              <w:right w:val="nil"/>
            </w:tcBorders>
            <w:tcMar>
              <w:top w:w="100" w:type="dxa"/>
              <w:left w:w="100" w:type="dxa"/>
              <w:bottom w:w="100" w:type="dxa"/>
              <w:right w:w="100" w:type="dxa"/>
            </w:tcMar>
          </w:tcPr>
          <w:p w14:paraId="07228FBE"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Priorité</w:t>
            </w:r>
          </w:p>
        </w:tc>
      </w:tr>
      <w:tr w:rsidR="00F51D7A" w:rsidRPr="000720C7" w14:paraId="470A195A"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61D41FE1" w14:textId="157445C6"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12</w:t>
            </w:r>
          </w:p>
        </w:tc>
        <w:tc>
          <w:tcPr>
            <w:tcW w:w="5428" w:type="dxa"/>
            <w:tcBorders>
              <w:top w:val="nil"/>
              <w:left w:val="nil"/>
              <w:bottom w:val="nil"/>
              <w:right w:val="nil"/>
            </w:tcBorders>
            <w:tcMar>
              <w:top w:w="100" w:type="dxa"/>
              <w:left w:w="100" w:type="dxa"/>
              <w:bottom w:w="100" w:type="dxa"/>
              <w:right w:w="100" w:type="dxa"/>
            </w:tcMar>
          </w:tcPr>
          <w:p w14:paraId="21D7F4A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initier une consultation immédiate par chat ou vidéo</w:t>
            </w:r>
          </w:p>
        </w:tc>
        <w:tc>
          <w:tcPr>
            <w:tcW w:w="1661" w:type="dxa"/>
            <w:tcBorders>
              <w:top w:val="nil"/>
              <w:left w:val="nil"/>
              <w:bottom w:val="nil"/>
              <w:right w:val="nil"/>
            </w:tcBorders>
            <w:tcMar>
              <w:top w:w="100" w:type="dxa"/>
              <w:left w:w="100" w:type="dxa"/>
              <w:bottom w:w="100" w:type="dxa"/>
              <w:right w:w="100" w:type="dxa"/>
            </w:tcMar>
          </w:tcPr>
          <w:p w14:paraId="74D14C1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36" w:type="dxa"/>
            <w:tcBorders>
              <w:top w:val="nil"/>
              <w:left w:val="nil"/>
              <w:bottom w:val="nil"/>
              <w:right w:val="nil"/>
            </w:tcBorders>
            <w:tcMar>
              <w:top w:w="100" w:type="dxa"/>
              <w:left w:w="100" w:type="dxa"/>
              <w:bottom w:w="100" w:type="dxa"/>
              <w:right w:w="100" w:type="dxa"/>
            </w:tcMar>
          </w:tcPr>
          <w:p w14:paraId="1C60C24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294EC9E2"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697B5953" w14:textId="711D71B0"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13</w:t>
            </w:r>
          </w:p>
        </w:tc>
        <w:tc>
          <w:tcPr>
            <w:tcW w:w="5428" w:type="dxa"/>
            <w:tcBorders>
              <w:top w:val="nil"/>
              <w:left w:val="nil"/>
              <w:bottom w:val="nil"/>
              <w:right w:val="nil"/>
            </w:tcBorders>
            <w:tcMar>
              <w:top w:w="100" w:type="dxa"/>
              <w:left w:w="100" w:type="dxa"/>
              <w:bottom w:w="100" w:type="dxa"/>
              <w:right w:w="100" w:type="dxa"/>
            </w:tcMar>
          </w:tcPr>
          <w:p w14:paraId="3C1EB7DE" w14:textId="29FD28EA"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planifier un rendez</w:t>
            </w:r>
            <w:r w:rsidR="000720C7">
              <w:rPr>
                <w:rFonts w:ascii="Times New Roman" w:hAnsi="Times New Roman"/>
                <w:sz w:val="24"/>
                <w:szCs w:val="24"/>
              </w:rPr>
              <w:t xml:space="preserve">- </w:t>
            </w:r>
            <w:r w:rsidRPr="000720C7">
              <w:rPr>
                <w:rFonts w:ascii="Times New Roman" w:hAnsi="Times New Roman"/>
                <w:sz w:val="24"/>
                <w:szCs w:val="24"/>
              </w:rPr>
              <w:t>vous selon les disponibilités de l'expert</w:t>
            </w:r>
          </w:p>
        </w:tc>
        <w:tc>
          <w:tcPr>
            <w:tcW w:w="1661" w:type="dxa"/>
            <w:tcBorders>
              <w:top w:val="nil"/>
              <w:left w:val="nil"/>
              <w:bottom w:val="nil"/>
              <w:right w:val="nil"/>
            </w:tcBorders>
            <w:tcMar>
              <w:top w:w="100" w:type="dxa"/>
              <w:left w:w="100" w:type="dxa"/>
              <w:bottom w:w="100" w:type="dxa"/>
              <w:right w:w="100" w:type="dxa"/>
            </w:tcMar>
          </w:tcPr>
          <w:p w14:paraId="01809D0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36" w:type="dxa"/>
            <w:tcBorders>
              <w:top w:val="nil"/>
              <w:left w:val="nil"/>
              <w:bottom w:val="nil"/>
              <w:right w:val="nil"/>
            </w:tcBorders>
            <w:tcMar>
              <w:top w:w="100" w:type="dxa"/>
              <w:left w:w="100" w:type="dxa"/>
              <w:bottom w:w="100" w:type="dxa"/>
              <w:right w:w="100" w:type="dxa"/>
            </w:tcMar>
          </w:tcPr>
          <w:p w14:paraId="3E143C0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2A618E52"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4EA3A809" w14:textId="4EAC1FDB"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14</w:t>
            </w:r>
          </w:p>
        </w:tc>
        <w:tc>
          <w:tcPr>
            <w:tcW w:w="5428" w:type="dxa"/>
            <w:tcBorders>
              <w:top w:val="nil"/>
              <w:left w:val="nil"/>
              <w:bottom w:val="nil"/>
              <w:right w:val="nil"/>
            </w:tcBorders>
            <w:tcMar>
              <w:top w:w="100" w:type="dxa"/>
              <w:left w:w="100" w:type="dxa"/>
              <w:bottom w:w="100" w:type="dxa"/>
              <w:right w:w="100" w:type="dxa"/>
            </w:tcMar>
          </w:tcPr>
          <w:p w14:paraId="77723F4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L'expert doit recevoir une notification lors d'une demande de consultation</w:t>
            </w:r>
          </w:p>
        </w:tc>
        <w:tc>
          <w:tcPr>
            <w:tcW w:w="1661" w:type="dxa"/>
            <w:tcBorders>
              <w:top w:val="nil"/>
              <w:left w:val="nil"/>
              <w:bottom w:val="nil"/>
              <w:right w:val="nil"/>
            </w:tcBorders>
            <w:tcMar>
              <w:top w:w="100" w:type="dxa"/>
              <w:left w:w="100" w:type="dxa"/>
              <w:bottom w:w="100" w:type="dxa"/>
              <w:right w:w="100" w:type="dxa"/>
            </w:tcMar>
          </w:tcPr>
          <w:p w14:paraId="74F36B9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Expert</w:t>
            </w:r>
          </w:p>
        </w:tc>
        <w:tc>
          <w:tcPr>
            <w:tcW w:w="1236" w:type="dxa"/>
            <w:tcBorders>
              <w:top w:val="nil"/>
              <w:left w:val="nil"/>
              <w:bottom w:val="nil"/>
              <w:right w:val="nil"/>
            </w:tcBorders>
            <w:tcMar>
              <w:top w:w="100" w:type="dxa"/>
              <w:left w:w="100" w:type="dxa"/>
              <w:bottom w:w="100" w:type="dxa"/>
              <w:right w:w="100" w:type="dxa"/>
            </w:tcMar>
          </w:tcPr>
          <w:p w14:paraId="3973CBE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60A602D1"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7B9DA4DF" w14:textId="3DB772B9"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15</w:t>
            </w:r>
          </w:p>
        </w:tc>
        <w:tc>
          <w:tcPr>
            <w:tcW w:w="5428" w:type="dxa"/>
            <w:tcBorders>
              <w:top w:val="nil"/>
              <w:left w:val="nil"/>
              <w:bottom w:val="nil"/>
              <w:right w:val="nil"/>
            </w:tcBorders>
            <w:tcMar>
              <w:top w:w="100" w:type="dxa"/>
              <w:left w:w="100" w:type="dxa"/>
              <w:bottom w:w="100" w:type="dxa"/>
              <w:right w:w="100" w:type="dxa"/>
            </w:tcMar>
          </w:tcPr>
          <w:p w14:paraId="69CAEAF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L'expert doit pouvoir accepter ou refuser une demande de consultation immédiate</w:t>
            </w:r>
          </w:p>
        </w:tc>
        <w:tc>
          <w:tcPr>
            <w:tcW w:w="1661" w:type="dxa"/>
            <w:tcBorders>
              <w:top w:val="nil"/>
              <w:left w:val="nil"/>
              <w:bottom w:val="nil"/>
              <w:right w:val="nil"/>
            </w:tcBorders>
            <w:tcMar>
              <w:top w:w="100" w:type="dxa"/>
              <w:left w:w="100" w:type="dxa"/>
              <w:bottom w:w="100" w:type="dxa"/>
              <w:right w:w="100" w:type="dxa"/>
            </w:tcMar>
          </w:tcPr>
          <w:p w14:paraId="28A595A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Expert</w:t>
            </w:r>
          </w:p>
        </w:tc>
        <w:tc>
          <w:tcPr>
            <w:tcW w:w="1236" w:type="dxa"/>
            <w:tcBorders>
              <w:top w:val="nil"/>
              <w:left w:val="nil"/>
              <w:bottom w:val="nil"/>
              <w:right w:val="nil"/>
            </w:tcBorders>
            <w:tcMar>
              <w:top w:w="100" w:type="dxa"/>
              <w:left w:w="100" w:type="dxa"/>
              <w:bottom w:w="100" w:type="dxa"/>
              <w:right w:w="100" w:type="dxa"/>
            </w:tcMar>
          </w:tcPr>
          <w:p w14:paraId="736ABB7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40E3B4C3"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5BC6F63F" w14:textId="713242A2"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16</w:t>
            </w:r>
          </w:p>
        </w:tc>
        <w:tc>
          <w:tcPr>
            <w:tcW w:w="5428" w:type="dxa"/>
            <w:tcBorders>
              <w:top w:val="nil"/>
              <w:left w:val="nil"/>
              <w:bottom w:val="nil"/>
              <w:right w:val="nil"/>
            </w:tcBorders>
            <w:tcMar>
              <w:top w:w="100" w:type="dxa"/>
              <w:left w:w="100" w:type="dxa"/>
              <w:bottom w:w="100" w:type="dxa"/>
              <w:right w:w="100" w:type="dxa"/>
            </w:tcMar>
          </w:tcPr>
          <w:p w14:paraId="7AE1C56C" w14:textId="358233CE" w:rsidR="00F51D7A" w:rsidRPr="000720C7" w:rsidRDefault="00F51D7A" w:rsidP="00392E20">
            <w:pPr>
              <w:rPr>
                <w:rFonts w:ascii="Times New Roman" w:hAnsi="Times New Roman"/>
                <w:sz w:val="24"/>
                <w:szCs w:val="24"/>
              </w:rPr>
            </w:pPr>
            <w:r w:rsidRPr="000720C7">
              <w:rPr>
                <w:rFonts w:ascii="Times New Roman" w:hAnsi="Times New Roman"/>
                <w:sz w:val="24"/>
                <w:szCs w:val="24"/>
              </w:rPr>
              <w:t>Les deux parties doivent recevoir un rappel avant un rendez</w:t>
            </w:r>
            <w:r w:rsidR="000720C7">
              <w:rPr>
                <w:rFonts w:ascii="Times New Roman" w:hAnsi="Times New Roman"/>
                <w:sz w:val="24"/>
                <w:szCs w:val="24"/>
              </w:rPr>
              <w:t xml:space="preserve">- </w:t>
            </w:r>
            <w:r w:rsidRPr="000720C7">
              <w:rPr>
                <w:rFonts w:ascii="Times New Roman" w:hAnsi="Times New Roman"/>
                <w:sz w:val="24"/>
                <w:szCs w:val="24"/>
              </w:rPr>
              <w:t>vous planifié</w:t>
            </w:r>
          </w:p>
        </w:tc>
        <w:tc>
          <w:tcPr>
            <w:tcW w:w="1661" w:type="dxa"/>
            <w:tcBorders>
              <w:top w:val="nil"/>
              <w:left w:val="nil"/>
              <w:bottom w:val="nil"/>
              <w:right w:val="nil"/>
            </w:tcBorders>
            <w:tcMar>
              <w:top w:w="100" w:type="dxa"/>
              <w:left w:w="100" w:type="dxa"/>
              <w:bottom w:w="100" w:type="dxa"/>
              <w:right w:w="100" w:type="dxa"/>
            </w:tcMar>
          </w:tcPr>
          <w:p w14:paraId="425FA7B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 / Expert</w:t>
            </w:r>
          </w:p>
        </w:tc>
        <w:tc>
          <w:tcPr>
            <w:tcW w:w="1236" w:type="dxa"/>
            <w:tcBorders>
              <w:top w:val="nil"/>
              <w:left w:val="nil"/>
              <w:bottom w:val="nil"/>
              <w:right w:val="nil"/>
            </w:tcBorders>
            <w:tcMar>
              <w:top w:w="100" w:type="dxa"/>
              <w:left w:w="100" w:type="dxa"/>
              <w:bottom w:w="100" w:type="dxa"/>
              <w:right w:w="100" w:type="dxa"/>
            </w:tcMar>
          </w:tcPr>
          <w:p w14:paraId="6AB1C51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159A31E8"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7A9A84C3" w14:textId="257655D3"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17</w:t>
            </w:r>
          </w:p>
        </w:tc>
        <w:tc>
          <w:tcPr>
            <w:tcW w:w="5428" w:type="dxa"/>
            <w:tcBorders>
              <w:top w:val="nil"/>
              <w:left w:val="nil"/>
              <w:bottom w:val="nil"/>
              <w:right w:val="nil"/>
            </w:tcBorders>
            <w:tcMar>
              <w:top w:w="100" w:type="dxa"/>
              <w:left w:w="100" w:type="dxa"/>
              <w:bottom w:w="100" w:type="dxa"/>
              <w:right w:w="100" w:type="dxa"/>
            </w:tcMar>
          </w:tcPr>
          <w:p w14:paraId="14E42A93" w14:textId="44E97225"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annuler un rendez</w:t>
            </w:r>
            <w:r w:rsidR="000720C7">
              <w:rPr>
                <w:rFonts w:ascii="Times New Roman" w:hAnsi="Times New Roman"/>
                <w:sz w:val="24"/>
                <w:szCs w:val="24"/>
              </w:rPr>
              <w:t xml:space="preserve">- </w:t>
            </w:r>
            <w:r w:rsidRPr="000720C7">
              <w:rPr>
                <w:rFonts w:ascii="Times New Roman" w:hAnsi="Times New Roman"/>
                <w:sz w:val="24"/>
                <w:szCs w:val="24"/>
              </w:rPr>
              <w:t>vous dans un délai défini</w:t>
            </w:r>
          </w:p>
        </w:tc>
        <w:tc>
          <w:tcPr>
            <w:tcW w:w="1661" w:type="dxa"/>
            <w:tcBorders>
              <w:top w:val="nil"/>
              <w:left w:val="nil"/>
              <w:bottom w:val="nil"/>
              <w:right w:val="nil"/>
            </w:tcBorders>
            <w:tcMar>
              <w:top w:w="100" w:type="dxa"/>
              <w:left w:w="100" w:type="dxa"/>
              <w:bottom w:w="100" w:type="dxa"/>
              <w:right w:w="100" w:type="dxa"/>
            </w:tcMar>
          </w:tcPr>
          <w:p w14:paraId="1041F51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36" w:type="dxa"/>
            <w:tcBorders>
              <w:top w:val="nil"/>
              <w:left w:val="nil"/>
              <w:bottom w:val="nil"/>
              <w:right w:val="nil"/>
            </w:tcBorders>
            <w:tcMar>
              <w:top w:w="100" w:type="dxa"/>
              <w:left w:w="100" w:type="dxa"/>
              <w:bottom w:w="100" w:type="dxa"/>
              <w:right w:w="100" w:type="dxa"/>
            </w:tcMar>
          </w:tcPr>
          <w:p w14:paraId="4D6422D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07851AF0"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57795EE8" w14:textId="2E7AEBDB"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18</w:t>
            </w:r>
          </w:p>
        </w:tc>
        <w:tc>
          <w:tcPr>
            <w:tcW w:w="5428" w:type="dxa"/>
            <w:tcBorders>
              <w:top w:val="nil"/>
              <w:left w:val="nil"/>
              <w:bottom w:val="nil"/>
              <w:right w:val="nil"/>
            </w:tcBorders>
            <w:tcMar>
              <w:top w:w="100" w:type="dxa"/>
              <w:left w:w="100" w:type="dxa"/>
              <w:bottom w:w="100" w:type="dxa"/>
              <w:right w:w="100" w:type="dxa"/>
            </w:tcMar>
          </w:tcPr>
          <w:p w14:paraId="663ACB0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 session de consultation doit être sécurisée et chiffrée de bout en bout</w:t>
            </w:r>
          </w:p>
        </w:tc>
        <w:tc>
          <w:tcPr>
            <w:tcW w:w="1661" w:type="dxa"/>
            <w:tcBorders>
              <w:top w:val="nil"/>
              <w:left w:val="nil"/>
              <w:bottom w:val="nil"/>
              <w:right w:val="nil"/>
            </w:tcBorders>
            <w:tcMar>
              <w:top w:w="100" w:type="dxa"/>
              <w:left w:w="100" w:type="dxa"/>
              <w:bottom w:w="100" w:type="dxa"/>
              <w:right w:w="100" w:type="dxa"/>
            </w:tcMar>
          </w:tcPr>
          <w:p w14:paraId="788B1F0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w:t>
            </w:r>
          </w:p>
        </w:tc>
        <w:tc>
          <w:tcPr>
            <w:tcW w:w="1236" w:type="dxa"/>
            <w:tcBorders>
              <w:top w:val="nil"/>
              <w:left w:val="nil"/>
              <w:bottom w:val="nil"/>
              <w:right w:val="nil"/>
            </w:tcBorders>
            <w:tcMar>
              <w:top w:w="100" w:type="dxa"/>
              <w:left w:w="100" w:type="dxa"/>
              <w:bottom w:w="100" w:type="dxa"/>
              <w:right w:w="100" w:type="dxa"/>
            </w:tcMar>
          </w:tcPr>
          <w:p w14:paraId="0C327A2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480A1C3A" w14:textId="77777777" w:rsidTr="00153A7D">
        <w:trPr>
          <w:trHeight w:val="785"/>
        </w:trPr>
        <w:tc>
          <w:tcPr>
            <w:tcW w:w="698" w:type="dxa"/>
            <w:tcBorders>
              <w:top w:val="nil"/>
              <w:left w:val="nil"/>
              <w:bottom w:val="nil"/>
              <w:right w:val="nil"/>
            </w:tcBorders>
            <w:tcMar>
              <w:top w:w="100" w:type="dxa"/>
              <w:left w:w="100" w:type="dxa"/>
              <w:bottom w:w="100" w:type="dxa"/>
              <w:right w:w="100" w:type="dxa"/>
            </w:tcMar>
          </w:tcPr>
          <w:p w14:paraId="18672AD4" w14:textId="5250BCAB"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19</w:t>
            </w:r>
          </w:p>
        </w:tc>
        <w:tc>
          <w:tcPr>
            <w:tcW w:w="5428" w:type="dxa"/>
            <w:tcBorders>
              <w:top w:val="nil"/>
              <w:left w:val="nil"/>
              <w:bottom w:val="nil"/>
              <w:right w:val="nil"/>
            </w:tcBorders>
            <w:tcMar>
              <w:top w:w="100" w:type="dxa"/>
              <w:left w:w="100" w:type="dxa"/>
              <w:bottom w:w="100" w:type="dxa"/>
              <w:right w:w="100" w:type="dxa"/>
            </w:tcMar>
          </w:tcPr>
          <w:p w14:paraId="48E2BEF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partager des documents pendant la consultation</w:t>
            </w:r>
          </w:p>
        </w:tc>
        <w:tc>
          <w:tcPr>
            <w:tcW w:w="1661" w:type="dxa"/>
            <w:tcBorders>
              <w:top w:val="nil"/>
              <w:left w:val="nil"/>
              <w:bottom w:val="nil"/>
              <w:right w:val="nil"/>
            </w:tcBorders>
            <w:tcMar>
              <w:top w:w="100" w:type="dxa"/>
              <w:left w:w="100" w:type="dxa"/>
              <w:bottom w:w="100" w:type="dxa"/>
              <w:right w:w="100" w:type="dxa"/>
            </w:tcMar>
          </w:tcPr>
          <w:p w14:paraId="3DC5BDB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36" w:type="dxa"/>
            <w:tcBorders>
              <w:top w:val="nil"/>
              <w:left w:val="nil"/>
              <w:bottom w:val="nil"/>
              <w:right w:val="nil"/>
            </w:tcBorders>
            <w:tcMar>
              <w:top w:w="100" w:type="dxa"/>
              <w:left w:w="100" w:type="dxa"/>
              <w:bottom w:w="100" w:type="dxa"/>
              <w:right w:w="100" w:type="dxa"/>
            </w:tcMar>
          </w:tcPr>
          <w:p w14:paraId="660AD13E"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Should</w:t>
            </w:r>
            <w:proofErr w:type="spellEnd"/>
            <w:r w:rsidRPr="000720C7">
              <w:rPr>
                <w:rFonts w:ascii="Times New Roman" w:hAnsi="Times New Roman"/>
                <w:sz w:val="24"/>
                <w:szCs w:val="24"/>
              </w:rPr>
              <w:t xml:space="preserve"> Have</w:t>
            </w:r>
          </w:p>
        </w:tc>
      </w:tr>
    </w:tbl>
    <w:p w14:paraId="46E9BBB4" w14:textId="45763CCF" w:rsidR="00F51D7A" w:rsidRPr="000720C7" w:rsidRDefault="00F51D7A" w:rsidP="00392E20">
      <w:pPr>
        <w:rPr>
          <w:rFonts w:ascii="Times New Roman" w:hAnsi="Times New Roman"/>
          <w:sz w:val="24"/>
          <w:szCs w:val="24"/>
        </w:rPr>
      </w:pPr>
    </w:p>
    <w:p w14:paraId="0FD2D20B" w14:textId="3150BD83"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EF </w:t>
      </w:r>
      <w:r w:rsidR="000720C7">
        <w:rPr>
          <w:rFonts w:ascii="Times New Roman" w:hAnsi="Times New Roman"/>
          <w:b/>
          <w:bCs/>
          <w:sz w:val="24"/>
          <w:szCs w:val="24"/>
        </w:rPr>
        <w:t xml:space="preserve">- </w:t>
      </w:r>
      <w:r w:rsidRPr="000720C7">
        <w:rPr>
          <w:rFonts w:ascii="Times New Roman" w:hAnsi="Times New Roman"/>
          <w:b/>
          <w:bCs/>
          <w:sz w:val="24"/>
          <w:szCs w:val="24"/>
        </w:rPr>
        <w:t>Paiement &amp; Facturation</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712"/>
        <w:gridCol w:w="5854"/>
        <w:gridCol w:w="1180"/>
        <w:gridCol w:w="1279"/>
      </w:tblGrid>
      <w:tr w:rsidR="00F51D7A" w:rsidRPr="000720C7" w14:paraId="75803EE2" w14:textId="77777777" w:rsidTr="00153A7D">
        <w:trPr>
          <w:trHeight w:val="515"/>
        </w:trPr>
        <w:tc>
          <w:tcPr>
            <w:tcW w:w="712" w:type="dxa"/>
            <w:tcBorders>
              <w:top w:val="nil"/>
              <w:left w:val="nil"/>
              <w:bottom w:val="nil"/>
              <w:right w:val="nil"/>
            </w:tcBorders>
            <w:tcMar>
              <w:top w:w="100" w:type="dxa"/>
              <w:left w:w="100" w:type="dxa"/>
              <w:bottom w:w="100" w:type="dxa"/>
              <w:right w:w="100" w:type="dxa"/>
            </w:tcMar>
          </w:tcPr>
          <w:p w14:paraId="25D0A7D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5853" w:type="dxa"/>
            <w:tcBorders>
              <w:top w:val="nil"/>
              <w:left w:val="nil"/>
              <w:bottom w:val="nil"/>
              <w:right w:val="nil"/>
            </w:tcBorders>
            <w:tcMar>
              <w:top w:w="100" w:type="dxa"/>
              <w:left w:w="100" w:type="dxa"/>
              <w:bottom w:w="100" w:type="dxa"/>
              <w:right w:w="100" w:type="dxa"/>
            </w:tcMar>
          </w:tcPr>
          <w:p w14:paraId="50C2E321"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180" w:type="dxa"/>
            <w:tcBorders>
              <w:top w:val="nil"/>
              <w:left w:val="nil"/>
              <w:bottom w:val="nil"/>
              <w:right w:val="nil"/>
            </w:tcBorders>
            <w:tcMar>
              <w:top w:w="100" w:type="dxa"/>
              <w:left w:w="100" w:type="dxa"/>
              <w:bottom w:w="100" w:type="dxa"/>
              <w:right w:w="100" w:type="dxa"/>
            </w:tcMar>
          </w:tcPr>
          <w:p w14:paraId="5F903989"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Acteur</w:t>
            </w:r>
          </w:p>
        </w:tc>
        <w:tc>
          <w:tcPr>
            <w:tcW w:w="1279" w:type="dxa"/>
            <w:tcBorders>
              <w:top w:val="nil"/>
              <w:left w:val="nil"/>
              <w:bottom w:val="nil"/>
              <w:right w:val="nil"/>
            </w:tcBorders>
            <w:tcMar>
              <w:top w:w="100" w:type="dxa"/>
              <w:left w:w="100" w:type="dxa"/>
              <w:bottom w:w="100" w:type="dxa"/>
              <w:right w:w="100" w:type="dxa"/>
            </w:tcMar>
          </w:tcPr>
          <w:p w14:paraId="3AFC20B9"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Priorité</w:t>
            </w:r>
          </w:p>
        </w:tc>
      </w:tr>
      <w:tr w:rsidR="00F51D7A" w:rsidRPr="000720C7" w14:paraId="37CD5268" w14:textId="77777777" w:rsidTr="00153A7D">
        <w:trPr>
          <w:trHeight w:val="785"/>
        </w:trPr>
        <w:tc>
          <w:tcPr>
            <w:tcW w:w="712" w:type="dxa"/>
            <w:tcBorders>
              <w:top w:val="nil"/>
              <w:left w:val="nil"/>
              <w:bottom w:val="nil"/>
              <w:right w:val="nil"/>
            </w:tcBorders>
            <w:tcMar>
              <w:top w:w="100" w:type="dxa"/>
              <w:left w:w="100" w:type="dxa"/>
              <w:bottom w:w="100" w:type="dxa"/>
              <w:right w:w="100" w:type="dxa"/>
            </w:tcMar>
          </w:tcPr>
          <w:p w14:paraId="53F95099" w14:textId="1B1FCF6B"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20</w:t>
            </w:r>
          </w:p>
        </w:tc>
        <w:tc>
          <w:tcPr>
            <w:tcW w:w="5853" w:type="dxa"/>
            <w:tcBorders>
              <w:top w:val="nil"/>
              <w:left w:val="nil"/>
              <w:bottom w:val="nil"/>
              <w:right w:val="nil"/>
            </w:tcBorders>
            <w:tcMar>
              <w:top w:w="100" w:type="dxa"/>
              <w:left w:w="100" w:type="dxa"/>
              <w:bottom w:w="100" w:type="dxa"/>
              <w:right w:w="100" w:type="dxa"/>
            </w:tcMar>
          </w:tcPr>
          <w:p w14:paraId="1E95D80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payer la consultation par carte bancaire</w:t>
            </w:r>
          </w:p>
        </w:tc>
        <w:tc>
          <w:tcPr>
            <w:tcW w:w="1180" w:type="dxa"/>
            <w:tcBorders>
              <w:top w:val="nil"/>
              <w:left w:val="nil"/>
              <w:bottom w:val="nil"/>
              <w:right w:val="nil"/>
            </w:tcBorders>
            <w:tcMar>
              <w:top w:w="100" w:type="dxa"/>
              <w:left w:w="100" w:type="dxa"/>
              <w:bottom w:w="100" w:type="dxa"/>
              <w:right w:w="100" w:type="dxa"/>
            </w:tcMar>
          </w:tcPr>
          <w:p w14:paraId="758D1AD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279" w:type="dxa"/>
            <w:tcBorders>
              <w:top w:val="nil"/>
              <w:left w:val="nil"/>
              <w:bottom w:val="nil"/>
              <w:right w:val="nil"/>
            </w:tcBorders>
            <w:tcMar>
              <w:top w:w="100" w:type="dxa"/>
              <w:left w:w="100" w:type="dxa"/>
              <w:bottom w:w="100" w:type="dxa"/>
              <w:right w:w="100" w:type="dxa"/>
            </w:tcMar>
          </w:tcPr>
          <w:p w14:paraId="414CBBC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1BE3D0A3" w14:textId="77777777" w:rsidTr="00153A7D">
        <w:trPr>
          <w:trHeight w:val="785"/>
        </w:trPr>
        <w:tc>
          <w:tcPr>
            <w:tcW w:w="712" w:type="dxa"/>
            <w:tcBorders>
              <w:top w:val="nil"/>
              <w:left w:val="nil"/>
              <w:bottom w:val="nil"/>
              <w:right w:val="nil"/>
            </w:tcBorders>
            <w:tcMar>
              <w:top w:w="100" w:type="dxa"/>
              <w:left w:w="100" w:type="dxa"/>
              <w:bottom w:w="100" w:type="dxa"/>
              <w:right w:w="100" w:type="dxa"/>
            </w:tcMar>
          </w:tcPr>
          <w:p w14:paraId="5ADF3CB1" w14:textId="71560578"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21</w:t>
            </w:r>
          </w:p>
        </w:tc>
        <w:tc>
          <w:tcPr>
            <w:tcW w:w="5853" w:type="dxa"/>
            <w:tcBorders>
              <w:top w:val="nil"/>
              <w:left w:val="nil"/>
              <w:bottom w:val="nil"/>
              <w:right w:val="nil"/>
            </w:tcBorders>
            <w:tcMar>
              <w:top w:w="100" w:type="dxa"/>
              <w:left w:w="100" w:type="dxa"/>
              <w:bottom w:w="100" w:type="dxa"/>
              <w:right w:w="100" w:type="dxa"/>
            </w:tcMar>
          </w:tcPr>
          <w:p w14:paraId="4128352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générer automatiquement une facture après chaque consultation</w:t>
            </w:r>
          </w:p>
        </w:tc>
        <w:tc>
          <w:tcPr>
            <w:tcW w:w="1180" w:type="dxa"/>
            <w:tcBorders>
              <w:top w:val="nil"/>
              <w:left w:val="nil"/>
              <w:bottom w:val="nil"/>
              <w:right w:val="nil"/>
            </w:tcBorders>
            <w:tcMar>
              <w:top w:w="100" w:type="dxa"/>
              <w:left w:w="100" w:type="dxa"/>
              <w:bottom w:w="100" w:type="dxa"/>
              <w:right w:w="100" w:type="dxa"/>
            </w:tcMar>
          </w:tcPr>
          <w:p w14:paraId="3E8B233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w:t>
            </w:r>
          </w:p>
        </w:tc>
        <w:tc>
          <w:tcPr>
            <w:tcW w:w="1279" w:type="dxa"/>
            <w:tcBorders>
              <w:top w:val="nil"/>
              <w:left w:val="nil"/>
              <w:bottom w:val="nil"/>
              <w:right w:val="nil"/>
            </w:tcBorders>
            <w:tcMar>
              <w:top w:w="100" w:type="dxa"/>
              <w:left w:w="100" w:type="dxa"/>
              <w:bottom w:w="100" w:type="dxa"/>
              <w:right w:w="100" w:type="dxa"/>
            </w:tcMar>
          </w:tcPr>
          <w:p w14:paraId="7AD36C0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6D9C9ECD" w14:textId="77777777" w:rsidTr="00153A7D">
        <w:trPr>
          <w:trHeight w:val="785"/>
        </w:trPr>
        <w:tc>
          <w:tcPr>
            <w:tcW w:w="712" w:type="dxa"/>
            <w:tcBorders>
              <w:top w:val="nil"/>
              <w:left w:val="nil"/>
              <w:bottom w:val="nil"/>
              <w:right w:val="nil"/>
            </w:tcBorders>
            <w:tcMar>
              <w:top w:w="100" w:type="dxa"/>
              <w:left w:w="100" w:type="dxa"/>
              <w:bottom w:w="100" w:type="dxa"/>
              <w:right w:w="100" w:type="dxa"/>
            </w:tcMar>
          </w:tcPr>
          <w:p w14:paraId="0DC7C85F" w14:textId="4519704A"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22</w:t>
            </w:r>
          </w:p>
        </w:tc>
        <w:tc>
          <w:tcPr>
            <w:tcW w:w="5853" w:type="dxa"/>
            <w:tcBorders>
              <w:top w:val="nil"/>
              <w:left w:val="nil"/>
              <w:bottom w:val="nil"/>
              <w:right w:val="nil"/>
            </w:tcBorders>
            <w:tcMar>
              <w:top w:w="100" w:type="dxa"/>
              <w:left w:w="100" w:type="dxa"/>
              <w:bottom w:w="100" w:type="dxa"/>
              <w:right w:w="100" w:type="dxa"/>
            </w:tcMar>
          </w:tcPr>
          <w:p w14:paraId="445E9F1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L'expert doit pouvoir consulter l'historique de ses revenus</w:t>
            </w:r>
          </w:p>
        </w:tc>
        <w:tc>
          <w:tcPr>
            <w:tcW w:w="1180" w:type="dxa"/>
            <w:tcBorders>
              <w:top w:val="nil"/>
              <w:left w:val="nil"/>
              <w:bottom w:val="nil"/>
              <w:right w:val="nil"/>
            </w:tcBorders>
            <w:tcMar>
              <w:top w:w="100" w:type="dxa"/>
              <w:left w:w="100" w:type="dxa"/>
              <w:bottom w:w="100" w:type="dxa"/>
              <w:right w:w="100" w:type="dxa"/>
            </w:tcMar>
          </w:tcPr>
          <w:p w14:paraId="7D0AAA4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Expert</w:t>
            </w:r>
          </w:p>
        </w:tc>
        <w:tc>
          <w:tcPr>
            <w:tcW w:w="1279" w:type="dxa"/>
            <w:tcBorders>
              <w:top w:val="nil"/>
              <w:left w:val="nil"/>
              <w:bottom w:val="nil"/>
              <w:right w:val="nil"/>
            </w:tcBorders>
            <w:tcMar>
              <w:top w:w="100" w:type="dxa"/>
              <w:left w:w="100" w:type="dxa"/>
              <w:bottom w:w="100" w:type="dxa"/>
              <w:right w:w="100" w:type="dxa"/>
            </w:tcMar>
          </w:tcPr>
          <w:p w14:paraId="1D33F72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48CCB9D0" w14:textId="77777777" w:rsidTr="00153A7D">
        <w:trPr>
          <w:trHeight w:val="785"/>
        </w:trPr>
        <w:tc>
          <w:tcPr>
            <w:tcW w:w="712" w:type="dxa"/>
            <w:tcBorders>
              <w:top w:val="nil"/>
              <w:left w:val="nil"/>
              <w:bottom w:val="nil"/>
              <w:right w:val="nil"/>
            </w:tcBorders>
            <w:tcMar>
              <w:top w:w="100" w:type="dxa"/>
              <w:left w:w="100" w:type="dxa"/>
              <w:bottom w:w="100" w:type="dxa"/>
              <w:right w:w="100" w:type="dxa"/>
            </w:tcMar>
          </w:tcPr>
          <w:p w14:paraId="2C851B4E" w14:textId="1A1DBFA1"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23</w:t>
            </w:r>
          </w:p>
        </w:tc>
        <w:tc>
          <w:tcPr>
            <w:tcW w:w="5853" w:type="dxa"/>
            <w:tcBorders>
              <w:top w:val="nil"/>
              <w:left w:val="nil"/>
              <w:bottom w:val="nil"/>
              <w:right w:val="nil"/>
            </w:tcBorders>
            <w:tcMar>
              <w:top w:w="100" w:type="dxa"/>
              <w:left w:w="100" w:type="dxa"/>
              <w:bottom w:w="100" w:type="dxa"/>
              <w:right w:w="100" w:type="dxa"/>
            </w:tcMar>
          </w:tcPr>
          <w:p w14:paraId="09754A7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gérer les remboursements en cas d'annulation conforme</w:t>
            </w:r>
          </w:p>
        </w:tc>
        <w:tc>
          <w:tcPr>
            <w:tcW w:w="1180" w:type="dxa"/>
            <w:tcBorders>
              <w:top w:val="nil"/>
              <w:left w:val="nil"/>
              <w:bottom w:val="nil"/>
              <w:right w:val="nil"/>
            </w:tcBorders>
            <w:tcMar>
              <w:top w:w="100" w:type="dxa"/>
              <w:left w:w="100" w:type="dxa"/>
              <w:bottom w:w="100" w:type="dxa"/>
              <w:right w:w="100" w:type="dxa"/>
            </w:tcMar>
          </w:tcPr>
          <w:p w14:paraId="73B77E5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w:t>
            </w:r>
          </w:p>
        </w:tc>
        <w:tc>
          <w:tcPr>
            <w:tcW w:w="1279" w:type="dxa"/>
            <w:tcBorders>
              <w:top w:val="nil"/>
              <w:left w:val="nil"/>
              <w:bottom w:val="nil"/>
              <w:right w:val="nil"/>
            </w:tcBorders>
            <w:tcMar>
              <w:top w:w="100" w:type="dxa"/>
              <w:left w:w="100" w:type="dxa"/>
              <w:bottom w:w="100" w:type="dxa"/>
              <w:right w:w="100" w:type="dxa"/>
            </w:tcMar>
          </w:tcPr>
          <w:p w14:paraId="6177B7A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67478E25" w14:textId="77777777" w:rsidTr="00153A7D">
        <w:trPr>
          <w:trHeight w:val="785"/>
        </w:trPr>
        <w:tc>
          <w:tcPr>
            <w:tcW w:w="712" w:type="dxa"/>
            <w:tcBorders>
              <w:top w:val="nil"/>
              <w:left w:val="nil"/>
              <w:bottom w:val="nil"/>
              <w:right w:val="nil"/>
            </w:tcBorders>
            <w:tcMar>
              <w:top w:w="100" w:type="dxa"/>
              <w:left w:w="100" w:type="dxa"/>
              <w:bottom w:w="100" w:type="dxa"/>
              <w:right w:w="100" w:type="dxa"/>
            </w:tcMar>
          </w:tcPr>
          <w:p w14:paraId="710132FB" w14:textId="6AF708B9"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24</w:t>
            </w:r>
          </w:p>
        </w:tc>
        <w:tc>
          <w:tcPr>
            <w:tcW w:w="5853" w:type="dxa"/>
            <w:tcBorders>
              <w:top w:val="nil"/>
              <w:left w:val="nil"/>
              <w:bottom w:val="nil"/>
              <w:right w:val="nil"/>
            </w:tcBorders>
            <w:tcMar>
              <w:top w:w="100" w:type="dxa"/>
              <w:left w:w="100" w:type="dxa"/>
              <w:bottom w:w="100" w:type="dxa"/>
              <w:right w:w="100" w:type="dxa"/>
            </w:tcMar>
          </w:tcPr>
          <w:p w14:paraId="560DBFE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 plateforme doit supporter le paiement via CMI pour le marché marocain</w:t>
            </w:r>
          </w:p>
        </w:tc>
        <w:tc>
          <w:tcPr>
            <w:tcW w:w="1180" w:type="dxa"/>
            <w:tcBorders>
              <w:top w:val="nil"/>
              <w:left w:val="nil"/>
              <w:bottom w:val="nil"/>
              <w:right w:val="nil"/>
            </w:tcBorders>
            <w:tcMar>
              <w:top w:w="100" w:type="dxa"/>
              <w:left w:w="100" w:type="dxa"/>
              <w:bottom w:w="100" w:type="dxa"/>
              <w:right w:w="100" w:type="dxa"/>
            </w:tcMar>
          </w:tcPr>
          <w:p w14:paraId="68877FA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w:t>
            </w:r>
          </w:p>
        </w:tc>
        <w:tc>
          <w:tcPr>
            <w:tcW w:w="1279" w:type="dxa"/>
            <w:tcBorders>
              <w:top w:val="nil"/>
              <w:left w:val="nil"/>
              <w:bottom w:val="nil"/>
              <w:right w:val="nil"/>
            </w:tcBorders>
            <w:tcMar>
              <w:top w:w="100" w:type="dxa"/>
              <w:left w:w="100" w:type="dxa"/>
              <w:bottom w:w="100" w:type="dxa"/>
              <w:right w:w="100" w:type="dxa"/>
            </w:tcMar>
          </w:tcPr>
          <w:p w14:paraId="3138B369"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Should</w:t>
            </w:r>
            <w:proofErr w:type="spellEnd"/>
            <w:r w:rsidRPr="000720C7">
              <w:rPr>
                <w:rFonts w:ascii="Times New Roman" w:hAnsi="Times New Roman"/>
                <w:sz w:val="24"/>
                <w:szCs w:val="24"/>
              </w:rPr>
              <w:t xml:space="preserve"> Have</w:t>
            </w:r>
          </w:p>
        </w:tc>
      </w:tr>
    </w:tbl>
    <w:p w14:paraId="3F251AD3" w14:textId="6407A7E4" w:rsidR="00F51D7A" w:rsidRPr="000720C7" w:rsidRDefault="00F51D7A" w:rsidP="00392E20">
      <w:pPr>
        <w:rPr>
          <w:rFonts w:ascii="Times New Roman" w:hAnsi="Times New Roman"/>
          <w:sz w:val="24"/>
          <w:szCs w:val="24"/>
        </w:rPr>
      </w:pPr>
    </w:p>
    <w:p w14:paraId="0D82F463" w14:textId="77777777" w:rsidR="00F51D7A" w:rsidRPr="000720C7" w:rsidRDefault="00F51D7A" w:rsidP="00392E20">
      <w:pPr>
        <w:spacing w:before="240" w:after="240"/>
        <w:rPr>
          <w:rFonts w:ascii="Times New Roman" w:hAnsi="Times New Roman"/>
          <w:b/>
          <w:bCs/>
          <w:sz w:val="24"/>
          <w:szCs w:val="24"/>
        </w:rPr>
      </w:pPr>
    </w:p>
    <w:p w14:paraId="73E6245F" w14:textId="77777777" w:rsidR="00F51D7A" w:rsidRPr="000720C7" w:rsidRDefault="00F51D7A" w:rsidP="00392E20">
      <w:pPr>
        <w:spacing w:before="240" w:after="240"/>
        <w:rPr>
          <w:rFonts w:ascii="Times New Roman" w:hAnsi="Times New Roman"/>
          <w:b/>
          <w:bCs/>
          <w:sz w:val="24"/>
          <w:szCs w:val="24"/>
        </w:rPr>
      </w:pPr>
    </w:p>
    <w:p w14:paraId="5F0E495F" w14:textId="77777777" w:rsidR="00F51D7A" w:rsidRPr="000720C7" w:rsidRDefault="00F51D7A" w:rsidP="00392E20">
      <w:pPr>
        <w:spacing w:before="240" w:after="240"/>
        <w:rPr>
          <w:rFonts w:ascii="Times New Roman" w:hAnsi="Times New Roman"/>
          <w:b/>
          <w:bCs/>
          <w:sz w:val="24"/>
          <w:szCs w:val="24"/>
        </w:rPr>
      </w:pPr>
    </w:p>
    <w:p w14:paraId="42219AE7" w14:textId="5694C05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EF </w:t>
      </w:r>
      <w:r w:rsidR="000720C7">
        <w:rPr>
          <w:rFonts w:ascii="Times New Roman" w:hAnsi="Times New Roman"/>
          <w:b/>
          <w:bCs/>
          <w:sz w:val="24"/>
          <w:szCs w:val="24"/>
        </w:rPr>
        <w:t xml:space="preserve">- </w:t>
      </w:r>
      <w:r w:rsidRPr="000720C7">
        <w:rPr>
          <w:rFonts w:ascii="Times New Roman" w:hAnsi="Times New Roman"/>
          <w:b/>
          <w:bCs/>
          <w:sz w:val="24"/>
          <w:szCs w:val="24"/>
        </w:rPr>
        <w:t>Évaluation &amp; Qualité</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726"/>
        <w:gridCol w:w="5557"/>
        <w:gridCol w:w="1591"/>
        <w:gridCol w:w="1151"/>
      </w:tblGrid>
      <w:tr w:rsidR="00F51D7A" w:rsidRPr="000720C7" w14:paraId="03554DE4" w14:textId="77777777" w:rsidTr="00153A7D">
        <w:trPr>
          <w:trHeight w:val="515"/>
        </w:trPr>
        <w:tc>
          <w:tcPr>
            <w:tcW w:w="726" w:type="dxa"/>
            <w:tcBorders>
              <w:top w:val="nil"/>
              <w:left w:val="nil"/>
              <w:bottom w:val="nil"/>
              <w:right w:val="nil"/>
            </w:tcBorders>
            <w:tcMar>
              <w:top w:w="100" w:type="dxa"/>
              <w:left w:w="100" w:type="dxa"/>
              <w:bottom w:w="100" w:type="dxa"/>
              <w:right w:w="100" w:type="dxa"/>
            </w:tcMar>
          </w:tcPr>
          <w:p w14:paraId="1E405E2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5555" w:type="dxa"/>
            <w:tcBorders>
              <w:top w:val="nil"/>
              <w:left w:val="nil"/>
              <w:bottom w:val="nil"/>
              <w:right w:val="nil"/>
            </w:tcBorders>
            <w:tcMar>
              <w:top w:w="100" w:type="dxa"/>
              <w:left w:w="100" w:type="dxa"/>
              <w:bottom w:w="100" w:type="dxa"/>
              <w:right w:w="100" w:type="dxa"/>
            </w:tcMar>
          </w:tcPr>
          <w:p w14:paraId="26687D3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590" w:type="dxa"/>
            <w:tcBorders>
              <w:top w:val="nil"/>
              <w:left w:val="nil"/>
              <w:bottom w:val="nil"/>
              <w:right w:val="nil"/>
            </w:tcBorders>
            <w:tcMar>
              <w:top w:w="100" w:type="dxa"/>
              <w:left w:w="100" w:type="dxa"/>
              <w:bottom w:w="100" w:type="dxa"/>
              <w:right w:w="100" w:type="dxa"/>
            </w:tcMar>
          </w:tcPr>
          <w:p w14:paraId="1197B32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Acteur</w:t>
            </w:r>
          </w:p>
        </w:tc>
        <w:tc>
          <w:tcPr>
            <w:tcW w:w="1151" w:type="dxa"/>
            <w:tcBorders>
              <w:top w:val="nil"/>
              <w:left w:val="nil"/>
              <w:bottom w:val="nil"/>
              <w:right w:val="nil"/>
            </w:tcBorders>
            <w:tcMar>
              <w:top w:w="100" w:type="dxa"/>
              <w:left w:w="100" w:type="dxa"/>
              <w:bottom w:w="100" w:type="dxa"/>
              <w:right w:w="100" w:type="dxa"/>
            </w:tcMar>
          </w:tcPr>
          <w:p w14:paraId="03C04CF7"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Priorité</w:t>
            </w:r>
          </w:p>
        </w:tc>
      </w:tr>
      <w:tr w:rsidR="00F51D7A" w:rsidRPr="000720C7" w14:paraId="37D8A0E9" w14:textId="77777777" w:rsidTr="00153A7D">
        <w:trPr>
          <w:trHeight w:val="785"/>
        </w:trPr>
        <w:tc>
          <w:tcPr>
            <w:tcW w:w="726" w:type="dxa"/>
            <w:tcBorders>
              <w:top w:val="nil"/>
              <w:left w:val="nil"/>
              <w:bottom w:val="nil"/>
              <w:right w:val="nil"/>
            </w:tcBorders>
            <w:tcMar>
              <w:top w:w="100" w:type="dxa"/>
              <w:left w:w="100" w:type="dxa"/>
              <w:bottom w:w="100" w:type="dxa"/>
              <w:right w:w="100" w:type="dxa"/>
            </w:tcMar>
          </w:tcPr>
          <w:p w14:paraId="7A99D31B" w14:textId="585A773B"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25</w:t>
            </w:r>
          </w:p>
        </w:tc>
        <w:tc>
          <w:tcPr>
            <w:tcW w:w="5555" w:type="dxa"/>
            <w:tcBorders>
              <w:top w:val="nil"/>
              <w:left w:val="nil"/>
              <w:bottom w:val="nil"/>
              <w:right w:val="nil"/>
            </w:tcBorders>
            <w:tcMar>
              <w:top w:w="100" w:type="dxa"/>
              <w:left w:w="100" w:type="dxa"/>
              <w:bottom w:w="100" w:type="dxa"/>
              <w:right w:w="100" w:type="dxa"/>
            </w:tcMar>
          </w:tcPr>
          <w:p w14:paraId="7A44A44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noter et commenter l'expert après la consultation</w:t>
            </w:r>
          </w:p>
        </w:tc>
        <w:tc>
          <w:tcPr>
            <w:tcW w:w="1590" w:type="dxa"/>
            <w:tcBorders>
              <w:top w:val="nil"/>
              <w:left w:val="nil"/>
              <w:bottom w:val="nil"/>
              <w:right w:val="nil"/>
            </w:tcBorders>
            <w:tcMar>
              <w:top w:w="100" w:type="dxa"/>
              <w:left w:w="100" w:type="dxa"/>
              <w:bottom w:w="100" w:type="dxa"/>
              <w:right w:w="100" w:type="dxa"/>
            </w:tcMar>
          </w:tcPr>
          <w:p w14:paraId="365E1C5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1151" w:type="dxa"/>
            <w:tcBorders>
              <w:top w:val="nil"/>
              <w:left w:val="nil"/>
              <w:bottom w:val="nil"/>
              <w:right w:val="nil"/>
            </w:tcBorders>
            <w:tcMar>
              <w:top w:w="100" w:type="dxa"/>
              <w:left w:w="100" w:type="dxa"/>
              <w:bottom w:w="100" w:type="dxa"/>
              <w:right w:w="100" w:type="dxa"/>
            </w:tcMar>
          </w:tcPr>
          <w:p w14:paraId="53712D0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6DC8D79B" w14:textId="77777777" w:rsidTr="00153A7D">
        <w:trPr>
          <w:trHeight w:val="785"/>
        </w:trPr>
        <w:tc>
          <w:tcPr>
            <w:tcW w:w="726" w:type="dxa"/>
            <w:tcBorders>
              <w:top w:val="nil"/>
              <w:left w:val="nil"/>
              <w:bottom w:val="nil"/>
              <w:right w:val="nil"/>
            </w:tcBorders>
            <w:tcMar>
              <w:top w:w="100" w:type="dxa"/>
              <w:left w:w="100" w:type="dxa"/>
              <w:bottom w:w="100" w:type="dxa"/>
              <w:right w:w="100" w:type="dxa"/>
            </w:tcMar>
          </w:tcPr>
          <w:p w14:paraId="0CA1D5CD" w14:textId="1DD31793"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26</w:t>
            </w:r>
          </w:p>
        </w:tc>
        <w:tc>
          <w:tcPr>
            <w:tcW w:w="5555" w:type="dxa"/>
            <w:tcBorders>
              <w:top w:val="nil"/>
              <w:left w:val="nil"/>
              <w:bottom w:val="nil"/>
              <w:right w:val="nil"/>
            </w:tcBorders>
            <w:tcMar>
              <w:top w:w="100" w:type="dxa"/>
              <w:left w:w="100" w:type="dxa"/>
              <w:bottom w:w="100" w:type="dxa"/>
              <w:right w:w="100" w:type="dxa"/>
            </w:tcMar>
          </w:tcPr>
          <w:p w14:paraId="3793D41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calculer et afficher la note moyenne de chaque expert</w:t>
            </w:r>
          </w:p>
        </w:tc>
        <w:tc>
          <w:tcPr>
            <w:tcW w:w="1590" w:type="dxa"/>
            <w:tcBorders>
              <w:top w:val="nil"/>
              <w:left w:val="nil"/>
              <w:bottom w:val="nil"/>
              <w:right w:val="nil"/>
            </w:tcBorders>
            <w:tcMar>
              <w:top w:w="100" w:type="dxa"/>
              <w:left w:w="100" w:type="dxa"/>
              <w:bottom w:w="100" w:type="dxa"/>
              <w:right w:w="100" w:type="dxa"/>
            </w:tcMar>
          </w:tcPr>
          <w:p w14:paraId="3D3B6BA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Système</w:t>
            </w:r>
          </w:p>
        </w:tc>
        <w:tc>
          <w:tcPr>
            <w:tcW w:w="1151" w:type="dxa"/>
            <w:tcBorders>
              <w:top w:val="nil"/>
              <w:left w:val="nil"/>
              <w:bottom w:val="nil"/>
              <w:right w:val="nil"/>
            </w:tcBorders>
            <w:tcMar>
              <w:top w:w="100" w:type="dxa"/>
              <w:left w:w="100" w:type="dxa"/>
              <w:bottom w:w="100" w:type="dxa"/>
              <w:right w:w="100" w:type="dxa"/>
            </w:tcMar>
          </w:tcPr>
          <w:p w14:paraId="2B9E2A4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55789886" w14:textId="77777777" w:rsidTr="00153A7D">
        <w:trPr>
          <w:trHeight w:val="785"/>
        </w:trPr>
        <w:tc>
          <w:tcPr>
            <w:tcW w:w="726" w:type="dxa"/>
            <w:tcBorders>
              <w:top w:val="nil"/>
              <w:left w:val="nil"/>
              <w:bottom w:val="nil"/>
              <w:right w:val="nil"/>
            </w:tcBorders>
            <w:tcMar>
              <w:top w:w="100" w:type="dxa"/>
              <w:left w:w="100" w:type="dxa"/>
              <w:bottom w:w="100" w:type="dxa"/>
              <w:right w:w="100" w:type="dxa"/>
            </w:tcMar>
          </w:tcPr>
          <w:p w14:paraId="4D045223" w14:textId="0E89D797"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27</w:t>
            </w:r>
          </w:p>
        </w:tc>
        <w:tc>
          <w:tcPr>
            <w:tcW w:w="5555" w:type="dxa"/>
            <w:tcBorders>
              <w:top w:val="nil"/>
              <w:left w:val="nil"/>
              <w:bottom w:val="nil"/>
              <w:right w:val="nil"/>
            </w:tcBorders>
            <w:tcMar>
              <w:top w:w="100" w:type="dxa"/>
              <w:left w:w="100" w:type="dxa"/>
              <w:bottom w:w="100" w:type="dxa"/>
              <w:right w:w="100" w:type="dxa"/>
            </w:tcMar>
          </w:tcPr>
          <w:p w14:paraId="39CFFA3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L'administrateur doit pouvoir modérer les avis et signalements</w:t>
            </w:r>
          </w:p>
        </w:tc>
        <w:tc>
          <w:tcPr>
            <w:tcW w:w="1590" w:type="dxa"/>
            <w:tcBorders>
              <w:top w:val="nil"/>
              <w:left w:val="nil"/>
              <w:bottom w:val="nil"/>
              <w:right w:val="nil"/>
            </w:tcBorders>
            <w:tcMar>
              <w:top w:w="100" w:type="dxa"/>
              <w:left w:w="100" w:type="dxa"/>
              <w:bottom w:w="100" w:type="dxa"/>
              <w:right w:w="100" w:type="dxa"/>
            </w:tcMar>
          </w:tcPr>
          <w:p w14:paraId="7ABF8A6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Administrateur</w:t>
            </w:r>
          </w:p>
        </w:tc>
        <w:tc>
          <w:tcPr>
            <w:tcW w:w="1151" w:type="dxa"/>
            <w:tcBorders>
              <w:top w:val="nil"/>
              <w:left w:val="nil"/>
              <w:bottom w:val="nil"/>
              <w:right w:val="nil"/>
            </w:tcBorders>
            <w:tcMar>
              <w:top w:w="100" w:type="dxa"/>
              <w:left w:w="100" w:type="dxa"/>
              <w:bottom w:w="100" w:type="dxa"/>
              <w:right w:w="100" w:type="dxa"/>
            </w:tcMar>
          </w:tcPr>
          <w:p w14:paraId="212CF9D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bl>
    <w:p w14:paraId="0E801F1B" w14:textId="77777777" w:rsidR="00F51D7A" w:rsidRPr="000720C7" w:rsidRDefault="00F51D7A" w:rsidP="00392E20">
      <w:pPr>
        <w:rPr>
          <w:rFonts w:ascii="Times New Roman" w:hAnsi="Times New Roman"/>
          <w:sz w:val="24"/>
          <w:szCs w:val="24"/>
        </w:rPr>
      </w:pPr>
    </w:p>
    <w:p w14:paraId="6435FACA" w14:textId="4B0B90AE"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 xml:space="preserve">EF </w:t>
      </w:r>
      <w:r w:rsidR="000720C7">
        <w:rPr>
          <w:rFonts w:ascii="Times New Roman" w:hAnsi="Times New Roman"/>
          <w:b/>
          <w:bCs/>
          <w:sz w:val="24"/>
          <w:szCs w:val="24"/>
        </w:rPr>
        <w:t xml:space="preserve">- </w:t>
      </w:r>
      <w:r w:rsidRPr="000720C7">
        <w:rPr>
          <w:rFonts w:ascii="Times New Roman" w:hAnsi="Times New Roman"/>
          <w:b/>
          <w:bCs/>
          <w:sz w:val="24"/>
          <w:szCs w:val="24"/>
        </w:rPr>
        <w:t>Crowdsourcing Structuré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7779"/>
        <w:gridCol w:w="1074"/>
        <w:gridCol w:w="1056"/>
      </w:tblGrid>
      <w:tr w:rsidR="00F51D7A" w:rsidRPr="000720C7" w14:paraId="1BB58BF2" w14:textId="77777777" w:rsidTr="00153A7D">
        <w:trPr>
          <w:tblHeader/>
          <w:tblCellSpacing w:w="15" w:type="dxa"/>
        </w:trPr>
        <w:tc>
          <w:tcPr>
            <w:tcW w:w="0" w:type="auto"/>
            <w:vAlign w:val="center"/>
            <w:hideMark/>
          </w:tcPr>
          <w:p w14:paraId="05E30921" w14:textId="77777777" w:rsidR="00F51D7A" w:rsidRPr="000720C7" w:rsidRDefault="00F51D7A" w:rsidP="00392E20">
            <w:pPr>
              <w:rPr>
                <w:rFonts w:ascii="Times New Roman" w:hAnsi="Times New Roman"/>
                <w:b/>
                <w:bCs/>
                <w:sz w:val="24"/>
                <w:szCs w:val="24"/>
              </w:rPr>
            </w:pPr>
            <w:r w:rsidRPr="000720C7">
              <w:rPr>
                <w:rFonts w:ascii="Times New Roman" w:hAnsi="Times New Roman"/>
                <w:b/>
                <w:bCs/>
                <w:sz w:val="24"/>
                <w:szCs w:val="24"/>
              </w:rPr>
              <w:t>ID</w:t>
            </w:r>
          </w:p>
        </w:tc>
        <w:tc>
          <w:tcPr>
            <w:tcW w:w="0" w:type="auto"/>
            <w:vAlign w:val="center"/>
            <w:hideMark/>
          </w:tcPr>
          <w:p w14:paraId="71E1E01F" w14:textId="77777777" w:rsidR="00F51D7A" w:rsidRPr="000720C7" w:rsidRDefault="00F51D7A" w:rsidP="00392E20">
            <w:pPr>
              <w:rPr>
                <w:rFonts w:ascii="Times New Roman" w:hAnsi="Times New Roman"/>
                <w:b/>
                <w:bCs/>
                <w:sz w:val="24"/>
                <w:szCs w:val="24"/>
              </w:rPr>
            </w:pPr>
            <w:r w:rsidRPr="000720C7">
              <w:rPr>
                <w:rFonts w:ascii="Times New Roman" w:hAnsi="Times New Roman"/>
                <w:b/>
                <w:bCs/>
                <w:sz w:val="24"/>
                <w:szCs w:val="24"/>
              </w:rPr>
              <w:t>Exigence</w:t>
            </w:r>
          </w:p>
        </w:tc>
        <w:tc>
          <w:tcPr>
            <w:tcW w:w="0" w:type="auto"/>
            <w:vAlign w:val="center"/>
            <w:hideMark/>
          </w:tcPr>
          <w:p w14:paraId="015FFAC1" w14:textId="77777777" w:rsidR="00F51D7A" w:rsidRPr="000720C7" w:rsidRDefault="00F51D7A" w:rsidP="00392E20">
            <w:pPr>
              <w:rPr>
                <w:rFonts w:ascii="Times New Roman" w:hAnsi="Times New Roman"/>
                <w:b/>
                <w:bCs/>
                <w:sz w:val="24"/>
                <w:szCs w:val="24"/>
              </w:rPr>
            </w:pPr>
            <w:r w:rsidRPr="000720C7">
              <w:rPr>
                <w:rFonts w:ascii="Times New Roman" w:hAnsi="Times New Roman"/>
                <w:b/>
                <w:bCs/>
                <w:sz w:val="24"/>
                <w:szCs w:val="24"/>
              </w:rPr>
              <w:t>Acteur</w:t>
            </w:r>
          </w:p>
        </w:tc>
        <w:tc>
          <w:tcPr>
            <w:tcW w:w="0" w:type="auto"/>
            <w:vAlign w:val="center"/>
            <w:hideMark/>
          </w:tcPr>
          <w:p w14:paraId="5A236A65" w14:textId="77777777" w:rsidR="00F51D7A" w:rsidRPr="000720C7" w:rsidRDefault="00F51D7A" w:rsidP="00392E20">
            <w:pPr>
              <w:rPr>
                <w:rFonts w:ascii="Times New Roman" w:hAnsi="Times New Roman"/>
                <w:b/>
                <w:bCs/>
                <w:sz w:val="24"/>
                <w:szCs w:val="24"/>
              </w:rPr>
            </w:pPr>
            <w:r w:rsidRPr="000720C7">
              <w:rPr>
                <w:rFonts w:ascii="Times New Roman" w:hAnsi="Times New Roman"/>
                <w:b/>
                <w:bCs/>
                <w:sz w:val="24"/>
                <w:szCs w:val="24"/>
              </w:rPr>
              <w:t>Priorité</w:t>
            </w:r>
          </w:p>
        </w:tc>
      </w:tr>
      <w:tr w:rsidR="00F51D7A" w:rsidRPr="000720C7" w14:paraId="6B5F789E" w14:textId="77777777" w:rsidTr="00153A7D">
        <w:trPr>
          <w:tblCellSpacing w:w="15" w:type="dxa"/>
        </w:trPr>
        <w:tc>
          <w:tcPr>
            <w:tcW w:w="0" w:type="auto"/>
            <w:vAlign w:val="center"/>
            <w:hideMark/>
          </w:tcPr>
          <w:p w14:paraId="1EC68D65" w14:textId="27F8288A"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28</w:t>
            </w:r>
          </w:p>
        </w:tc>
        <w:tc>
          <w:tcPr>
            <w:tcW w:w="0" w:type="auto"/>
            <w:vAlign w:val="center"/>
            <w:hideMark/>
          </w:tcPr>
          <w:p w14:paraId="422B244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Le système doit analyser automatiquement toute mission publiée et évaluer son éligibilité au crowdsourcing selon les 3 critères (divisibilité, faible couplage, </w:t>
            </w:r>
            <w:proofErr w:type="spellStart"/>
            <w:r w:rsidRPr="000720C7">
              <w:rPr>
                <w:rFonts w:ascii="Times New Roman" w:hAnsi="Times New Roman"/>
                <w:sz w:val="24"/>
                <w:szCs w:val="24"/>
              </w:rPr>
              <w:t>consolidabilité</w:t>
            </w:r>
            <w:proofErr w:type="spellEnd"/>
            <w:r w:rsidRPr="000720C7">
              <w:rPr>
                <w:rFonts w:ascii="Times New Roman" w:hAnsi="Times New Roman"/>
                <w:sz w:val="24"/>
                <w:szCs w:val="24"/>
              </w:rPr>
              <w:t>)</w:t>
            </w:r>
          </w:p>
        </w:tc>
        <w:tc>
          <w:tcPr>
            <w:tcW w:w="0" w:type="auto"/>
            <w:vAlign w:val="center"/>
            <w:hideMark/>
          </w:tcPr>
          <w:p w14:paraId="0C1C51D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Agent IA</w:t>
            </w:r>
          </w:p>
        </w:tc>
        <w:tc>
          <w:tcPr>
            <w:tcW w:w="0" w:type="auto"/>
            <w:vAlign w:val="center"/>
            <w:hideMark/>
          </w:tcPr>
          <w:p w14:paraId="357BD9C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2EFF5A1C" w14:textId="77777777" w:rsidTr="00153A7D">
        <w:trPr>
          <w:tblCellSpacing w:w="15" w:type="dxa"/>
        </w:trPr>
        <w:tc>
          <w:tcPr>
            <w:tcW w:w="0" w:type="auto"/>
            <w:vAlign w:val="center"/>
            <w:hideMark/>
          </w:tcPr>
          <w:p w14:paraId="48A33BDC" w14:textId="77777777" w:rsidR="00F51D7A" w:rsidRPr="000720C7" w:rsidRDefault="00F51D7A" w:rsidP="00392E20">
            <w:pPr>
              <w:rPr>
                <w:rFonts w:ascii="Times New Roman" w:hAnsi="Times New Roman"/>
                <w:sz w:val="24"/>
                <w:szCs w:val="24"/>
              </w:rPr>
            </w:pPr>
          </w:p>
          <w:p w14:paraId="393C4781" w14:textId="5C2EDEA4"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29</w:t>
            </w:r>
          </w:p>
        </w:tc>
        <w:tc>
          <w:tcPr>
            <w:tcW w:w="0" w:type="auto"/>
            <w:vAlign w:val="center"/>
            <w:hideMark/>
          </w:tcPr>
          <w:p w14:paraId="588FFED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décomposer automatiquement une mission éligible en N Lots indépendants</w:t>
            </w:r>
          </w:p>
        </w:tc>
        <w:tc>
          <w:tcPr>
            <w:tcW w:w="0" w:type="auto"/>
            <w:vAlign w:val="center"/>
            <w:hideMark/>
          </w:tcPr>
          <w:p w14:paraId="2731972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Agent IA</w:t>
            </w:r>
          </w:p>
        </w:tc>
        <w:tc>
          <w:tcPr>
            <w:tcW w:w="0" w:type="auto"/>
            <w:vAlign w:val="center"/>
            <w:hideMark/>
          </w:tcPr>
          <w:p w14:paraId="348009A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28A83E5F" w14:textId="77777777" w:rsidTr="00153A7D">
        <w:trPr>
          <w:tblCellSpacing w:w="15" w:type="dxa"/>
        </w:trPr>
        <w:tc>
          <w:tcPr>
            <w:tcW w:w="0" w:type="auto"/>
            <w:vAlign w:val="center"/>
            <w:hideMark/>
          </w:tcPr>
          <w:p w14:paraId="1530A31D" w14:textId="77777777" w:rsidR="00F51D7A" w:rsidRPr="000720C7" w:rsidRDefault="00F51D7A" w:rsidP="00392E20">
            <w:pPr>
              <w:rPr>
                <w:rFonts w:ascii="Times New Roman" w:hAnsi="Times New Roman"/>
                <w:sz w:val="24"/>
                <w:szCs w:val="24"/>
              </w:rPr>
            </w:pPr>
          </w:p>
          <w:p w14:paraId="05EE5932" w14:textId="254D623F"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30</w:t>
            </w:r>
          </w:p>
        </w:tc>
        <w:tc>
          <w:tcPr>
            <w:tcW w:w="0" w:type="auto"/>
            <w:vAlign w:val="center"/>
            <w:hideMark/>
          </w:tcPr>
          <w:p w14:paraId="23E0757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constituer automatiquement un essaim de N experts correspondant aux Lots</w:t>
            </w:r>
          </w:p>
        </w:tc>
        <w:tc>
          <w:tcPr>
            <w:tcW w:w="0" w:type="auto"/>
            <w:vAlign w:val="center"/>
            <w:hideMark/>
          </w:tcPr>
          <w:p w14:paraId="7507D0D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Agent IA</w:t>
            </w:r>
          </w:p>
        </w:tc>
        <w:tc>
          <w:tcPr>
            <w:tcW w:w="0" w:type="auto"/>
            <w:vAlign w:val="center"/>
            <w:hideMark/>
          </w:tcPr>
          <w:p w14:paraId="47E49EA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371F89E3" w14:textId="77777777" w:rsidTr="00153A7D">
        <w:trPr>
          <w:tblCellSpacing w:w="15" w:type="dxa"/>
        </w:trPr>
        <w:tc>
          <w:tcPr>
            <w:tcW w:w="0" w:type="auto"/>
            <w:vAlign w:val="center"/>
            <w:hideMark/>
          </w:tcPr>
          <w:p w14:paraId="596D8F16" w14:textId="77777777" w:rsidR="00F51D7A" w:rsidRPr="000720C7" w:rsidRDefault="00F51D7A" w:rsidP="00392E20">
            <w:pPr>
              <w:rPr>
                <w:rFonts w:ascii="Times New Roman" w:hAnsi="Times New Roman"/>
                <w:sz w:val="24"/>
                <w:szCs w:val="24"/>
              </w:rPr>
            </w:pPr>
          </w:p>
          <w:p w14:paraId="5B173142" w14:textId="4A4E05C2"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31</w:t>
            </w:r>
          </w:p>
        </w:tc>
        <w:tc>
          <w:tcPr>
            <w:tcW w:w="0" w:type="auto"/>
            <w:vAlign w:val="center"/>
            <w:hideMark/>
          </w:tcPr>
          <w:p w14:paraId="23C98AE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Chaque expert de l'essaim doit recevoir uniquement le Lot qui lui est assigné, sans accès aux autres Lots</w:t>
            </w:r>
          </w:p>
        </w:tc>
        <w:tc>
          <w:tcPr>
            <w:tcW w:w="0" w:type="auto"/>
            <w:vAlign w:val="center"/>
            <w:hideMark/>
          </w:tcPr>
          <w:p w14:paraId="05E2257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Agent IA</w:t>
            </w:r>
          </w:p>
        </w:tc>
        <w:tc>
          <w:tcPr>
            <w:tcW w:w="0" w:type="auto"/>
            <w:vAlign w:val="center"/>
            <w:hideMark/>
          </w:tcPr>
          <w:p w14:paraId="4FC441D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128A0135" w14:textId="77777777" w:rsidTr="00153A7D">
        <w:trPr>
          <w:tblCellSpacing w:w="15" w:type="dxa"/>
        </w:trPr>
        <w:tc>
          <w:tcPr>
            <w:tcW w:w="0" w:type="auto"/>
            <w:vAlign w:val="center"/>
            <w:hideMark/>
          </w:tcPr>
          <w:p w14:paraId="4FF991B2" w14:textId="77777777" w:rsidR="00F51D7A" w:rsidRPr="000720C7" w:rsidRDefault="00F51D7A" w:rsidP="00392E20">
            <w:pPr>
              <w:rPr>
                <w:rFonts w:ascii="Times New Roman" w:hAnsi="Times New Roman"/>
                <w:sz w:val="24"/>
                <w:szCs w:val="24"/>
              </w:rPr>
            </w:pPr>
          </w:p>
          <w:p w14:paraId="34573767" w14:textId="60B5C26C"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32</w:t>
            </w:r>
          </w:p>
        </w:tc>
        <w:tc>
          <w:tcPr>
            <w:tcW w:w="0" w:type="auto"/>
            <w:vAlign w:val="center"/>
            <w:hideMark/>
          </w:tcPr>
          <w:p w14:paraId="10F526D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consolider automatiquement les contributions des experts en un livrable final homogène</w:t>
            </w:r>
          </w:p>
        </w:tc>
        <w:tc>
          <w:tcPr>
            <w:tcW w:w="0" w:type="auto"/>
            <w:vAlign w:val="center"/>
            <w:hideMark/>
          </w:tcPr>
          <w:p w14:paraId="27DEBC7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Agent IA</w:t>
            </w:r>
          </w:p>
        </w:tc>
        <w:tc>
          <w:tcPr>
            <w:tcW w:w="0" w:type="auto"/>
            <w:vAlign w:val="center"/>
            <w:hideMark/>
          </w:tcPr>
          <w:p w14:paraId="26F14FA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5C50F211" w14:textId="77777777" w:rsidTr="00153A7D">
        <w:trPr>
          <w:tblCellSpacing w:w="15" w:type="dxa"/>
        </w:trPr>
        <w:tc>
          <w:tcPr>
            <w:tcW w:w="0" w:type="auto"/>
            <w:vAlign w:val="center"/>
            <w:hideMark/>
          </w:tcPr>
          <w:p w14:paraId="535CF691" w14:textId="77777777" w:rsidR="00F51D7A" w:rsidRPr="000720C7" w:rsidRDefault="00F51D7A" w:rsidP="00392E20">
            <w:pPr>
              <w:rPr>
                <w:rFonts w:ascii="Times New Roman" w:hAnsi="Times New Roman"/>
                <w:sz w:val="24"/>
                <w:szCs w:val="24"/>
              </w:rPr>
            </w:pPr>
          </w:p>
          <w:p w14:paraId="306BE7E0" w14:textId="20E14194"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33</w:t>
            </w:r>
          </w:p>
        </w:tc>
        <w:tc>
          <w:tcPr>
            <w:tcW w:w="0" w:type="auto"/>
            <w:vAlign w:val="center"/>
            <w:hideMark/>
          </w:tcPr>
          <w:p w14:paraId="36AB55F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client doit être notifié en temps réel de l'avancement de chaque Lot</w:t>
            </w:r>
          </w:p>
        </w:tc>
        <w:tc>
          <w:tcPr>
            <w:tcW w:w="0" w:type="auto"/>
            <w:vAlign w:val="center"/>
            <w:hideMark/>
          </w:tcPr>
          <w:p w14:paraId="660EAE0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0" w:type="auto"/>
            <w:vAlign w:val="center"/>
            <w:hideMark/>
          </w:tcPr>
          <w:p w14:paraId="5C379B62"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Should</w:t>
            </w:r>
            <w:proofErr w:type="spellEnd"/>
            <w:r w:rsidRPr="000720C7">
              <w:rPr>
                <w:rFonts w:ascii="Times New Roman" w:hAnsi="Times New Roman"/>
                <w:sz w:val="24"/>
                <w:szCs w:val="24"/>
              </w:rPr>
              <w:t xml:space="preserve"> Have</w:t>
            </w:r>
          </w:p>
        </w:tc>
      </w:tr>
      <w:tr w:rsidR="00F51D7A" w:rsidRPr="000720C7" w14:paraId="4C01B01B" w14:textId="77777777" w:rsidTr="00153A7D">
        <w:trPr>
          <w:tblCellSpacing w:w="15" w:type="dxa"/>
        </w:trPr>
        <w:tc>
          <w:tcPr>
            <w:tcW w:w="0" w:type="auto"/>
            <w:vAlign w:val="center"/>
            <w:hideMark/>
          </w:tcPr>
          <w:p w14:paraId="28634C7F" w14:textId="77777777" w:rsidR="00F51D7A" w:rsidRPr="000720C7" w:rsidRDefault="00F51D7A" w:rsidP="00392E20">
            <w:pPr>
              <w:rPr>
                <w:rFonts w:ascii="Times New Roman" w:hAnsi="Times New Roman"/>
                <w:sz w:val="24"/>
                <w:szCs w:val="24"/>
              </w:rPr>
            </w:pPr>
          </w:p>
          <w:p w14:paraId="047A6135" w14:textId="40EFA2F9"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34</w:t>
            </w:r>
          </w:p>
        </w:tc>
        <w:tc>
          <w:tcPr>
            <w:tcW w:w="0" w:type="auto"/>
            <w:vAlign w:val="center"/>
            <w:hideMark/>
          </w:tcPr>
          <w:p w14:paraId="65EFE32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déclencher une alerte si un Lot n'est pas livré dans le délai imparti</w:t>
            </w:r>
          </w:p>
        </w:tc>
        <w:tc>
          <w:tcPr>
            <w:tcW w:w="0" w:type="auto"/>
            <w:vAlign w:val="center"/>
            <w:hideMark/>
          </w:tcPr>
          <w:p w14:paraId="3EEA322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Agent IA</w:t>
            </w:r>
          </w:p>
        </w:tc>
        <w:tc>
          <w:tcPr>
            <w:tcW w:w="0" w:type="auto"/>
            <w:vAlign w:val="center"/>
            <w:hideMark/>
          </w:tcPr>
          <w:p w14:paraId="3992B39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r w:rsidR="00F51D7A" w:rsidRPr="000720C7" w14:paraId="312C1239" w14:textId="77777777" w:rsidTr="00153A7D">
        <w:trPr>
          <w:tblCellSpacing w:w="15" w:type="dxa"/>
        </w:trPr>
        <w:tc>
          <w:tcPr>
            <w:tcW w:w="0" w:type="auto"/>
            <w:vAlign w:val="center"/>
            <w:hideMark/>
          </w:tcPr>
          <w:p w14:paraId="77CDD160" w14:textId="77777777" w:rsidR="00F51D7A" w:rsidRPr="000720C7" w:rsidRDefault="00F51D7A" w:rsidP="00392E20">
            <w:pPr>
              <w:rPr>
                <w:rFonts w:ascii="Times New Roman" w:hAnsi="Times New Roman"/>
                <w:sz w:val="24"/>
                <w:szCs w:val="24"/>
              </w:rPr>
            </w:pPr>
          </w:p>
          <w:p w14:paraId="2DE63A59" w14:textId="31314199" w:rsidR="00F51D7A" w:rsidRPr="000720C7" w:rsidRDefault="00F51D7A" w:rsidP="00392E20">
            <w:pPr>
              <w:rPr>
                <w:rFonts w:ascii="Times New Roman" w:hAnsi="Times New Roman"/>
                <w:sz w:val="24"/>
                <w:szCs w:val="24"/>
              </w:rPr>
            </w:pPr>
            <w:r w:rsidRPr="000720C7">
              <w:rPr>
                <w:rFonts w:ascii="Times New Roman" w:hAnsi="Times New Roman"/>
                <w:sz w:val="24"/>
                <w:szCs w:val="24"/>
              </w:rPr>
              <w:t>EF</w:t>
            </w:r>
            <w:r w:rsidR="000720C7">
              <w:rPr>
                <w:rFonts w:ascii="Times New Roman" w:hAnsi="Times New Roman"/>
                <w:sz w:val="24"/>
                <w:szCs w:val="24"/>
              </w:rPr>
              <w:t xml:space="preserve">- </w:t>
            </w:r>
            <w:r w:rsidRPr="000720C7">
              <w:rPr>
                <w:rFonts w:ascii="Times New Roman" w:hAnsi="Times New Roman"/>
                <w:sz w:val="24"/>
                <w:szCs w:val="24"/>
              </w:rPr>
              <w:t>35</w:t>
            </w:r>
          </w:p>
        </w:tc>
        <w:tc>
          <w:tcPr>
            <w:tcW w:w="0" w:type="auto"/>
            <w:vAlign w:val="center"/>
            <w:hideMark/>
          </w:tcPr>
          <w:p w14:paraId="7459468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client doit pouvoir valider ou rejeter le livrable consolidé final</w:t>
            </w:r>
          </w:p>
        </w:tc>
        <w:tc>
          <w:tcPr>
            <w:tcW w:w="0" w:type="auto"/>
            <w:vAlign w:val="center"/>
            <w:hideMark/>
          </w:tcPr>
          <w:p w14:paraId="1FF31C2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Utilisateur</w:t>
            </w:r>
          </w:p>
        </w:tc>
        <w:tc>
          <w:tcPr>
            <w:tcW w:w="0" w:type="auto"/>
            <w:vAlign w:val="center"/>
            <w:hideMark/>
          </w:tcPr>
          <w:p w14:paraId="4C8BFB1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Must Have</w:t>
            </w:r>
          </w:p>
        </w:tc>
      </w:tr>
    </w:tbl>
    <w:p w14:paraId="02C3D407" w14:textId="77777777" w:rsidR="00F51D7A" w:rsidRPr="000720C7" w:rsidRDefault="00F51D7A" w:rsidP="00392E20">
      <w:pPr>
        <w:rPr>
          <w:rFonts w:ascii="Times New Roman" w:hAnsi="Times New Roman"/>
          <w:sz w:val="24"/>
          <w:szCs w:val="24"/>
        </w:rPr>
      </w:pPr>
    </w:p>
    <w:p w14:paraId="2DA9B050" w14:textId="77777777" w:rsidR="00F51D7A" w:rsidRPr="000720C7" w:rsidRDefault="00F51D7A" w:rsidP="00392E20">
      <w:pPr>
        <w:rPr>
          <w:rFonts w:ascii="Times New Roman" w:hAnsi="Times New Roman"/>
          <w:sz w:val="24"/>
          <w:szCs w:val="24"/>
        </w:rPr>
      </w:pPr>
    </w:p>
    <w:p w14:paraId="61DDC780" w14:textId="14C0B5BD" w:rsidR="00F51D7A" w:rsidRPr="000720C7" w:rsidRDefault="00F51D7A" w:rsidP="00392E20">
      <w:pPr>
        <w:rPr>
          <w:rFonts w:ascii="Times New Roman" w:hAnsi="Times New Roman"/>
          <w:sz w:val="24"/>
          <w:szCs w:val="24"/>
        </w:rPr>
      </w:pPr>
    </w:p>
    <w:p w14:paraId="143B7390" w14:textId="3011A3B0" w:rsidR="00F51D7A" w:rsidRPr="00886A2F" w:rsidRDefault="00F51D7A">
      <w:pPr>
        <w:pStyle w:val="Heading4"/>
        <w:keepNext w:val="0"/>
        <w:keepLines w:val="0"/>
        <w:numPr>
          <w:ilvl w:val="0"/>
          <w:numId w:val="54"/>
        </w:numPr>
        <w:spacing w:before="240" w:after="40"/>
        <w:jc w:val="center"/>
        <w:rPr>
          <w:rFonts w:ascii="Times New Roman" w:hAnsi="Times New Roman" w:cs="Times New Roman"/>
          <w:b w:val="0"/>
          <w:bCs/>
          <w:i w:val="0"/>
          <w:iCs w:val="0"/>
          <w:color w:val="7B4900" w:themeColor="accent3" w:themeShade="80"/>
          <w:sz w:val="32"/>
          <w:szCs w:val="32"/>
        </w:rPr>
      </w:pPr>
      <w:bookmarkStart w:id="38" w:name="_6jysnikxh46i" w:colFirst="0" w:colLast="0"/>
      <w:bookmarkEnd w:id="38"/>
      <w:r w:rsidRPr="00886A2F">
        <w:rPr>
          <w:rFonts w:ascii="Times New Roman" w:hAnsi="Times New Roman" w:cs="Times New Roman"/>
          <w:bCs/>
          <w:i w:val="0"/>
          <w:iCs w:val="0"/>
          <w:color w:val="7B4900" w:themeColor="accent3" w:themeShade="80"/>
          <w:sz w:val="32"/>
          <w:szCs w:val="32"/>
        </w:rPr>
        <w:t>Exigences Non</w:t>
      </w:r>
      <w:r w:rsidR="000720C7" w:rsidRPr="00886A2F">
        <w:rPr>
          <w:rFonts w:ascii="Times New Roman" w:hAnsi="Times New Roman" w:cs="Times New Roman"/>
          <w:bCs/>
          <w:i w:val="0"/>
          <w:iCs w:val="0"/>
          <w:color w:val="7B4900" w:themeColor="accent3" w:themeShade="80"/>
          <w:sz w:val="32"/>
          <w:szCs w:val="32"/>
        </w:rPr>
        <w:t xml:space="preserve">- </w:t>
      </w:r>
      <w:r w:rsidRPr="00886A2F">
        <w:rPr>
          <w:rFonts w:ascii="Times New Roman" w:hAnsi="Times New Roman" w:cs="Times New Roman"/>
          <w:bCs/>
          <w:i w:val="0"/>
          <w:iCs w:val="0"/>
          <w:color w:val="7B4900" w:themeColor="accent3" w:themeShade="80"/>
          <w:sz w:val="32"/>
          <w:szCs w:val="32"/>
        </w:rPr>
        <w:t>Fonctionnelles</w:t>
      </w:r>
    </w:p>
    <w:p w14:paraId="47CD0AAB" w14:textId="77729CF3"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Les exigences non</w:t>
      </w:r>
      <w:r w:rsidR="000720C7">
        <w:rPr>
          <w:rFonts w:ascii="Times New Roman" w:hAnsi="Times New Roman"/>
          <w:sz w:val="24"/>
          <w:szCs w:val="24"/>
        </w:rPr>
        <w:t xml:space="preserve">- </w:t>
      </w:r>
      <w:r w:rsidRPr="000720C7">
        <w:rPr>
          <w:rFonts w:ascii="Times New Roman" w:hAnsi="Times New Roman"/>
          <w:sz w:val="24"/>
          <w:szCs w:val="24"/>
        </w:rPr>
        <w:t xml:space="preserve">fonctionnelles définissent </w:t>
      </w:r>
      <w:r w:rsidRPr="000720C7">
        <w:rPr>
          <w:rFonts w:ascii="Times New Roman" w:hAnsi="Times New Roman"/>
          <w:b/>
          <w:bCs/>
          <w:sz w:val="24"/>
          <w:szCs w:val="24"/>
        </w:rPr>
        <w:t>comment</w:t>
      </w:r>
      <w:r w:rsidRPr="000720C7">
        <w:rPr>
          <w:rFonts w:ascii="Times New Roman" w:hAnsi="Times New Roman"/>
          <w:sz w:val="24"/>
          <w:szCs w:val="24"/>
        </w:rPr>
        <w:t xml:space="preserve"> le système doit se comporter, indépendamment des fonctionnalités.</w:t>
      </w:r>
    </w:p>
    <w:p w14:paraId="201F142B" w14:textId="4008DA51" w:rsidR="00F51D7A" w:rsidRPr="000720C7" w:rsidRDefault="00F51D7A" w:rsidP="00392E20">
      <w:pPr>
        <w:rPr>
          <w:rFonts w:ascii="Times New Roman" w:hAnsi="Times New Roman"/>
          <w:sz w:val="24"/>
          <w:szCs w:val="24"/>
        </w:rPr>
      </w:pPr>
    </w:p>
    <w:p w14:paraId="63558B7D"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Performance</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898"/>
        <w:gridCol w:w="5729"/>
        <w:gridCol w:w="2398"/>
      </w:tblGrid>
      <w:tr w:rsidR="00F51D7A" w:rsidRPr="000720C7" w14:paraId="005A517B" w14:textId="77777777" w:rsidTr="00153A7D">
        <w:trPr>
          <w:trHeight w:val="515"/>
        </w:trPr>
        <w:tc>
          <w:tcPr>
            <w:tcW w:w="898" w:type="dxa"/>
            <w:tcBorders>
              <w:top w:val="nil"/>
              <w:left w:val="nil"/>
              <w:bottom w:val="nil"/>
              <w:right w:val="nil"/>
            </w:tcBorders>
            <w:tcMar>
              <w:top w:w="100" w:type="dxa"/>
              <w:left w:w="100" w:type="dxa"/>
              <w:bottom w:w="100" w:type="dxa"/>
              <w:right w:w="100" w:type="dxa"/>
            </w:tcMar>
          </w:tcPr>
          <w:p w14:paraId="63D51A64"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5728" w:type="dxa"/>
            <w:tcBorders>
              <w:top w:val="nil"/>
              <w:left w:val="nil"/>
              <w:bottom w:val="nil"/>
              <w:right w:val="nil"/>
            </w:tcBorders>
            <w:tcMar>
              <w:top w:w="100" w:type="dxa"/>
              <w:left w:w="100" w:type="dxa"/>
              <w:bottom w:w="100" w:type="dxa"/>
              <w:right w:w="100" w:type="dxa"/>
            </w:tcMar>
          </w:tcPr>
          <w:p w14:paraId="0162625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2398" w:type="dxa"/>
            <w:tcBorders>
              <w:top w:val="nil"/>
              <w:left w:val="nil"/>
              <w:bottom w:val="nil"/>
              <w:right w:val="nil"/>
            </w:tcBorders>
            <w:tcMar>
              <w:top w:w="100" w:type="dxa"/>
              <w:left w:w="100" w:type="dxa"/>
              <w:bottom w:w="100" w:type="dxa"/>
              <w:right w:w="100" w:type="dxa"/>
            </w:tcMar>
          </w:tcPr>
          <w:p w14:paraId="36629E29"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Critère de mesure</w:t>
            </w:r>
          </w:p>
        </w:tc>
      </w:tr>
      <w:tr w:rsidR="00F51D7A" w:rsidRPr="000720C7" w14:paraId="3173D08B"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23F49EAC" w14:textId="1BFCFE2D"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01</w:t>
            </w:r>
          </w:p>
        </w:tc>
        <w:tc>
          <w:tcPr>
            <w:tcW w:w="5728" w:type="dxa"/>
            <w:tcBorders>
              <w:top w:val="nil"/>
              <w:left w:val="nil"/>
              <w:bottom w:val="nil"/>
              <w:right w:val="nil"/>
            </w:tcBorders>
            <w:tcMar>
              <w:top w:w="100" w:type="dxa"/>
              <w:left w:w="100" w:type="dxa"/>
              <w:bottom w:w="100" w:type="dxa"/>
              <w:right w:w="100" w:type="dxa"/>
            </w:tcMar>
          </w:tcPr>
          <w:p w14:paraId="7A77EEC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temps de chargement des pages principales ne doit pas dépasser 2 secondes</w:t>
            </w:r>
          </w:p>
        </w:tc>
        <w:tc>
          <w:tcPr>
            <w:tcW w:w="2398" w:type="dxa"/>
            <w:tcBorders>
              <w:top w:val="nil"/>
              <w:left w:val="nil"/>
              <w:bottom w:val="nil"/>
              <w:right w:val="nil"/>
            </w:tcBorders>
            <w:tcMar>
              <w:top w:w="100" w:type="dxa"/>
              <w:left w:w="100" w:type="dxa"/>
              <w:bottom w:w="100" w:type="dxa"/>
              <w:right w:w="100" w:type="dxa"/>
            </w:tcMar>
          </w:tcPr>
          <w:p w14:paraId="6610E6D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Mesuré via Lighthouse</w:t>
            </w:r>
          </w:p>
        </w:tc>
      </w:tr>
      <w:tr w:rsidR="00F51D7A" w:rsidRPr="000720C7" w14:paraId="690C93E3"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43143E8F" w14:textId="16E9E54E"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02</w:t>
            </w:r>
          </w:p>
        </w:tc>
        <w:tc>
          <w:tcPr>
            <w:tcW w:w="5728" w:type="dxa"/>
            <w:tcBorders>
              <w:top w:val="nil"/>
              <w:left w:val="nil"/>
              <w:bottom w:val="nil"/>
              <w:right w:val="nil"/>
            </w:tcBorders>
            <w:tcMar>
              <w:top w:w="100" w:type="dxa"/>
              <w:left w:w="100" w:type="dxa"/>
              <w:bottom w:w="100" w:type="dxa"/>
              <w:right w:w="100" w:type="dxa"/>
            </w:tcMar>
          </w:tcPr>
          <w:p w14:paraId="7AB0DA8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moteur de recommandation IA doit répondre en moins de 3 secondes</w:t>
            </w:r>
          </w:p>
        </w:tc>
        <w:tc>
          <w:tcPr>
            <w:tcW w:w="2398" w:type="dxa"/>
            <w:tcBorders>
              <w:top w:val="nil"/>
              <w:left w:val="nil"/>
              <w:bottom w:val="nil"/>
              <w:right w:val="nil"/>
            </w:tcBorders>
            <w:tcMar>
              <w:top w:w="100" w:type="dxa"/>
              <w:left w:w="100" w:type="dxa"/>
              <w:bottom w:w="100" w:type="dxa"/>
              <w:right w:w="100" w:type="dxa"/>
            </w:tcMar>
          </w:tcPr>
          <w:p w14:paraId="6DBC3A1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de performance API</w:t>
            </w:r>
          </w:p>
        </w:tc>
      </w:tr>
      <w:tr w:rsidR="00F51D7A" w:rsidRPr="000720C7" w14:paraId="6F512B6E"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22925318" w14:textId="19B7727E"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03</w:t>
            </w:r>
          </w:p>
        </w:tc>
        <w:tc>
          <w:tcPr>
            <w:tcW w:w="5728" w:type="dxa"/>
            <w:tcBorders>
              <w:top w:val="nil"/>
              <w:left w:val="nil"/>
              <w:bottom w:val="nil"/>
              <w:right w:val="nil"/>
            </w:tcBorders>
            <w:tcMar>
              <w:top w:w="100" w:type="dxa"/>
              <w:left w:w="100" w:type="dxa"/>
              <w:bottom w:w="100" w:type="dxa"/>
              <w:right w:w="100" w:type="dxa"/>
            </w:tcMar>
          </w:tcPr>
          <w:p w14:paraId="628A7B3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 plateforme doit supporter 1 000 utilisateurs simultanés sans dégradation</w:t>
            </w:r>
          </w:p>
        </w:tc>
        <w:tc>
          <w:tcPr>
            <w:tcW w:w="2398" w:type="dxa"/>
            <w:tcBorders>
              <w:top w:val="nil"/>
              <w:left w:val="nil"/>
              <w:bottom w:val="nil"/>
              <w:right w:val="nil"/>
            </w:tcBorders>
            <w:tcMar>
              <w:top w:w="100" w:type="dxa"/>
              <w:left w:w="100" w:type="dxa"/>
              <w:bottom w:w="100" w:type="dxa"/>
              <w:right w:w="100" w:type="dxa"/>
            </w:tcMar>
          </w:tcPr>
          <w:p w14:paraId="75A5A8F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Tests de charge (k6, </w:t>
            </w:r>
            <w:proofErr w:type="spellStart"/>
            <w:r w:rsidRPr="000720C7">
              <w:rPr>
                <w:rFonts w:ascii="Times New Roman" w:hAnsi="Times New Roman"/>
                <w:sz w:val="24"/>
                <w:szCs w:val="24"/>
              </w:rPr>
              <w:t>JMeter</w:t>
            </w:r>
            <w:proofErr w:type="spellEnd"/>
            <w:r w:rsidRPr="000720C7">
              <w:rPr>
                <w:rFonts w:ascii="Times New Roman" w:hAnsi="Times New Roman"/>
                <w:sz w:val="24"/>
                <w:szCs w:val="24"/>
              </w:rPr>
              <w:t>)</w:t>
            </w:r>
          </w:p>
        </w:tc>
      </w:tr>
      <w:tr w:rsidR="00F51D7A" w:rsidRPr="000720C7" w14:paraId="59DDA28B"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17FC1147" w14:textId="58245AC7"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04</w:t>
            </w:r>
          </w:p>
        </w:tc>
        <w:tc>
          <w:tcPr>
            <w:tcW w:w="5728" w:type="dxa"/>
            <w:tcBorders>
              <w:top w:val="nil"/>
              <w:left w:val="nil"/>
              <w:bottom w:val="nil"/>
              <w:right w:val="nil"/>
            </w:tcBorders>
            <w:tcMar>
              <w:top w:w="100" w:type="dxa"/>
              <w:left w:w="100" w:type="dxa"/>
              <w:bottom w:w="100" w:type="dxa"/>
              <w:right w:w="100" w:type="dxa"/>
            </w:tcMar>
          </w:tcPr>
          <w:p w14:paraId="3C2F7D1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 latence des consultations vidéo ne doit pas dépasser 150 ms</w:t>
            </w:r>
          </w:p>
        </w:tc>
        <w:tc>
          <w:tcPr>
            <w:tcW w:w="2398" w:type="dxa"/>
            <w:tcBorders>
              <w:top w:val="nil"/>
              <w:left w:val="nil"/>
              <w:bottom w:val="nil"/>
              <w:right w:val="nil"/>
            </w:tcBorders>
            <w:tcMar>
              <w:top w:w="100" w:type="dxa"/>
              <w:left w:w="100" w:type="dxa"/>
              <w:bottom w:w="100" w:type="dxa"/>
              <w:right w:w="100" w:type="dxa"/>
            </w:tcMar>
          </w:tcPr>
          <w:p w14:paraId="04DE292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Mesures </w:t>
            </w:r>
            <w:proofErr w:type="spellStart"/>
            <w:r w:rsidRPr="000720C7">
              <w:rPr>
                <w:rFonts w:ascii="Times New Roman" w:hAnsi="Times New Roman"/>
                <w:sz w:val="24"/>
                <w:szCs w:val="24"/>
              </w:rPr>
              <w:t>WebRTC</w:t>
            </w:r>
            <w:proofErr w:type="spellEnd"/>
          </w:p>
        </w:tc>
      </w:tr>
    </w:tbl>
    <w:p w14:paraId="26B1A57C" w14:textId="7D7733E3" w:rsidR="00F51D7A" w:rsidRPr="000720C7" w:rsidRDefault="00F51D7A" w:rsidP="00392E20">
      <w:pPr>
        <w:rPr>
          <w:rFonts w:ascii="Times New Roman" w:hAnsi="Times New Roman"/>
          <w:sz w:val="24"/>
          <w:szCs w:val="24"/>
        </w:rPr>
      </w:pPr>
    </w:p>
    <w:p w14:paraId="08264A9C"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Disponibilité &amp; Fiabilité</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899"/>
        <w:gridCol w:w="6291"/>
        <w:gridCol w:w="1835"/>
      </w:tblGrid>
      <w:tr w:rsidR="00F51D7A" w:rsidRPr="000720C7" w14:paraId="13ADFF3B"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4008FDDE"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6290" w:type="dxa"/>
            <w:tcBorders>
              <w:top w:val="nil"/>
              <w:left w:val="nil"/>
              <w:bottom w:val="nil"/>
              <w:right w:val="nil"/>
            </w:tcBorders>
            <w:tcMar>
              <w:top w:w="100" w:type="dxa"/>
              <w:left w:w="100" w:type="dxa"/>
              <w:bottom w:w="100" w:type="dxa"/>
              <w:right w:w="100" w:type="dxa"/>
            </w:tcMar>
          </w:tcPr>
          <w:p w14:paraId="33FFF428"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835" w:type="dxa"/>
            <w:tcBorders>
              <w:top w:val="nil"/>
              <w:left w:val="nil"/>
              <w:bottom w:val="nil"/>
              <w:right w:val="nil"/>
            </w:tcBorders>
            <w:tcMar>
              <w:top w:w="100" w:type="dxa"/>
              <w:left w:w="100" w:type="dxa"/>
              <w:bottom w:w="100" w:type="dxa"/>
              <w:right w:w="100" w:type="dxa"/>
            </w:tcMar>
          </w:tcPr>
          <w:p w14:paraId="7D46797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Critère de mesure</w:t>
            </w:r>
          </w:p>
        </w:tc>
      </w:tr>
      <w:tr w:rsidR="00F51D7A" w:rsidRPr="000720C7" w14:paraId="3E3CFBCE"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152534CE" w14:textId="010E44E8"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05</w:t>
            </w:r>
          </w:p>
        </w:tc>
        <w:tc>
          <w:tcPr>
            <w:tcW w:w="6290" w:type="dxa"/>
            <w:tcBorders>
              <w:top w:val="nil"/>
              <w:left w:val="nil"/>
              <w:bottom w:val="nil"/>
              <w:right w:val="nil"/>
            </w:tcBorders>
            <w:tcMar>
              <w:top w:w="100" w:type="dxa"/>
              <w:left w:w="100" w:type="dxa"/>
              <w:bottom w:w="100" w:type="dxa"/>
              <w:right w:w="100" w:type="dxa"/>
            </w:tcMar>
          </w:tcPr>
          <w:p w14:paraId="4F67896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 plateforme doit garantir une disponibilité de 99,5% minimum</w:t>
            </w:r>
          </w:p>
        </w:tc>
        <w:tc>
          <w:tcPr>
            <w:tcW w:w="1835" w:type="dxa"/>
            <w:tcBorders>
              <w:top w:val="nil"/>
              <w:left w:val="nil"/>
              <w:bottom w:val="nil"/>
              <w:right w:val="nil"/>
            </w:tcBorders>
            <w:tcMar>
              <w:top w:w="100" w:type="dxa"/>
              <w:left w:w="100" w:type="dxa"/>
              <w:bottom w:w="100" w:type="dxa"/>
              <w:right w:w="100" w:type="dxa"/>
            </w:tcMar>
          </w:tcPr>
          <w:p w14:paraId="520FABC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Monitoring uptime</w:t>
            </w:r>
          </w:p>
        </w:tc>
      </w:tr>
      <w:tr w:rsidR="00F51D7A" w:rsidRPr="000720C7" w14:paraId="4E49FD72"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4494EEDE" w14:textId="1E0993B5"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06</w:t>
            </w:r>
          </w:p>
        </w:tc>
        <w:tc>
          <w:tcPr>
            <w:tcW w:w="6290" w:type="dxa"/>
            <w:tcBorders>
              <w:top w:val="nil"/>
              <w:left w:val="nil"/>
              <w:bottom w:val="nil"/>
              <w:right w:val="nil"/>
            </w:tcBorders>
            <w:tcMar>
              <w:top w:w="100" w:type="dxa"/>
              <w:left w:w="100" w:type="dxa"/>
              <w:bottom w:w="100" w:type="dxa"/>
              <w:right w:w="100" w:type="dxa"/>
            </w:tcMar>
          </w:tcPr>
          <w:p w14:paraId="209C9D1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système doit effectuer des sauvegardes automatiques toutes les 24 heures</w:t>
            </w:r>
          </w:p>
        </w:tc>
        <w:tc>
          <w:tcPr>
            <w:tcW w:w="1835" w:type="dxa"/>
            <w:tcBorders>
              <w:top w:val="nil"/>
              <w:left w:val="nil"/>
              <w:bottom w:val="nil"/>
              <w:right w:val="nil"/>
            </w:tcBorders>
            <w:tcMar>
              <w:top w:w="100" w:type="dxa"/>
              <w:left w:w="100" w:type="dxa"/>
              <w:bottom w:w="100" w:type="dxa"/>
              <w:right w:w="100" w:type="dxa"/>
            </w:tcMar>
          </w:tcPr>
          <w:p w14:paraId="3343E23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Logs de sauvegarde</w:t>
            </w:r>
          </w:p>
        </w:tc>
      </w:tr>
      <w:tr w:rsidR="00F51D7A" w:rsidRPr="000720C7" w14:paraId="1F066A38" w14:textId="77777777" w:rsidTr="00153A7D">
        <w:trPr>
          <w:trHeight w:val="785"/>
        </w:trPr>
        <w:tc>
          <w:tcPr>
            <w:tcW w:w="898" w:type="dxa"/>
            <w:tcBorders>
              <w:top w:val="nil"/>
              <w:left w:val="nil"/>
              <w:bottom w:val="nil"/>
              <w:right w:val="nil"/>
            </w:tcBorders>
            <w:tcMar>
              <w:top w:w="100" w:type="dxa"/>
              <w:left w:w="100" w:type="dxa"/>
              <w:bottom w:w="100" w:type="dxa"/>
              <w:right w:w="100" w:type="dxa"/>
            </w:tcMar>
          </w:tcPr>
          <w:p w14:paraId="078CD15D" w14:textId="3622C896"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07</w:t>
            </w:r>
          </w:p>
        </w:tc>
        <w:tc>
          <w:tcPr>
            <w:tcW w:w="6290" w:type="dxa"/>
            <w:tcBorders>
              <w:top w:val="nil"/>
              <w:left w:val="nil"/>
              <w:bottom w:val="nil"/>
              <w:right w:val="nil"/>
            </w:tcBorders>
            <w:tcMar>
              <w:top w:w="100" w:type="dxa"/>
              <w:left w:w="100" w:type="dxa"/>
              <w:bottom w:w="100" w:type="dxa"/>
              <w:right w:w="100" w:type="dxa"/>
            </w:tcMar>
          </w:tcPr>
          <w:p w14:paraId="4048932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En cas de panne, le système doit basculer automatiquement sur un serveur de secours</w:t>
            </w:r>
          </w:p>
        </w:tc>
        <w:tc>
          <w:tcPr>
            <w:tcW w:w="1835" w:type="dxa"/>
            <w:tcBorders>
              <w:top w:val="nil"/>
              <w:left w:val="nil"/>
              <w:bottom w:val="nil"/>
              <w:right w:val="nil"/>
            </w:tcBorders>
            <w:tcMar>
              <w:top w:w="100" w:type="dxa"/>
              <w:left w:w="100" w:type="dxa"/>
              <w:bottom w:w="100" w:type="dxa"/>
              <w:right w:w="100" w:type="dxa"/>
            </w:tcMar>
          </w:tcPr>
          <w:p w14:paraId="3B4346F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de failover</w:t>
            </w:r>
          </w:p>
        </w:tc>
      </w:tr>
    </w:tbl>
    <w:p w14:paraId="54259CD1" w14:textId="45418424" w:rsidR="00F51D7A" w:rsidRPr="000720C7" w:rsidRDefault="00F51D7A" w:rsidP="00392E20">
      <w:pPr>
        <w:rPr>
          <w:rFonts w:ascii="Times New Roman" w:hAnsi="Times New Roman"/>
          <w:sz w:val="24"/>
          <w:szCs w:val="24"/>
        </w:rPr>
      </w:pPr>
    </w:p>
    <w:p w14:paraId="41FDD9CA"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Sécurité</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929"/>
        <w:gridCol w:w="6200"/>
        <w:gridCol w:w="1896"/>
      </w:tblGrid>
      <w:tr w:rsidR="00F51D7A" w:rsidRPr="000720C7" w14:paraId="0FD808C1" w14:textId="77777777" w:rsidTr="00153A7D">
        <w:trPr>
          <w:trHeight w:val="785"/>
        </w:trPr>
        <w:tc>
          <w:tcPr>
            <w:tcW w:w="929" w:type="dxa"/>
            <w:tcBorders>
              <w:top w:val="nil"/>
              <w:left w:val="nil"/>
              <w:bottom w:val="nil"/>
              <w:right w:val="nil"/>
            </w:tcBorders>
            <w:tcMar>
              <w:top w:w="100" w:type="dxa"/>
              <w:left w:w="100" w:type="dxa"/>
              <w:bottom w:w="100" w:type="dxa"/>
              <w:right w:w="100" w:type="dxa"/>
            </w:tcMar>
          </w:tcPr>
          <w:p w14:paraId="4298E86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6199" w:type="dxa"/>
            <w:tcBorders>
              <w:top w:val="nil"/>
              <w:left w:val="nil"/>
              <w:bottom w:val="nil"/>
              <w:right w:val="nil"/>
            </w:tcBorders>
            <w:tcMar>
              <w:top w:w="100" w:type="dxa"/>
              <w:left w:w="100" w:type="dxa"/>
              <w:bottom w:w="100" w:type="dxa"/>
              <w:right w:w="100" w:type="dxa"/>
            </w:tcMar>
          </w:tcPr>
          <w:p w14:paraId="7F17D4CF"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896" w:type="dxa"/>
            <w:tcBorders>
              <w:top w:val="nil"/>
              <w:left w:val="nil"/>
              <w:bottom w:val="nil"/>
              <w:right w:val="nil"/>
            </w:tcBorders>
            <w:tcMar>
              <w:top w:w="100" w:type="dxa"/>
              <w:left w:w="100" w:type="dxa"/>
              <w:bottom w:w="100" w:type="dxa"/>
              <w:right w:w="100" w:type="dxa"/>
            </w:tcMar>
          </w:tcPr>
          <w:p w14:paraId="504C07E7"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Critère de mesure</w:t>
            </w:r>
          </w:p>
        </w:tc>
      </w:tr>
      <w:tr w:rsidR="00F51D7A" w:rsidRPr="000720C7" w14:paraId="7450CA78" w14:textId="77777777" w:rsidTr="00153A7D">
        <w:trPr>
          <w:trHeight w:val="785"/>
        </w:trPr>
        <w:tc>
          <w:tcPr>
            <w:tcW w:w="929" w:type="dxa"/>
            <w:tcBorders>
              <w:top w:val="nil"/>
              <w:left w:val="nil"/>
              <w:bottom w:val="nil"/>
              <w:right w:val="nil"/>
            </w:tcBorders>
            <w:tcMar>
              <w:top w:w="100" w:type="dxa"/>
              <w:left w:w="100" w:type="dxa"/>
              <w:bottom w:w="100" w:type="dxa"/>
              <w:right w:w="100" w:type="dxa"/>
            </w:tcMar>
          </w:tcPr>
          <w:p w14:paraId="6DD493CD" w14:textId="18E302A5"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08</w:t>
            </w:r>
          </w:p>
        </w:tc>
        <w:tc>
          <w:tcPr>
            <w:tcW w:w="6199" w:type="dxa"/>
            <w:tcBorders>
              <w:top w:val="nil"/>
              <w:left w:val="nil"/>
              <w:bottom w:val="nil"/>
              <w:right w:val="nil"/>
            </w:tcBorders>
            <w:tcMar>
              <w:top w:w="100" w:type="dxa"/>
              <w:left w:w="100" w:type="dxa"/>
              <w:bottom w:w="100" w:type="dxa"/>
              <w:right w:w="100" w:type="dxa"/>
            </w:tcMar>
          </w:tcPr>
          <w:p w14:paraId="0F37087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Toutes les communications doivent être chiffrées via TLS 1.3</w:t>
            </w:r>
          </w:p>
        </w:tc>
        <w:tc>
          <w:tcPr>
            <w:tcW w:w="1896" w:type="dxa"/>
            <w:tcBorders>
              <w:top w:val="nil"/>
              <w:left w:val="nil"/>
              <w:bottom w:val="nil"/>
              <w:right w:val="nil"/>
            </w:tcBorders>
            <w:tcMar>
              <w:top w:w="100" w:type="dxa"/>
              <w:left w:w="100" w:type="dxa"/>
              <w:bottom w:w="100" w:type="dxa"/>
              <w:right w:w="100" w:type="dxa"/>
            </w:tcMar>
          </w:tcPr>
          <w:p w14:paraId="4D4BE9A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Audit sécurité</w:t>
            </w:r>
          </w:p>
        </w:tc>
      </w:tr>
      <w:tr w:rsidR="00F51D7A" w:rsidRPr="000720C7" w14:paraId="6E5EAD0E" w14:textId="77777777" w:rsidTr="00153A7D">
        <w:trPr>
          <w:trHeight w:val="785"/>
        </w:trPr>
        <w:tc>
          <w:tcPr>
            <w:tcW w:w="929" w:type="dxa"/>
            <w:tcBorders>
              <w:top w:val="nil"/>
              <w:left w:val="nil"/>
              <w:bottom w:val="nil"/>
              <w:right w:val="nil"/>
            </w:tcBorders>
            <w:tcMar>
              <w:top w:w="100" w:type="dxa"/>
              <w:left w:w="100" w:type="dxa"/>
              <w:bottom w:w="100" w:type="dxa"/>
              <w:right w:w="100" w:type="dxa"/>
            </w:tcMar>
          </w:tcPr>
          <w:p w14:paraId="5A744D03" w14:textId="28437268"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09</w:t>
            </w:r>
          </w:p>
        </w:tc>
        <w:tc>
          <w:tcPr>
            <w:tcW w:w="6199" w:type="dxa"/>
            <w:tcBorders>
              <w:top w:val="nil"/>
              <w:left w:val="nil"/>
              <w:bottom w:val="nil"/>
              <w:right w:val="nil"/>
            </w:tcBorders>
            <w:tcMar>
              <w:top w:w="100" w:type="dxa"/>
              <w:left w:w="100" w:type="dxa"/>
              <w:bottom w:w="100" w:type="dxa"/>
              <w:right w:w="100" w:type="dxa"/>
            </w:tcMar>
          </w:tcPr>
          <w:p w14:paraId="3ABB49D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Les mots de passe doivent être </w:t>
            </w:r>
            <w:proofErr w:type="spellStart"/>
            <w:r w:rsidRPr="000720C7">
              <w:rPr>
                <w:rFonts w:ascii="Times New Roman" w:hAnsi="Times New Roman"/>
                <w:sz w:val="24"/>
                <w:szCs w:val="24"/>
              </w:rPr>
              <w:t>hashés</w:t>
            </w:r>
            <w:proofErr w:type="spellEnd"/>
            <w:r w:rsidRPr="000720C7">
              <w:rPr>
                <w:rFonts w:ascii="Times New Roman" w:hAnsi="Times New Roman"/>
                <w:sz w:val="24"/>
                <w:szCs w:val="24"/>
              </w:rPr>
              <w:t xml:space="preserve"> avec </w:t>
            </w:r>
            <w:proofErr w:type="spellStart"/>
            <w:r w:rsidRPr="000720C7">
              <w:rPr>
                <w:rFonts w:ascii="Times New Roman" w:hAnsi="Times New Roman"/>
                <w:sz w:val="24"/>
                <w:szCs w:val="24"/>
              </w:rPr>
              <w:t>bcrypt</w:t>
            </w:r>
            <w:proofErr w:type="spellEnd"/>
            <w:r w:rsidRPr="000720C7">
              <w:rPr>
                <w:rFonts w:ascii="Times New Roman" w:hAnsi="Times New Roman"/>
                <w:sz w:val="24"/>
                <w:szCs w:val="24"/>
              </w:rPr>
              <w:t xml:space="preserve"> (minimum 12 rounds)</w:t>
            </w:r>
          </w:p>
        </w:tc>
        <w:tc>
          <w:tcPr>
            <w:tcW w:w="1896" w:type="dxa"/>
            <w:tcBorders>
              <w:top w:val="nil"/>
              <w:left w:val="nil"/>
              <w:bottom w:val="nil"/>
              <w:right w:val="nil"/>
            </w:tcBorders>
            <w:tcMar>
              <w:top w:w="100" w:type="dxa"/>
              <w:left w:w="100" w:type="dxa"/>
              <w:bottom w:w="100" w:type="dxa"/>
              <w:right w:w="100" w:type="dxa"/>
            </w:tcMar>
          </w:tcPr>
          <w:p w14:paraId="3E0C066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Revue de code</w:t>
            </w:r>
          </w:p>
        </w:tc>
      </w:tr>
      <w:tr w:rsidR="00F51D7A" w:rsidRPr="000720C7" w14:paraId="0DCB4486" w14:textId="77777777" w:rsidTr="00153A7D">
        <w:trPr>
          <w:trHeight w:val="785"/>
        </w:trPr>
        <w:tc>
          <w:tcPr>
            <w:tcW w:w="929" w:type="dxa"/>
            <w:tcBorders>
              <w:top w:val="nil"/>
              <w:left w:val="nil"/>
              <w:bottom w:val="nil"/>
              <w:right w:val="nil"/>
            </w:tcBorders>
            <w:tcMar>
              <w:top w:w="100" w:type="dxa"/>
              <w:left w:w="100" w:type="dxa"/>
              <w:bottom w:w="100" w:type="dxa"/>
              <w:right w:w="100" w:type="dxa"/>
            </w:tcMar>
          </w:tcPr>
          <w:p w14:paraId="4121D3CB" w14:textId="1DD5F6B4"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10</w:t>
            </w:r>
          </w:p>
        </w:tc>
        <w:tc>
          <w:tcPr>
            <w:tcW w:w="6199" w:type="dxa"/>
            <w:tcBorders>
              <w:top w:val="nil"/>
              <w:left w:val="nil"/>
              <w:bottom w:val="nil"/>
              <w:right w:val="nil"/>
            </w:tcBorders>
            <w:tcMar>
              <w:top w:w="100" w:type="dxa"/>
              <w:left w:w="100" w:type="dxa"/>
              <w:bottom w:w="100" w:type="dxa"/>
              <w:right w:w="100" w:type="dxa"/>
            </w:tcMar>
          </w:tcPr>
          <w:p w14:paraId="49C6E731" w14:textId="4A00B537" w:rsidR="00F51D7A" w:rsidRPr="000720C7" w:rsidRDefault="00F51D7A" w:rsidP="00392E20">
            <w:pPr>
              <w:rPr>
                <w:rFonts w:ascii="Times New Roman" w:hAnsi="Times New Roman"/>
                <w:sz w:val="24"/>
                <w:szCs w:val="24"/>
              </w:rPr>
            </w:pPr>
            <w:r w:rsidRPr="000720C7">
              <w:rPr>
                <w:rFonts w:ascii="Times New Roman" w:hAnsi="Times New Roman"/>
                <w:sz w:val="24"/>
                <w:szCs w:val="24"/>
              </w:rPr>
              <w:t>La plateforme doit être conforme à la loi 09</w:t>
            </w:r>
            <w:r w:rsidR="000720C7">
              <w:rPr>
                <w:rFonts w:ascii="Times New Roman" w:hAnsi="Times New Roman"/>
                <w:sz w:val="24"/>
                <w:szCs w:val="24"/>
              </w:rPr>
              <w:t xml:space="preserve">- </w:t>
            </w:r>
            <w:r w:rsidRPr="000720C7">
              <w:rPr>
                <w:rFonts w:ascii="Times New Roman" w:hAnsi="Times New Roman"/>
                <w:sz w:val="24"/>
                <w:szCs w:val="24"/>
              </w:rPr>
              <w:t>08 (CNDP) et au RGPD</w:t>
            </w:r>
          </w:p>
        </w:tc>
        <w:tc>
          <w:tcPr>
            <w:tcW w:w="1896" w:type="dxa"/>
            <w:tcBorders>
              <w:top w:val="nil"/>
              <w:left w:val="nil"/>
              <w:bottom w:val="nil"/>
              <w:right w:val="nil"/>
            </w:tcBorders>
            <w:tcMar>
              <w:top w:w="100" w:type="dxa"/>
              <w:left w:w="100" w:type="dxa"/>
              <w:bottom w:w="100" w:type="dxa"/>
              <w:right w:w="100" w:type="dxa"/>
            </w:tcMar>
          </w:tcPr>
          <w:p w14:paraId="6EA0117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Audit conformité</w:t>
            </w:r>
          </w:p>
        </w:tc>
      </w:tr>
      <w:tr w:rsidR="00F51D7A" w:rsidRPr="000720C7" w14:paraId="57DE480D" w14:textId="77777777" w:rsidTr="00153A7D">
        <w:trPr>
          <w:trHeight w:val="785"/>
        </w:trPr>
        <w:tc>
          <w:tcPr>
            <w:tcW w:w="929" w:type="dxa"/>
            <w:tcBorders>
              <w:top w:val="nil"/>
              <w:left w:val="nil"/>
              <w:bottom w:val="nil"/>
              <w:right w:val="nil"/>
            </w:tcBorders>
            <w:tcMar>
              <w:top w:w="100" w:type="dxa"/>
              <w:left w:w="100" w:type="dxa"/>
              <w:bottom w:w="100" w:type="dxa"/>
              <w:right w:w="100" w:type="dxa"/>
            </w:tcMar>
          </w:tcPr>
          <w:p w14:paraId="4A107C01" w14:textId="40CA66CE"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11</w:t>
            </w:r>
          </w:p>
        </w:tc>
        <w:tc>
          <w:tcPr>
            <w:tcW w:w="6199" w:type="dxa"/>
            <w:tcBorders>
              <w:top w:val="nil"/>
              <w:left w:val="nil"/>
              <w:bottom w:val="nil"/>
              <w:right w:val="nil"/>
            </w:tcBorders>
            <w:tcMar>
              <w:top w:w="100" w:type="dxa"/>
              <w:left w:w="100" w:type="dxa"/>
              <w:bottom w:w="100" w:type="dxa"/>
              <w:right w:w="100" w:type="dxa"/>
            </w:tcMar>
          </w:tcPr>
          <w:p w14:paraId="75721C7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Toute tentative d'accès non autorisé doit être journalisée et alertée</w:t>
            </w:r>
          </w:p>
        </w:tc>
        <w:tc>
          <w:tcPr>
            <w:tcW w:w="1896" w:type="dxa"/>
            <w:tcBorders>
              <w:top w:val="nil"/>
              <w:left w:val="nil"/>
              <w:bottom w:val="nil"/>
              <w:right w:val="nil"/>
            </w:tcBorders>
            <w:tcMar>
              <w:top w:w="100" w:type="dxa"/>
              <w:left w:w="100" w:type="dxa"/>
              <w:bottom w:w="100" w:type="dxa"/>
              <w:right w:w="100" w:type="dxa"/>
            </w:tcMar>
          </w:tcPr>
          <w:p w14:paraId="35BABC8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Logs système</w:t>
            </w:r>
          </w:p>
        </w:tc>
      </w:tr>
    </w:tbl>
    <w:p w14:paraId="057EF47E" w14:textId="42154694" w:rsidR="00F51D7A" w:rsidRPr="000720C7" w:rsidRDefault="00F51D7A" w:rsidP="00392E20">
      <w:pPr>
        <w:rPr>
          <w:rFonts w:ascii="Times New Roman" w:hAnsi="Times New Roman"/>
          <w:sz w:val="24"/>
          <w:szCs w:val="24"/>
        </w:rPr>
      </w:pPr>
    </w:p>
    <w:p w14:paraId="72762A1C"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Utilisabilité</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927"/>
        <w:gridCol w:w="6291"/>
        <w:gridCol w:w="1807"/>
      </w:tblGrid>
      <w:tr w:rsidR="00F51D7A" w:rsidRPr="000720C7" w14:paraId="30F7DB90" w14:textId="77777777" w:rsidTr="00153A7D">
        <w:trPr>
          <w:trHeight w:val="785"/>
        </w:trPr>
        <w:tc>
          <w:tcPr>
            <w:tcW w:w="927" w:type="dxa"/>
            <w:tcBorders>
              <w:top w:val="nil"/>
              <w:left w:val="nil"/>
              <w:bottom w:val="nil"/>
              <w:right w:val="nil"/>
            </w:tcBorders>
            <w:tcMar>
              <w:top w:w="100" w:type="dxa"/>
              <w:left w:w="100" w:type="dxa"/>
              <w:bottom w:w="100" w:type="dxa"/>
              <w:right w:w="100" w:type="dxa"/>
            </w:tcMar>
          </w:tcPr>
          <w:p w14:paraId="3A3A780C"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6290" w:type="dxa"/>
            <w:tcBorders>
              <w:top w:val="nil"/>
              <w:left w:val="nil"/>
              <w:bottom w:val="nil"/>
              <w:right w:val="nil"/>
            </w:tcBorders>
            <w:tcMar>
              <w:top w:w="100" w:type="dxa"/>
              <w:left w:w="100" w:type="dxa"/>
              <w:bottom w:w="100" w:type="dxa"/>
              <w:right w:w="100" w:type="dxa"/>
            </w:tcMar>
          </w:tcPr>
          <w:p w14:paraId="701C323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807" w:type="dxa"/>
            <w:tcBorders>
              <w:top w:val="nil"/>
              <w:left w:val="nil"/>
              <w:bottom w:val="nil"/>
              <w:right w:val="nil"/>
            </w:tcBorders>
            <w:tcMar>
              <w:top w:w="100" w:type="dxa"/>
              <w:left w:w="100" w:type="dxa"/>
              <w:bottom w:w="100" w:type="dxa"/>
              <w:right w:w="100" w:type="dxa"/>
            </w:tcMar>
          </w:tcPr>
          <w:p w14:paraId="04BF10E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Critère de mesure</w:t>
            </w:r>
          </w:p>
        </w:tc>
      </w:tr>
      <w:tr w:rsidR="00F51D7A" w:rsidRPr="000720C7" w14:paraId="25E72141" w14:textId="77777777" w:rsidTr="00153A7D">
        <w:trPr>
          <w:trHeight w:val="785"/>
        </w:trPr>
        <w:tc>
          <w:tcPr>
            <w:tcW w:w="927" w:type="dxa"/>
            <w:tcBorders>
              <w:top w:val="nil"/>
              <w:left w:val="nil"/>
              <w:bottom w:val="nil"/>
              <w:right w:val="nil"/>
            </w:tcBorders>
            <w:tcMar>
              <w:top w:w="100" w:type="dxa"/>
              <w:left w:w="100" w:type="dxa"/>
              <w:bottom w:w="100" w:type="dxa"/>
              <w:right w:w="100" w:type="dxa"/>
            </w:tcMar>
          </w:tcPr>
          <w:p w14:paraId="2FAEE9E5" w14:textId="5A495248"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12</w:t>
            </w:r>
          </w:p>
        </w:tc>
        <w:tc>
          <w:tcPr>
            <w:tcW w:w="6290" w:type="dxa"/>
            <w:tcBorders>
              <w:top w:val="nil"/>
              <w:left w:val="nil"/>
              <w:bottom w:val="nil"/>
              <w:right w:val="nil"/>
            </w:tcBorders>
            <w:tcMar>
              <w:top w:w="100" w:type="dxa"/>
              <w:left w:w="100" w:type="dxa"/>
              <w:bottom w:w="100" w:type="dxa"/>
              <w:right w:w="100" w:type="dxa"/>
            </w:tcMar>
          </w:tcPr>
          <w:p w14:paraId="644FD41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L'interface doit être responsive et fonctionnelle sur mobile, tablette et desktop</w:t>
            </w:r>
          </w:p>
        </w:tc>
        <w:tc>
          <w:tcPr>
            <w:tcW w:w="1807" w:type="dxa"/>
            <w:tcBorders>
              <w:top w:val="nil"/>
              <w:left w:val="nil"/>
              <w:bottom w:val="nil"/>
              <w:right w:val="nil"/>
            </w:tcBorders>
            <w:tcMar>
              <w:top w:w="100" w:type="dxa"/>
              <w:left w:w="100" w:type="dxa"/>
              <w:bottom w:w="100" w:type="dxa"/>
              <w:right w:w="100" w:type="dxa"/>
            </w:tcMar>
          </w:tcPr>
          <w:p w14:paraId="6587CD98" w14:textId="2A21C9C6"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multi</w:t>
            </w:r>
            <w:r w:rsidR="000720C7">
              <w:rPr>
                <w:rFonts w:ascii="Times New Roman" w:hAnsi="Times New Roman"/>
                <w:sz w:val="24"/>
                <w:szCs w:val="24"/>
              </w:rPr>
              <w:t xml:space="preserve">- </w:t>
            </w:r>
            <w:proofErr w:type="spellStart"/>
            <w:r w:rsidRPr="000720C7">
              <w:rPr>
                <w:rFonts w:ascii="Times New Roman" w:hAnsi="Times New Roman"/>
                <w:sz w:val="24"/>
                <w:szCs w:val="24"/>
              </w:rPr>
              <w:t>devices</w:t>
            </w:r>
            <w:proofErr w:type="spellEnd"/>
          </w:p>
        </w:tc>
      </w:tr>
      <w:tr w:rsidR="00F51D7A" w:rsidRPr="000720C7" w14:paraId="3B2D615E" w14:textId="77777777" w:rsidTr="00153A7D">
        <w:trPr>
          <w:trHeight w:val="785"/>
        </w:trPr>
        <w:tc>
          <w:tcPr>
            <w:tcW w:w="927" w:type="dxa"/>
            <w:tcBorders>
              <w:top w:val="nil"/>
              <w:left w:val="nil"/>
              <w:bottom w:val="nil"/>
              <w:right w:val="nil"/>
            </w:tcBorders>
            <w:tcMar>
              <w:top w:w="100" w:type="dxa"/>
              <w:left w:w="100" w:type="dxa"/>
              <w:bottom w:w="100" w:type="dxa"/>
              <w:right w:w="100" w:type="dxa"/>
            </w:tcMar>
          </w:tcPr>
          <w:p w14:paraId="2EF376B5" w14:textId="430A9E7C"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13</w:t>
            </w:r>
          </w:p>
        </w:tc>
        <w:tc>
          <w:tcPr>
            <w:tcW w:w="6290" w:type="dxa"/>
            <w:tcBorders>
              <w:top w:val="nil"/>
              <w:left w:val="nil"/>
              <w:bottom w:val="nil"/>
              <w:right w:val="nil"/>
            </w:tcBorders>
            <w:tcMar>
              <w:top w:w="100" w:type="dxa"/>
              <w:left w:w="100" w:type="dxa"/>
              <w:bottom w:w="100" w:type="dxa"/>
              <w:right w:w="100" w:type="dxa"/>
            </w:tcMar>
          </w:tcPr>
          <w:p w14:paraId="4D1DCB2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L'utilisateur doit pouvoir initier une consultation en moins de 3 clics</w:t>
            </w:r>
          </w:p>
        </w:tc>
        <w:tc>
          <w:tcPr>
            <w:tcW w:w="1807" w:type="dxa"/>
            <w:tcBorders>
              <w:top w:val="nil"/>
              <w:left w:val="nil"/>
              <w:bottom w:val="nil"/>
              <w:right w:val="nil"/>
            </w:tcBorders>
            <w:tcMar>
              <w:top w:w="100" w:type="dxa"/>
              <w:left w:w="100" w:type="dxa"/>
              <w:bottom w:w="100" w:type="dxa"/>
              <w:right w:w="100" w:type="dxa"/>
            </w:tcMar>
          </w:tcPr>
          <w:p w14:paraId="0B07895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UX</w:t>
            </w:r>
          </w:p>
        </w:tc>
      </w:tr>
      <w:tr w:rsidR="00F51D7A" w:rsidRPr="000720C7" w14:paraId="456BFC73" w14:textId="77777777" w:rsidTr="00153A7D">
        <w:trPr>
          <w:trHeight w:val="785"/>
        </w:trPr>
        <w:tc>
          <w:tcPr>
            <w:tcW w:w="927" w:type="dxa"/>
            <w:tcBorders>
              <w:top w:val="nil"/>
              <w:left w:val="nil"/>
              <w:bottom w:val="nil"/>
              <w:right w:val="nil"/>
            </w:tcBorders>
            <w:tcMar>
              <w:top w:w="100" w:type="dxa"/>
              <w:left w:w="100" w:type="dxa"/>
              <w:bottom w:w="100" w:type="dxa"/>
              <w:right w:w="100" w:type="dxa"/>
            </w:tcMar>
          </w:tcPr>
          <w:p w14:paraId="56FD2FE9" w14:textId="7B825ECA"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14</w:t>
            </w:r>
          </w:p>
        </w:tc>
        <w:tc>
          <w:tcPr>
            <w:tcW w:w="6290" w:type="dxa"/>
            <w:tcBorders>
              <w:top w:val="nil"/>
              <w:left w:val="nil"/>
              <w:bottom w:val="nil"/>
              <w:right w:val="nil"/>
            </w:tcBorders>
            <w:tcMar>
              <w:top w:w="100" w:type="dxa"/>
              <w:left w:w="100" w:type="dxa"/>
              <w:bottom w:w="100" w:type="dxa"/>
              <w:right w:w="100" w:type="dxa"/>
            </w:tcMar>
          </w:tcPr>
          <w:p w14:paraId="4A23D28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La plateforme doit supporter le français et l'arabe</w:t>
            </w:r>
          </w:p>
        </w:tc>
        <w:tc>
          <w:tcPr>
            <w:tcW w:w="1807" w:type="dxa"/>
            <w:tcBorders>
              <w:top w:val="nil"/>
              <w:left w:val="nil"/>
              <w:bottom w:val="nil"/>
              <w:right w:val="nil"/>
            </w:tcBorders>
            <w:tcMar>
              <w:top w:w="100" w:type="dxa"/>
              <w:left w:w="100" w:type="dxa"/>
              <w:bottom w:w="100" w:type="dxa"/>
              <w:right w:w="100" w:type="dxa"/>
            </w:tcMar>
          </w:tcPr>
          <w:p w14:paraId="5B50CA4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i18n</w:t>
            </w:r>
          </w:p>
        </w:tc>
      </w:tr>
    </w:tbl>
    <w:p w14:paraId="5AC0A3A3" w14:textId="18B064BC" w:rsidR="00F51D7A" w:rsidRPr="000720C7" w:rsidRDefault="00F51D7A" w:rsidP="00392E20">
      <w:pPr>
        <w:rPr>
          <w:rFonts w:ascii="Times New Roman" w:hAnsi="Times New Roman"/>
          <w:sz w:val="24"/>
          <w:szCs w:val="24"/>
        </w:rPr>
      </w:pPr>
    </w:p>
    <w:p w14:paraId="2B529894" w14:textId="77777777"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Maintenabilité &amp; Évolutivité</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871"/>
        <w:gridCol w:w="6388"/>
        <w:gridCol w:w="1766"/>
      </w:tblGrid>
      <w:tr w:rsidR="00F51D7A" w:rsidRPr="000720C7" w14:paraId="728EAAC0" w14:textId="77777777" w:rsidTr="00153A7D">
        <w:trPr>
          <w:trHeight w:val="785"/>
        </w:trPr>
        <w:tc>
          <w:tcPr>
            <w:tcW w:w="871" w:type="dxa"/>
            <w:tcBorders>
              <w:top w:val="nil"/>
              <w:left w:val="nil"/>
              <w:bottom w:val="nil"/>
              <w:right w:val="nil"/>
            </w:tcBorders>
            <w:tcMar>
              <w:top w:w="100" w:type="dxa"/>
              <w:left w:w="100" w:type="dxa"/>
              <w:bottom w:w="100" w:type="dxa"/>
              <w:right w:w="100" w:type="dxa"/>
            </w:tcMar>
          </w:tcPr>
          <w:p w14:paraId="1AB442FB"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ID</w:t>
            </w:r>
          </w:p>
        </w:tc>
        <w:tc>
          <w:tcPr>
            <w:tcW w:w="6387" w:type="dxa"/>
            <w:tcBorders>
              <w:top w:val="nil"/>
              <w:left w:val="nil"/>
              <w:bottom w:val="nil"/>
              <w:right w:val="nil"/>
            </w:tcBorders>
            <w:tcMar>
              <w:top w:w="100" w:type="dxa"/>
              <w:left w:w="100" w:type="dxa"/>
              <w:bottom w:w="100" w:type="dxa"/>
              <w:right w:w="100" w:type="dxa"/>
            </w:tcMar>
          </w:tcPr>
          <w:p w14:paraId="107A492A"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Exigence</w:t>
            </w:r>
          </w:p>
        </w:tc>
        <w:tc>
          <w:tcPr>
            <w:tcW w:w="1766" w:type="dxa"/>
            <w:tcBorders>
              <w:top w:val="nil"/>
              <w:left w:val="nil"/>
              <w:bottom w:val="nil"/>
              <w:right w:val="nil"/>
            </w:tcBorders>
            <w:tcMar>
              <w:top w:w="100" w:type="dxa"/>
              <w:left w:w="100" w:type="dxa"/>
              <w:bottom w:w="100" w:type="dxa"/>
              <w:right w:w="100" w:type="dxa"/>
            </w:tcMar>
          </w:tcPr>
          <w:p w14:paraId="3E5589A7"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Critère de mesure</w:t>
            </w:r>
          </w:p>
        </w:tc>
      </w:tr>
      <w:tr w:rsidR="00F51D7A" w:rsidRPr="000720C7" w14:paraId="7C9B9FA8" w14:textId="77777777" w:rsidTr="00153A7D">
        <w:trPr>
          <w:trHeight w:val="785"/>
        </w:trPr>
        <w:tc>
          <w:tcPr>
            <w:tcW w:w="871" w:type="dxa"/>
            <w:tcBorders>
              <w:top w:val="nil"/>
              <w:left w:val="nil"/>
              <w:bottom w:val="nil"/>
              <w:right w:val="nil"/>
            </w:tcBorders>
            <w:tcMar>
              <w:top w:w="100" w:type="dxa"/>
              <w:left w:w="100" w:type="dxa"/>
              <w:bottom w:w="100" w:type="dxa"/>
              <w:right w:w="100" w:type="dxa"/>
            </w:tcMar>
          </w:tcPr>
          <w:p w14:paraId="663974D8" w14:textId="400674CF"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15</w:t>
            </w:r>
          </w:p>
        </w:tc>
        <w:tc>
          <w:tcPr>
            <w:tcW w:w="6387" w:type="dxa"/>
            <w:tcBorders>
              <w:top w:val="nil"/>
              <w:left w:val="nil"/>
              <w:bottom w:val="nil"/>
              <w:right w:val="nil"/>
            </w:tcBorders>
            <w:tcMar>
              <w:top w:w="100" w:type="dxa"/>
              <w:left w:w="100" w:type="dxa"/>
              <w:bottom w:w="100" w:type="dxa"/>
              <w:right w:w="100" w:type="dxa"/>
            </w:tcMar>
          </w:tcPr>
          <w:p w14:paraId="45446E4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Le code doit être documenté et versionné via Git</w:t>
            </w:r>
          </w:p>
        </w:tc>
        <w:tc>
          <w:tcPr>
            <w:tcW w:w="1766" w:type="dxa"/>
            <w:tcBorders>
              <w:top w:val="nil"/>
              <w:left w:val="nil"/>
              <w:bottom w:val="nil"/>
              <w:right w:val="nil"/>
            </w:tcBorders>
            <w:tcMar>
              <w:top w:w="100" w:type="dxa"/>
              <w:left w:w="100" w:type="dxa"/>
              <w:bottom w:w="100" w:type="dxa"/>
              <w:right w:w="100" w:type="dxa"/>
            </w:tcMar>
          </w:tcPr>
          <w:p w14:paraId="6D47F55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Revue de code</w:t>
            </w:r>
          </w:p>
        </w:tc>
      </w:tr>
      <w:tr w:rsidR="00F51D7A" w:rsidRPr="000720C7" w14:paraId="3894FB12" w14:textId="77777777" w:rsidTr="00153A7D">
        <w:trPr>
          <w:trHeight w:val="785"/>
        </w:trPr>
        <w:tc>
          <w:tcPr>
            <w:tcW w:w="871" w:type="dxa"/>
            <w:tcBorders>
              <w:top w:val="nil"/>
              <w:left w:val="nil"/>
              <w:bottom w:val="nil"/>
              <w:right w:val="nil"/>
            </w:tcBorders>
            <w:tcMar>
              <w:top w:w="100" w:type="dxa"/>
              <w:left w:w="100" w:type="dxa"/>
              <w:bottom w:w="100" w:type="dxa"/>
              <w:right w:w="100" w:type="dxa"/>
            </w:tcMar>
          </w:tcPr>
          <w:p w14:paraId="7948F1E1" w14:textId="127CC06B"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16</w:t>
            </w:r>
          </w:p>
        </w:tc>
        <w:tc>
          <w:tcPr>
            <w:tcW w:w="6387" w:type="dxa"/>
            <w:tcBorders>
              <w:top w:val="nil"/>
              <w:left w:val="nil"/>
              <w:bottom w:val="nil"/>
              <w:right w:val="nil"/>
            </w:tcBorders>
            <w:tcMar>
              <w:top w:w="100" w:type="dxa"/>
              <w:left w:w="100" w:type="dxa"/>
              <w:bottom w:w="100" w:type="dxa"/>
              <w:right w:w="100" w:type="dxa"/>
            </w:tcMar>
          </w:tcPr>
          <w:p w14:paraId="7E743CB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L'architecture </w:t>
            </w:r>
            <w:proofErr w:type="spellStart"/>
            <w:r w:rsidRPr="000720C7">
              <w:rPr>
                <w:rFonts w:ascii="Times New Roman" w:hAnsi="Times New Roman"/>
                <w:sz w:val="24"/>
                <w:szCs w:val="24"/>
              </w:rPr>
              <w:t>microservices</w:t>
            </w:r>
            <w:proofErr w:type="spellEnd"/>
            <w:r w:rsidRPr="000720C7">
              <w:rPr>
                <w:rFonts w:ascii="Times New Roman" w:hAnsi="Times New Roman"/>
                <w:sz w:val="24"/>
                <w:szCs w:val="24"/>
              </w:rPr>
              <w:t xml:space="preserve"> doit permettre d'ajouter un nouveau service sans impacter les existants</w:t>
            </w:r>
          </w:p>
        </w:tc>
        <w:tc>
          <w:tcPr>
            <w:tcW w:w="1766" w:type="dxa"/>
            <w:tcBorders>
              <w:top w:val="nil"/>
              <w:left w:val="nil"/>
              <w:bottom w:val="nil"/>
              <w:right w:val="nil"/>
            </w:tcBorders>
            <w:tcMar>
              <w:top w:w="100" w:type="dxa"/>
              <w:left w:w="100" w:type="dxa"/>
              <w:bottom w:w="100" w:type="dxa"/>
              <w:right w:w="100" w:type="dxa"/>
            </w:tcMar>
          </w:tcPr>
          <w:p w14:paraId="4C49718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d'intégration</w:t>
            </w:r>
          </w:p>
        </w:tc>
      </w:tr>
      <w:tr w:rsidR="00F51D7A" w:rsidRPr="000720C7" w14:paraId="46831D37" w14:textId="77777777" w:rsidTr="00153A7D">
        <w:trPr>
          <w:trHeight w:val="785"/>
        </w:trPr>
        <w:tc>
          <w:tcPr>
            <w:tcW w:w="871" w:type="dxa"/>
            <w:tcBorders>
              <w:top w:val="nil"/>
              <w:left w:val="nil"/>
              <w:bottom w:val="nil"/>
              <w:right w:val="nil"/>
            </w:tcBorders>
            <w:tcMar>
              <w:top w:w="100" w:type="dxa"/>
              <w:left w:w="100" w:type="dxa"/>
              <w:bottom w:w="100" w:type="dxa"/>
              <w:right w:w="100" w:type="dxa"/>
            </w:tcMar>
          </w:tcPr>
          <w:p w14:paraId="4670AFC4" w14:textId="18A6372B" w:rsidR="00F51D7A" w:rsidRPr="000720C7" w:rsidRDefault="00F51D7A" w:rsidP="00392E20">
            <w:pPr>
              <w:rPr>
                <w:rFonts w:ascii="Times New Roman" w:hAnsi="Times New Roman"/>
                <w:sz w:val="24"/>
                <w:szCs w:val="24"/>
              </w:rPr>
            </w:pPr>
            <w:r w:rsidRPr="000720C7">
              <w:rPr>
                <w:rFonts w:ascii="Times New Roman" w:hAnsi="Times New Roman"/>
                <w:sz w:val="24"/>
                <w:szCs w:val="24"/>
              </w:rPr>
              <w:t>ENF</w:t>
            </w:r>
            <w:r w:rsidR="000720C7">
              <w:rPr>
                <w:rFonts w:ascii="Times New Roman" w:hAnsi="Times New Roman"/>
                <w:sz w:val="24"/>
                <w:szCs w:val="24"/>
              </w:rPr>
              <w:t xml:space="preserve">- </w:t>
            </w:r>
            <w:r w:rsidRPr="000720C7">
              <w:rPr>
                <w:rFonts w:ascii="Times New Roman" w:hAnsi="Times New Roman"/>
                <w:sz w:val="24"/>
                <w:szCs w:val="24"/>
              </w:rPr>
              <w:t>17</w:t>
            </w:r>
          </w:p>
        </w:tc>
        <w:tc>
          <w:tcPr>
            <w:tcW w:w="6387" w:type="dxa"/>
            <w:tcBorders>
              <w:top w:val="nil"/>
              <w:left w:val="nil"/>
              <w:bottom w:val="nil"/>
              <w:right w:val="nil"/>
            </w:tcBorders>
            <w:tcMar>
              <w:top w:w="100" w:type="dxa"/>
              <w:left w:w="100" w:type="dxa"/>
              <w:bottom w:w="100" w:type="dxa"/>
              <w:right w:w="100" w:type="dxa"/>
            </w:tcMar>
          </w:tcPr>
          <w:p w14:paraId="6C13BDF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Les modèles IA </w:t>
            </w:r>
            <w:proofErr w:type="gramStart"/>
            <w:r w:rsidRPr="000720C7">
              <w:rPr>
                <w:rFonts w:ascii="Times New Roman" w:hAnsi="Times New Roman"/>
                <w:sz w:val="24"/>
                <w:szCs w:val="24"/>
              </w:rPr>
              <w:t>doivent</w:t>
            </w:r>
            <w:proofErr w:type="gramEnd"/>
            <w:r w:rsidRPr="000720C7">
              <w:rPr>
                <w:rFonts w:ascii="Times New Roman" w:hAnsi="Times New Roman"/>
                <w:sz w:val="24"/>
                <w:szCs w:val="24"/>
              </w:rPr>
              <w:t xml:space="preserve"> être </w:t>
            </w:r>
            <w:proofErr w:type="spellStart"/>
            <w:r w:rsidRPr="000720C7">
              <w:rPr>
                <w:rFonts w:ascii="Times New Roman" w:hAnsi="Times New Roman"/>
                <w:sz w:val="24"/>
                <w:szCs w:val="24"/>
              </w:rPr>
              <w:t>réentraînables</w:t>
            </w:r>
            <w:proofErr w:type="spellEnd"/>
            <w:r w:rsidRPr="000720C7">
              <w:rPr>
                <w:rFonts w:ascii="Times New Roman" w:hAnsi="Times New Roman"/>
                <w:sz w:val="24"/>
                <w:szCs w:val="24"/>
              </w:rPr>
              <w:t xml:space="preserve"> sans interruption de service</w:t>
            </w:r>
          </w:p>
        </w:tc>
        <w:tc>
          <w:tcPr>
            <w:tcW w:w="1766" w:type="dxa"/>
            <w:tcBorders>
              <w:top w:val="nil"/>
              <w:left w:val="nil"/>
              <w:bottom w:val="nil"/>
              <w:right w:val="nil"/>
            </w:tcBorders>
            <w:tcMar>
              <w:top w:w="100" w:type="dxa"/>
              <w:left w:w="100" w:type="dxa"/>
              <w:bottom w:w="100" w:type="dxa"/>
              <w:right w:w="100" w:type="dxa"/>
            </w:tcMar>
          </w:tcPr>
          <w:p w14:paraId="4C6B2BF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Pipeline ML</w:t>
            </w:r>
          </w:p>
        </w:tc>
      </w:tr>
    </w:tbl>
    <w:p w14:paraId="2F04A970" w14:textId="5DC99044" w:rsidR="00F51D7A" w:rsidRPr="000720C7" w:rsidRDefault="00F51D7A" w:rsidP="00392E20">
      <w:pPr>
        <w:rPr>
          <w:rFonts w:ascii="Times New Roman" w:hAnsi="Times New Roman"/>
          <w:sz w:val="24"/>
          <w:szCs w:val="24"/>
        </w:rPr>
      </w:pPr>
    </w:p>
    <w:p w14:paraId="60E4FB16" w14:textId="0BA1D8B5" w:rsidR="00F51D7A" w:rsidRPr="008A1946" w:rsidRDefault="00F51D7A">
      <w:pPr>
        <w:pStyle w:val="Heading3"/>
        <w:numPr>
          <w:ilvl w:val="1"/>
          <w:numId w:val="56"/>
        </w:numPr>
        <w:spacing w:before="280"/>
        <w:rPr>
          <w:rFonts w:ascii="Times New Roman" w:hAnsi="Times New Roman" w:cs="Times New Roman"/>
          <w:b w:val="0"/>
          <w:bCs w:val="0"/>
          <w:color w:val="204559" w:themeColor="accent1" w:themeShade="80"/>
          <w:sz w:val="40"/>
          <w:szCs w:val="40"/>
        </w:rPr>
      </w:pPr>
      <w:r w:rsidRPr="00886A2F">
        <w:rPr>
          <w:rFonts w:ascii="Times New Roman" w:hAnsi="Times New Roman" w:cs="Times New Roman"/>
          <w:color w:val="204559" w:themeColor="accent1" w:themeShade="80"/>
          <w:sz w:val="40"/>
          <w:szCs w:val="40"/>
        </w:rPr>
        <w:t>Cadrage Logique</w:t>
      </w:r>
    </w:p>
    <w:p w14:paraId="3F467705" w14:textId="083EF9EB"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 xml:space="preserve">Le cadrage logique, ou </w:t>
      </w:r>
      <w:r w:rsidRPr="000720C7">
        <w:rPr>
          <w:rFonts w:ascii="Times New Roman" w:hAnsi="Times New Roman"/>
          <w:b/>
          <w:bCs/>
          <w:sz w:val="24"/>
          <w:szCs w:val="24"/>
        </w:rPr>
        <w:t>matrice du cadre logique (MCL)</w:t>
      </w:r>
      <w:r w:rsidRPr="000720C7">
        <w:rPr>
          <w:rFonts w:ascii="Times New Roman" w:hAnsi="Times New Roman"/>
          <w:sz w:val="24"/>
          <w:szCs w:val="24"/>
        </w:rPr>
        <w:t>, est un outil de planification stratégique qui structure la logique d'intervention du projet en articulant ses objectifs, ses résultats attendus, ses activités, ses indicateurs de mesure et ses hypothèses de réussite. Il constitue la colonne vertébrale du projet et sert de référence tout au long du cycle de développement.</w:t>
      </w:r>
    </w:p>
    <w:p w14:paraId="0E94CF31" w14:textId="77777777" w:rsidR="00F51D7A" w:rsidRPr="000720C7" w:rsidRDefault="00F51D7A" w:rsidP="00392E20">
      <w:pPr>
        <w:pStyle w:val="Heading4"/>
        <w:keepNext w:val="0"/>
        <w:keepLines w:val="0"/>
        <w:spacing w:before="240" w:after="40"/>
        <w:rPr>
          <w:rFonts w:ascii="Times New Roman" w:hAnsi="Times New Roman" w:cs="Times New Roman"/>
          <w:b w:val="0"/>
          <w:bCs/>
          <w:i w:val="0"/>
          <w:iCs w:val="0"/>
          <w:color w:val="000000"/>
          <w:sz w:val="20"/>
          <w:szCs w:val="20"/>
        </w:rPr>
      </w:pPr>
      <w:bookmarkStart w:id="39" w:name="_v6pyi32r40kb" w:colFirst="0" w:colLast="0"/>
      <w:bookmarkStart w:id="40" w:name="_7ql28a1rikj3" w:colFirst="0" w:colLast="0"/>
      <w:bookmarkStart w:id="41" w:name="_zcbju968crgw" w:colFirst="0" w:colLast="0"/>
      <w:bookmarkEnd w:id="39"/>
      <w:bookmarkEnd w:id="40"/>
      <w:bookmarkEnd w:id="41"/>
    </w:p>
    <w:p w14:paraId="7DDD4431" w14:textId="17D6CAF3" w:rsidR="00F51D7A" w:rsidRPr="00886A2F" w:rsidRDefault="00F51D7A">
      <w:pPr>
        <w:pStyle w:val="Heading4"/>
        <w:keepNext w:val="0"/>
        <w:keepLines w:val="0"/>
        <w:numPr>
          <w:ilvl w:val="0"/>
          <w:numId w:val="55"/>
        </w:numPr>
        <w:spacing w:before="240" w:after="40"/>
        <w:jc w:val="center"/>
        <w:rPr>
          <w:rFonts w:ascii="Times New Roman" w:hAnsi="Times New Roman" w:cs="Times New Roman"/>
          <w:b w:val="0"/>
          <w:bCs/>
          <w:i w:val="0"/>
          <w:iCs w:val="0"/>
          <w:color w:val="7B4900" w:themeColor="accent3" w:themeShade="80"/>
          <w:sz w:val="32"/>
          <w:szCs w:val="32"/>
        </w:rPr>
      </w:pPr>
      <w:bookmarkStart w:id="42" w:name="_gnijb1nr5vqq" w:colFirst="0" w:colLast="0"/>
      <w:bookmarkEnd w:id="42"/>
      <w:r w:rsidRPr="00886A2F">
        <w:rPr>
          <w:rFonts w:ascii="Times New Roman" w:hAnsi="Times New Roman" w:cs="Times New Roman"/>
          <w:bCs/>
          <w:i w:val="0"/>
          <w:iCs w:val="0"/>
          <w:color w:val="7B4900" w:themeColor="accent3" w:themeShade="80"/>
          <w:sz w:val="32"/>
          <w:szCs w:val="32"/>
        </w:rPr>
        <w:t>Hiérarchie des Objectifs</w:t>
      </w:r>
    </w:p>
    <w:p w14:paraId="2C8E1140" w14:textId="77777777" w:rsidR="00F51D7A" w:rsidRPr="000720C7" w:rsidRDefault="00F51D7A" w:rsidP="00392E20">
      <w:pPr>
        <w:rPr>
          <w:rFonts w:ascii="Times New Roman" w:hAnsi="Times New Roman"/>
          <w:sz w:val="24"/>
          <w:szCs w:val="24"/>
        </w:rPr>
      </w:pPr>
    </w:p>
    <w:p w14:paraId="61388B0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OBJECTIF GLOBAL (Impact)</w:t>
      </w:r>
    </w:p>
    <w:p w14:paraId="513B8AE0" w14:textId="77777777" w:rsidR="00F51D7A" w:rsidRPr="000720C7" w:rsidRDefault="00F51D7A" w:rsidP="00392E20">
      <w:pPr>
        <w:rPr>
          <w:rFonts w:ascii="Times New Roman" w:hAnsi="Times New Roman"/>
          <w:sz w:val="24"/>
          <w:szCs w:val="24"/>
        </w:rPr>
      </w:pPr>
      <w:r w:rsidRPr="000720C7">
        <w:rPr>
          <w:rFonts w:ascii="Times New Roman" w:eastAsia="MS Gothic" w:hAnsi="Times New Roman"/>
          <w:sz w:val="24"/>
          <w:szCs w:val="24"/>
        </w:rPr>
        <w:t>└──</w:t>
      </w:r>
      <w:r w:rsidRPr="000720C7">
        <w:rPr>
          <w:rFonts w:ascii="Times New Roman" w:hAnsi="Times New Roman"/>
          <w:sz w:val="24"/>
          <w:szCs w:val="24"/>
        </w:rPr>
        <w:t xml:space="preserve"> Démocratiser l'accès à l'expertise spécialisée au Maroc</w:t>
      </w:r>
    </w:p>
    <w:p w14:paraId="744B97B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proofErr w:type="gramStart"/>
      <w:r w:rsidRPr="000720C7">
        <w:rPr>
          <w:rFonts w:ascii="Times New Roman" w:hAnsi="Times New Roman"/>
          <w:sz w:val="24"/>
          <w:szCs w:val="24"/>
        </w:rPr>
        <w:t>et</w:t>
      </w:r>
      <w:proofErr w:type="gramEnd"/>
      <w:r w:rsidRPr="000720C7">
        <w:rPr>
          <w:rFonts w:ascii="Times New Roman" w:hAnsi="Times New Roman"/>
          <w:sz w:val="24"/>
          <w:szCs w:val="24"/>
        </w:rPr>
        <w:t xml:space="preserve"> dans la région MENA via une plateforme intelligente</w:t>
      </w:r>
    </w:p>
    <w:p w14:paraId="1307B68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proofErr w:type="gramStart"/>
      <w:r w:rsidRPr="000720C7">
        <w:rPr>
          <w:rFonts w:ascii="Times New Roman" w:hAnsi="Times New Roman"/>
          <w:sz w:val="24"/>
          <w:szCs w:val="24"/>
        </w:rPr>
        <w:t>et</w:t>
      </w:r>
      <w:proofErr w:type="gramEnd"/>
      <w:r w:rsidRPr="000720C7">
        <w:rPr>
          <w:rFonts w:ascii="Times New Roman" w:hAnsi="Times New Roman"/>
          <w:sz w:val="24"/>
          <w:szCs w:val="24"/>
        </w:rPr>
        <w:t xml:space="preserve"> de confiance.</w:t>
      </w:r>
    </w:p>
    <w:p w14:paraId="29F2F0E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681091C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OBJECTIF SPÉCIFIQUE 1 (</w:t>
      </w:r>
      <w:proofErr w:type="spellStart"/>
      <w:r w:rsidRPr="000720C7">
        <w:rPr>
          <w:rFonts w:ascii="Times New Roman" w:hAnsi="Times New Roman"/>
          <w:sz w:val="24"/>
          <w:szCs w:val="24"/>
        </w:rPr>
        <w:t>Outcome</w:t>
      </w:r>
      <w:proofErr w:type="spellEnd"/>
      <w:r w:rsidRPr="000720C7">
        <w:rPr>
          <w:rFonts w:ascii="Times New Roman" w:hAnsi="Times New Roman"/>
          <w:sz w:val="24"/>
          <w:szCs w:val="24"/>
        </w:rPr>
        <w:t>)</w:t>
      </w:r>
    </w:p>
    <w:p w14:paraId="5EB6550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Mettre en relation efficacement les utilisateurs</w:t>
      </w:r>
    </w:p>
    <w:p w14:paraId="13E94C3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avec des experts certifiés en moins de 3 minutes.</w:t>
      </w:r>
    </w:p>
    <w:p w14:paraId="781E46F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3C95D2F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OBJECTIF SPÉCIFIQUE 2 (</w:t>
      </w:r>
      <w:proofErr w:type="spellStart"/>
      <w:r w:rsidRPr="000720C7">
        <w:rPr>
          <w:rFonts w:ascii="Times New Roman" w:hAnsi="Times New Roman"/>
          <w:sz w:val="24"/>
          <w:szCs w:val="24"/>
        </w:rPr>
        <w:t>Outcome</w:t>
      </w:r>
      <w:proofErr w:type="spellEnd"/>
      <w:r w:rsidRPr="000720C7">
        <w:rPr>
          <w:rFonts w:ascii="Times New Roman" w:hAnsi="Times New Roman"/>
          <w:sz w:val="24"/>
          <w:szCs w:val="24"/>
        </w:rPr>
        <w:t>)</w:t>
      </w:r>
    </w:p>
    <w:p w14:paraId="5ACB282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Personnaliser l'expérience de mise en relation</w:t>
      </w:r>
    </w:p>
    <w:p w14:paraId="3ED0DCA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grâce à un moteur IA multicouche.</w:t>
      </w:r>
    </w:p>
    <w:p w14:paraId="6DAEB7A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p>
    <w:p w14:paraId="62C7931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r w:rsidRPr="000720C7">
        <w:rPr>
          <w:rFonts w:ascii="Times New Roman" w:eastAsia="MS Gothic" w:hAnsi="Times New Roman"/>
          <w:sz w:val="24"/>
          <w:szCs w:val="24"/>
        </w:rPr>
        <w:t>└──</w:t>
      </w:r>
      <w:r w:rsidRPr="000720C7">
        <w:rPr>
          <w:rFonts w:ascii="Times New Roman" w:hAnsi="Times New Roman"/>
          <w:sz w:val="24"/>
          <w:szCs w:val="24"/>
        </w:rPr>
        <w:t xml:space="preserve"> OBJECTIF SPÉCIFIQUE 3 (</w:t>
      </w:r>
      <w:proofErr w:type="spellStart"/>
      <w:r w:rsidRPr="000720C7">
        <w:rPr>
          <w:rFonts w:ascii="Times New Roman" w:hAnsi="Times New Roman"/>
          <w:sz w:val="24"/>
          <w:szCs w:val="24"/>
        </w:rPr>
        <w:t>Outcome</w:t>
      </w:r>
      <w:proofErr w:type="spellEnd"/>
      <w:r w:rsidRPr="000720C7">
        <w:rPr>
          <w:rFonts w:ascii="Times New Roman" w:hAnsi="Times New Roman"/>
          <w:sz w:val="24"/>
          <w:szCs w:val="24"/>
        </w:rPr>
        <w:t>)</w:t>
      </w:r>
    </w:p>
    <w:p w14:paraId="1D6215D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Instaurer un écosystème de confiance basé sur</w:t>
      </w:r>
    </w:p>
    <w:p w14:paraId="56ECE66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        </w:t>
      </w:r>
      <w:proofErr w:type="gramStart"/>
      <w:r w:rsidRPr="000720C7">
        <w:rPr>
          <w:rFonts w:ascii="Times New Roman" w:hAnsi="Times New Roman"/>
          <w:sz w:val="24"/>
          <w:szCs w:val="24"/>
        </w:rPr>
        <w:t>la</w:t>
      </w:r>
      <w:proofErr w:type="gramEnd"/>
      <w:r w:rsidRPr="000720C7">
        <w:rPr>
          <w:rFonts w:ascii="Times New Roman" w:hAnsi="Times New Roman"/>
          <w:sz w:val="24"/>
          <w:szCs w:val="24"/>
        </w:rPr>
        <w:t xml:space="preserve"> vérification des experts et la sécurité des données.</w:t>
      </w:r>
    </w:p>
    <w:p w14:paraId="595086BD" w14:textId="77777777" w:rsidR="00F51D7A" w:rsidRPr="000720C7" w:rsidRDefault="00F51D7A" w:rsidP="00392E20">
      <w:pPr>
        <w:rPr>
          <w:rFonts w:ascii="Times New Roman" w:hAnsi="Times New Roman"/>
          <w:sz w:val="24"/>
          <w:szCs w:val="24"/>
        </w:rPr>
      </w:pPr>
    </w:p>
    <w:p w14:paraId="014DE1C5" w14:textId="77777777" w:rsidR="00F51D7A" w:rsidRPr="000720C7" w:rsidRDefault="00000000" w:rsidP="00392E20">
      <w:pPr>
        <w:rPr>
          <w:rFonts w:ascii="Times New Roman" w:hAnsi="Times New Roman"/>
          <w:sz w:val="24"/>
          <w:szCs w:val="24"/>
        </w:rPr>
      </w:pPr>
      <w:r>
        <w:rPr>
          <w:rFonts w:ascii="Times New Roman" w:hAnsi="Times New Roman"/>
          <w:sz w:val="24"/>
          <w:szCs w:val="24"/>
        </w:rPr>
        <w:pict w14:anchorId="28867D1B">
          <v:rect id="_x0000_i2232" style="width:0;height:1.5pt" o:hralign="center" o:hrstd="t" o:hr="t" fillcolor="#a0a0a0" stroked="f"/>
        </w:pict>
      </w:r>
    </w:p>
    <w:p w14:paraId="23DB05A1" w14:textId="26348261" w:rsidR="00F51D7A" w:rsidRPr="00886A2F" w:rsidRDefault="00F51D7A">
      <w:pPr>
        <w:pStyle w:val="Heading4"/>
        <w:keepNext w:val="0"/>
        <w:keepLines w:val="0"/>
        <w:numPr>
          <w:ilvl w:val="0"/>
          <w:numId w:val="55"/>
        </w:numPr>
        <w:spacing w:before="240" w:after="40"/>
        <w:jc w:val="center"/>
        <w:rPr>
          <w:rFonts w:ascii="Times New Roman" w:hAnsi="Times New Roman" w:cs="Times New Roman"/>
          <w:b w:val="0"/>
          <w:bCs/>
          <w:i w:val="0"/>
          <w:iCs w:val="0"/>
          <w:color w:val="7B4900" w:themeColor="accent3" w:themeShade="80"/>
          <w:sz w:val="32"/>
          <w:szCs w:val="32"/>
        </w:rPr>
      </w:pPr>
      <w:bookmarkStart w:id="43" w:name="_408pfot4sy9l" w:colFirst="0" w:colLast="0"/>
      <w:bookmarkEnd w:id="43"/>
      <w:r w:rsidRPr="00886A2F">
        <w:rPr>
          <w:rFonts w:ascii="Times New Roman" w:hAnsi="Times New Roman" w:cs="Times New Roman"/>
          <w:bCs/>
          <w:i w:val="0"/>
          <w:iCs w:val="0"/>
          <w:color w:val="7B4900" w:themeColor="accent3" w:themeShade="80"/>
          <w:sz w:val="32"/>
          <w:szCs w:val="32"/>
        </w:rPr>
        <w:t>Matrice du Cadre Logique</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243"/>
        <w:gridCol w:w="1884"/>
        <w:gridCol w:w="2008"/>
        <w:gridCol w:w="2230"/>
        <w:gridCol w:w="1660"/>
      </w:tblGrid>
      <w:tr w:rsidR="00F51D7A" w:rsidRPr="000720C7" w14:paraId="2622428D" w14:textId="77777777" w:rsidTr="00153A7D">
        <w:trPr>
          <w:trHeight w:val="1070"/>
        </w:trPr>
        <w:tc>
          <w:tcPr>
            <w:tcW w:w="1242" w:type="dxa"/>
            <w:tcBorders>
              <w:top w:val="nil"/>
              <w:left w:val="nil"/>
              <w:bottom w:val="nil"/>
              <w:right w:val="nil"/>
            </w:tcBorders>
            <w:tcMar>
              <w:top w:w="100" w:type="dxa"/>
              <w:left w:w="100" w:type="dxa"/>
              <w:bottom w:w="100" w:type="dxa"/>
              <w:right w:w="100" w:type="dxa"/>
            </w:tcMar>
          </w:tcPr>
          <w:p w14:paraId="2473BAC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Niveau</w:t>
            </w:r>
          </w:p>
        </w:tc>
        <w:tc>
          <w:tcPr>
            <w:tcW w:w="1883" w:type="dxa"/>
            <w:tcBorders>
              <w:top w:val="nil"/>
              <w:left w:val="nil"/>
              <w:bottom w:val="nil"/>
              <w:right w:val="nil"/>
            </w:tcBorders>
            <w:tcMar>
              <w:top w:w="100" w:type="dxa"/>
              <w:left w:w="100" w:type="dxa"/>
              <w:bottom w:w="100" w:type="dxa"/>
              <w:right w:w="100" w:type="dxa"/>
            </w:tcMar>
          </w:tcPr>
          <w:p w14:paraId="06D0EF46"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Description</w:t>
            </w:r>
          </w:p>
        </w:tc>
        <w:tc>
          <w:tcPr>
            <w:tcW w:w="2008" w:type="dxa"/>
            <w:tcBorders>
              <w:top w:val="nil"/>
              <w:left w:val="nil"/>
              <w:bottom w:val="nil"/>
              <w:right w:val="nil"/>
            </w:tcBorders>
            <w:tcMar>
              <w:top w:w="100" w:type="dxa"/>
              <w:left w:w="100" w:type="dxa"/>
              <w:bottom w:w="100" w:type="dxa"/>
              <w:right w:w="100" w:type="dxa"/>
            </w:tcMar>
          </w:tcPr>
          <w:p w14:paraId="18780824"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Indicateurs Objectivement Vérifiables (IOV)</w:t>
            </w:r>
          </w:p>
        </w:tc>
        <w:tc>
          <w:tcPr>
            <w:tcW w:w="2230" w:type="dxa"/>
            <w:tcBorders>
              <w:top w:val="nil"/>
              <w:left w:val="nil"/>
              <w:bottom w:val="nil"/>
              <w:right w:val="nil"/>
            </w:tcBorders>
            <w:tcMar>
              <w:top w:w="100" w:type="dxa"/>
              <w:left w:w="100" w:type="dxa"/>
              <w:bottom w:w="100" w:type="dxa"/>
              <w:right w:w="100" w:type="dxa"/>
            </w:tcMar>
          </w:tcPr>
          <w:p w14:paraId="4FDD15A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Sources de Vérification</w:t>
            </w:r>
          </w:p>
        </w:tc>
        <w:tc>
          <w:tcPr>
            <w:tcW w:w="1660" w:type="dxa"/>
            <w:tcBorders>
              <w:top w:val="nil"/>
              <w:left w:val="nil"/>
              <w:bottom w:val="nil"/>
              <w:right w:val="nil"/>
            </w:tcBorders>
            <w:tcMar>
              <w:top w:w="100" w:type="dxa"/>
              <w:left w:w="100" w:type="dxa"/>
              <w:bottom w:w="100" w:type="dxa"/>
              <w:right w:w="100" w:type="dxa"/>
            </w:tcMar>
          </w:tcPr>
          <w:p w14:paraId="6F9444DA"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Hypothèses &amp; Risques</w:t>
            </w:r>
          </w:p>
        </w:tc>
      </w:tr>
      <w:tr w:rsidR="00F51D7A" w:rsidRPr="000720C7" w14:paraId="0F8D2D73" w14:textId="77777777" w:rsidTr="00153A7D">
        <w:trPr>
          <w:trHeight w:val="1640"/>
        </w:trPr>
        <w:tc>
          <w:tcPr>
            <w:tcW w:w="1242" w:type="dxa"/>
            <w:tcBorders>
              <w:top w:val="nil"/>
              <w:left w:val="nil"/>
              <w:bottom w:val="nil"/>
              <w:right w:val="nil"/>
            </w:tcBorders>
            <w:tcMar>
              <w:top w:w="100" w:type="dxa"/>
              <w:left w:w="100" w:type="dxa"/>
              <w:bottom w:w="100" w:type="dxa"/>
              <w:right w:w="100" w:type="dxa"/>
            </w:tcMar>
          </w:tcPr>
          <w:p w14:paraId="0B5FEFAC"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Objectif Global</w:t>
            </w:r>
          </w:p>
        </w:tc>
        <w:tc>
          <w:tcPr>
            <w:tcW w:w="1883" w:type="dxa"/>
            <w:tcBorders>
              <w:top w:val="nil"/>
              <w:left w:val="nil"/>
              <w:bottom w:val="nil"/>
              <w:right w:val="nil"/>
            </w:tcBorders>
            <w:tcMar>
              <w:top w:w="100" w:type="dxa"/>
              <w:left w:w="100" w:type="dxa"/>
              <w:bottom w:w="100" w:type="dxa"/>
              <w:right w:w="100" w:type="dxa"/>
            </w:tcMar>
          </w:tcPr>
          <w:p w14:paraId="7A7A41C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Démocratiser l'accès à l'expertise spécialisée via une plateforme IA</w:t>
            </w:r>
          </w:p>
        </w:tc>
        <w:tc>
          <w:tcPr>
            <w:tcW w:w="2008" w:type="dxa"/>
            <w:tcBorders>
              <w:top w:val="nil"/>
              <w:left w:val="nil"/>
              <w:bottom w:val="nil"/>
              <w:right w:val="nil"/>
            </w:tcBorders>
            <w:tcMar>
              <w:top w:w="100" w:type="dxa"/>
              <w:left w:w="100" w:type="dxa"/>
              <w:bottom w:w="100" w:type="dxa"/>
              <w:right w:w="100" w:type="dxa"/>
            </w:tcMar>
          </w:tcPr>
          <w:p w14:paraId="3F3AFE4F" w14:textId="77777777" w:rsidR="00F51D7A" w:rsidRPr="000720C7" w:rsidRDefault="00F51D7A" w:rsidP="00392E20">
            <w:pPr>
              <w:rPr>
                <w:rFonts w:ascii="Times New Roman" w:hAnsi="Times New Roman"/>
                <w:sz w:val="24"/>
                <w:szCs w:val="24"/>
              </w:rPr>
            </w:pPr>
            <w:r w:rsidRPr="000720C7">
              <w:rPr>
                <w:rFonts w:ascii="Times New Roman" w:eastAsia="Arial Unicode MS" w:hAnsi="Times New Roman"/>
                <w:sz w:val="24"/>
                <w:szCs w:val="26"/>
              </w:rPr>
              <w:t>Nombre d'utilisateurs actifs / Taux de satisfaction global ≥ 4/5</w:t>
            </w:r>
          </w:p>
        </w:tc>
        <w:tc>
          <w:tcPr>
            <w:tcW w:w="2230" w:type="dxa"/>
            <w:tcBorders>
              <w:top w:val="nil"/>
              <w:left w:val="nil"/>
              <w:bottom w:val="nil"/>
              <w:right w:val="nil"/>
            </w:tcBorders>
            <w:tcMar>
              <w:top w:w="100" w:type="dxa"/>
              <w:left w:w="100" w:type="dxa"/>
              <w:bottom w:w="100" w:type="dxa"/>
              <w:right w:w="100" w:type="dxa"/>
            </w:tcMar>
          </w:tcPr>
          <w:p w14:paraId="553AF66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Tableaux de bord analytiques / Enquêtes satisfaction</w:t>
            </w:r>
          </w:p>
        </w:tc>
        <w:tc>
          <w:tcPr>
            <w:tcW w:w="1660" w:type="dxa"/>
            <w:tcBorders>
              <w:top w:val="nil"/>
              <w:left w:val="nil"/>
              <w:bottom w:val="nil"/>
              <w:right w:val="nil"/>
            </w:tcBorders>
            <w:tcMar>
              <w:top w:w="100" w:type="dxa"/>
              <w:left w:w="100" w:type="dxa"/>
              <w:bottom w:w="100" w:type="dxa"/>
              <w:right w:w="100" w:type="dxa"/>
            </w:tcMar>
          </w:tcPr>
          <w:p w14:paraId="520B1E1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Adoption numérique suffisante au Maroc</w:t>
            </w:r>
          </w:p>
        </w:tc>
      </w:tr>
      <w:tr w:rsidR="00F51D7A" w:rsidRPr="000720C7" w14:paraId="036475C6" w14:textId="77777777" w:rsidTr="00153A7D">
        <w:trPr>
          <w:trHeight w:val="1355"/>
        </w:trPr>
        <w:tc>
          <w:tcPr>
            <w:tcW w:w="1242" w:type="dxa"/>
            <w:tcBorders>
              <w:top w:val="nil"/>
              <w:left w:val="nil"/>
              <w:bottom w:val="nil"/>
              <w:right w:val="nil"/>
            </w:tcBorders>
            <w:tcMar>
              <w:top w:w="100" w:type="dxa"/>
              <w:left w:w="100" w:type="dxa"/>
              <w:bottom w:w="100" w:type="dxa"/>
              <w:right w:w="100" w:type="dxa"/>
            </w:tcMar>
          </w:tcPr>
          <w:p w14:paraId="36153BE4"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Objectif Spécifique 1</w:t>
            </w:r>
          </w:p>
        </w:tc>
        <w:tc>
          <w:tcPr>
            <w:tcW w:w="1883" w:type="dxa"/>
            <w:tcBorders>
              <w:top w:val="nil"/>
              <w:left w:val="nil"/>
              <w:bottom w:val="nil"/>
              <w:right w:val="nil"/>
            </w:tcBorders>
            <w:tcMar>
              <w:top w:w="100" w:type="dxa"/>
              <w:left w:w="100" w:type="dxa"/>
              <w:bottom w:w="100" w:type="dxa"/>
              <w:right w:w="100" w:type="dxa"/>
            </w:tcMar>
          </w:tcPr>
          <w:p w14:paraId="67A76C9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Mise en relation en moins de 3 minutes</w:t>
            </w:r>
          </w:p>
        </w:tc>
        <w:tc>
          <w:tcPr>
            <w:tcW w:w="2008" w:type="dxa"/>
            <w:tcBorders>
              <w:top w:val="nil"/>
              <w:left w:val="nil"/>
              <w:bottom w:val="nil"/>
              <w:right w:val="nil"/>
            </w:tcBorders>
            <w:tcMar>
              <w:top w:w="100" w:type="dxa"/>
              <w:left w:w="100" w:type="dxa"/>
              <w:bottom w:w="100" w:type="dxa"/>
              <w:right w:w="100" w:type="dxa"/>
            </w:tcMar>
          </w:tcPr>
          <w:p w14:paraId="1CFF04F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Temps moyen de mise en relation mesuré par le système</w:t>
            </w:r>
          </w:p>
        </w:tc>
        <w:tc>
          <w:tcPr>
            <w:tcW w:w="2230" w:type="dxa"/>
            <w:tcBorders>
              <w:top w:val="nil"/>
              <w:left w:val="nil"/>
              <w:bottom w:val="nil"/>
              <w:right w:val="nil"/>
            </w:tcBorders>
            <w:tcMar>
              <w:top w:w="100" w:type="dxa"/>
              <w:left w:w="100" w:type="dxa"/>
              <w:bottom w:w="100" w:type="dxa"/>
              <w:right w:w="100" w:type="dxa"/>
            </w:tcMar>
          </w:tcPr>
          <w:p w14:paraId="7E6DBB6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Logs système / Rapports de performance</w:t>
            </w:r>
          </w:p>
        </w:tc>
        <w:tc>
          <w:tcPr>
            <w:tcW w:w="1660" w:type="dxa"/>
            <w:tcBorders>
              <w:top w:val="nil"/>
              <w:left w:val="nil"/>
              <w:bottom w:val="nil"/>
              <w:right w:val="nil"/>
            </w:tcBorders>
            <w:tcMar>
              <w:top w:w="100" w:type="dxa"/>
              <w:left w:w="100" w:type="dxa"/>
              <w:bottom w:w="100" w:type="dxa"/>
              <w:right w:w="100" w:type="dxa"/>
            </w:tcMar>
          </w:tcPr>
          <w:p w14:paraId="52BBA2E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Disponibilité suffisante d'experts sur la plateforme</w:t>
            </w:r>
          </w:p>
        </w:tc>
      </w:tr>
      <w:tr w:rsidR="00F51D7A" w:rsidRPr="000720C7" w14:paraId="4EF3DEDB" w14:textId="77777777" w:rsidTr="00153A7D">
        <w:trPr>
          <w:trHeight w:val="1355"/>
        </w:trPr>
        <w:tc>
          <w:tcPr>
            <w:tcW w:w="1242" w:type="dxa"/>
            <w:tcBorders>
              <w:top w:val="nil"/>
              <w:left w:val="nil"/>
              <w:bottom w:val="nil"/>
              <w:right w:val="nil"/>
            </w:tcBorders>
            <w:tcMar>
              <w:top w:w="100" w:type="dxa"/>
              <w:left w:w="100" w:type="dxa"/>
              <w:bottom w:w="100" w:type="dxa"/>
              <w:right w:w="100" w:type="dxa"/>
            </w:tcMar>
          </w:tcPr>
          <w:p w14:paraId="4006CCD9"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Objectif Spécifique 2</w:t>
            </w:r>
          </w:p>
        </w:tc>
        <w:tc>
          <w:tcPr>
            <w:tcW w:w="1883" w:type="dxa"/>
            <w:tcBorders>
              <w:top w:val="nil"/>
              <w:left w:val="nil"/>
              <w:bottom w:val="nil"/>
              <w:right w:val="nil"/>
            </w:tcBorders>
            <w:tcMar>
              <w:top w:w="100" w:type="dxa"/>
              <w:left w:w="100" w:type="dxa"/>
              <w:bottom w:w="100" w:type="dxa"/>
              <w:right w:w="100" w:type="dxa"/>
            </w:tcMar>
          </w:tcPr>
          <w:p w14:paraId="5FED893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Personnalisation via moteur IA</w:t>
            </w:r>
          </w:p>
        </w:tc>
        <w:tc>
          <w:tcPr>
            <w:tcW w:w="2008" w:type="dxa"/>
            <w:tcBorders>
              <w:top w:val="nil"/>
              <w:left w:val="nil"/>
              <w:bottom w:val="nil"/>
              <w:right w:val="nil"/>
            </w:tcBorders>
            <w:tcMar>
              <w:top w:w="100" w:type="dxa"/>
              <w:left w:w="100" w:type="dxa"/>
              <w:bottom w:w="100" w:type="dxa"/>
              <w:right w:w="100" w:type="dxa"/>
            </w:tcMar>
          </w:tcPr>
          <w:p w14:paraId="36B59111" w14:textId="77777777" w:rsidR="00F51D7A" w:rsidRPr="000720C7" w:rsidRDefault="00F51D7A" w:rsidP="00392E20">
            <w:pPr>
              <w:rPr>
                <w:rFonts w:ascii="Times New Roman" w:hAnsi="Times New Roman"/>
                <w:sz w:val="24"/>
                <w:szCs w:val="24"/>
              </w:rPr>
            </w:pPr>
            <w:r w:rsidRPr="000720C7">
              <w:rPr>
                <w:rFonts w:ascii="Times New Roman" w:eastAsia="Arial Unicode MS" w:hAnsi="Times New Roman"/>
                <w:sz w:val="24"/>
                <w:szCs w:val="26"/>
              </w:rPr>
              <w:t>Taux d'acceptation des recommandations IA ≥ 70%</w:t>
            </w:r>
          </w:p>
        </w:tc>
        <w:tc>
          <w:tcPr>
            <w:tcW w:w="2230" w:type="dxa"/>
            <w:tcBorders>
              <w:top w:val="nil"/>
              <w:left w:val="nil"/>
              <w:bottom w:val="nil"/>
              <w:right w:val="nil"/>
            </w:tcBorders>
            <w:tcMar>
              <w:top w:w="100" w:type="dxa"/>
              <w:left w:w="100" w:type="dxa"/>
              <w:bottom w:w="100" w:type="dxa"/>
              <w:right w:w="100" w:type="dxa"/>
            </w:tcMar>
          </w:tcPr>
          <w:p w14:paraId="6E8B18B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Base de données </w:t>
            </w:r>
            <w:proofErr w:type="spellStart"/>
            <w:r w:rsidRPr="000720C7">
              <w:rPr>
                <w:rFonts w:ascii="Times New Roman" w:hAnsi="Times New Roman"/>
                <w:sz w:val="24"/>
                <w:szCs w:val="24"/>
              </w:rPr>
              <w:t>Recommandation_IA</w:t>
            </w:r>
            <w:proofErr w:type="spellEnd"/>
            <w:r w:rsidRPr="000720C7">
              <w:rPr>
                <w:rFonts w:ascii="Times New Roman" w:hAnsi="Times New Roman"/>
                <w:sz w:val="24"/>
                <w:szCs w:val="24"/>
              </w:rPr>
              <w:t xml:space="preserve"> / A/B </w:t>
            </w:r>
            <w:proofErr w:type="spellStart"/>
            <w:r w:rsidRPr="000720C7">
              <w:rPr>
                <w:rFonts w:ascii="Times New Roman" w:hAnsi="Times New Roman"/>
                <w:sz w:val="24"/>
                <w:szCs w:val="24"/>
              </w:rPr>
              <w:t>testing</w:t>
            </w:r>
            <w:proofErr w:type="spellEnd"/>
          </w:p>
        </w:tc>
        <w:tc>
          <w:tcPr>
            <w:tcW w:w="1660" w:type="dxa"/>
            <w:tcBorders>
              <w:top w:val="nil"/>
              <w:left w:val="nil"/>
              <w:bottom w:val="nil"/>
              <w:right w:val="nil"/>
            </w:tcBorders>
            <w:tcMar>
              <w:top w:w="100" w:type="dxa"/>
              <w:left w:w="100" w:type="dxa"/>
              <w:bottom w:w="100" w:type="dxa"/>
              <w:right w:w="100" w:type="dxa"/>
            </w:tcMar>
          </w:tcPr>
          <w:p w14:paraId="693FC84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Qualité et volumétrie des données d'entraînement</w:t>
            </w:r>
          </w:p>
        </w:tc>
      </w:tr>
      <w:tr w:rsidR="00F51D7A" w:rsidRPr="000720C7" w14:paraId="07418CFB" w14:textId="77777777" w:rsidTr="00153A7D">
        <w:trPr>
          <w:trHeight w:val="1640"/>
        </w:trPr>
        <w:tc>
          <w:tcPr>
            <w:tcW w:w="1242" w:type="dxa"/>
            <w:tcBorders>
              <w:top w:val="nil"/>
              <w:left w:val="nil"/>
              <w:bottom w:val="nil"/>
              <w:right w:val="nil"/>
            </w:tcBorders>
            <w:tcMar>
              <w:top w:w="100" w:type="dxa"/>
              <w:left w:w="100" w:type="dxa"/>
              <w:bottom w:w="100" w:type="dxa"/>
              <w:right w:w="100" w:type="dxa"/>
            </w:tcMar>
          </w:tcPr>
          <w:p w14:paraId="7CB949D4"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Objectif Spécifique 3</w:t>
            </w:r>
          </w:p>
        </w:tc>
        <w:tc>
          <w:tcPr>
            <w:tcW w:w="1883" w:type="dxa"/>
            <w:tcBorders>
              <w:top w:val="nil"/>
              <w:left w:val="nil"/>
              <w:bottom w:val="nil"/>
              <w:right w:val="nil"/>
            </w:tcBorders>
            <w:tcMar>
              <w:top w:w="100" w:type="dxa"/>
              <w:left w:w="100" w:type="dxa"/>
              <w:bottom w:w="100" w:type="dxa"/>
              <w:right w:w="100" w:type="dxa"/>
            </w:tcMar>
          </w:tcPr>
          <w:p w14:paraId="6B5234C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Écosystème de confiance</w:t>
            </w:r>
          </w:p>
        </w:tc>
        <w:tc>
          <w:tcPr>
            <w:tcW w:w="2008" w:type="dxa"/>
            <w:tcBorders>
              <w:top w:val="nil"/>
              <w:left w:val="nil"/>
              <w:bottom w:val="nil"/>
              <w:right w:val="nil"/>
            </w:tcBorders>
            <w:tcMar>
              <w:top w:w="100" w:type="dxa"/>
              <w:left w:w="100" w:type="dxa"/>
              <w:bottom w:w="100" w:type="dxa"/>
              <w:right w:w="100" w:type="dxa"/>
            </w:tcMar>
          </w:tcPr>
          <w:p w14:paraId="4BBFFD1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100% des experts validés avant activation / 0 incident de sécurité majeur</w:t>
            </w:r>
          </w:p>
        </w:tc>
        <w:tc>
          <w:tcPr>
            <w:tcW w:w="2230" w:type="dxa"/>
            <w:tcBorders>
              <w:top w:val="nil"/>
              <w:left w:val="nil"/>
              <w:bottom w:val="nil"/>
              <w:right w:val="nil"/>
            </w:tcBorders>
            <w:tcMar>
              <w:top w:w="100" w:type="dxa"/>
              <w:left w:w="100" w:type="dxa"/>
              <w:bottom w:w="100" w:type="dxa"/>
              <w:right w:w="100" w:type="dxa"/>
            </w:tcMar>
          </w:tcPr>
          <w:p w14:paraId="1F5CBE10"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Rapports d'audit / Logs sécurité</w:t>
            </w:r>
          </w:p>
        </w:tc>
        <w:tc>
          <w:tcPr>
            <w:tcW w:w="1660" w:type="dxa"/>
            <w:tcBorders>
              <w:top w:val="nil"/>
              <w:left w:val="nil"/>
              <w:bottom w:val="nil"/>
              <w:right w:val="nil"/>
            </w:tcBorders>
            <w:tcMar>
              <w:top w:w="100" w:type="dxa"/>
              <w:left w:w="100" w:type="dxa"/>
              <w:bottom w:w="100" w:type="dxa"/>
              <w:right w:w="100" w:type="dxa"/>
            </w:tcMar>
          </w:tcPr>
          <w:p w14:paraId="43F41E7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Rigueur du processus de validation administrateur</w:t>
            </w:r>
          </w:p>
        </w:tc>
      </w:tr>
    </w:tbl>
    <w:p w14:paraId="78CA332D" w14:textId="77777777" w:rsidR="00F51D7A" w:rsidRPr="000720C7" w:rsidRDefault="00000000" w:rsidP="00392E20">
      <w:pPr>
        <w:rPr>
          <w:rFonts w:ascii="Times New Roman" w:hAnsi="Times New Roman"/>
          <w:sz w:val="24"/>
          <w:szCs w:val="24"/>
        </w:rPr>
      </w:pPr>
      <w:r>
        <w:rPr>
          <w:rFonts w:ascii="Times New Roman" w:hAnsi="Times New Roman"/>
          <w:sz w:val="24"/>
          <w:szCs w:val="24"/>
        </w:rPr>
        <w:pict w14:anchorId="4A7A304D">
          <v:rect id="_x0000_i2233" style="width:0;height:1.5pt" o:hralign="center" o:hrstd="t" o:hr="t" fillcolor="#a0a0a0" stroked="f"/>
        </w:pict>
      </w:r>
    </w:p>
    <w:p w14:paraId="001A35D2" w14:textId="477A7C42" w:rsidR="00F51D7A" w:rsidRPr="00886A2F" w:rsidRDefault="00F51D7A">
      <w:pPr>
        <w:pStyle w:val="Heading4"/>
        <w:keepNext w:val="0"/>
        <w:keepLines w:val="0"/>
        <w:numPr>
          <w:ilvl w:val="0"/>
          <w:numId w:val="55"/>
        </w:numPr>
        <w:spacing w:before="240" w:after="40"/>
        <w:jc w:val="center"/>
        <w:rPr>
          <w:rFonts w:ascii="Times New Roman" w:hAnsi="Times New Roman" w:cs="Times New Roman"/>
          <w:b w:val="0"/>
          <w:bCs/>
          <w:i w:val="0"/>
          <w:iCs w:val="0"/>
          <w:color w:val="7B4900" w:themeColor="accent3" w:themeShade="80"/>
          <w:sz w:val="32"/>
          <w:szCs w:val="32"/>
        </w:rPr>
      </w:pPr>
      <w:bookmarkStart w:id="44" w:name="_nyyn6d4ayg74" w:colFirst="0" w:colLast="0"/>
      <w:bookmarkEnd w:id="44"/>
      <w:r w:rsidRPr="00886A2F">
        <w:rPr>
          <w:rFonts w:ascii="Times New Roman" w:hAnsi="Times New Roman" w:cs="Times New Roman"/>
          <w:bCs/>
          <w:i w:val="0"/>
          <w:iCs w:val="0"/>
          <w:color w:val="7B4900" w:themeColor="accent3" w:themeShade="80"/>
          <w:sz w:val="32"/>
          <w:szCs w:val="32"/>
        </w:rPr>
        <w:t>Résultats Attendus &amp; Activités</w:t>
      </w:r>
    </w:p>
    <w:p w14:paraId="088F5F22" w14:textId="62D00E8E"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Résultat 1 </w:t>
      </w:r>
      <w:r w:rsidR="000720C7">
        <w:rPr>
          <w:rFonts w:ascii="Times New Roman" w:hAnsi="Times New Roman"/>
          <w:b/>
          <w:bCs/>
          <w:sz w:val="24"/>
          <w:szCs w:val="24"/>
        </w:rPr>
        <w:t xml:space="preserve">- </w:t>
      </w:r>
      <w:r w:rsidRPr="000720C7">
        <w:rPr>
          <w:rFonts w:ascii="Times New Roman" w:hAnsi="Times New Roman"/>
          <w:b/>
          <w:bCs/>
          <w:sz w:val="24"/>
          <w:szCs w:val="24"/>
        </w:rPr>
        <w:t>Plateforme fonctionnelle et déployée</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4265"/>
        <w:gridCol w:w="1752"/>
        <w:gridCol w:w="3008"/>
      </w:tblGrid>
      <w:tr w:rsidR="00F51D7A" w:rsidRPr="000720C7" w14:paraId="1D5E4340" w14:textId="77777777" w:rsidTr="00153A7D">
        <w:trPr>
          <w:trHeight w:val="515"/>
        </w:trPr>
        <w:tc>
          <w:tcPr>
            <w:tcW w:w="4264" w:type="dxa"/>
            <w:tcBorders>
              <w:top w:val="nil"/>
              <w:left w:val="nil"/>
              <w:bottom w:val="nil"/>
              <w:right w:val="nil"/>
            </w:tcBorders>
            <w:tcMar>
              <w:top w:w="100" w:type="dxa"/>
              <w:left w:w="100" w:type="dxa"/>
              <w:bottom w:w="100" w:type="dxa"/>
              <w:right w:w="100" w:type="dxa"/>
            </w:tcMar>
          </w:tcPr>
          <w:p w14:paraId="7F414469"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Activité</w:t>
            </w:r>
          </w:p>
        </w:tc>
        <w:tc>
          <w:tcPr>
            <w:tcW w:w="1752" w:type="dxa"/>
            <w:tcBorders>
              <w:top w:val="nil"/>
              <w:left w:val="nil"/>
              <w:bottom w:val="nil"/>
              <w:right w:val="nil"/>
            </w:tcBorders>
            <w:tcMar>
              <w:top w:w="100" w:type="dxa"/>
              <w:left w:w="100" w:type="dxa"/>
              <w:bottom w:w="100" w:type="dxa"/>
              <w:right w:w="100" w:type="dxa"/>
            </w:tcMar>
          </w:tcPr>
          <w:p w14:paraId="05EA6D0B"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Responsable</w:t>
            </w:r>
          </w:p>
        </w:tc>
        <w:tc>
          <w:tcPr>
            <w:tcW w:w="3008" w:type="dxa"/>
            <w:tcBorders>
              <w:top w:val="nil"/>
              <w:left w:val="nil"/>
              <w:bottom w:val="nil"/>
              <w:right w:val="nil"/>
            </w:tcBorders>
            <w:tcMar>
              <w:top w:w="100" w:type="dxa"/>
              <w:left w:w="100" w:type="dxa"/>
              <w:bottom w:w="100" w:type="dxa"/>
              <w:right w:w="100" w:type="dxa"/>
            </w:tcMar>
          </w:tcPr>
          <w:p w14:paraId="0D6601C3"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Livrable</w:t>
            </w:r>
          </w:p>
        </w:tc>
      </w:tr>
      <w:tr w:rsidR="00F51D7A" w:rsidRPr="000720C7" w14:paraId="5B899BF0" w14:textId="77777777" w:rsidTr="00153A7D">
        <w:trPr>
          <w:trHeight w:val="785"/>
        </w:trPr>
        <w:tc>
          <w:tcPr>
            <w:tcW w:w="4264" w:type="dxa"/>
            <w:tcBorders>
              <w:top w:val="nil"/>
              <w:left w:val="nil"/>
              <w:bottom w:val="nil"/>
              <w:right w:val="nil"/>
            </w:tcBorders>
            <w:tcMar>
              <w:top w:w="100" w:type="dxa"/>
              <w:left w:w="100" w:type="dxa"/>
              <w:bottom w:w="100" w:type="dxa"/>
              <w:right w:w="100" w:type="dxa"/>
            </w:tcMar>
          </w:tcPr>
          <w:p w14:paraId="4446A49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Conception de l'architecture système</w:t>
            </w:r>
          </w:p>
        </w:tc>
        <w:tc>
          <w:tcPr>
            <w:tcW w:w="1752" w:type="dxa"/>
            <w:tcBorders>
              <w:top w:val="nil"/>
              <w:left w:val="nil"/>
              <w:bottom w:val="nil"/>
              <w:right w:val="nil"/>
            </w:tcBorders>
            <w:tcMar>
              <w:top w:w="100" w:type="dxa"/>
              <w:left w:w="100" w:type="dxa"/>
              <w:bottom w:w="100" w:type="dxa"/>
              <w:right w:w="100" w:type="dxa"/>
            </w:tcMar>
          </w:tcPr>
          <w:p w14:paraId="6524695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technique</w:t>
            </w:r>
          </w:p>
        </w:tc>
        <w:tc>
          <w:tcPr>
            <w:tcW w:w="3008" w:type="dxa"/>
            <w:tcBorders>
              <w:top w:val="nil"/>
              <w:left w:val="nil"/>
              <w:bottom w:val="nil"/>
              <w:right w:val="nil"/>
            </w:tcBorders>
            <w:tcMar>
              <w:top w:w="100" w:type="dxa"/>
              <w:left w:w="100" w:type="dxa"/>
              <w:bottom w:w="100" w:type="dxa"/>
              <w:right w:w="100" w:type="dxa"/>
            </w:tcMar>
          </w:tcPr>
          <w:p w14:paraId="40E991C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Document d'architecture</w:t>
            </w:r>
          </w:p>
        </w:tc>
      </w:tr>
      <w:tr w:rsidR="00F51D7A" w:rsidRPr="000720C7" w14:paraId="0AF782BF" w14:textId="77777777" w:rsidTr="00153A7D">
        <w:trPr>
          <w:trHeight w:val="785"/>
        </w:trPr>
        <w:tc>
          <w:tcPr>
            <w:tcW w:w="4264" w:type="dxa"/>
            <w:tcBorders>
              <w:top w:val="nil"/>
              <w:left w:val="nil"/>
              <w:bottom w:val="nil"/>
              <w:right w:val="nil"/>
            </w:tcBorders>
            <w:tcMar>
              <w:top w:w="100" w:type="dxa"/>
              <w:left w:w="100" w:type="dxa"/>
              <w:bottom w:w="100" w:type="dxa"/>
              <w:right w:w="100" w:type="dxa"/>
            </w:tcMar>
          </w:tcPr>
          <w:p w14:paraId="4930259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Développement du backend (API &amp; </w:t>
            </w:r>
            <w:proofErr w:type="spellStart"/>
            <w:r w:rsidRPr="000720C7">
              <w:rPr>
                <w:rFonts w:ascii="Times New Roman" w:hAnsi="Times New Roman"/>
                <w:sz w:val="24"/>
                <w:szCs w:val="24"/>
              </w:rPr>
              <w:t>microservices</w:t>
            </w:r>
            <w:proofErr w:type="spellEnd"/>
            <w:r w:rsidRPr="000720C7">
              <w:rPr>
                <w:rFonts w:ascii="Times New Roman" w:hAnsi="Times New Roman"/>
                <w:sz w:val="24"/>
                <w:szCs w:val="24"/>
              </w:rPr>
              <w:t>)</w:t>
            </w:r>
          </w:p>
        </w:tc>
        <w:tc>
          <w:tcPr>
            <w:tcW w:w="1752" w:type="dxa"/>
            <w:tcBorders>
              <w:top w:val="nil"/>
              <w:left w:val="nil"/>
              <w:bottom w:val="nil"/>
              <w:right w:val="nil"/>
            </w:tcBorders>
            <w:tcMar>
              <w:top w:w="100" w:type="dxa"/>
              <w:left w:w="100" w:type="dxa"/>
              <w:bottom w:w="100" w:type="dxa"/>
              <w:right w:w="100" w:type="dxa"/>
            </w:tcMar>
          </w:tcPr>
          <w:p w14:paraId="571E34A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technique</w:t>
            </w:r>
          </w:p>
        </w:tc>
        <w:tc>
          <w:tcPr>
            <w:tcW w:w="3008" w:type="dxa"/>
            <w:tcBorders>
              <w:top w:val="nil"/>
              <w:left w:val="nil"/>
              <w:bottom w:val="nil"/>
              <w:right w:val="nil"/>
            </w:tcBorders>
            <w:tcMar>
              <w:top w:w="100" w:type="dxa"/>
              <w:left w:w="100" w:type="dxa"/>
              <w:bottom w:w="100" w:type="dxa"/>
              <w:right w:w="100" w:type="dxa"/>
            </w:tcMar>
          </w:tcPr>
          <w:p w14:paraId="3CD6794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Code source backend</w:t>
            </w:r>
          </w:p>
        </w:tc>
      </w:tr>
      <w:tr w:rsidR="00F51D7A" w:rsidRPr="000720C7" w14:paraId="09CCF35E" w14:textId="77777777" w:rsidTr="00153A7D">
        <w:trPr>
          <w:trHeight w:val="785"/>
        </w:trPr>
        <w:tc>
          <w:tcPr>
            <w:tcW w:w="4264" w:type="dxa"/>
            <w:tcBorders>
              <w:top w:val="nil"/>
              <w:left w:val="nil"/>
              <w:bottom w:val="nil"/>
              <w:right w:val="nil"/>
            </w:tcBorders>
            <w:tcMar>
              <w:top w:w="100" w:type="dxa"/>
              <w:left w:w="100" w:type="dxa"/>
              <w:bottom w:w="100" w:type="dxa"/>
              <w:right w:w="100" w:type="dxa"/>
            </w:tcMar>
          </w:tcPr>
          <w:p w14:paraId="545F86B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Développement du frontend web</w:t>
            </w:r>
          </w:p>
        </w:tc>
        <w:tc>
          <w:tcPr>
            <w:tcW w:w="1752" w:type="dxa"/>
            <w:tcBorders>
              <w:top w:val="nil"/>
              <w:left w:val="nil"/>
              <w:bottom w:val="nil"/>
              <w:right w:val="nil"/>
            </w:tcBorders>
            <w:tcMar>
              <w:top w:w="100" w:type="dxa"/>
              <w:left w:w="100" w:type="dxa"/>
              <w:bottom w:w="100" w:type="dxa"/>
              <w:right w:w="100" w:type="dxa"/>
            </w:tcMar>
          </w:tcPr>
          <w:p w14:paraId="6FC0168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technique</w:t>
            </w:r>
          </w:p>
        </w:tc>
        <w:tc>
          <w:tcPr>
            <w:tcW w:w="3008" w:type="dxa"/>
            <w:tcBorders>
              <w:top w:val="nil"/>
              <w:left w:val="nil"/>
              <w:bottom w:val="nil"/>
              <w:right w:val="nil"/>
            </w:tcBorders>
            <w:tcMar>
              <w:top w:w="100" w:type="dxa"/>
              <w:left w:w="100" w:type="dxa"/>
              <w:bottom w:w="100" w:type="dxa"/>
              <w:right w:w="100" w:type="dxa"/>
            </w:tcMar>
          </w:tcPr>
          <w:p w14:paraId="372E645C"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Interface web fonctionnelle</w:t>
            </w:r>
          </w:p>
        </w:tc>
      </w:tr>
      <w:tr w:rsidR="00F51D7A" w:rsidRPr="000720C7" w14:paraId="115A6236" w14:textId="77777777" w:rsidTr="00153A7D">
        <w:trPr>
          <w:trHeight w:val="785"/>
        </w:trPr>
        <w:tc>
          <w:tcPr>
            <w:tcW w:w="4264" w:type="dxa"/>
            <w:tcBorders>
              <w:top w:val="nil"/>
              <w:left w:val="nil"/>
              <w:bottom w:val="nil"/>
              <w:right w:val="nil"/>
            </w:tcBorders>
            <w:tcMar>
              <w:top w:w="100" w:type="dxa"/>
              <w:left w:w="100" w:type="dxa"/>
              <w:bottom w:w="100" w:type="dxa"/>
              <w:right w:w="100" w:type="dxa"/>
            </w:tcMar>
          </w:tcPr>
          <w:p w14:paraId="16A11DB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Intégration </w:t>
            </w:r>
            <w:proofErr w:type="spellStart"/>
            <w:r w:rsidRPr="000720C7">
              <w:rPr>
                <w:rFonts w:ascii="Times New Roman" w:hAnsi="Times New Roman"/>
                <w:sz w:val="24"/>
                <w:szCs w:val="24"/>
              </w:rPr>
              <w:t>WebRTC</w:t>
            </w:r>
            <w:proofErr w:type="spellEnd"/>
            <w:r w:rsidRPr="000720C7">
              <w:rPr>
                <w:rFonts w:ascii="Times New Roman" w:hAnsi="Times New Roman"/>
                <w:sz w:val="24"/>
                <w:szCs w:val="24"/>
              </w:rPr>
              <w:t xml:space="preserve"> &amp; </w:t>
            </w:r>
            <w:proofErr w:type="spellStart"/>
            <w:r w:rsidRPr="000720C7">
              <w:rPr>
                <w:rFonts w:ascii="Times New Roman" w:hAnsi="Times New Roman"/>
                <w:sz w:val="24"/>
                <w:szCs w:val="24"/>
              </w:rPr>
              <w:t>WebSockets</w:t>
            </w:r>
            <w:proofErr w:type="spellEnd"/>
          </w:p>
        </w:tc>
        <w:tc>
          <w:tcPr>
            <w:tcW w:w="1752" w:type="dxa"/>
            <w:tcBorders>
              <w:top w:val="nil"/>
              <w:left w:val="nil"/>
              <w:bottom w:val="nil"/>
              <w:right w:val="nil"/>
            </w:tcBorders>
            <w:tcMar>
              <w:top w:w="100" w:type="dxa"/>
              <w:left w:w="100" w:type="dxa"/>
              <w:bottom w:w="100" w:type="dxa"/>
              <w:right w:w="100" w:type="dxa"/>
            </w:tcMar>
          </w:tcPr>
          <w:p w14:paraId="3DFEA52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technique</w:t>
            </w:r>
          </w:p>
        </w:tc>
        <w:tc>
          <w:tcPr>
            <w:tcW w:w="3008" w:type="dxa"/>
            <w:tcBorders>
              <w:top w:val="nil"/>
              <w:left w:val="nil"/>
              <w:bottom w:val="nil"/>
              <w:right w:val="nil"/>
            </w:tcBorders>
            <w:tcMar>
              <w:top w:w="100" w:type="dxa"/>
              <w:left w:w="100" w:type="dxa"/>
              <w:bottom w:w="100" w:type="dxa"/>
              <w:right w:w="100" w:type="dxa"/>
            </w:tcMar>
          </w:tcPr>
          <w:p w14:paraId="6D131D5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Module de consultation temps réel</w:t>
            </w:r>
          </w:p>
        </w:tc>
      </w:tr>
      <w:tr w:rsidR="00F51D7A" w:rsidRPr="000720C7" w14:paraId="2C4B7047" w14:textId="77777777" w:rsidTr="00153A7D">
        <w:trPr>
          <w:trHeight w:val="785"/>
        </w:trPr>
        <w:tc>
          <w:tcPr>
            <w:tcW w:w="4264" w:type="dxa"/>
            <w:tcBorders>
              <w:top w:val="nil"/>
              <w:left w:val="nil"/>
              <w:bottom w:val="nil"/>
              <w:right w:val="nil"/>
            </w:tcBorders>
            <w:tcMar>
              <w:top w:w="100" w:type="dxa"/>
              <w:left w:w="100" w:type="dxa"/>
              <w:bottom w:w="100" w:type="dxa"/>
              <w:right w:w="100" w:type="dxa"/>
            </w:tcMar>
          </w:tcPr>
          <w:p w14:paraId="53767AF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Intégration passerelle de paiement</w:t>
            </w:r>
          </w:p>
        </w:tc>
        <w:tc>
          <w:tcPr>
            <w:tcW w:w="1752" w:type="dxa"/>
            <w:tcBorders>
              <w:top w:val="nil"/>
              <w:left w:val="nil"/>
              <w:bottom w:val="nil"/>
              <w:right w:val="nil"/>
            </w:tcBorders>
            <w:tcMar>
              <w:top w:w="100" w:type="dxa"/>
              <w:left w:w="100" w:type="dxa"/>
              <w:bottom w:w="100" w:type="dxa"/>
              <w:right w:w="100" w:type="dxa"/>
            </w:tcMar>
          </w:tcPr>
          <w:p w14:paraId="035875A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technique</w:t>
            </w:r>
          </w:p>
        </w:tc>
        <w:tc>
          <w:tcPr>
            <w:tcW w:w="3008" w:type="dxa"/>
            <w:tcBorders>
              <w:top w:val="nil"/>
              <w:left w:val="nil"/>
              <w:bottom w:val="nil"/>
              <w:right w:val="nil"/>
            </w:tcBorders>
            <w:tcMar>
              <w:top w:w="100" w:type="dxa"/>
              <w:left w:w="100" w:type="dxa"/>
              <w:bottom w:w="100" w:type="dxa"/>
              <w:right w:w="100" w:type="dxa"/>
            </w:tcMar>
          </w:tcPr>
          <w:p w14:paraId="73A56CC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Module de paiement opérationnel</w:t>
            </w:r>
          </w:p>
        </w:tc>
      </w:tr>
      <w:tr w:rsidR="00F51D7A" w:rsidRPr="000720C7" w14:paraId="3DBA1DFF" w14:textId="77777777" w:rsidTr="00153A7D">
        <w:trPr>
          <w:trHeight w:val="785"/>
        </w:trPr>
        <w:tc>
          <w:tcPr>
            <w:tcW w:w="4264" w:type="dxa"/>
            <w:tcBorders>
              <w:top w:val="nil"/>
              <w:left w:val="nil"/>
              <w:bottom w:val="nil"/>
              <w:right w:val="nil"/>
            </w:tcBorders>
            <w:tcMar>
              <w:top w:w="100" w:type="dxa"/>
              <w:left w:w="100" w:type="dxa"/>
              <w:bottom w:w="100" w:type="dxa"/>
              <w:right w:w="100" w:type="dxa"/>
            </w:tcMar>
          </w:tcPr>
          <w:p w14:paraId="651F270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&amp; recette</w:t>
            </w:r>
          </w:p>
        </w:tc>
        <w:tc>
          <w:tcPr>
            <w:tcW w:w="1752" w:type="dxa"/>
            <w:tcBorders>
              <w:top w:val="nil"/>
              <w:left w:val="nil"/>
              <w:bottom w:val="nil"/>
              <w:right w:val="nil"/>
            </w:tcBorders>
            <w:tcMar>
              <w:top w:w="100" w:type="dxa"/>
              <w:left w:w="100" w:type="dxa"/>
              <w:bottom w:w="100" w:type="dxa"/>
              <w:right w:w="100" w:type="dxa"/>
            </w:tcMar>
          </w:tcPr>
          <w:p w14:paraId="77297CE7"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technique</w:t>
            </w:r>
          </w:p>
        </w:tc>
        <w:tc>
          <w:tcPr>
            <w:tcW w:w="3008" w:type="dxa"/>
            <w:tcBorders>
              <w:top w:val="nil"/>
              <w:left w:val="nil"/>
              <w:bottom w:val="nil"/>
              <w:right w:val="nil"/>
            </w:tcBorders>
            <w:tcMar>
              <w:top w:w="100" w:type="dxa"/>
              <w:left w:w="100" w:type="dxa"/>
              <w:bottom w:w="100" w:type="dxa"/>
              <w:right w:w="100" w:type="dxa"/>
            </w:tcMar>
          </w:tcPr>
          <w:p w14:paraId="0DA994B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Rapport de tests</w:t>
            </w:r>
          </w:p>
        </w:tc>
      </w:tr>
    </w:tbl>
    <w:p w14:paraId="281D955B" w14:textId="1F189EC1" w:rsidR="00F51D7A" w:rsidRPr="000720C7" w:rsidRDefault="00F51D7A" w:rsidP="00392E20">
      <w:pPr>
        <w:rPr>
          <w:rFonts w:ascii="Times New Roman" w:hAnsi="Times New Roman"/>
          <w:sz w:val="24"/>
          <w:szCs w:val="24"/>
        </w:rPr>
      </w:pPr>
    </w:p>
    <w:p w14:paraId="11F7961C" w14:textId="2A08B78A"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Résultat 2 </w:t>
      </w:r>
      <w:r w:rsidR="000720C7">
        <w:rPr>
          <w:rFonts w:ascii="Times New Roman" w:hAnsi="Times New Roman"/>
          <w:b/>
          <w:bCs/>
          <w:sz w:val="24"/>
          <w:szCs w:val="24"/>
        </w:rPr>
        <w:t xml:space="preserve">- </w:t>
      </w:r>
      <w:r w:rsidRPr="000720C7">
        <w:rPr>
          <w:rFonts w:ascii="Times New Roman" w:hAnsi="Times New Roman"/>
          <w:b/>
          <w:bCs/>
          <w:sz w:val="24"/>
          <w:szCs w:val="24"/>
        </w:rPr>
        <w:t>Moteur IA opérationnel</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4092"/>
        <w:gridCol w:w="1448"/>
        <w:gridCol w:w="3485"/>
      </w:tblGrid>
      <w:tr w:rsidR="00F51D7A" w:rsidRPr="000720C7" w14:paraId="7A6C4318" w14:textId="77777777" w:rsidTr="00153A7D">
        <w:trPr>
          <w:trHeight w:val="515"/>
        </w:trPr>
        <w:tc>
          <w:tcPr>
            <w:tcW w:w="4091" w:type="dxa"/>
            <w:tcBorders>
              <w:top w:val="nil"/>
              <w:left w:val="nil"/>
              <w:bottom w:val="nil"/>
              <w:right w:val="nil"/>
            </w:tcBorders>
            <w:tcMar>
              <w:top w:w="100" w:type="dxa"/>
              <w:left w:w="100" w:type="dxa"/>
              <w:bottom w:w="100" w:type="dxa"/>
              <w:right w:w="100" w:type="dxa"/>
            </w:tcMar>
          </w:tcPr>
          <w:p w14:paraId="62465FAD"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Activité</w:t>
            </w:r>
          </w:p>
        </w:tc>
        <w:tc>
          <w:tcPr>
            <w:tcW w:w="1448" w:type="dxa"/>
            <w:tcBorders>
              <w:top w:val="nil"/>
              <w:left w:val="nil"/>
              <w:bottom w:val="nil"/>
              <w:right w:val="nil"/>
            </w:tcBorders>
            <w:tcMar>
              <w:top w:w="100" w:type="dxa"/>
              <w:left w:w="100" w:type="dxa"/>
              <w:bottom w:w="100" w:type="dxa"/>
              <w:right w:w="100" w:type="dxa"/>
            </w:tcMar>
          </w:tcPr>
          <w:p w14:paraId="40D14FD5"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Responsable</w:t>
            </w:r>
          </w:p>
        </w:tc>
        <w:tc>
          <w:tcPr>
            <w:tcW w:w="3485" w:type="dxa"/>
            <w:tcBorders>
              <w:top w:val="nil"/>
              <w:left w:val="nil"/>
              <w:bottom w:val="nil"/>
              <w:right w:val="nil"/>
            </w:tcBorders>
            <w:tcMar>
              <w:top w:w="100" w:type="dxa"/>
              <w:left w:w="100" w:type="dxa"/>
              <w:bottom w:w="100" w:type="dxa"/>
              <w:right w:w="100" w:type="dxa"/>
            </w:tcMar>
          </w:tcPr>
          <w:p w14:paraId="38F06C01"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Livrable</w:t>
            </w:r>
          </w:p>
        </w:tc>
      </w:tr>
      <w:tr w:rsidR="00F51D7A" w:rsidRPr="000720C7" w14:paraId="5DC49B07" w14:textId="77777777" w:rsidTr="00153A7D">
        <w:trPr>
          <w:trHeight w:val="515"/>
        </w:trPr>
        <w:tc>
          <w:tcPr>
            <w:tcW w:w="4091" w:type="dxa"/>
            <w:tcBorders>
              <w:top w:val="nil"/>
              <w:left w:val="nil"/>
              <w:bottom w:val="nil"/>
              <w:right w:val="nil"/>
            </w:tcBorders>
            <w:tcMar>
              <w:top w:w="100" w:type="dxa"/>
              <w:left w:w="100" w:type="dxa"/>
              <w:bottom w:w="100" w:type="dxa"/>
              <w:right w:w="100" w:type="dxa"/>
            </w:tcMar>
          </w:tcPr>
          <w:p w14:paraId="2656DCAB"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Définition des règles de diagnostic métier</w:t>
            </w:r>
          </w:p>
        </w:tc>
        <w:tc>
          <w:tcPr>
            <w:tcW w:w="1448" w:type="dxa"/>
            <w:tcBorders>
              <w:top w:val="nil"/>
              <w:left w:val="nil"/>
              <w:bottom w:val="nil"/>
              <w:right w:val="nil"/>
            </w:tcBorders>
            <w:tcMar>
              <w:top w:w="100" w:type="dxa"/>
              <w:left w:w="100" w:type="dxa"/>
              <w:bottom w:w="100" w:type="dxa"/>
              <w:right w:w="100" w:type="dxa"/>
            </w:tcMar>
          </w:tcPr>
          <w:p w14:paraId="6D5C43C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IA</w:t>
            </w:r>
          </w:p>
        </w:tc>
        <w:tc>
          <w:tcPr>
            <w:tcW w:w="3485" w:type="dxa"/>
            <w:tcBorders>
              <w:top w:val="nil"/>
              <w:left w:val="nil"/>
              <w:bottom w:val="nil"/>
              <w:right w:val="nil"/>
            </w:tcBorders>
            <w:tcMar>
              <w:top w:w="100" w:type="dxa"/>
              <w:left w:w="100" w:type="dxa"/>
              <w:bottom w:w="100" w:type="dxa"/>
              <w:right w:w="100" w:type="dxa"/>
            </w:tcMar>
          </w:tcPr>
          <w:p w14:paraId="07A19B0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Base de règles symboliques</w:t>
            </w:r>
          </w:p>
        </w:tc>
      </w:tr>
      <w:tr w:rsidR="00F51D7A" w:rsidRPr="000720C7" w14:paraId="3DCA4593" w14:textId="77777777" w:rsidTr="00153A7D">
        <w:trPr>
          <w:trHeight w:val="785"/>
        </w:trPr>
        <w:tc>
          <w:tcPr>
            <w:tcW w:w="4091" w:type="dxa"/>
            <w:tcBorders>
              <w:top w:val="nil"/>
              <w:left w:val="nil"/>
              <w:bottom w:val="nil"/>
              <w:right w:val="nil"/>
            </w:tcBorders>
            <w:tcMar>
              <w:top w:w="100" w:type="dxa"/>
              <w:left w:w="100" w:type="dxa"/>
              <w:bottom w:w="100" w:type="dxa"/>
              <w:right w:w="100" w:type="dxa"/>
            </w:tcMar>
          </w:tcPr>
          <w:p w14:paraId="5A7C4CA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Développement du modèle de recommandation</w:t>
            </w:r>
          </w:p>
        </w:tc>
        <w:tc>
          <w:tcPr>
            <w:tcW w:w="1448" w:type="dxa"/>
            <w:tcBorders>
              <w:top w:val="nil"/>
              <w:left w:val="nil"/>
              <w:bottom w:val="nil"/>
              <w:right w:val="nil"/>
            </w:tcBorders>
            <w:tcMar>
              <w:top w:w="100" w:type="dxa"/>
              <w:left w:w="100" w:type="dxa"/>
              <w:bottom w:w="100" w:type="dxa"/>
              <w:right w:w="100" w:type="dxa"/>
            </w:tcMar>
          </w:tcPr>
          <w:p w14:paraId="6D96BA0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IA</w:t>
            </w:r>
          </w:p>
        </w:tc>
        <w:tc>
          <w:tcPr>
            <w:tcW w:w="3485" w:type="dxa"/>
            <w:tcBorders>
              <w:top w:val="nil"/>
              <w:left w:val="nil"/>
              <w:bottom w:val="nil"/>
              <w:right w:val="nil"/>
            </w:tcBorders>
            <w:tcMar>
              <w:top w:w="100" w:type="dxa"/>
              <w:left w:w="100" w:type="dxa"/>
              <w:bottom w:w="100" w:type="dxa"/>
              <w:right w:w="100" w:type="dxa"/>
            </w:tcMar>
          </w:tcPr>
          <w:p w14:paraId="4A6C74D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Modèle ML déployé</w:t>
            </w:r>
          </w:p>
        </w:tc>
      </w:tr>
      <w:tr w:rsidR="00F51D7A" w:rsidRPr="000720C7" w14:paraId="2DA4DF88" w14:textId="77777777" w:rsidTr="00153A7D">
        <w:trPr>
          <w:trHeight w:val="785"/>
        </w:trPr>
        <w:tc>
          <w:tcPr>
            <w:tcW w:w="4091" w:type="dxa"/>
            <w:tcBorders>
              <w:top w:val="nil"/>
              <w:left w:val="nil"/>
              <w:bottom w:val="nil"/>
              <w:right w:val="nil"/>
            </w:tcBorders>
            <w:tcMar>
              <w:top w:w="100" w:type="dxa"/>
              <w:left w:w="100" w:type="dxa"/>
              <w:bottom w:w="100" w:type="dxa"/>
              <w:right w:w="100" w:type="dxa"/>
            </w:tcMar>
          </w:tcPr>
          <w:p w14:paraId="13DBF577" w14:textId="6407798F"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Intégration du </w:t>
            </w:r>
            <w:proofErr w:type="spellStart"/>
            <w:r w:rsidRPr="000720C7">
              <w:rPr>
                <w:rFonts w:ascii="Times New Roman" w:hAnsi="Times New Roman"/>
                <w:sz w:val="24"/>
                <w:szCs w:val="24"/>
              </w:rPr>
              <w:t>chatbot</w:t>
            </w:r>
            <w:proofErr w:type="spellEnd"/>
            <w:r w:rsidRPr="000720C7">
              <w:rPr>
                <w:rFonts w:ascii="Times New Roman" w:hAnsi="Times New Roman"/>
                <w:sz w:val="24"/>
                <w:szCs w:val="24"/>
              </w:rPr>
              <w:t xml:space="preserve"> Neuro</w:t>
            </w:r>
            <w:r w:rsidR="000720C7">
              <w:rPr>
                <w:rFonts w:ascii="Times New Roman" w:hAnsi="Times New Roman"/>
                <w:sz w:val="24"/>
                <w:szCs w:val="24"/>
              </w:rPr>
              <w:t xml:space="preserve">- </w:t>
            </w:r>
            <w:r w:rsidRPr="000720C7">
              <w:rPr>
                <w:rFonts w:ascii="Times New Roman" w:hAnsi="Times New Roman"/>
                <w:sz w:val="24"/>
                <w:szCs w:val="24"/>
              </w:rPr>
              <w:t>Symbolique</w:t>
            </w:r>
          </w:p>
        </w:tc>
        <w:tc>
          <w:tcPr>
            <w:tcW w:w="1448" w:type="dxa"/>
            <w:tcBorders>
              <w:top w:val="nil"/>
              <w:left w:val="nil"/>
              <w:bottom w:val="nil"/>
              <w:right w:val="nil"/>
            </w:tcBorders>
            <w:tcMar>
              <w:top w:w="100" w:type="dxa"/>
              <w:left w:w="100" w:type="dxa"/>
              <w:bottom w:w="100" w:type="dxa"/>
              <w:right w:w="100" w:type="dxa"/>
            </w:tcMar>
          </w:tcPr>
          <w:p w14:paraId="7864A0A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IA</w:t>
            </w:r>
          </w:p>
        </w:tc>
        <w:tc>
          <w:tcPr>
            <w:tcW w:w="3485" w:type="dxa"/>
            <w:tcBorders>
              <w:top w:val="nil"/>
              <w:left w:val="nil"/>
              <w:bottom w:val="nil"/>
              <w:right w:val="nil"/>
            </w:tcBorders>
            <w:tcMar>
              <w:top w:w="100" w:type="dxa"/>
              <w:left w:w="100" w:type="dxa"/>
              <w:bottom w:w="100" w:type="dxa"/>
              <w:right w:w="100" w:type="dxa"/>
            </w:tcMar>
          </w:tcPr>
          <w:p w14:paraId="47734EDA" w14:textId="77777777" w:rsidR="00F51D7A" w:rsidRPr="000720C7" w:rsidRDefault="00F51D7A" w:rsidP="00392E20">
            <w:pPr>
              <w:rPr>
                <w:rFonts w:ascii="Times New Roman" w:hAnsi="Times New Roman"/>
                <w:sz w:val="24"/>
                <w:szCs w:val="24"/>
              </w:rPr>
            </w:pPr>
            <w:proofErr w:type="spellStart"/>
            <w:r w:rsidRPr="000720C7">
              <w:rPr>
                <w:rFonts w:ascii="Times New Roman" w:hAnsi="Times New Roman"/>
                <w:sz w:val="24"/>
                <w:szCs w:val="24"/>
              </w:rPr>
              <w:t>Chatbot</w:t>
            </w:r>
            <w:proofErr w:type="spellEnd"/>
            <w:r w:rsidRPr="000720C7">
              <w:rPr>
                <w:rFonts w:ascii="Times New Roman" w:hAnsi="Times New Roman"/>
                <w:sz w:val="24"/>
                <w:szCs w:val="24"/>
              </w:rPr>
              <w:t xml:space="preserve"> d'accueil fonctionnel</w:t>
            </w:r>
          </w:p>
        </w:tc>
      </w:tr>
      <w:tr w:rsidR="00F51D7A" w:rsidRPr="000720C7" w14:paraId="035E3A30" w14:textId="77777777" w:rsidTr="00153A7D">
        <w:trPr>
          <w:trHeight w:val="515"/>
        </w:trPr>
        <w:tc>
          <w:tcPr>
            <w:tcW w:w="4091" w:type="dxa"/>
            <w:tcBorders>
              <w:top w:val="nil"/>
              <w:left w:val="nil"/>
              <w:bottom w:val="nil"/>
              <w:right w:val="nil"/>
            </w:tcBorders>
            <w:tcMar>
              <w:top w:w="100" w:type="dxa"/>
              <w:left w:w="100" w:type="dxa"/>
              <w:bottom w:w="100" w:type="dxa"/>
              <w:right w:w="100" w:type="dxa"/>
            </w:tcMar>
          </w:tcPr>
          <w:p w14:paraId="2920322F"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Entraînement &amp; validation des modèles</w:t>
            </w:r>
          </w:p>
        </w:tc>
        <w:tc>
          <w:tcPr>
            <w:tcW w:w="1448" w:type="dxa"/>
            <w:tcBorders>
              <w:top w:val="nil"/>
              <w:left w:val="nil"/>
              <w:bottom w:val="nil"/>
              <w:right w:val="nil"/>
            </w:tcBorders>
            <w:tcMar>
              <w:top w:w="100" w:type="dxa"/>
              <w:left w:w="100" w:type="dxa"/>
              <w:bottom w:w="100" w:type="dxa"/>
              <w:right w:w="100" w:type="dxa"/>
            </w:tcMar>
          </w:tcPr>
          <w:p w14:paraId="5331FD6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IA</w:t>
            </w:r>
          </w:p>
        </w:tc>
        <w:tc>
          <w:tcPr>
            <w:tcW w:w="3485" w:type="dxa"/>
            <w:tcBorders>
              <w:top w:val="nil"/>
              <w:left w:val="nil"/>
              <w:bottom w:val="nil"/>
              <w:right w:val="nil"/>
            </w:tcBorders>
            <w:tcMar>
              <w:top w:w="100" w:type="dxa"/>
              <w:left w:w="100" w:type="dxa"/>
              <w:bottom w:w="100" w:type="dxa"/>
              <w:right w:w="100" w:type="dxa"/>
            </w:tcMar>
          </w:tcPr>
          <w:p w14:paraId="3FD256F1"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Modèles validés</w:t>
            </w:r>
          </w:p>
        </w:tc>
      </w:tr>
      <w:tr w:rsidR="00F51D7A" w:rsidRPr="000720C7" w14:paraId="2E6EF8F5" w14:textId="77777777" w:rsidTr="00153A7D">
        <w:trPr>
          <w:trHeight w:val="785"/>
        </w:trPr>
        <w:tc>
          <w:tcPr>
            <w:tcW w:w="4091" w:type="dxa"/>
            <w:tcBorders>
              <w:top w:val="nil"/>
              <w:left w:val="nil"/>
              <w:bottom w:val="nil"/>
              <w:right w:val="nil"/>
            </w:tcBorders>
            <w:tcMar>
              <w:top w:w="100" w:type="dxa"/>
              <w:left w:w="100" w:type="dxa"/>
              <w:bottom w:w="100" w:type="dxa"/>
              <w:right w:w="100" w:type="dxa"/>
            </w:tcMar>
          </w:tcPr>
          <w:p w14:paraId="50EB06B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Déploiement pipeline IA (</w:t>
            </w:r>
            <w:proofErr w:type="spellStart"/>
            <w:r w:rsidRPr="000720C7">
              <w:rPr>
                <w:rFonts w:ascii="Times New Roman" w:hAnsi="Times New Roman"/>
                <w:sz w:val="24"/>
                <w:szCs w:val="24"/>
              </w:rPr>
              <w:t>MLOps</w:t>
            </w:r>
            <w:proofErr w:type="spellEnd"/>
            <w:r w:rsidRPr="000720C7">
              <w:rPr>
                <w:rFonts w:ascii="Times New Roman" w:hAnsi="Times New Roman"/>
                <w:sz w:val="24"/>
                <w:szCs w:val="24"/>
              </w:rPr>
              <w:t>)</w:t>
            </w:r>
          </w:p>
        </w:tc>
        <w:tc>
          <w:tcPr>
            <w:tcW w:w="1448" w:type="dxa"/>
            <w:tcBorders>
              <w:top w:val="nil"/>
              <w:left w:val="nil"/>
              <w:bottom w:val="nil"/>
              <w:right w:val="nil"/>
            </w:tcBorders>
            <w:tcMar>
              <w:top w:w="100" w:type="dxa"/>
              <w:left w:w="100" w:type="dxa"/>
              <w:bottom w:w="100" w:type="dxa"/>
              <w:right w:w="100" w:type="dxa"/>
            </w:tcMar>
          </w:tcPr>
          <w:p w14:paraId="636DC56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IA</w:t>
            </w:r>
          </w:p>
        </w:tc>
        <w:tc>
          <w:tcPr>
            <w:tcW w:w="3485" w:type="dxa"/>
            <w:tcBorders>
              <w:top w:val="nil"/>
              <w:left w:val="nil"/>
              <w:bottom w:val="nil"/>
              <w:right w:val="nil"/>
            </w:tcBorders>
            <w:tcMar>
              <w:top w:w="100" w:type="dxa"/>
              <w:left w:w="100" w:type="dxa"/>
              <w:bottom w:w="100" w:type="dxa"/>
              <w:right w:w="100" w:type="dxa"/>
            </w:tcMar>
          </w:tcPr>
          <w:p w14:paraId="053A738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Pipeline de réentraînement automatique</w:t>
            </w:r>
          </w:p>
        </w:tc>
      </w:tr>
    </w:tbl>
    <w:p w14:paraId="72518C98" w14:textId="0C109060" w:rsidR="00F51D7A" w:rsidRPr="000720C7" w:rsidRDefault="00F51D7A" w:rsidP="00392E20">
      <w:pPr>
        <w:rPr>
          <w:rFonts w:ascii="Times New Roman" w:hAnsi="Times New Roman"/>
          <w:sz w:val="24"/>
          <w:szCs w:val="24"/>
        </w:rPr>
      </w:pPr>
    </w:p>
    <w:p w14:paraId="3D8B88E6" w14:textId="62700226" w:rsidR="00F51D7A" w:rsidRPr="000720C7" w:rsidRDefault="00F51D7A" w:rsidP="00392E20">
      <w:pPr>
        <w:spacing w:before="240" w:after="240"/>
        <w:rPr>
          <w:rFonts w:ascii="Times New Roman" w:hAnsi="Times New Roman"/>
          <w:b/>
          <w:bCs/>
          <w:sz w:val="24"/>
          <w:szCs w:val="24"/>
        </w:rPr>
      </w:pPr>
      <w:r w:rsidRPr="000720C7">
        <w:rPr>
          <w:rFonts w:ascii="Times New Roman" w:hAnsi="Times New Roman"/>
          <w:b/>
          <w:bCs/>
          <w:sz w:val="24"/>
          <w:szCs w:val="24"/>
        </w:rPr>
        <w:t xml:space="preserve">Résultat 3 </w:t>
      </w:r>
      <w:r w:rsidR="000720C7">
        <w:rPr>
          <w:rFonts w:ascii="Times New Roman" w:hAnsi="Times New Roman"/>
          <w:b/>
          <w:bCs/>
          <w:sz w:val="24"/>
          <w:szCs w:val="24"/>
        </w:rPr>
        <w:t xml:space="preserve">- </w:t>
      </w:r>
      <w:r w:rsidRPr="000720C7">
        <w:rPr>
          <w:rFonts w:ascii="Times New Roman" w:hAnsi="Times New Roman"/>
          <w:b/>
          <w:bCs/>
          <w:sz w:val="24"/>
          <w:szCs w:val="24"/>
        </w:rPr>
        <w:t>Processus de certification des experts opérationnel</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4691"/>
        <w:gridCol w:w="1807"/>
        <w:gridCol w:w="2527"/>
      </w:tblGrid>
      <w:tr w:rsidR="00F51D7A" w:rsidRPr="000720C7" w14:paraId="2A77AD73" w14:textId="77777777" w:rsidTr="00153A7D">
        <w:trPr>
          <w:trHeight w:val="515"/>
        </w:trPr>
        <w:tc>
          <w:tcPr>
            <w:tcW w:w="4690" w:type="dxa"/>
            <w:tcBorders>
              <w:top w:val="nil"/>
              <w:left w:val="nil"/>
              <w:bottom w:val="nil"/>
              <w:right w:val="nil"/>
            </w:tcBorders>
            <w:tcMar>
              <w:top w:w="100" w:type="dxa"/>
              <w:left w:w="100" w:type="dxa"/>
              <w:bottom w:w="100" w:type="dxa"/>
              <w:right w:w="100" w:type="dxa"/>
            </w:tcMar>
          </w:tcPr>
          <w:p w14:paraId="2D0FA5C4"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Activité</w:t>
            </w:r>
          </w:p>
        </w:tc>
        <w:tc>
          <w:tcPr>
            <w:tcW w:w="1807" w:type="dxa"/>
            <w:tcBorders>
              <w:top w:val="nil"/>
              <w:left w:val="nil"/>
              <w:bottom w:val="nil"/>
              <w:right w:val="nil"/>
            </w:tcBorders>
            <w:tcMar>
              <w:top w:w="100" w:type="dxa"/>
              <w:left w:w="100" w:type="dxa"/>
              <w:bottom w:w="100" w:type="dxa"/>
              <w:right w:w="100" w:type="dxa"/>
            </w:tcMar>
          </w:tcPr>
          <w:p w14:paraId="4C570B3F"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Responsable</w:t>
            </w:r>
          </w:p>
        </w:tc>
        <w:tc>
          <w:tcPr>
            <w:tcW w:w="2527" w:type="dxa"/>
            <w:tcBorders>
              <w:top w:val="nil"/>
              <w:left w:val="nil"/>
              <w:bottom w:val="nil"/>
              <w:right w:val="nil"/>
            </w:tcBorders>
            <w:tcMar>
              <w:top w:w="100" w:type="dxa"/>
              <w:left w:w="100" w:type="dxa"/>
              <w:bottom w:w="100" w:type="dxa"/>
              <w:right w:w="100" w:type="dxa"/>
            </w:tcMar>
          </w:tcPr>
          <w:p w14:paraId="42574ED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Livrable</w:t>
            </w:r>
          </w:p>
        </w:tc>
      </w:tr>
      <w:tr w:rsidR="00F51D7A" w:rsidRPr="000720C7" w14:paraId="73E593D6" w14:textId="77777777" w:rsidTr="00153A7D">
        <w:trPr>
          <w:trHeight w:val="515"/>
        </w:trPr>
        <w:tc>
          <w:tcPr>
            <w:tcW w:w="4690" w:type="dxa"/>
            <w:tcBorders>
              <w:top w:val="nil"/>
              <w:left w:val="nil"/>
              <w:bottom w:val="nil"/>
              <w:right w:val="nil"/>
            </w:tcBorders>
            <w:tcMar>
              <w:top w:w="100" w:type="dxa"/>
              <w:left w:w="100" w:type="dxa"/>
              <w:bottom w:w="100" w:type="dxa"/>
              <w:right w:w="100" w:type="dxa"/>
            </w:tcMar>
          </w:tcPr>
          <w:p w14:paraId="4C45E27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Conception du workflow de validation</w:t>
            </w:r>
          </w:p>
        </w:tc>
        <w:tc>
          <w:tcPr>
            <w:tcW w:w="1807" w:type="dxa"/>
            <w:tcBorders>
              <w:top w:val="nil"/>
              <w:left w:val="nil"/>
              <w:bottom w:val="nil"/>
              <w:right w:val="nil"/>
            </w:tcBorders>
            <w:tcMar>
              <w:top w:w="100" w:type="dxa"/>
              <w:left w:w="100" w:type="dxa"/>
              <w:bottom w:w="100" w:type="dxa"/>
              <w:right w:w="100" w:type="dxa"/>
            </w:tcMar>
          </w:tcPr>
          <w:p w14:paraId="300E4A0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produit</w:t>
            </w:r>
          </w:p>
        </w:tc>
        <w:tc>
          <w:tcPr>
            <w:tcW w:w="2527" w:type="dxa"/>
            <w:tcBorders>
              <w:top w:val="nil"/>
              <w:left w:val="nil"/>
              <w:bottom w:val="nil"/>
              <w:right w:val="nil"/>
            </w:tcBorders>
            <w:tcMar>
              <w:top w:w="100" w:type="dxa"/>
              <w:left w:w="100" w:type="dxa"/>
              <w:bottom w:w="100" w:type="dxa"/>
              <w:right w:w="100" w:type="dxa"/>
            </w:tcMar>
          </w:tcPr>
          <w:p w14:paraId="2F3A8AA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Processus documenté</w:t>
            </w:r>
          </w:p>
        </w:tc>
      </w:tr>
      <w:tr w:rsidR="00F51D7A" w:rsidRPr="000720C7" w14:paraId="3BAA7EB7" w14:textId="77777777" w:rsidTr="00153A7D">
        <w:trPr>
          <w:trHeight w:val="785"/>
        </w:trPr>
        <w:tc>
          <w:tcPr>
            <w:tcW w:w="4690" w:type="dxa"/>
            <w:tcBorders>
              <w:top w:val="nil"/>
              <w:left w:val="nil"/>
              <w:bottom w:val="nil"/>
              <w:right w:val="nil"/>
            </w:tcBorders>
            <w:tcMar>
              <w:top w:w="100" w:type="dxa"/>
              <w:left w:w="100" w:type="dxa"/>
              <w:bottom w:w="100" w:type="dxa"/>
              <w:right w:w="100" w:type="dxa"/>
            </w:tcMar>
          </w:tcPr>
          <w:p w14:paraId="496565EA" w14:textId="2C4B6CF7" w:rsidR="00F51D7A" w:rsidRPr="000720C7" w:rsidRDefault="00F51D7A" w:rsidP="00392E20">
            <w:pPr>
              <w:rPr>
                <w:rFonts w:ascii="Times New Roman" w:hAnsi="Times New Roman"/>
                <w:sz w:val="24"/>
                <w:szCs w:val="24"/>
              </w:rPr>
            </w:pPr>
            <w:r w:rsidRPr="000720C7">
              <w:rPr>
                <w:rFonts w:ascii="Times New Roman" w:hAnsi="Times New Roman"/>
                <w:sz w:val="24"/>
                <w:szCs w:val="24"/>
              </w:rPr>
              <w:t>Développement du back</w:t>
            </w:r>
            <w:r w:rsidR="000720C7">
              <w:rPr>
                <w:rFonts w:ascii="Times New Roman" w:hAnsi="Times New Roman"/>
                <w:sz w:val="24"/>
                <w:szCs w:val="24"/>
              </w:rPr>
              <w:t xml:space="preserve">- </w:t>
            </w:r>
            <w:r w:rsidRPr="000720C7">
              <w:rPr>
                <w:rFonts w:ascii="Times New Roman" w:hAnsi="Times New Roman"/>
                <w:sz w:val="24"/>
                <w:szCs w:val="24"/>
              </w:rPr>
              <w:t>office administrateur</w:t>
            </w:r>
          </w:p>
        </w:tc>
        <w:tc>
          <w:tcPr>
            <w:tcW w:w="1807" w:type="dxa"/>
            <w:tcBorders>
              <w:top w:val="nil"/>
              <w:left w:val="nil"/>
              <w:bottom w:val="nil"/>
              <w:right w:val="nil"/>
            </w:tcBorders>
            <w:tcMar>
              <w:top w:w="100" w:type="dxa"/>
              <w:left w:w="100" w:type="dxa"/>
              <w:bottom w:w="100" w:type="dxa"/>
              <w:right w:w="100" w:type="dxa"/>
            </w:tcMar>
          </w:tcPr>
          <w:p w14:paraId="52038E8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technique</w:t>
            </w:r>
          </w:p>
        </w:tc>
        <w:tc>
          <w:tcPr>
            <w:tcW w:w="2527" w:type="dxa"/>
            <w:tcBorders>
              <w:top w:val="nil"/>
              <w:left w:val="nil"/>
              <w:bottom w:val="nil"/>
              <w:right w:val="nil"/>
            </w:tcBorders>
            <w:tcMar>
              <w:top w:w="100" w:type="dxa"/>
              <w:left w:w="100" w:type="dxa"/>
              <w:bottom w:w="100" w:type="dxa"/>
              <w:right w:w="100" w:type="dxa"/>
            </w:tcMar>
          </w:tcPr>
          <w:p w14:paraId="6D7EFC85"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Interface d'administration</w:t>
            </w:r>
          </w:p>
        </w:tc>
      </w:tr>
      <w:tr w:rsidR="00F51D7A" w:rsidRPr="000720C7" w14:paraId="6F694525" w14:textId="77777777" w:rsidTr="00153A7D">
        <w:trPr>
          <w:trHeight w:val="785"/>
        </w:trPr>
        <w:tc>
          <w:tcPr>
            <w:tcW w:w="4690" w:type="dxa"/>
            <w:tcBorders>
              <w:top w:val="nil"/>
              <w:left w:val="nil"/>
              <w:bottom w:val="nil"/>
              <w:right w:val="nil"/>
            </w:tcBorders>
            <w:tcMar>
              <w:top w:w="100" w:type="dxa"/>
              <w:left w:w="100" w:type="dxa"/>
              <w:bottom w:w="100" w:type="dxa"/>
              <w:right w:w="100" w:type="dxa"/>
            </w:tcMar>
          </w:tcPr>
          <w:p w14:paraId="16CC0AD3"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Définition des critères de certification par domaine</w:t>
            </w:r>
          </w:p>
        </w:tc>
        <w:tc>
          <w:tcPr>
            <w:tcW w:w="1807" w:type="dxa"/>
            <w:tcBorders>
              <w:top w:val="nil"/>
              <w:left w:val="nil"/>
              <w:bottom w:val="nil"/>
              <w:right w:val="nil"/>
            </w:tcBorders>
            <w:tcMar>
              <w:top w:w="100" w:type="dxa"/>
              <w:left w:w="100" w:type="dxa"/>
              <w:bottom w:w="100" w:type="dxa"/>
              <w:right w:w="100" w:type="dxa"/>
            </w:tcMar>
          </w:tcPr>
          <w:p w14:paraId="2CC7FA0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produit</w:t>
            </w:r>
          </w:p>
        </w:tc>
        <w:tc>
          <w:tcPr>
            <w:tcW w:w="2527" w:type="dxa"/>
            <w:tcBorders>
              <w:top w:val="nil"/>
              <w:left w:val="nil"/>
              <w:bottom w:val="nil"/>
              <w:right w:val="nil"/>
            </w:tcBorders>
            <w:tcMar>
              <w:top w:w="100" w:type="dxa"/>
              <w:left w:w="100" w:type="dxa"/>
              <w:bottom w:w="100" w:type="dxa"/>
              <w:right w:w="100" w:type="dxa"/>
            </w:tcMar>
          </w:tcPr>
          <w:p w14:paraId="0ED07D7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Grille de certification</w:t>
            </w:r>
          </w:p>
        </w:tc>
      </w:tr>
      <w:tr w:rsidR="00F51D7A" w:rsidRPr="000720C7" w14:paraId="0C876591" w14:textId="77777777" w:rsidTr="00153A7D">
        <w:trPr>
          <w:trHeight w:val="515"/>
        </w:trPr>
        <w:tc>
          <w:tcPr>
            <w:tcW w:w="4690" w:type="dxa"/>
            <w:tcBorders>
              <w:top w:val="nil"/>
              <w:left w:val="nil"/>
              <w:bottom w:val="nil"/>
              <w:right w:val="nil"/>
            </w:tcBorders>
            <w:tcMar>
              <w:top w:w="100" w:type="dxa"/>
              <w:left w:w="100" w:type="dxa"/>
              <w:bottom w:w="100" w:type="dxa"/>
              <w:right w:w="100" w:type="dxa"/>
            </w:tcMar>
          </w:tcPr>
          <w:p w14:paraId="348E8844"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Tests du processus avec experts pilotes</w:t>
            </w:r>
          </w:p>
        </w:tc>
        <w:tc>
          <w:tcPr>
            <w:tcW w:w="1807" w:type="dxa"/>
            <w:tcBorders>
              <w:top w:val="nil"/>
              <w:left w:val="nil"/>
              <w:bottom w:val="nil"/>
              <w:right w:val="nil"/>
            </w:tcBorders>
            <w:tcMar>
              <w:top w:w="100" w:type="dxa"/>
              <w:left w:w="100" w:type="dxa"/>
              <w:bottom w:w="100" w:type="dxa"/>
              <w:right w:w="100" w:type="dxa"/>
            </w:tcMar>
          </w:tcPr>
          <w:p w14:paraId="5B0E5AD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produit</w:t>
            </w:r>
          </w:p>
        </w:tc>
        <w:tc>
          <w:tcPr>
            <w:tcW w:w="2527" w:type="dxa"/>
            <w:tcBorders>
              <w:top w:val="nil"/>
              <w:left w:val="nil"/>
              <w:bottom w:val="nil"/>
              <w:right w:val="nil"/>
            </w:tcBorders>
            <w:tcMar>
              <w:top w:w="100" w:type="dxa"/>
              <w:left w:w="100" w:type="dxa"/>
              <w:bottom w:w="100" w:type="dxa"/>
              <w:right w:w="100" w:type="dxa"/>
            </w:tcMar>
          </w:tcPr>
          <w:p w14:paraId="50C0B909"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Rapport de pilote</w:t>
            </w:r>
          </w:p>
        </w:tc>
      </w:tr>
    </w:tbl>
    <w:p w14:paraId="4150103E" w14:textId="727F7782" w:rsidR="00F51D7A" w:rsidRPr="000720C7" w:rsidRDefault="00F51D7A" w:rsidP="00392E20">
      <w:pPr>
        <w:rPr>
          <w:rFonts w:ascii="Times New Roman" w:hAnsi="Times New Roman"/>
          <w:sz w:val="24"/>
          <w:szCs w:val="24"/>
        </w:rPr>
      </w:pPr>
    </w:p>
    <w:p w14:paraId="378BE694" w14:textId="40FDD295" w:rsidR="00F51D7A" w:rsidRPr="00886A2F" w:rsidRDefault="00F51D7A">
      <w:pPr>
        <w:pStyle w:val="Heading4"/>
        <w:keepNext w:val="0"/>
        <w:keepLines w:val="0"/>
        <w:numPr>
          <w:ilvl w:val="0"/>
          <w:numId w:val="55"/>
        </w:numPr>
        <w:spacing w:before="240" w:after="40"/>
        <w:jc w:val="center"/>
        <w:rPr>
          <w:rFonts w:ascii="Times New Roman" w:hAnsi="Times New Roman" w:cs="Times New Roman"/>
          <w:b w:val="0"/>
          <w:bCs/>
          <w:i w:val="0"/>
          <w:iCs w:val="0"/>
          <w:color w:val="7B4900" w:themeColor="accent3" w:themeShade="80"/>
          <w:sz w:val="32"/>
          <w:szCs w:val="32"/>
        </w:rPr>
      </w:pPr>
      <w:bookmarkStart w:id="45" w:name="_d0j656ycuzrd" w:colFirst="0" w:colLast="0"/>
      <w:bookmarkEnd w:id="45"/>
      <w:r w:rsidRPr="00886A2F">
        <w:rPr>
          <w:rFonts w:ascii="Times New Roman" w:hAnsi="Times New Roman" w:cs="Times New Roman"/>
          <w:bCs/>
          <w:i w:val="0"/>
          <w:iCs w:val="0"/>
          <w:color w:val="7B4900" w:themeColor="accent3" w:themeShade="80"/>
          <w:sz w:val="32"/>
          <w:szCs w:val="32"/>
        </w:rPr>
        <w:t>Ressources &amp; Moyens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362"/>
        <w:gridCol w:w="2142"/>
        <w:gridCol w:w="5521"/>
      </w:tblGrid>
      <w:tr w:rsidR="00F51D7A" w:rsidRPr="000720C7" w14:paraId="776D6DBA" w14:textId="77777777" w:rsidTr="00153A7D">
        <w:trPr>
          <w:trHeight w:val="515"/>
        </w:trPr>
        <w:tc>
          <w:tcPr>
            <w:tcW w:w="1362" w:type="dxa"/>
            <w:tcBorders>
              <w:top w:val="nil"/>
              <w:left w:val="nil"/>
              <w:bottom w:val="nil"/>
              <w:right w:val="nil"/>
            </w:tcBorders>
            <w:tcMar>
              <w:top w:w="100" w:type="dxa"/>
              <w:left w:w="100" w:type="dxa"/>
              <w:bottom w:w="100" w:type="dxa"/>
              <w:right w:w="100" w:type="dxa"/>
            </w:tcMar>
          </w:tcPr>
          <w:p w14:paraId="0D197D42"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Catégorie</w:t>
            </w:r>
          </w:p>
        </w:tc>
        <w:tc>
          <w:tcPr>
            <w:tcW w:w="2142" w:type="dxa"/>
            <w:tcBorders>
              <w:top w:val="nil"/>
              <w:left w:val="nil"/>
              <w:bottom w:val="nil"/>
              <w:right w:val="nil"/>
            </w:tcBorders>
            <w:tcMar>
              <w:top w:w="100" w:type="dxa"/>
              <w:left w:w="100" w:type="dxa"/>
              <w:bottom w:w="100" w:type="dxa"/>
              <w:right w:w="100" w:type="dxa"/>
            </w:tcMar>
          </w:tcPr>
          <w:p w14:paraId="25E6F703"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Ressource</w:t>
            </w:r>
          </w:p>
        </w:tc>
        <w:tc>
          <w:tcPr>
            <w:tcW w:w="5521" w:type="dxa"/>
            <w:tcBorders>
              <w:top w:val="nil"/>
              <w:left w:val="nil"/>
              <w:bottom w:val="nil"/>
              <w:right w:val="nil"/>
            </w:tcBorders>
            <w:tcMar>
              <w:top w:w="100" w:type="dxa"/>
              <w:left w:w="100" w:type="dxa"/>
              <w:bottom w:w="100" w:type="dxa"/>
              <w:right w:w="100" w:type="dxa"/>
            </w:tcMar>
          </w:tcPr>
          <w:p w14:paraId="289F041C" w14:textId="77777777" w:rsidR="00F51D7A" w:rsidRPr="000720C7" w:rsidRDefault="00F51D7A" w:rsidP="00392E20">
            <w:pPr>
              <w:jc w:val="center"/>
              <w:rPr>
                <w:rFonts w:ascii="Times New Roman" w:hAnsi="Times New Roman"/>
                <w:sz w:val="24"/>
                <w:szCs w:val="24"/>
              </w:rPr>
            </w:pPr>
            <w:r w:rsidRPr="000720C7">
              <w:rPr>
                <w:rFonts w:ascii="Times New Roman" w:hAnsi="Times New Roman"/>
                <w:b/>
                <w:bCs/>
                <w:sz w:val="24"/>
                <w:szCs w:val="24"/>
              </w:rPr>
              <w:t>Détail</w:t>
            </w:r>
          </w:p>
        </w:tc>
      </w:tr>
      <w:tr w:rsidR="00F51D7A" w:rsidRPr="000720C7" w14:paraId="045A93E6" w14:textId="77777777" w:rsidTr="00153A7D">
        <w:trPr>
          <w:trHeight w:val="785"/>
        </w:trPr>
        <w:tc>
          <w:tcPr>
            <w:tcW w:w="1362" w:type="dxa"/>
            <w:tcBorders>
              <w:top w:val="nil"/>
              <w:left w:val="nil"/>
              <w:bottom w:val="nil"/>
              <w:right w:val="nil"/>
            </w:tcBorders>
            <w:tcMar>
              <w:top w:w="100" w:type="dxa"/>
              <w:left w:w="100" w:type="dxa"/>
              <w:bottom w:w="100" w:type="dxa"/>
              <w:right w:w="100" w:type="dxa"/>
            </w:tcMar>
          </w:tcPr>
          <w:p w14:paraId="3C176451"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Humaines</w:t>
            </w:r>
          </w:p>
        </w:tc>
        <w:tc>
          <w:tcPr>
            <w:tcW w:w="2142" w:type="dxa"/>
            <w:tcBorders>
              <w:top w:val="nil"/>
              <w:left w:val="nil"/>
              <w:bottom w:val="nil"/>
              <w:right w:val="nil"/>
            </w:tcBorders>
            <w:tcMar>
              <w:top w:w="100" w:type="dxa"/>
              <w:left w:w="100" w:type="dxa"/>
              <w:bottom w:w="100" w:type="dxa"/>
              <w:right w:w="100" w:type="dxa"/>
            </w:tcMar>
          </w:tcPr>
          <w:p w14:paraId="6870590E"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Équipe projet</w:t>
            </w:r>
          </w:p>
        </w:tc>
        <w:tc>
          <w:tcPr>
            <w:tcW w:w="5521" w:type="dxa"/>
            <w:tcBorders>
              <w:top w:val="nil"/>
              <w:left w:val="nil"/>
              <w:bottom w:val="nil"/>
              <w:right w:val="nil"/>
            </w:tcBorders>
            <w:tcMar>
              <w:top w:w="100" w:type="dxa"/>
              <w:left w:w="100" w:type="dxa"/>
              <w:bottom w:w="100" w:type="dxa"/>
              <w:right w:w="100" w:type="dxa"/>
            </w:tcMar>
          </w:tcPr>
          <w:p w14:paraId="391561E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Développeurs, data </w:t>
            </w:r>
            <w:proofErr w:type="spellStart"/>
            <w:r w:rsidRPr="000720C7">
              <w:rPr>
                <w:rFonts w:ascii="Times New Roman" w:hAnsi="Times New Roman"/>
                <w:sz w:val="24"/>
                <w:szCs w:val="24"/>
              </w:rPr>
              <w:t>scientists</w:t>
            </w:r>
            <w:proofErr w:type="spellEnd"/>
            <w:r w:rsidRPr="000720C7">
              <w:rPr>
                <w:rFonts w:ascii="Times New Roman" w:hAnsi="Times New Roman"/>
                <w:sz w:val="24"/>
                <w:szCs w:val="24"/>
              </w:rPr>
              <w:t>, UX designer, chef de projet</w:t>
            </w:r>
          </w:p>
        </w:tc>
      </w:tr>
      <w:tr w:rsidR="00F51D7A" w:rsidRPr="000720C7" w14:paraId="0994481A" w14:textId="77777777" w:rsidTr="00153A7D">
        <w:trPr>
          <w:trHeight w:val="785"/>
        </w:trPr>
        <w:tc>
          <w:tcPr>
            <w:tcW w:w="1362" w:type="dxa"/>
            <w:tcBorders>
              <w:top w:val="nil"/>
              <w:left w:val="nil"/>
              <w:bottom w:val="nil"/>
              <w:right w:val="nil"/>
            </w:tcBorders>
            <w:tcMar>
              <w:top w:w="100" w:type="dxa"/>
              <w:left w:w="100" w:type="dxa"/>
              <w:bottom w:w="100" w:type="dxa"/>
              <w:right w:w="100" w:type="dxa"/>
            </w:tcMar>
          </w:tcPr>
          <w:p w14:paraId="21E88705"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Techniques</w:t>
            </w:r>
          </w:p>
        </w:tc>
        <w:tc>
          <w:tcPr>
            <w:tcW w:w="2142" w:type="dxa"/>
            <w:tcBorders>
              <w:top w:val="nil"/>
              <w:left w:val="nil"/>
              <w:bottom w:val="nil"/>
              <w:right w:val="nil"/>
            </w:tcBorders>
            <w:tcMar>
              <w:top w:w="100" w:type="dxa"/>
              <w:left w:w="100" w:type="dxa"/>
              <w:bottom w:w="100" w:type="dxa"/>
              <w:right w:w="100" w:type="dxa"/>
            </w:tcMar>
          </w:tcPr>
          <w:p w14:paraId="7090819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Infrastructure cloud</w:t>
            </w:r>
          </w:p>
        </w:tc>
        <w:tc>
          <w:tcPr>
            <w:tcW w:w="5521" w:type="dxa"/>
            <w:tcBorders>
              <w:top w:val="nil"/>
              <w:left w:val="nil"/>
              <w:bottom w:val="nil"/>
              <w:right w:val="nil"/>
            </w:tcBorders>
            <w:tcMar>
              <w:top w:w="100" w:type="dxa"/>
              <w:left w:w="100" w:type="dxa"/>
              <w:bottom w:w="100" w:type="dxa"/>
              <w:right w:w="100" w:type="dxa"/>
            </w:tcMar>
          </w:tcPr>
          <w:p w14:paraId="72C84F3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AWS (hébergement), </w:t>
            </w:r>
            <w:proofErr w:type="spellStart"/>
            <w:r w:rsidRPr="000720C7">
              <w:rPr>
                <w:rFonts w:ascii="Times New Roman" w:hAnsi="Times New Roman"/>
                <w:sz w:val="24"/>
                <w:szCs w:val="24"/>
              </w:rPr>
              <w:t>Firebase</w:t>
            </w:r>
            <w:proofErr w:type="spellEnd"/>
            <w:r w:rsidRPr="000720C7">
              <w:rPr>
                <w:rFonts w:ascii="Times New Roman" w:hAnsi="Times New Roman"/>
                <w:sz w:val="24"/>
                <w:szCs w:val="24"/>
              </w:rPr>
              <w:t xml:space="preserve"> (temps réel), GitHub (versioning)</w:t>
            </w:r>
          </w:p>
        </w:tc>
      </w:tr>
      <w:tr w:rsidR="00F51D7A" w:rsidRPr="000720C7" w14:paraId="29A2534F" w14:textId="77777777" w:rsidTr="00153A7D">
        <w:trPr>
          <w:trHeight w:val="515"/>
        </w:trPr>
        <w:tc>
          <w:tcPr>
            <w:tcW w:w="1362" w:type="dxa"/>
            <w:tcBorders>
              <w:top w:val="nil"/>
              <w:left w:val="nil"/>
              <w:bottom w:val="nil"/>
              <w:right w:val="nil"/>
            </w:tcBorders>
            <w:tcMar>
              <w:top w:w="100" w:type="dxa"/>
              <w:left w:w="100" w:type="dxa"/>
              <w:bottom w:w="100" w:type="dxa"/>
              <w:right w:w="100" w:type="dxa"/>
            </w:tcMar>
          </w:tcPr>
          <w:p w14:paraId="189ED3CE"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Outils</w:t>
            </w:r>
          </w:p>
        </w:tc>
        <w:tc>
          <w:tcPr>
            <w:tcW w:w="2142" w:type="dxa"/>
            <w:tcBorders>
              <w:top w:val="nil"/>
              <w:left w:val="nil"/>
              <w:bottom w:val="nil"/>
              <w:right w:val="nil"/>
            </w:tcBorders>
            <w:tcMar>
              <w:top w:w="100" w:type="dxa"/>
              <w:left w:w="100" w:type="dxa"/>
              <w:bottom w:w="100" w:type="dxa"/>
              <w:right w:w="100" w:type="dxa"/>
            </w:tcMar>
          </w:tcPr>
          <w:p w14:paraId="20304ED2"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Développement</w:t>
            </w:r>
          </w:p>
        </w:tc>
        <w:tc>
          <w:tcPr>
            <w:tcW w:w="5521" w:type="dxa"/>
            <w:tcBorders>
              <w:top w:val="nil"/>
              <w:left w:val="nil"/>
              <w:bottom w:val="nil"/>
              <w:right w:val="nil"/>
            </w:tcBorders>
            <w:tcMar>
              <w:top w:w="100" w:type="dxa"/>
              <w:left w:w="100" w:type="dxa"/>
              <w:bottom w:w="100" w:type="dxa"/>
              <w:right w:w="100" w:type="dxa"/>
            </w:tcMar>
          </w:tcPr>
          <w:p w14:paraId="784C7E9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 xml:space="preserve">VS Code, Postman, Docker, </w:t>
            </w:r>
            <w:proofErr w:type="spellStart"/>
            <w:r w:rsidRPr="000720C7">
              <w:rPr>
                <w:rFonts w:ascii="Times New Roman" w:hAnsi="Times New Roman"/>
                <w:sz w:val="24"/>
                <w:szCs w:val="24"/>
              </w:rPr>
              <w:t>Figma</w:t>
            </w:r>
            <w:proofErr w:type="spellEnd"/>
            <w:r w:rsidRPr="000720C7">
              <w:rPr>
                <w:rFonts w:ascii="Times New Roman" w:hAnsi="Times New Roman"/>
                <w:sz w:val="24"/>
                <w:szCs w:val="24"/>
              </w:rPr>
              <w:t xml:space="preserve">, </w:t>
            </w:r>
            <w:proofErr w:type="spellStart"/>
            <w:r w:rsidRPr="000720C7">
              <w:rPr>
                <w:rFonts w:ascii="Times New Roman" w:hAnsi="Times New Roman"/>
                <w:sz w:val="24"/>
                <w:szCs w:val="24"/>
              </w:rPr>
              <w:t>Jupyter</w:t>
            </w:r>
            <w:proofErr w:type="spellEnd"/>
          </w:p>
        </w:tc>
      </w:tr>
      <w:tr w:rsidR="00F51D7A" w:rsidRPr="000720C7" w14:paraId="01ED0D64" w14:textId="77777777" w:rsidTr="00153A7D">
        <w:trPr>
          <w:trHeight w:val="515"/>
        </w:trPr>
        <w:tc>
          <w:tcPr>
            <w:tcW w:w="1362" w:type="dxa"/>
            <w:tcBorders>
              <w:top w:val="nil"/>
              <w:left w:val="nil"/>
              <w:bottom w:val="nil"/>
              <w:right w:val="nil"/>
            </w:tcBorders>
            <w:tcMar>
              <w:top w:w="100" w:type="dxa"/>
              <w:left w:w="100" w:type="dxa"/>
              <w:bottom w:w="100" w:type="dxa"/>
              <w:right w:w="100" w:type="dxa"/>
            </w:tcMar>
          </w:tcPr>
          <w:p w14:paraId="5362C45B"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Outils</w:t>
            </w:r>
          </w:p>
        </w:tc>
        <w:tc>
          <w:tcPr>
            <w:tcW w:w="2142" w:type="dxa"/>
            <w:tcBorders>
              <w:top w:val="nil"/>
              <w:left w:val="nil"/>
              <w:bottom w:val="nil"/>
              <w:right w:val="nil"/>
            </w:tcBorders>
            <w:tcMar>
              <w:top w:w="100" w:type="dxa"/>
              <w:left w:w="100" w:type="dxa"/>
              <w:bottom w:w="100" w:type="dxa"/>
              <w:right w:w="100" w:type="dxa"/>
            </w:tcMar>
          </w:tcPr>
          <w:p w14:paraId="0F13BBEA"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Gestion de projet</w:t>
            </w:r>
          </w:p>
        </w:tc>
        <w:tc>
          <w:tcPr>
            <w:tcW w:w="5521" w:type="dxa"/>
            <w:tcBorders>
              <w:top w:val="nil"/>
              <w:left w:val="nil"/>
              <w:bottom w:val="nil"/>
              <w:right w:val="nil"/>
            </w:tcBorders>
            <w:tcMar>
              <w:top w:w="100" w:type="dxa"/>
              <w:left w:w="100" w:type="dxa"/>
              <w:bottom w:w="100" w:type="dxa"/>
              <w:right w:w="100" w:type="dxa"/>
            </w:tcMar>
          </w:tcPr>
          <w:p w14:paraId="031CC638"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Jira / Trello, Notion</w:t>
            </w:r>
          </w:p>
        </w:tc>
      </w:tr>
      <w:tr w:rsidR="00F51D7A" w:rsidRPr="000720C7" w14:paraId="3871711F" w14:textId="77777777" w:rsidTr="00153A7D">
        <w:trPr>
          <w:trHeight w:val="785"/>
        </w:trPr>
        <w:tc>
          <w:tcPr>
            <w:tcW w:w="1362" w:type="dxa"/>
            <w:tcBorders>
              <w:top w:val="nil"/>
              <w:left w:val="nil"/>
              <w:bottom w:val="nil"/>
              <w:right w:val="nil"/>
            </w:tcBorders>
            <w:tcMar>
              <w:top w:w="100" w:type="dxa"/>
              <w:left w:w="100" w:type="dxa"/>
              <w:bottom w:w="100" w:type="dxa"/>
              <w:right w:w="100" w:type="dxa"/>
            </w:tcMar>
          </w:tcPr>
          <w:p w14:paraId="7E276DE6" w14:textId="77777777" w:rsidR="00F51D7A" w:rsidRPr="000720C7" w:rsidRDefault="00F51D7A" w:rsidP="00392E20">
            <w:pPr>
              <w:rPr>
                <w:rFonts w:ascii="Times New Roman" w:hAnsi="Times New Roman"/>
                <w:sz w:val="24"/>
                <w:szCs w:val="24"/>
              </w:rPr>
            </w:pPr>
            <w:r w:rsidRPr="000720C7">
              <w:rPr>
                <w:rFonts w:ascii="Times New Roman" w:hAnsi="Times New Roman"/>
                <w:b/>
                <w:bCs/>
                <w:sz w:val="24"/>
                <w:szCs w:val="24"/>
              </w:rPr>
              <w:t>Financières</w:t>
            </w:r>
          </w:p>
        </w:tc>
        <w:tc>
          <w:tcPr>
            <w:tcW w:w="2142" w:type="dxa"/>
            <w:tcBorders>
              <w:top w:val="nil"/>
              <w:left w:val="nil"/>
              <w:bottom w:val="nil"/>
              <w:right w:val="nil"/>
            </w:tcBorders>
            <w:tcMar>
              <w:top w:w="100" w:type="dxa"/>
              <w:left w:w="100" w:type="dxa"/>
              <w:bottom w:w="100" w:type="dxa"/>
              <w:right w:w="100" w:type="dxa"/>
            </w:tcMar>
          </w:tcPr>
          <w:p w14:paraId="49B006B6"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Coûts d'infrastructure</w:t>
            </w:r>
          </w:p>
        </w:tc>
        <w:tc>
          <w:tcPr>
            <w:tcW w:w="5521" w:type="dxa"/>
            <w:tcBorders>
              <w:top w:val="nil"/>
              <w:left w:val="nil"/>
              <w:bottom w:val="nil"/>
              <w:right w:val="nil"/>
            </w:tcBorders>
            <w:tcMar>
              <w:top w:w="100" w:type="dxa"/>
              <w:left w:w="100" w:type="dxa"/>
              <w:bottom w:w="100" w:type="dxa"/>
              <w:right w:w="100" w:type="dxa"/>
            </w:tcMar>
          </w:tcPr>
          <w:p w14:paraId="00FE578D" w14:textId="77777777" w:rsidR="00F51D7A" w:rsidRPr="000720C7" w:rsidRDefault="00F51D7A" w:rsidP="00392E20">
            <w:pPr>
              <w:rPr>
                <w:rFonts w:ascii="Times New Roman" w:hAnsi="Times New Roman"/>
                <w:sz w:val="24"/>
                <w:szCs w:val="24"/>
              </w:rPr>
            </w:pPr>
            <w:r w:rsidRPr="000720C7">
              <w:rPr>
                <w:rFonts w:ascii="Times New Roman" w:hAnsi="Times New Roman"/>
                <w:sz w:val="24"/>
                <w:szCs w:val="24"/>
              </w:rPr>
              <w:t>Estimés en phase de déploiement</w:t>
            </w:r>
          </w:p>
        </w:tc>
      </w:tr>
    </w:tbl>
    <w:p w14:paraId="730D953E" w14:textId="2828A11B" w:rsidR="00F51D7A" w:rsidRPr="000720C7" w:rsidRDefault="00F51D7A" w:rsidP="00392E20">
      <w:pPr>
        <w:rPr>
          <w:rFonts w:ascii="Times New Roman" w:hAnsi="Times New Roman"/>
          <w:sz w:val="24"/>
          <w:szCs w:val="24"/>
        </w:rPr>
      </w:pPr>
    </w:p>
    <w:p w14:paraId="6B234ECD" w14:textId="64847977" w:rsidR="00F51D7A" w:rsidRPr="00886A2F" w:rsidRDefault="00F51D7A">
      <w:pPr>
        <w:pStyle w:val="Heading4"/>
        <w:keepNext w:val="0"/>
        <w:keepLines w:val="0"/>
        <w:numPr>
          <w:ilvl w:val="0"/>
          <w:numId w:val="55"/>
        </w:numPr>
        <w:spacing w:before="240" w:after="40"/>
        <w:jc w:val="center"/>
        <w:rPr>
          <w:rFonts w:ascii="Times New Roman" w:hAnsi="Times New Roman" w:cs="Times New Roman"/>
          <w:b w:val="0"/>
          <w:bCs/>
          <w:i w:val="0"/>
          <w:iCs w:val="0"/>
          <w:color w:val="7B4900" w:themeColor="accent3" w:themeShade="80"/>
          <w:sz w:val="32"/>
          <w:szCs w:val="32"/>
        </w:rPr>
      </w:pPr>
      <w:r w:rsidRPr="00886A2F">
        <w:rPr>
          <w:rFonts w:ascii="Times New Roman" w:hAnsi="Times New Roman" w:cs="Times New Roman"/>
          <w:bCs/>
          <w:i w:val="0"/>
          <w:iCs w:val="0"/>
          <w:color w:val="7B4900" w:themeColor="accent3" w:themeShade="80"/>
          <w:sz w:val="32"/>
          <w:szCs w:val="32"/>
        </w:rPr>
        <w:t>Facteurs Clés de Succès</w:t>
      </w:r>
    </w:p>
    <w:p w14:paraId="4493023D"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sz w:val="24"/>
          <w:szCs w:val="24"/>
        </w:rPr>
        <w:t>Quatre conditions sont nécessaires à la réussite du projet :</w:t>
      </w:r>
    </w:p>
    <w:p w14:paraId="56C9AA10"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1. Masse critique d'experts au lancement</w:t>
      </w:r>
      <w:r w:rsidRPr="000720C7">
        <w:rPr>
          <w:rFonts w:ascii="Times New Roman" w:hAnsi="Times New Roman"/>
          <w:sz w:val="24"/>
          <w:szCs w:val="24"/>
        </w:rPr>
        <w:t xml:space="preserve"> La valeur de la plateforme dépend directement du nombre et de la qualité des experts disponibles. Un effort d'</w:t>
      </w:r>
      <w:proofErr w:type="spellStart"/>
      <w:r w:rsidRPr="000720C7">
        <w:rPr>
          <w:rFonts w:ascii="Times New Roman" w:hAnsi="Times New Roman"/>
          <w:sz w:val="24"/>
          <w:szCs w:val="24"/>
        </w:rPr>
        <w:t>onboarding</w:t>
      </w:r>
      <w:proofErr w:type="spellEnd"/>
      <w:r w:rsidRPr="000720C7">
        <w:rPr>
          <w:rFonts w:ascii="Times New Roman" w:hAnsi="Times New Roman"/>
          <w:sz w:val="24"/>
          <w:szCs w:val="24"/>
        </w:rPr>
        <w:t xml:space="preserve"> anticipé est indispensable avant le lancement public.</w:t>
      </w:r>
    </w:p>
    <w:p w14:paraId="118E01BB"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2. Qualité des données pour le moteur IA</w:t>
      </w:r>
      <w:r w:rsidRPr="000720C7">
        <w:rPr>
          <w:rFonts w:ascii="Times New Roman" w:hAnsi="Times New Roman"/>
          <w:sz w:val="24"/>
          <w:szCs w:val="24"/>
        </w:rPr>
        <w:t xml:space="preserve"> Les modèles de recommandation et de prédiction nécessitent des données suffisantes et fiables. Une phase de démarrage avec des règles symboliques permettra de pallier l'absence initiale de données.</w:t>
      </w:r>
    </w:p>
    <w:p w14:paraId="0FE51537"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3. Confiance des utilisateurs</w:t>
      </w:r>
      <w:r w:rsidRPr="000720C7">
        <w:rPr>
          <w:rFonts w:ascii="Times New Roman" w:hAnsi="Times New Roman"/>
          <w:sz w:val="24"/>
          <w:szCs w:val="24"/>
        </w:rPr>
        <w:t xml:space="preserve"> La transparence sur le processus de certification des experts et sur le fonctionnement du moteur IA est un levier de confiance essentiel pour l'adoption de la plateforme.</w:t>
      </w:r>
    </w:p>
    <w:p w14:paraId="626B8DE2" w14:textId="77777777" w:rsidR="00F51D7A" w:rsidRPr="000720C7" w:rsidRDefault="00F51D7A" w:rsidP="00392E20">
      <w:pPr>
        <w:spacing w:before="240" w:after="240"/>
        <w:rPr>
          <w:rFonts w:ascii="Times New Roman" w:hAnsi="Times New Roman"/>
          <w:sz w:val="24"/>
          <w:szCs w:val="24"/>
        </w:rPr>
      </w:pPr>
      <w:r w:rsidRPr="000720C7">
        <w:rPr>
          <w:rFonts w:ascii="Times New Roman" w:hAnsi="Times New Roman"/>
          <w:b/>
          <w:bCs/>
          <w:sz w:val="24"/>
          <w:szCs w:val="24"/>
        </w:rPr>
        <w:t>4. Conformité réglementaire dès la conception</w:t>
      </w:r>
      <w:r w:rsidRPr="000720C7">
        <w:rPr>
          <w:rFonts w:ascii="Times New Roman" w:hAnsi="Times New Roman"/>
          <w:sz w:val="24"/>
          <w:szCs w:val="24"/>
        </w:rPr>
        <w:t xml:space="preserve"> L'intégration des exigences CNDP et RGPD dès la phase de conception garantit la conformité légale et renforce la crédibilité de la plateforme auprès des utilisateurs sensibles (domaines médical, juridique, financier).</w:t>
      </w:r>
    </w:p>
    <w:p w14:paraId="532F0C10" w14:textId="127B884D" w:rsidR="00F51D7A" w:rsidRPr="000720C7" w:rsidRDefault="00F51D7A" w:rsidP="00392E20">
      <w:pPr>
        <w:rPr>
          <w:rFonts w:ascii="Times New Roman" w:hAnsi="Times New Roman"/>
          <w:sz w:val="24"/>
          <w:szCs w:val="24"/>
        </w:rPr>
      </w:pPr>
    </w:p>
    <w:p w14:paraId="4EEEB068" w14:textId="77777777" w:rsidR="00F51D7A" w:rsidRPr="000720C7" w:rsidRDefault="00F51D7A" w:rsidP="00392E20">
      <w:pPr>
        <w:spacing w:before="240" w:after="240"/>
        <w:rPr>
          <w:rFonts w:ascii="Times New Roman" w:hAnsi="Times New Roman"/>
          <w:sz w:val="24"/>
          <w:szCs w:val="24"/>
        </w:rPr>
      </w:pPr>
      <w:bookmarkStart w:id="46" w:name="_1cy74zfusr42" w:colFirst="0" w:colLast="0"/>
      <w:bookmarkEnd w:id="46"/>
    </w:p>
    <w:p w14:paraId="1C1A7BB9" w14:textId="77777777" w:rsidR="008A1946" w:rsidRPr="00886A2F" w:rsidRDefault="008A1946">
      <w:pPr>
        <w:pStyle w:val="Heading3"/>
        <w:numPr>
          <w:ilvl w:val="1"/>
          <w:numId w:val="56"/>
        </w:numPr>
        <w:tabs>
          <w:tab w:val="num" w:pos="360"/>
        </w:tabs>
        <w:spacing w:before="280"/>
        <w:ind w:left="360"/>
        <w:rPr>
          <w:rFonts w:ascii="Times New Roman" w:hAnsi="Times New Roman" w:cs="Times New Roman"/>
          <w:b w:val="0"/>
          <w:bCs w:val="0"/>
          <w:color w:val="204559" w:themeColor="accent1" w:themeShade="80"/>
          <w:sz w:val="40"/>
          <w:szCs w:val="40"/>
        </w:rPr>
      </w:pPr>
      <w:r>
        <w:rPr>
          <w:rFonts w:ascii="Times New Roman" w:hAnsi="Times New Roman" w:cs="Times New Roman"/>
          <w:color w:val="204559" w:themeColor="accent1" w:themeShade="80"/>
          <w:sz w:val="40"/>
          <w:szCs w:val="40"/>
        </w:rPr>
        <w:t>Diagramme de Gantt</w:t>
      </w:r>
    </w:p>
    <w:p w14:paraId="35F26384" w14:textId="77777777" w:rsidR="00F51D7A" w:rsidRPr="000720C7" w:rsidRDefault="00F51D7A" w:rsidP="00392E20">
      <w:pPr>
        <w:rPr>
          <w:rFonts w:ascii="Times New Roman" w:hAnsi="Times New Roman"/>
          <w:sz w:val="24"/>
          <w:szCs w:val="24"/>
        </w:rPr>
      </w:pPr>
    </w:p>
    <w:tbl>
      <w:tblPr>
        <w:tblW w:w="9209" w:type="dxa"/>
        <w:jc w:val="center"/>
        <w:tblCellMar>
          <w:left w:w="70" w:type="dxa"/>
          <w:right w:w="70" w:type="dxa"/>
        </w:tblCellMar>
        <w:tblLook w:val="04A0" w:firstRow="1" w:lastRow="0" w:firstColumn="1" w:lastColumn="0" w:noHBand="0" w:noVBand="1"/>
      </w:tblPr>
      <w:tblGrid>
        <w:gridCol w:w="3460"/>
        <w:gridCol w:w="1140"/>
        <w:gridCol w:w="640"/>
        <w:gridCol w:w="620"/>
        <w:gridCol w:w="620"/>
        <w:gridCol w:w="700"/>
        <w:gridCol w:w="640"/>
        <w:gridCol w:w="680"/>
        <w:gridCol w:w="709"/>
      </w:tblGrid>
      <w:tr w:rsidR="008A1946" w:rsidRPr="003D5A42" w14:paraId="3B746D04" w14:textId="77777777" w:rsidTr="00461D7D">
        <w:trPr>
          <w:trHeight w:val="1002"/>
          <w:jc w:val="center"/>
        </w:trPr>
        <w:tc>
          <w:tcPr>
            <w:tcW w:w="3460" w:type="dxa"/>
            <w:tcBorders>
              <w:top w:val="single" w:sz="4" w:space="0" w:color="auto"/>
              <w:left w:val="single" w:sz="4" w:space="0" w:color="auto"/>
              <w:bottom w:val="single" w:sz="4" w:space="0" w:color="auto"/>
              <w:right w:val="single" w:sz="4" w:space="0" w:color="auto"/>
            </w:tcBorders>
            <w:noWrap/>
            <w:vAlign w:val="bottom"/>
            <w:hideMark/>
          </w:tcPr>
          <w:p w14:paraId="2FB904AB"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Processus</w:t>
            </w:r>
          </w:p>
        </w:tc>
        <w:tc>
          <w:tcPr>
            <w:tcW w:w="1140" w:type="dxa"/>
            <w:tcBorders>
              <w:top w:val="single" w:sz="4" w:space="0" w:color="auto"/>
              <w:left w:val="nil"/>
              <w:bottom w:val="single" w:sz="4" w:space="0" w:color="auto"/>
              <w:right w:val="single" w:sz="4" w:space="0" w:color="auto"/>
            </w:tcBorders>
            <w:noWrap/>
            <w:vAlign w:val="bottom"/>
            <w:hideMark/>
          </w:tcPr>
          <w:p w14:paraId="67F4CEA3"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Semaine 1</w:t>
            </w:r>
          </w:p>
        </w:tc>
        <w:tc>
          <w:tcPr>
            <w:tcW w:w="640" w:type="dxa"/>
            <w:tcBorders>
              <w:top w:val="single" w:sz="4" w:space="0" w:color="auto"/>
              <w:left w:val="nil"/>
              <w:bottom w:val="single" w:sz="4" w:space="0" w:color="auto"/>
              <w:right w:val="single" w:sz="4" w:space="0" w:color="auto"/>
            </w:tcBorders>
            <w:noWrap/>
            <w:vAlign w:val="bottom"/>
            <w:hideMark/>
          </w:tcPr>
          <w:p w14:paraId="35A83E19"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S2</w:t>
            </w:r>
          </w:p>
        </w:tc>
        <w:tc>
          <w:tcPr>
            <w:tcW w:w="620" w:type="dxa"/>
            <w:tcBorders>
              <w:top w:val="single" w:sz="4" w:space="0" w:color="auto"/>
              <w:left w:val="nil"/>
              <w:bottom w:val="single" w:sz="4" w:space="0" w:color="auto"/>
              <w:right w:val="single" w:sz="4" w:space="0" w:color="auto"/>
            </w:tcBorders>
            <w:noWrap/>
            <w:vAlign w:val="bottom"/>
            <w:hideMark/>
          </w:tcPr>
          <w:p w14:paraId="12631ABA"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S3</w:t>
            </w:r>
          </w:p>
        </w:tc>
        <w:tc>
          <w:tcPr>
            <w:tcW w:w="620" w:type="dxa"/>
            <w:tcBorders>
              <w:top w:val="single" w:sz="4" w:space="0" w:color="auto"/>
              <w:left w:val="nil"/>
              <w:bottom w:val="single" w:sz="4" w:space="0" w:color="auto"/>
              <w:right w:val="single" w:sz="4" w:space="0" w:color="auto"/>
            </w:tcBorders>
            <w:noWrap/>
            <w:vAlign w:val="bottom"/>
            <w:hideMark/>
          </w:tcPr>
          <w:p w14:paraId="7F051CA5"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 4</w:t>
            </w:r>
          </w:p>
        </w:tc>
        <w:tc>
          <w:tcPr>
            <w:tcW w:w="700" w:type="dxa"/>
            <w:tcBorders>
              <w:top w:val="single" w:sz="4" w:space="0" w:color="auto"/>
              <w:left w:val="nil"/>
              <w:bottom w:val="single" w:sz="4" w:space="0" w:color="auto"/>
              <w:right w:val="single" w:sz="4" w:space="0" w:color="auto"/>
            </w:tcBorders>
            <w:noWrap/>
            <w:vAlign w:val="bottom"/>
            <w:hideMark/>
          </w:tcPr>
          <w:p w14:paraId="0228E64C"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S5</w:t>
            </w:r>
          </w:p>
        </w:tc>
        <w:tc>
          <w:tcPr>
            <w:tcW w:w="640" w:type="dxa"/>
            <w:tcBorders>
              <w:top w:val="single" w:sz="4" w:space="0" w:color="auto"/>
              <w:left w:val="nil"/>
              <w:bottom w:val="single" w:sz="4" w:space="0" w:color="auto"/>
              <w:right w:val="single" w:sz="4" w:space="0" w:color="auto"/>
            </w:tcBorders>
            <w:noWrap/>
            <w:vAlign w:val="bottom"/>
            <w:hideMark/>
          </w:tcPr>
          <w:p w14:paraId="7617AAED"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S6</w:t>
            </w:r>
          </w:p>
        </w:tc>
        <w:tc>
          <w:tcPr>
            <w:tcW w:w="680" w:type="dxa"/>
            <w:tcBorders>
              <w:top w:val="single" w:sz="4" w:space="0" w:color="auto"/>
              <w:left w:val="nil"/>
              <w:bottom w:val="single" w:sz="4" w:space="0" w:color="auto"/>
              <w:right w:val="single" w:sz="4" w:space="0" w:color="auto"/>
            </w:tcBorders>
            <w:noWrap/>
            <w:vAlign w:val="bottom"/>
            <w:hideMark/>
          </w:tcPr>
          <w:p w14:paraId="05054495"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S7</w:t>
            </w:r>
          </w:p>
        </w:tc>
        <w:tc>
          <w:tcPr>
            <w:tcW w:w="709" w:type="dxa"/>
            <w:tcBorders>
              <w:top w:val="single" w:sz="4" w:space="0" w:color="auto"/>
              <w:left w:val="nil"/>
              <w:bottom w:val="single" w:sz="4" w:space="0" w:color="auto"/>
              <w:right w:val="single" w:sz="4" w:space="0" w:color="auto"/>
            </w:tcBorders>
            <w:noWrap/>
            <w:vAlign w:val="bottom"/>
            <w:hideMark/>
          </w:tcPr>
          <w:p w14:paraId="3624C3B3"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S8</w:t>
            </w:r>
          </w:p>
        </w:tc>
      </w:tr>
      <w:tr w:rsidR="008A1946" w:rsidRPr="003D5A42" w14:paraId="55153AC7" w14:textId="77777777" w:rsidTr="00461D7D">
        <w:trPr>
          <w:trHeight w:val="495"/>
          <w:jc w:val="center"/>
        </w:trPr>
        <w:tc>
          <w:tcPr>
            <w:tcW w:w="3460" w:type="dxa"/>
            <w:tcBorders>
              <w:top w:val="nil"/>
              <w:left w:val="single" w:sz="4" w:space="0" w:color="auto"/>
              <w:bottom w:val="single" w:sz="4" w:space="0" w:color="auto"/>
              <w:right w:val="single" w:sz="4" w:space="0" w:color="auto"/>
            </w:tcBorders>
            <w:noWrap/>
            <w:vAlign w:val="bottom"/>
            <w:hideMark/>
          </w:tcPr>
          <w:p w14:paraId="7C86F4C3"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Cadrage et étude du projet</w:t>
            </w:r>
          </w:p>
        </w:tc>
        <w:tc>
          <w:tcPr>
            <w:tcW w:w="2400" w:type="dxa"/>
            <w:gridSpan w:val="3"/>
            <w:tcBorders>
              <w:top w:val="nil"/>
              <w:left w:val="nil"/>
              <w:bottom w:val="single" w:sz="4" w:space="0" w:color="auto"/>
              <w:right w:val="single" w:sz="4" w:space="0" w:color="auto"/>
            </w:tcBorders>
            <w:noWrap/>
            <w:vAlign w:val="bottom"/>
            <w:hideMark/>
          </w:tcPr>
          <w:p w14:paraId="6068D386"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15584" behindDoc="0" locked="0" layoutInCell="1" allowOverlap="1" wp14:anchorId="32622A36" wp14:editId="7AFA200C">
                      <wp:simplePos x="0" y="0"/>
                      <wp:positionH relativeFrom="column">
                        <wp:posOffset>85725</wp:posOffset>
                      </wp:positionH>
                      <wp:positionV relativeFrom="paragraph">
                        <wp:posOffset>180975</wp:posOffset>
                      </wp:positionV>
                      <wp:extent cx="1285875" cy="0"/>
                      <wp:effectExtent l="95250" t="152400" r="104775" b="152400"/>
                      <wp:wrapNone/>
                      <wp:docPr id="1461049529" name="Ink 87">
                        <a:extLst xmlns:a="http://schemas.openxmlformats.org/drawingml/2006/main">
                          <a:ext uri="{FF2B5EF4-FFF2-40B4-BE49-F238E27FC236}">
                            <a16:creationId xmlns:a16="http://schemas.microsoft.com/office/drawing/2014/main" id="{1E6EE603-064B-F2E5-0646-EC6E20C4FE6F}"/>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23">
                                <w14:nvContentPartPr>
                                  <w14:cNvContentPartPr/>
                                </w14:nvContentPartPr>
                                <w14:xfrm>
                                  <a:off x="0" y="0"/>
                                  <a:ext cx="1286220" cy="720"/>
                                </w14:xfrm>
                              </w14:contentPart>
                            </mc:Choice>
                            <mc:Fallback xmlns:lc="http://schemas.openxmlformats.org/drawingml/2006/lockedCanvas" xmlns="">
                              <a:pic>
                                <a:nvPicPr>
                                  <a:cNvPr id="11" name="Ink 10">
                                    <a:extLst>
                                      <a:ext uri="{FF2B5EF4-FFF2-40B4-BE49-F238E27FC236}">
                                        <a16:creationId xmlns:a16="http://schemas.microsoft.com/office/drawing/2014/main" id="{1E6EE603-064B-F2E5-0646-EC6E20C4FE6F}"/>
                                      </a:ext>
                                    </a:extLst>
                                  </a:cNvPr>
                                  <a:cNvPicPr/>
                                </a:nvPicPr>
                                <a:blipFill>
                                  <a:blip xmlns:r="http://schemas.openxmlformats.org/officeDocument/2006/relationships" r:embed="rId24"/>
                                  <a:stretch>
                                    <a:fillRect/>
                                  </a:stretch>
                                </a:blipFill>
                                <a:spPr>
                                  <a:xfrm>
                                    <a:off x="3936633" y="593250"/>
                                    <a:ext cx="1393855"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type w14:anchorId="3D40D14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7" o:spid="_x0000_s1026" type="#_x0000_t75" style="position:absolute;margin-left:2.5pt;margin-top:-2.75pt;width:109.75pt;height: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">
                      <v:imagedata r:id="rId25" o:title=""/>
                    </v:shape>
                  </w:pict>
                </mc:Fallback>
              </mc:AlternateContent>
            </w:r>
            <w:r w:rsidRPr="003D5A42">
              <w:rPr>
                <w:rFonts w:ascii="Calibri" w:hAnsi="Calibri" w:cs="Calibri"/>
                <w:noProof/>
                <w:color w:val="000000"/>
                <w:sz w:val="22"/>
                <w:szCs w:val="22"/>
                <w:lang w:eastAsia="fr-FR"/>
              </w:rPr>
              <mc:AlternateContent>
                <mc:Choice Requires="wpi">
                  <w:drawing>
                    <wp:anchor distT="0" distB="0" distL="114300" distR="114300" simplePos="0" relativeHeight="251714560" behindDoc="0" locked="0" layoutInCell="1" allowOverlap="1" wp14:anchorId="68AC62AB" wp14:editId="38523322">
                      <wp:simplePos x="0" y="0"/>
                      <wp:positionH relativeFrom="column">
                        <wp:posOffset>723900</wp:posOffset>
                      </wp:positionH>
                      <wp:positionV relativeFrom="paragraph">
                        <wp:posOffset>161925</wp:posOffset>
                      </wp:positionV>
                      <wp:extent cx="0" cy="0"/>
                      <wp:effectExtent l="95250" t="152400" r="95250" b="152400"/>
                      <wp:wrapNone/>
                      <wp:docPr id="598881100" name="Ink 86">
                        <a:extLst xmlns:a="http://schemas.openxmlformats.org/drawingml/2006/main">
                          <a:ext uri="{FF2B5EF4-FFF2-40B4-BE49-F238E27FC236}">
                            <a16:creationId xmlns:a16="http://schemas.microsoft.com/office/drawing/2014/main" id="{DE0C5785-16C8-42E9-DF5F-143EA9B60CEF}"/>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ContentPartPr/>
                                </w14:nvContentPartPr>
                                <w14:xfrm>
                                  <a:off x="0" y="0"/>
                                  <a:ext cx="360" cy="360"/>
                                </w14:xfrm>
                              </w14:contentPart>
                            </mc:Choice>
                            <mc:Fallback xmlns:lc="http://schemas.openxmlformats.org/drawingml/2006/lockedCanvas" xmlns="">
                              <a:pic>
                                <a:nvPicPr>
                                  <a:cNvPr id="9" name="Ink 8">
                                    <a:extLst>
                                      <a:ext uri="{FF2B5EF4-FFF2-40B4-BE49-F238E27FC236}">
                                        <a16:creationId xmlns:a16="http://schemas.microsoft.com/office/drawing/2014/main" id="{DE0C5785-16C8-42E9-DF5F-143EA9B60CEF}"/>
                                      </a:ext>
                                    </a:extLst>
                                  </a:cNvPr>
                                  <a:cNvPicPr/>
                                </a:nvPicPr>
                                <a:blipFill>
                                  <a:blip xmlns:r="http://schemas.openxmlformats.org/officeDocument/2006/relationships" r:embed="rId27"/>
                                  <a:stretch>
                                    <a:fillRect/>
                                  </a:stretch>
                                </a:blipFill>
                                <a:spPr>
                                  <a:xfrm>
                                    <a:off x="4660920" y="682560"/>
                                    <a:ext cx="108000" cy="216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3911A29D" id="Ink 86" o:spid="_x0000_s1026" type="#_x0000_t75" style="position:absolute;margin-left:52.75pt;margin-top:4.25pt;width:8.5pt;height:1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">
                      <v:imagedata r:id="rId28" o:title=""/>
                    </v:shape>
                  </w:pict>
                </mc:Fallback>
              </mc:AlternateContent>
            </w:r>
          </w:p>
        </w:tc>
        <w:tc>
          <w:tcPr>
            <w:tcW w:w="620" w:type="dxa"/>
            <w:tcBorders>
              <w:top w:val="nil"/>
              <w:left w:val="nil"/>
              <w:bottom w:val="single" w:sz="4" w:space="0" w:color="auto"/>
              <w:right w:val="single" w:sz="4" w:space="0" w:color="auto"/>
            </w:tcBorders>
            <w:noWrap/>
            <w:vAlign w:val="bottom"/>
            <w:hideMark/>
          </w:tcPr>
          <w:p w14:paraId="3087B118"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0" w:type="dxa"/>
            <w:tcBorders>
              <w:top w:val="nil"/>
              <w:left w:val="nil"/>
              <w:bottom w:val="single" w:sz="4" w:space="0" w:color="auto"/>
              <w:right w:val="single" w:sz="4" w:space="0" w:color="auto"/>
            </w:tcBorders>
            <w:noWrap/>
            <w:vAlign w:val="bottom"/>
            <w:hideMark/>
          </w:tcPr>
          <w:p w14:paraId="60A1B165"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361F5B1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80" w:type="dxa"/>
            <w:tcBorders>
              <w:top w:val="nil"/>
              <w:left w:val="nil"/>
              <w:bottom w:val="single" w:sz="4" w:space="0" w:color="auto"/>
              <w:right w:val="single" w:sz="4" w:space="0" w:color="auto"/>
            </w:tcBorders>
            <w:noWrap/>
            <w:vAlign w:val="bottom"/>
            <w:hideMark/>
          </w:tcPr>
          <w:p w14:paraId="6BF559D0"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9" w:type="dxa"/>
            <w:tcBorders>
              <w:top w:val="nil"/>
              <w:left w:val="nil"/>
              <w:bottom w:val="single" w:sz="4" w:space="0" w:color="auto"/>
              <w:right w:val="single" w:sz="4" w:space="0" w:color="auto"/>
            </w:tcBorders>
            <w:noWrap/>
            <w:vAlign w:val="bottom"/>
            <w:hideMark/>
          </w:tcPr>
          <w:p w14:paraId="3E837B1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r>
      <w:tr w:rsidR="008A1946" w:rsidRPr="003D5A42" w14:paraId="7EA2D5FC" w14:textId="77777777" w:rsidTr="00461D7D">
        <w:trPr>
          <w:trHeight w:val="525"/>
          <w:jc w:val="center"/>
        </w:trPr>
        <w:tc>
          <w:tcPr>
            <w:tcW w:w="3460" w:type="dxa"/>
            <w:tcBorders>
              <w:top w:val="nil"/>
              <w:left w:val="single" w:sz="4" w:space="0" w:color="auto"/>
              <w:bottom w:val="single" w:sz="4" w:space="0" w:color="auto"/>
              <w:right w:val="single" w:sz="4" w:space="0" w:color="auto"/>
            </w:tcBorders>
            <w:noWrap/>
            <w:vAlign w:val="bottom"/>
            <w:hideMark/>
          </w:tcPr>
          <w:p w14:paraId="2A7CCAF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Formation Mean Stack (</w:t>
            </w:r>
            <w:proofErr w:type="spellStart"/>
            <w:proofErr w:type="gramStart"/>
            <w:r w:rsidRPr="003D5A42">
              <w:rPr>
                <w:rFonts w:ascii="Calibri" w:hAnsi="Calibri" w:cs="Calibri"/>
                <w:color w:val="000000"/>
                <w:sz w:val="22"/>
                <w:szCs w:val="22"/>
                <w:lang w:eastAsia="fr-FR"/>
              </w:rPr>
              <w:t>mongodb</w:t>
            </w:r>
            <w:proofErr w:type="spellEnd"/>
            <w:r w:rsidRPr="003D5A42">
              <w:rPr>
                <w:rFonts w:ascii="Calibri" w:hAnsi="Calibri" w:cs="Calibri"/>
                <w:color w:val="000000"/>
                <w:sz w:val="22"/>
                <w:szCs w:val="22"/>
                <w:lang w:eastAsia="fr-FR"/>
              </w:rPr>
              <w:t>,…</w:t>
            </w:r>
            <w:proofErr w:type="gramEnd"/>
          </w:p>
        </w:tc>
        <w:tc>
          <w:tcPr>
            <w:tcW w:w="2400" w:type="dxa"/>
            <w:gridSpan w:val="3"/>
            <w:tcBorders>
              <w:top w:val="nil"/>
              <w:left w:val="nil"/>
              <w:bottom w:val="single" w:sz="4" w:space="0" w:color="auto"/>
              <w:right w:val="single" w:sz="4" w:space="0" w:color="auto"/>
            </w:tcBorders>
            <w:noWrap/>
            <w:vAlign w:val="bottom"/>
            <w:hideMark/>
          </w:tcPr>
          <w:p w14:paraId="108279E9"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16608" behindDoc="0" locked="0" layoutInCell="1" allowOverlap="1" wp14:anchorId="4480603D" wp14:editId="0BF8E98B">
                      <wp:simplePos x="0" y="0"/>
                      <wp:positionH relativeFrom="column">
                        <wp:posOffset>590550</wp:posOffset>
                      </wp:positionH>
                      <wp:positionV relativeFrom="paragraph">
                        <wp:posOffset>190500</wp:posOffset>
                      </wp:positionV>
                      <wp:extent cx="857250" cy="0"/>
                      <wp:effectExtent l="95250" t="152400" r="95250" b="152400"/>
                      <wp:wrapNone/>
                      <wp:docPr id="750449673" name="Ink 85">
                        <a:extLst xmlns:a="http://schemas.openxmlformats.org/drawingml/2006/main">
                          <a:ext uri="{FF2B5EF4-FFF2-40B4-BE49-F238E27FC236}">
                            <a16:creationId xmlns:a16="http://schemas.microsoft.com/office/drawing/2014/main" id="{034D9C6E-9DA6-01C4-3EC3-2049AB69D941}"/>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29">
                                <w14:nvContentPartPr>
                                  <w14:cNvContentPartPr/>
                                </w14:nvContentPartPr>
                                <w14:xfrm>
                                  <a:off x="0" y="0"/>
                                  <a:ext cx="857475" cy="720"/>
                                </w14:xfrm>
                              </w14:contentPart>
                            </mc:Choice>
                            <mc:Fallback xmlns:lc="http://schemas.openxmlformats.org/drawingml/2006/lockedCanvas" xmlns="">
                              <a:pic>
                                <a:nvPicPr>
                                  <a:cNvPr id="15" name="Ink 14">
                                    <a:extLst>
                                      <a:ext uri="{FF2B5EF4-FFF2-40B4-BE49-F238E27FC236}">
                                        <a16:creationId xmlns:a16="http://schemas.microsoft.com/office/drawing/2014/main" id="{034D9C6E-9DA6-01C4-3EC3-2049AB69D941}"/>
                                      </a:ext>
                                    </a:extLst>
                                  </a:cNvPr>
                                  <a:cNvPicPr/>
                                </a:nvPicPr>
                                <a:blipFill>
                                  <a:blip xmlns:r="http://schemas.openxmlformats.org/officeDocument/2006/relationships" r:embed="rId30"/>
                                  <a:stretch>
                                    <a:fillRect/>
                                  </a:stretch>
                                </a:blipFill>
                                <a:spPr>
                                  <a:xfrm>
                                    <a:off x="4441577" y="916920"/>
                                    <a:ext cx="965109"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201CFEE4" id="Ink 85" o:spid="_x0000_s1026" type="#_x0000_t75" style="position:absolute;margin-left:42.25pt;margin-top:-2pt;width:76pt;height:3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">
                      <v:imagedata r:id="rId31" o:title=""/>
                    </v:shape>
                  </w:pict>
                </mc:Fallback>
              </mc:AlternateContent>
            </w:r>
          </w:p>
        </w:tc>
        <w:tc>
          <w:tcPr>
            <w:tcW w:w="620" w:type="dxa"/>
            <w:tcBorders>
              <w:top w:val="nil"/>
              <w:left w:val="nil"/>
              <w:bottom w:val="single" w:sz="4" w:space="0" w:color="auto"/>
              <w:right w:val="single" w:sz="4" w:space="0" w:color="auto"/>
            </w:tcBorders>
            <w:noWrap/>
            <w:vAlign w:val="bottom"/>
            <w:hideMark/>
          </w:tcPr>
          <w:p w14:paraId="788BAADF"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0" w:type="dxa"/>
            <w:tcBorders>
              <w:top w:val="nil"/>
              <w:left w:val="nil"/>
              <w:bottom w:val="single" w:sz="4" w:space="0" w:color="auto"/>
              <w:right w:val="single" w:sz="4" w:space="0" w:color="auto"/>
            </w:tcBorders>
            <w:noWrap/>
            <w:vAlign w:val="bottom"/>
            <w:hideMark/>
          </w:tcPr>
          <w:p w14:paraId="212714F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735B12A0"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80" w:type="dxa"/>
            <w:tcBorders>
              <w:top w:val="nil"/>
              <w:left w:val="nil"/>
              <w:bottom w:val="single" w:sz="4" w:space="0" w:color="auto"/>
              <w:right w:val="single" w:sz="4" w:space="0" w:color="auto"/>
            </w:tcBorders>
            <w:noWrap/>
            <w:vAlign w:val="bottom"/>
            <w:hideMark/>
          </w:tcPr>
          <w:p w14:paraId="07E6835B"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9" w:type="dxa"/>
            <w:tcBorders>
              <w:top w:val="nil"/>
              <w:left w:val="nil"/>
              <w:bottom w:val="single" w:sz="4" w:space="0" w:color="auto"/>
              <w:right w:val="single" w:sz="4" w:space="0" w:color="auto"/>
            </w:tcBorders>
            <w:noWrap/>
            <w:vAlign w:val="bottom"/>
            <w:hideMark/>
          </w:tcPr>
          <w:p w14:paraId="3149FE05"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r>
      <w:tr w:rsidR="008A1946" w:rsidRPr="003D5A42" w14:paraId="33F6ED4E" w14:textId="77777777" w:rsidTr="00461D7D">
        <w:trPr>
          <w:trHeight w:val="525"/>
          <w:jc w:val="center"/>
        </w:trPr>
        <w:tc>
          <w:tcPr>
            <w:tcW w:w="3460" w:type="dxa"/>
            <w:tcBorders>
              <w:top w:val="nil"/>
              <w:left w:val="single" w:sz="4" w:space="0" w:color="auto"/>
              <w:bottom w:val="single" w:sz="4" w:space="0" w:color="auto"/>
              <w:right w:val="single" w:sz="4" w:space="0" w:color="auto"/>
            </w:tcBorders>
            <w:noWrap/>
            <w:vAlign w:val="bottom"/>
            <w:hideMark/>
          </w:tcPr>
          <w:p w14:paraId="47F83263" w14:textId="77777777" w:rsidR="008A1946" w:rsidRPr="003D5A42" w:rsidRDefault="008A1946" w:rsidP="00392E20">
            <w:pPr>
              <w:spacing w:before="0" w:line="240" w:lineRule="auto"/>
              <w:rPr>
                <w:rFonts w:ascii="Calibri" w:hAnsi="Calibri" w:cs="Calibri"/>
                <w:color w:val="000000"/>
                <w:sz w:val="22"/>
                <w:szCs w:val="22"/>
                <w:lang w:eastAsia="fr-FR"/>
              </w:rPr>
            </w:pPr>
            <w:proofErr w:type="spellStart"/>
            <w:r w:rsidRPr="003D5A42">
              <w:rPr>
                <w:rFonts w:ascii="Calibri" w:hAnsi="Calibri" w:cs="Calibri"/>
                <w:color w:val="000000"/>
                <w:sz w:val="22"/>
                <w:szCs w:val="22"/>
                <w:lang w:eastAsia="fr-FR"/>
              </w:rPr>
              <w:t>Récherche</w:t>
            </w:r>
            <w:proofErr w:type="spellEnd"/>
            <w:r w:rsidRPr="003D5A42">
              <w:rPr>
                <w:rFonts w:ascii="Calibri" w:hAnsi="Calibri" w:cs="Calibri"/>
                <w:color w:val="000000"/>
                <w:sz w:val="22"/>
                <w:szCs w:val="22"/>
                <w:lang w:eastAsia="fr-FR"/>
              </w:rPr>
              <w:t xml:space="preserve"> documentaire </w:t>
            </w:r>
          </w:p>
        </w:tc>
        <w:tc>
          <w:tcPr>
            <w:tcW w:w="1140" w:type="dxa"/>
            <w:tcBorders>
              <w:top w:val="nil"/>
              <w:left w:val="nil"/>
              <w:bottom w:val="single" w:sz="4" w:space="0" w:color="auto"/>
              <w:right w:val="single" w:sz="4" w:space="0" w:color="auto"/>
            </w:tcBorders>
            <w:noWrap/>
            <w:vAlign w:val="bottom"/>
            <w:hideMark/>
          </w:tcPr>
          <w:p w14:paraId="17B1D3F6"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1260" w:type="dxa"/>
            <w:gridSpan w:val="2"/>
            <w:tcBorders>
              <w:top w:val="nil"/>
              <w:left w:val="nil"/>
              <w:bottom w:val="single" w:sz="4" w:space="0" w:color="auto"/>
              <w:right w:val="single" w:sz="4" w:space="0" w:color="auto"/>
            </w:tcBorders>
            <w:noWrap/>
            <w:vAlign w:val="bottom"/>
            <w:hideMark/>
          </w:tcPr>
          <w:p w14:paraId="1C1D4F99"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19680" behindDoc="0" locked="0" layoutInCell="1" allowOverlap="1" wp14:anchorId="672423C1" wp14:editId="707C8E09">
                      <wp:simplePos x="0" y="0"/>
                      <wp:positionH relativeFrom="column">
                        <wp:posOffset>9525</wp:posOffset>
                      </wp:positionH>
                      <wp:positionV relativeFrom="paragraph">
                        <wp:posOffset>190500</wp:posOffset>
                      </wp:positionV>
                      <wp:extent cx="561975" cy="0"/>
                      <wp:effectExtent l="95250" t="152400" r="104775" b="152400"/>
                      <wp:wrapNone/>
                      <wp:docPr id="711095700" name="Ink 84">
                        <a:extLst xmlns:a="http://schemas.openxmlformats.org/drawingml/2006/main">
                          <a:ext uri="{FF2B5EF4-FFF2-40B4-BE49-F238E27FC236}">
                            <a16:creationId xmlns:a16="http://schemas.microsoft.com/office/drawing/2014/main" id="{65C5C353-2C4B-7664-5E30-73E053A392BE}"/>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ContentPartPr/>
                                </w14:nvContentPartPr>
                                <w14:xfrm>
                                  <a:off x="0" y="0"/>
                                  <a:ext cx="562380" cy="720"/>
                                </w14:xfrm>
                              </w14:contentPart>
                            </mc:Choice>
                            <mc:Fallback xmlns:lc="http://schemas.openxmlformats.org/drawingml/2006/lockedCanvas" xmlns="">
                              <a:pic>
                                <a:nvPicPr>
                                  <a:cNvPr id="29" name="Ink 28">
                                    <a:extLst>
                                      <a:ext uri="{FF2B5EF4-FFF2-40B4-BE49-F238E27FC236}">
                                        <a16:creationId xmlns:a16="http://schemas.microsoft.com/office/drawing/2014/main" id="{65C5C353-2C4B-7664-5E30-73E053A392BE}"/>
                                      </a:ext>
                                    </a:extLst>
                                  </a:cNvPr>
                                  <a:cNvPicPr/>
                                </a:nvPicPr>
                                <a:blipFill>
                                  <a:blip xmlns:r="http://schemas.openxmlformats.org/officeDocument/2006/relationships" r:embed="rId33"/>
                                  <a:stretch>
                                    <a:fillRect/>
                                  </a:stretch>
                                </a:blipFill>
                                <a:spPr>
                                  <a:xfrm>
                                    <a:off x="4584299" y="1250220"/>
                                    <a:ext cx="669963"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1C2B3DCE" id="Ink 84" o:spid="_x0000_s1026" type="#_x0000_t75" style="position:absolute;margin-left:-3.5pt;margin-top:-2pt;width:52.75pt;height:3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">
                      <v:imagedata r:id="rId34" o:title=""/>
                    </v:shape>
                  </w:pict>
                </mc:Fallback>
              </mc:AlternateContent>
            </w:r>
          </w:p>
        </w:tc>
        <w:tc>
          <w:tcPr>
            <w:tcW w:w="620" w:type="dxa"/>
            <w:tcBorders>
              <w:top w:val="nil"/>
              <w:left w:val="nil"/>
              <w:bottom w:val="single" w:sz="4" w:space="0" w:color="auto"/>
              <w:right w:val="single" w:sz="4" w:space="0" w:color="auto"/>
            </w:tcBorders>
            <w:noWrap/>
            <w:vAlign w:val="bottom"/>
            <w:hideMark/>
          </w:tcPr>
          <w:p w14:paraId="2B836225"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0" w:type="dxa"/>
            <w:tcBorders>
              <w:top w:val="nil"/>
              <w:left w:val="nil"/>
              <w:bottom w:val="single" w:sz="4" w:space="0" w:color="auto"/>
              <w:right w:val="single" w:sz="4" w:space="0" w:color="auto"/>
            </w:tcBorders>
            <w:noWrap/>
            <w:vAlign w:val="bottom"/>
            <w:hideMark/>
          </w:tcPr>
          <w:p w14:paraId="6A58FCCE"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72E76318"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80" w:type="dxa"/>
            <w:tcBorders>
              <w:top w:val="nil"/>
              <w:left w:val="nil"/>
              <w:bottom w:val="single" w:sz="4" w:space="0" w:color="auto"/>
              <w:right w:val="single" w:sz="4" w:space="0" w:color="auto"/>
            </w:tcBorders>
            <w:noWrap/>
            <w:vAlign w:val="bottom"/>
            <w:hideMark/>
          </w:tcPr>
          <w:p w14:paraId="31D17E04"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9" w:type="dxa"/>
            <w:tcBorders>
              <w:top w:val="nil"/>
              <w:left w:val="nil"/>
              <w:bottom w:val="single" w:sz="4" w:space="0" w:color="auto"/>
              <w:right w:val="single" w:sz="4" w:space="0" w:color="auto"/>
            </w:tcBorders>
            <w:noWrap/>
            <w:vAlign w:val="bottom"/>
            <w:hideMark/>
          </w:tcPr>
          <w:p w14:paraId="4CDC215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r>
      <w:tr w:rsidR="008A1946" w:rsidRPr="003D5A42" w14:paraId="2E134A61" w14:textId="77777777" w:rsidTr="00461D7D">
        <w:trPr>
          <w:trHeight w:val="480"/>
          <w:jc w:val="center"/>
        </w:trPr>
        <w:tc>
          <w:tcPr>
            <w:tcW w:w="3460" w:type="dxa"/>
            <w:tcBorders>
              <w:top w:val="nil"/>
              <w:left w:val="single" w:sz="4" w:space="0" w:color="auto"/>
              <w:bottom w:val="single" w:sz="4" w:space="0" w:color="auto"/>
              <w:right w:val="single" w:sz="4" w:space="0" w:color="auto"/>
            </w:tcBorders>
            <w:noWrap/>
            <w:vAlign w:val="bottom"/>
            <w:hideMark/>
          </w:tcPr>
          <w:p w14:paraId="22FA8AC0" w14:textId="77777777" w:rsidR="008A1946" w:rsidRPr="003D5A42" w:rsidRDefault="008A1946" w:rsidP="00392E20">
            <w:pPr>
              <w:spacing w:before="0" w:line="240" w:lineRule="auto"/>
              <w:rPr>
                <w:rFonts w:ascii="Calibri" w:hAnsi="Calibri" w:cs="Calibri"/>
                <w:sz w:val="22"/>
                <w:szCs w:val="22"/>
                <w:lang w:eastAsia="fr-FR"/>
              </w:rPr>
            </w:pPr>
            <w:r w:rsidRPr="003D5A42">
              <w:rPr>
                <w:rFonts w:ascii="Calibri" w:hAnsi="Calibri" w:cs="Calibri"/>
                <w:sz w:val="22"/>
                <w:szCs w:val="22"/>
                <w:lang w:eastAsia="fr-FR"/>
              </w:rPr>
              <w:t xml:space="preserve">Veilles (techno &amp; </w:t>
            </w:r>
            <w:proofErr w:type="spellStart"/>
            <w:r w:rsidRPr="003D5A42">
              <w:rPr>
                <w:rFonts w:ascii="Calibri" w:hAnsi="Calibri" w:cs="Calibri"/>
                <w:sz w:val="22"/>
                <w:szCs w:val="22"/>
                <w:lang w:eastAsia="fr-FR"/>
              </w:rPr>
              <w:t>concurentielle</w:t>
            </w:r>
            <w:proofErr w:type="spellEnd"/>
            <w:r w:rsidRPr="003D5A42">
              <w:rPr>
                <w:rFonts w:ascii="Calibri" w:hAnsi="Calibri" w:cs="Calibri"/>
                <w:sz w:val="22"/>
                <w:szCs w:val="22"/>
                <w:lang w:eastAsia="fr-FR"/>
              </w:rPr>
              <w:t>)</w:t>
            </w:r>
          </w:p>
        </w:tc>
        <w:tc>
          <w:tcPr>
            <w:tcW w:w="1140" w:type="dxa"/>
            <w:tcBorders>
              <w:top w:val="nil"/>
              <w:left w:val="nil"/>
              <w:bottom w:val="single" w:sz="4" w:space="0" w:color="auto"/>
              <w:right w:val="single" w:sz="4" w:space="0" w:color="auto"/>
            </w:tcBorders>
            <w:noWrap/>
            <w:vAlign w:val="bottom"/>
            <w:hideMark/>
          </w:tcPr>
          <w:p w14:paraId="00A9B12F"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08FF0BDA"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20" w:type="dxa"/>
            <w:tcBorders>
              <w:top w:val="nil"/>
              <w:left w:val="nil"/>
              <w:bottom w:val="single" w:sz="4" w:space="0" w:color="auto"/>
              <w:right w:val="single" w:sz="4" w:space="0" w:color="auto"/>
            </w:tcBorders>
            <w:noWrap/>
            <w:vAlign w:val="bottom"/>
            <w:hideMark/>
          </w:tcPr>
          <w:p w14:paraId="3B76716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22752" behindDoc="0" locked="0" layoutInCell="1" allowOverlap="1" wp14:anchorId="7561D0D3" wp14:editId="44951BAC">
                      <wp:simplePos x="0" y="0"/>
                      <wp:positionH relativeFrom="column">
                        <wp:posOffset>0</wp:posOffset>
                      </wp:positionH>
                      <wp:positionV relativeFrom="paragraph">
                        <wp:posOffset>171450</wp:posOffset>
                      </wp:positionV>
                      <wp:extent cx="314325" cy="0"/>
                      <wp:effectExtent l="95250" t="152400" r="104775" b="152400"/>
                      <wp:wrapNone/>
                      <wp:docPr id="1272910791" name="Ink 83">
                        <a:extLst xmlns:a="http://schemas.openxmlformats.org/drawingml/2006/main">
                          <a:ext uri="{FF2B5EF4-FFF2-40B4-BE49-F238E27FC236}">
                            <a16:creationId xmlns:a16="http://schemas.microsoft.com/office/drawing/2014/main" id="{B127ACB3-2F05-25BD-DFD8-41DB48974144}"/>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35">
                                <w14:nvContentPartPr>
                                  <w14:cNvContentPartPr/>
                                </w14:nvContentPartPr>
                                <w14:xfrm>
                                  <a:off x="0" y="0"/>
                                  <a:ext cx="314715" cy="720"/>
                                </w14:xfrm>
                              </w14:contentPart>
                            </mc:Choice>
                            <mc:Fallback xmlns:lc="http://schemas.openxmlformats.org/drawingml/2006/lockedCanvas" xmlns="">
                              <a:pic>
                                <a:nvPicPr>
                                  <a:cNvPr id="32" name="Ink 31">
                                    <a:extLst>
                                      <a:ext uri="{FF2B5EF4-FFF2-40B4-BE49-F238E27FC236}">
                                        <a16:creationId xmlns:a16="http://schemas.microsoft.com/office/drawing/2014/main" id="{B127ACB3-2F05-25BD-DFD8-41DB48974144}"/>
                                      </a:ext>
                                    </a:extLst>
                                  </a:cNvPr>
                                  <a:cNvPicPr/>
                                </a:nvPicPr>
                                <a:blipFill>
                                  <a:blip xmlns:r="http://schemas.openxmlformats.org/officeDocument/2006/relationships" r:embed="rId36"/>
                                  <a:stretch>
                                    <a:fillRect/>
                                  </a:stretch>
                                </a:blipFill>
                                <a:spPr>
                                  <a:xfrm>
                                    <a:off x="4974858" y="1564545"/>
                                    <a:ext cx="422258"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460BB94F" id="Ink 83" o:spid="_x0000_s1026" type="#_x0000_t75" style="position:absolute;margin-left:-4.25pt;margin-top:-3.5pt;width:33.25pt;height:3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">
                      <v:imagedata r:id="rId37" o:title=""/>
                    </v:shape>
                  </w:pict>
                </mc:Fallback>
              </mc:AlternateContent>
            </w:r>
          </w:p>
        </w:tc>
        <w:tc>
          <w:tcPr>
            <w:tcW w:w="620" w:type="dxa"/>
            <w:tcBorders>
              <w:top w:val="nil"/>
              <w:left w:val="nil"/>
              <w:bottom w:val="single" w:sz="4" w:space="0" w:color="auto"/>
              <w:right w:val="single" w:sz="4" w:space="0" w:color="auto"/>
            </w:tcBorders>
            <w:noWrap/>
            <w:vAlign w:val="bottom"/>
            <w:hideMark/>
          </w:tcPr>
          <w:p w14:paraId="49E86AA5"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0" w:type="dxa"/>
            <w:tcBorders>
              <w:top w:val="nil"/>
              <w:left w:val="nil"/>
              <w:bottom w:val="single" w:sz="4" w:space="0" w:color="auto"/>
              <w:right w:val="single" w:sz="4" w:space="0" w:color="auto"/>
            </w:tcBorders>
            <w:noWrap/>
            <w:vAlign w:val="bottom"/>
            <w:hideMark/>
          </w:tcPr>
          <w:p w14:paraId="74501A59"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400FC37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80" w:type="dxa"/>
            <w:tcBorders>
              <w:top w:val="nil"/>
              <w:left w:val="nil"/>
              <w:bottom w:val="single" w:sz="4" w:space="0" w:color="auto"/>
              <w:right w:val="single" w:sz="4" w:space="0" w:color="auto"/>
            </w:tcBorders>
            <w:noWrap/>
            <w:vAlign w:val="bottom"/>
            <w:hideMark/>
          </w:tcPr>
          <w:p w14:paraId="37C98A50"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9" w:type="dxa"/>
            <w:tcBorders>
              <w:top w:val="nil"/>
              <w:left w:val="nil"/>
              <w:bottom w:val="single" w:sz="4" w:space="0" w:color="auto"/>
              <w:right w:val="single" w:sz="4" w:space="0" w:color="auto"/>
            </w:tcBorders>
            <w:noWrap/>
            <w:vAlign w:val="bottom"/>
            <w:hideMark/>
          </w:tcPr>
          <w:p w14:paraId="49CBE4BF"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r>
      <w:tr w:rsidR="008A1946" w:rsidRPr="003D5A42" w14:paraId="77C8DFAB" w14:textId="77777777" w:rsidTr="00461D7D">
        <w:trPr>
          <w:trHeight w:val="585"/>
          <w:jc w:val="center"/>
        </w:trPr>
        <w:tc>
          <w:tcPr>
            <w:tcW w:w="3460" w:type="dxa"/>
            <w:tcBorders>
              <w:top w:val="nil"/>
              <w:left w:val="single" w:sz="4" w:space="0" w:color="auto"/>
              <w:bottom w:val="single" w:sz="4" w:space="0" w:color="auto"/>
              <w:right w:val="single" w:sz="4" w:space="0" w:color="auto"/>
            </w:tcBorders>
            <w:noWrap/>
            <w:vAlign w:val="bottom"/>
            <w:hideMark/>
          </w:tcPr>
          <w:p w14:paraId="351940A8"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Cahier des charges</w:t>
            </w:r>
          </w:p>
        </w:tc>
        <w:tc>
          <w:tcPr>
            <w:tcW w:w="1140" w:type="dxa"/>
            <w:tcBorders>
              <w:top w:val="nil"/>
              <w:left w:val="nil"/>
              <w:bottom w:val="single" w:sz="4" w:space="0" w:color="auto"/>
              <w:right w:val="single" w:sz="4" w:space="0" w:color="auto"/>
            </w:tcBorders>
            <w:noWrap/>
            <w:vAlign w:val="bottom"/>
            <w:hideMark/>
          </w:tcPr>
          <w:p w14:paraId="24D2499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325D2607"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1240" w:type="dxa"/>
            <w:gridSpan w:val="2"/>
            <w:tcBorders>
              <w:top w:val="nil"/>
              <w:left w:val="nil"/>
              <w:bottom w:val="single" w:sz="4" w:space="0" w:color="auto"/>
              <w:right w:val="single" w:sz="4" w:space="0" w:color="auto"/>
            </w:tcBorders>
            <w:noWrap/>
            <w:vAlign w:val="bottom"/>
            <w:hideMark/>
          </w:tcPr>
          <w:p w14:paraId="3A88B907"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23776" behindDoc="0" locked="0" layoutInCell="1" allowOverlap="1" wp14:anchorId="27537A6A" wp14:editId="488C01AF">
                      <wp:simplePos x="0" y="0"/>
                      <wp:positionH relativeFrom="column">
                        <wp:posOffset>95250</wp:posOffset>
                      </wp:positionH>
                      <wp:positionV relativeFrom="paragraph">
                        <wp:posOffset>171450</wp:posOffset>
                      </wp:positionV>
                      <wp:extent cx="657225" cy="66675"/>
                      <wp:effectExtent l="95250" t="152400" r="104775" b="85725"/>
                      <wp:wrapNone/>
                      <wp:docPr id="1477223067" name="Ink 82">
                        <a:extLst xmlns:a="http://schemas.openxmlformats.org/drawingml/2006/main">
                          <a:ext uri="{FF2B5EF4-FFF2-40B4-BE49-F238E27FC236}">
                            <a16:creationId xmlns:a16="http://schemas.microsoft.com/office/drawing/2014/main" id="{8EABAB7E-D3AD-EF54-264A-5E6BBF8346FE}"/>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38">
                                <w14:nvContentPartPr>
                                  <w14:cNvContentPartPr/>
                                </w14:nvContentPartPr>
                                <w14:xfrm>
                                  <a:off x="0" y="0"/>
                                  <a:ext cx="657570" cy="66960"/>
                                </w14:xfrm>
                              </w14:contentPart>
                            </mc:Choice>
                            <mc:Fallback xmlns:lc="http://schemas.openxmlformats.org/drawingml/2006/lockedCanvas" xmlns="">
                              <a:pic>
                                <a:nvPicPr>
                                  <a:cNvPr id="37" name="Ink 36">
                                    <a:extLst>
                                      <a:ext uri="{FF2B5EF4-FFF2-40B4-BE49-F238E27FC236}">
                                        <a16:creationId xmlns:a16="http://schemas.microsoft.com/office/drawing/2014/main" id="{8EABAB7E-D3AD-EF54-264A-5E6BBF8346FE}"/>
                                      </a:ext>
                                    </a:extLst>
                                  </a:cNvPr>
                                  <a:cNvPicPr/>
                                </a:nvPicPr>
                                <a:blipFill>
                                  <a:blip xmlns:r="http://schemas.openxmlformats.org/officeDocument/2006/relationships" r:embed="rId39"/>
                                  <a:stretch>
                                    <a:fillRect/>
                                  </a:stretch>
                                </a:blipFill>
                                <a:spPr>
                                  <a:xfrm>
                                    <a:off x="5070117" y="-18002550"/>
                                    <a:ext cx="765185" cy="40176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1B9251A4" id="Ink 82" o:spid="_x0000_s1026" type="#_x0000_t75" style="position:absolute;margin-left:3.25pt;margin-top:-1568.25pt;width:60.25pt;height:3163.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">
                      <v:imagedata r:id="rId40" o:title=""/>
                    </v:shape>
                  </w:pict>
                </mc:Fallback>
              </mc:AlternateContent>
            </w:r>
          </w:p>
        </w:tc>
        <w:tc>
          <w:tcPr>
            <w:tcW w:w="700" w:type="dxa"/>
            <w:tcBorders>
              <w:top w:val="nil"/>
              <w:left w:val="nil"/>
              <w:bottom w:val="single" w:sz="4" w:space="0" w:color="auto"/>
              <w:right w:val="single" w:sz="4" w:space="0" w:color="auto"/>
            </w:tcBorders>
            <w:noWrap/>
            <w:vAlign w:val="bottom"/>
            <w:hideMark/>
          </w:tcPr>
          <w:p w14:paraId="2A2F1D4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6C822D0A"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80" w:type="dxa"/>
            <w:tcBorders>
              <w:top w:val="nil"/>
              <w:left w:val="nil"/>
              <w:bottom w:val="single" w:sz="4" w:space="0" w:color="auto"/>
              <w:right w:val="single" w:sz="4" w:space="0" w:color="auto"/>
            </w:tcBorders>
            <w:noWrap/>
            <w:vAlign w:val="bottom"/>
            <w:hideMark/>
          </w:tcPr>
          <w:p w14:paraId="5906BE16"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9" w:type="dxa"/>
            <w:tcBorders>
              <w:top w:val="nil"/>
              <w:left w:val="nil"/>
              <w:bottom w:val="single" w:sz="4" w:space="0" w:color="auto"/>
              <w:right w:val="single" w:sz="4" w:space="0" w:color="auto"/>
            </w:tcBorders>
            <w:noWrap/>
            <w:vAlign w:val="bottom"/>
            <w:hideMark/>
          </w:tcPr>
          <w:p w14:paraId="72B729BB"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r>
      <w:tr w:rsidR="008A1946" w:rsidRPr="003D5A42" w14:paraId="083FC4BE" w14:textId="77777777" w:rsidTr="00461D7D">
        <w:trPr>
          <w:trHeight w:val="495"/>
          <w:jc w:val="center"/>
        </w:trPr>
        <w:tc>
          <w:tcPr>
            <w:tcW w:w="3460" w:type="dxa"/>
            <w:tcBorders>
              <w:top w:val="nil"/>
              <w:left w:val="single" w:sz="4" w:space="0" w:color="auto"/>
              <w:bottom w:val="single" w:sz="4" w:space="0" w:color="auto"/>
              <w:right w:val="single" w:sz="4" w:space="0" w:color="auto"/>
            </w:tcBorders>
            <w:noWrap/>
            <w:vAlign w:val="bottom"/>
            <w:hideMark/>
          </w:tcPr>
          <w:p w14:paraId="7039A35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Analyse, conception et modélisation</w:t>
            </w:r>
          </w:p>
        </w:tc>
        <w:tc>
          <w:tcPr>
            <w:tcW w:w="1140" w:type="dxa"/>
            <w:tcBorders>
              <w:top w:val="nil"/>
              <w:left w:val="nil"/>
              <w:bottom w:val="single" w:sz="4" w:space="0" w:color="auto"/>
              <w:right w:val="single" w:sz="4" w:space="0" w:color="auto"/>
            </w:tcBorders>
            <w:noWrap/>
            <w:vAlign w:val="bottom"/>
            <w:hideMark/>
          </w:tcPr>
          <w:p w14:paraId="6E3B78E6"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7A99EFFC"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1940" w:type="dxa"/>
            <w:gridSpan w:val="3"/>
            <w:tcBorders>
              <w:top w:val="nil"/>
              <w:left w:val="nil"/>
              <w:bottom w:val="single" w:sz="4" w:space="0" w:color="auto"/>
              <w:right w:val="single" w:sz="4" w:space="0" w:color="auto"/>
            </w:tcBorders>
            <w:noWrap/>
            <w:vAlign w:val="bottom"/>
            <w:hideMark/>
          </w:tcPr>
          <w:p w14:paraId="7E988E0E"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21728" behindDoc="0" locked="0" layoutInCell="1" allowOverlap="1" wp14:anchorId="3E2973DC" wp14:editId="574E9E3B">
                      <wp:simplePos x="0" y="0"/>
                      <wp:positionH relativeFrom="column">
                        <wp:posOffset>238125</wp:posOffset>
                      </wp:positionH>
                      <wp:positionV relativeFrom="paragraph">
                        <wp:posOffset>133350</wp:posOffset>
                      </wp:positionV>
                      <wp:extent cx="733425" cy="0"/>
                      <wp:effectExtent l="95250" t="152400" r="104775" b="152400"/>
                      <wp:wrapNone/>
                      <wp:docPr id="1415273046" name="Ink 81">
                        <a:extLst xmlns:a="http://schemas.openxmlformats.org/drawingml/2006/main">
                          <a:ext uri="{FF2B5EF4-FFF2-40B4-BE49-F238E27FC236}">
                            <a16:creationId xmlns:a16="http://schemas.microsoft.com/office/drawing/2014/main" id="{1BDDA377-BCCB-7D86-BF26-03E91894A363}"/>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1">
                                <w14:nvContentPartPr>
                                  <w14:cNvContentPartPr/>
                                </w14:nvContentPartPr>
                                <w14:xfrm>
                                  <a:off x="0" y="0"/>
                                  <a:ext cx="733770" cy="720"/>
                                </w14:xfrm>
                              </w14:contentPart>
                            </mc:Choice>
                            <mc:Fallback xmlns:lc="http://schemas.openxmlformats.org/drawingml/2006/lockedCanvas" xmlns="">
                              <a:pic>
                                <a:nvPicPr>
                                  <a:cNvPr id="31" name="Ink 30">
                                    <a:extLst>
                                      <a:ext uri="{FF2B5EF4-FFF2-40B4-BE49-F238E27FC236}">
                                        <a16:creationId xmlns:a16="http://schemas.microsoft.com/office/drawing/2014/main" id="{1BDDA377-BCCB-7D86-BF26-03E91894A363}"/>
                                      </a:ext>
                                    </a:extLst>
                                  </a:cNvPr>
                                  <a:cNvPicPr/>
                                </a:nvPicPr>
                                <a:blipFill>
                                  <a:blip xmlns:r="http://schemas.openxmlformats.org/officeDocument/2006/relationships" r:embed="rId42"/>
                                  <a:stretch>
                                    <a:fillRect/>
                                  </a:stretch>
                                </a:blipFill>
                                <a:spPr>
                                  <a:xfrm>
                                    <a:off x="5213001" y="2202975"/>
                                    <a:ext cx="841370"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69EFCFB8" id="Ink 81" o:spid="_x0000_s1026" type="#_x0000_t75" style="position:absolute;margin-left:14.5pt;margin-top:-6.5pt;width:66.25pt;height:3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">
                      <v:imagedata r:id="rId43" o:title=""/>
                    </v:shape>
                  </w:pict>
                </mc:Fallback>
              </mc:AlternateContent>
            </w:r>
          </w:p>
        </w:tc>
        <w:tc>
          <w:tcPr>
            <w:tcW w:w="640" w:type="dxa"/>
            <w:tcBorders>
              <w:top w:val="nil"/>
              <w:left w:val="nil"/>
              <w:bottom w:val="single" w:sz="4" w:space="0" w:color="auto"/>
              <w:right w:val="single" w:sz="4" w:space="0" w:color="auto"/>
            </w:tcBorders>
            <w:noWrap/>
            <w:vAlign w:val="bottom"/>
            <w:hideMark/>
          </w:tcPr>
          <w:p w14:paraId="3D8EA480"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80" w:type="dxa"/>
            <w:tcBorders>
              <w:top w:val="nil"/>
              <w:left w:val="nil"/>
              <w:bottom w:val="single" w:sz="4" w:space="0" w:color="auto"/>
              <w:right w:val="single" w:sz="4" w:space="0" w:color="auto"/>
            </w:tcBorders>
            <w:noWrap/>
            <w:vAlign w:val="bottom"/>
            <w:hideMark/>
          </w:tcPr>
          <w:p w14:paraId="24498E4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9" w:type="dxa"/>
            <w:tcBorders>
              <w:top w:val="nil"/>
              <w:left w:val="nil"/>
              <w:bottom w:val="single" w:sz="4" w:space="0" w:color="auto"/>
              <w:right w:val="single" w:sz="4" w:space="0" w:color="auto"/>
            </w:tcBorders>
            <w:noWrap/>
            <w:vAlign w:val="bottom"/>
            <w:hideMark/>
          </w:tcPr>
          <w:p w14:paraId="34E31F97"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r>
      <w:tr w:rsidR="008A1946" w:rsidRPr="003D5A42" w14:paraId="5B45BD25" w14:textId="77777777" w:rsidTr="00461D7D">
        <w:trPr>
          <w:trHeight w:val="435"/>
          <w:jc w:val="center"/>
        </w:trPr>
        <w:tc>
          <w:tcPr>
            <w:tcW w:w="3460" w:type="dxa"/>
            <w:tcBorders>
              <w:top w:val="nil"/>
              <w:left w:val="single" w:sz="4" w:space="0" w:color="auto"/>
              <w:bottom w:val="single" w:sz="4" w:space="0" w:color="auto"/>
              <w:right w:val="single" w:sz="4" w:space="0" w:color="auto"/>
            </w:tcBorders>
            <w:noWrap/>
            <w:vAlign w:val="bottom"/>
            <w:hideMark/>
          </w:tcPr>
          <w:p w14:paraId="116B5B2F"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Développement du plateforme</w:t>
            </w:r>
          </w:p>
        </w:tc>
        <w:tc>
          <w:tcPr>
            <w:tcW w:w="1140" w:type="dxa"/>
            <w:tcBorders>
              <w:top w:val="nil"/>
              <w:left w:val="nil"/>
              <w:bottom w:val="single" w:sz="4" w:space="0" w:color="auto"/>
              <w:right w:val="single" w:sz="4" w:space="0" w:color="auto"/>
            </w:tcBorders>
            <w:noWrap/>
            <w:vAlign w:val="bottom"/>
            <w:hideMark/>
          </w:tcPr>
          <w:p w14:paraId="5E95C95A"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335A7323"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3260" w:type="dxa"/>
            <w:gridSpan w:val="5"/>
            <w:tcBorders>
              <w:top w:val="nil"/>
              <w:left w:val="nil"/>
              <w:bottom w:val="single" w:sz="4" w:space="0" w:color="auto"/>
              <w:right w:val="single" w:sz="4" w:space="0" w:color="auto"/>
            </w:tcBorders>
            <w:noWrap/>
            <w:vAlign w:val="bottom"/>
            <w:hideMark/>
          </w:tcPr>
          <w:p w14:paraId="2FFFDFB4"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20704" behindDoc="0" locked="0" layoutInCell="1" allowOverlap="1" wp14:anchorId="7E191911" wp14:editId="23E3A700">
                      <wp:simplePos x="0" y="0"/>
                      <wp:positionH relativeFrom="column">
                        <wp:posOffset>342900</wp:posOffset>
                      </wp:positionH>
                      <wp:positionV relativeFrom="paragraph">
                        <wp:posOffset>142875</wp:posOffset>
                      </wp:positionV>
                      <wp:extent cx="1371600" cy="0"/>
                      <wp:effectExtent l="95250" t="152400" r="95250" b="152400"/>
                      <wp:wrapNone/>
                      <wp:docPr id="1923020312" name="Ink 80">
                        <a:extLst xmlns:a="http://schemas.openxmlformats.org/drawingml/2006/main">
                          <a:ext uri="{FF2B5EF4-FFF2-40B4-BE49-F238E27FC236}">
                            <a16:creationId xmlns:a16="http://schemas.microsoft.com/office/drawing/2014/main" id="{527C5F63-5518-C35B-A4EB-0A57BFED2A44}"/>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ContentPartPr/>
                                </w14:nvContentPartPr>
                                <w14:xfrm>
                                  <a:off x="0" y="0"/>
                                  <a:ext cx="1371601" cy="720"/>
                                </w14:xfrm>
                              </w14:contentPart>
                            </mc:Choice>
                            <mc:Fallback xmlns:lc="http://schemas.openxmlformats.org/drawingml/2006/lockedCanvas" xmlns="">
                              <a:pic>
                                <a:nvPicPr>
                                  <a:cNvPr id="30" name="Ink 29">
                                    <a:extLst>
                                      <a:ext uri="{FF2B5EF4-FFF2-40B4-BE49-F238E27FC236}">
                                        <a16:creationId xmlns:a16="http://schemas.microsoft.com/office/drawing/2014/main" id="{527C5F63-5518-C35B-A4EB-0A57BFED2A44}"/>
                                      </a:ext>
                                    </a:extLst>
                                  </a:cNvPr>
                                  <a:cNvPicPr/>
                                </a:nvPicPr>
                                <a:blipFill>
                                  <a:blip xmlns:r="http://schemas.openxmlformats.org/officeDocument/2006/relationships" r:embed="rId45"/>
                                  <a:stretch>
                                    <a:fillRect/>
                                  </a:stretch>
                                </a:blipFill>
                                <a:spPr>
                                  <a:xfrm>
                                    <a:off x="5318100" y="2526570"/>
                                    <a:ext cx="1479241"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4DF62B1C" id="Ink 80" o:spid="_x0000_s1026" type="#_x0000_t75" style="position:absolute;margin-left:22.75pt;margin-top:-5.75pt;width:116.5pt;height:3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">
                      <v:imagedata r:id="rId46" o:title=""/>
                    </v:shape>
                  </w:pict>
                </mc:Fallback>
              </mc:AlternateContent>
            </w:r>
          </w:p>
        </w:tc>
        <w:tc>
          <w:tcPr>
            <w:tcW w:w="709" w:type="dxa"/>
            <w:tcBorders>
              <w:top w:val="nil"/>
              <w:left w:val="nil"/>
              <w:bottom w:val="single" w:sz="4" w:space="0" w:color="auto"/>
              <w:right w:val="single" w:sz="4" w:space="0" w:color="auto"/>
            </w:tcBorders>
            <w:noWrap/>
            <w:vAlign w:val="bottom"/>
            <w:hideMark/>
          </w:tcPr>
          <w:p w14:paraId="0635DC0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r>
      <w:tr w:rsidR="008A1946" w:rsidRPr="003D5A42" w14:paraId="1DADF854" w14:textId="77777777" w:rsidTr="00461D7D">
        <w:trPr>
          <w:trHeight w:val="480"/>
          <w:jc w:val="center"/>
        </w:trPr>
        <w:tc>
          <w:tcPr>
            <w:tcW w:w="3460" w:type="dxa"/>
            <w:tcBorders>
              <w:top w:val="nil"/>
              <w:left w:val="single" w:sz="4" w:space="0" w:color="auto"/>
              <w:bottom w:val="single" w:sz="4" w:space="0" w:color="auto"/>
              <w:right w:val="single" w:sz="4" w:space="0" w:color="auto"/>
            </w:tcBorders>
            <w:noWrap/>
            <w:vAlign w:val="bottom"/>
            <w:hideMark/>
          </w:tcPr>
          <w:p w14:paraId="1D7629C8"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xml:space="preserve">Rédaction du </w:t>
            </w:r>
            <w:proofErr w:type="gramStart"/>
            <w:r w:rsidRPr="003D5A42">
              <w:rPr>
                <w:rFonts w:ascii="Calibri" w:hAnsi="Calibri" w:cs="Calibri"/>
                <w:color w:val="000000"/>
                <w:sz w:val="22"/>
                <w:szCs w:val="22"/>
                <w:lang w:eastAsia="fr-FR"/>
              </w:rPr>
              <w:t>rapport( continu</w:t>
            </w:r>
            <w:proofErr w:type="gramEnd"/>
            <w:r w:rsidRPr="003D5A42">
              <w:rPr>
                <w:rFonts w:ascii="Calibri" w:hAnsi="Calibri" w:cs="Calibri"/>
                <w:color w:val="000000"/>
                <w:sz w:val="22"/>
                <w:szCs w:val="22"/>
                <w:lang w:eastAsia="fr-FR"/>
              </w:rPr>
              <w:t xml:space="preserve"> )</w:t>
            </w:r>
          </w:p>
        </w:tc>
        <w:tc>
          <w:tcPr>
            <w:tcW w:w="1140" w:type="dxa"/>
            <w:tcBorders>
              <w:top w:val="nil"/>
              <w:left w:val="nil"/>
              <w:bottom w:val="single" w:sz="4" w:space="0" w:color="auto"/>
              <w:right w:val="single" w:sz="4" w:space="0" w:color="auto"/>
            </w:tcBorders>
            <w:noWrap/>
            <w:vAlign w:val="bottom"/>
            <w:hideMark/>
          </w:tcPr>
          <w:p w14:paraId="592DA25D"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46BAB947"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20" w:type="dxa"/>
            <w:tcBorders>
              <w:top w:val="nil"/>
              <w:left w:val="nil"/>
              <w:bottom w:val="single" w:sz="4" w:space="0" w:color="auto"/>
              <w:right w:val="single" w:sz="4" w:space="0" w:color="auto"/>
            </w:tcBorders>
            <w:noWrap/>
            <w:vAlign w:val="bottom"/>
            <w:hideMark/>
          </w:tcPr>
          <w:p w14:paraId="0462BD6D"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3349" w:type="dxa"/>
            <w:gridSpan w:val="5"/>
            <w:tcBorders>
              <w:top w:val="nil"/>
              <w:left w:val="nil"/>
              <w:bottom w:val="single" w:sz="4" w:space="0" w:color="auto"/>
              <w:right w:val="single" w:sz="4" w:space="0" w:color="auto"/>
            </w:tcBorders>
            <w:noWrap/>
            <w:vAlign w:val="bottom"/>
            <w:hideMark/>
          </w:tcPr>
          <w:p w14:paraId="5B09AFE6"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17632" behindDoc="0" locked="0" layoutInCell="1" allowOverlap="1" wp14:anchorId="6F8A6E5C" wp14:editId="2CB8A494">
                      <wp:simplePos x="0" y="0"/>
                      <wp:positionH relativeFrom="column">
                        <wp:posOffset>228600</wp:posOffset>
                      </wp:positionH>
                      <wp:positionV relativeFrom="paragraph">
                        <wp:posOffset>171450</wp:posOffset>
                      </wp:positionV>
                      <wp:extent cx="1438275" cy="0"/>
                      <wp:effectExtent l="95250" t="152400" r="104775" b="152400"/>
                      <wp:wrapNone/>
                      <wp:docPr id="1554807688" name="Ink 79">
                        <a:extLst xmlns:a="http://schemas.openxmlformats.org/drawingml/2006/main">
                          <a:ext uri="{FF2B5EF4-FFF2-40B4-BE49-F238E27FC236}">
                            <a16:creationId xmlns:a16="http://schemas.microsoft.com/office/drawing/2014/main" id="{EF9CB96B-0A6A-7CD2-A3F0-9A78A30B9179}"/>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7">
                                <w14:nvContentPartPr>
                                  <w14:cNvContentPartPr/>
                                </w14:nvContentPartPr>
                                <w14:xfrm>
                                  <a:off x="0" y="0"/>
                                  <a:ext cx="1438710" cy="720"/>
                                </w14:xfrm>
                              </w14:contentPart>
                            </mc:Choice>
                            <mc:Fallback xmlns:lc="http://schemas.openxmlformats.org/drawingml/2006/lockedCanvas" xmlns="">
                              <a:pic>
                                <a:nvPicPr>
                                  <a:cNvPr id="18" name="Ink 17">
                                    <a:extLst>
                                      <a:ext uri="{FF2B5EF4-FFF2-40B4-BE49-F238E27FC236}">
                                        <a16:creationId xmlns:a16="http://schemas.microsoft.com/office/drawing/2014/main" id="{EF9CB96B-0A6A-7CD2-A3F0-9A78A30B9179}"/>
                                      </a:ext>
                                    </a:extLst>
                                  </a:cNvPr>
                                  <a:cNvPicPr/>
                                </a:nvPicPr>
                                <a:blipFill>
                                  <a:blip xmlns:r="http://schemas.openxmlformats.org/officeDocument/2006/relationships" r:embed="rId48"/>
                                  <a:stretch>
                                    <a:fillRect/>
                                  </a:stretch>
                                </a:blipFill>
                                <a:spPr>
                                  <a:xfrm>
                                    <a:off x="5593898" y="2831640"/>
                                    <a:ext cx="1546334"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7E381A12" id="Ink 79" o:spid="_x0000_s1026" type="#_x0000_t75" style="position:absolute;margin-left:13.75pt;margin-top:-3.5pt;width:121.75pt;height:3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">
                      <v:imagedata r:id="rId49" o:title=""/>
                    </v:shape>
                  </w:pict>
                </mc:Fallback>
              </mc:AlternateContent>
            </w:r>
          </w:p>
        </w:tc>
      </w:tr>
      <w:tr w:rsidR="008A1946" w:rsidRPr="003D5A42" w14:paraId="5E816EAB" w14:textId="77777777" w:rsidTr="00461D7D">
        <w:trPr>
          <w:trHeight w:val="480"/>
          <w:jc w:val="center"/>
        </w:trPr>
        <w:tc>
          <w:tcPr>
            <w:tcW w:w="3460" w:type="dxa"/>
            <w:tcBorders>
              <w:top w:val="nil"/>
              <w:left w:val="single" w:sz="4" w:space="0" w:color="auto"/>
              <w:bottom w:val="single" w:sz="4" w:space="0" w:color="auto"/>
              <w:right w:val="single" w:sz="4" w:space="0" w:color="auto"/>
            </w:tcBorders>
            <w:noWrap/>
            <w:vAlign w:val="bottom"/>
            <w:hideMark/>
          </w:tcPr>
          <w:p w14:paraId="361C65F7"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Préparation de la présentation</w:t>
            </w:r>
          </w:p>
        </w:tc>
        <w:tc>
          <w:tcPr>
            <w:tcW w:w="1140" w:type="dxa"/>
            <w:tcBorders>
              <w:top w:val="nil"/>
              <w:left w:val="nil"/>
              <w:bottom w:val="single" w:sz="4" w:space="0" w:color="auto"/>
              <w:right w:val="single" w:sz="4" w:space="0" w:color="auto"/>
            </w:tcBorders>
            <w:noWrap/>
            <w:vAlign w:val="bottom"/>
            <w:hideMark/>
          </w:tcPr>
          <w:p w14:paraId="7A807816"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2D8BEF83"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20" w:type="dxa"/>
            <w:tcBorders>
              <w:top w:val="nil"/>
              <w:left w:val="nil"/>
              <w:bottom w:val="single" w:sz="4" w:space="0" w:color="auto"/>
              <w:right w:val="single" w:sz="4" w:space="0" w:color="auto"/>
            </w:tcBorders>
            <w:noWrap/>
            <w:vAlign w:val="bottom"/>
            <w:hideMark/>
          </w:tcPr>
          <w:p w14:paraId="6C703075"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20" w:type="dxa"/>
            <w:tcBorders>
              <w:top w:val="nil"/>
              <w:left w:val="nil"/>
              <w:bottom w:val="single" w:sz="4" w:space="0" w:color="auto"/>
              <w:right w:val="single" w:sz="4" w:space="0" w:color="auto"/>
            </w:tcBorders>
            <w:noWrap/>
            <w:vAlign w:val="bottom"/>
            <w:hideMark/>
          </w:tcPr>
          <w:p w14:paraId="26FFD75D"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0" w:type="dxa"/>
            <w:tcBorders>
              <w:top w:val="nil"/>
              <w:left w:val="nil"/>
              <w:bottom w:val="single" w:sz="4" w:space="0" w:color="auto"/>
              <w:right w:val="single" w:sz="4" w:space="0" w:color="auto"/>
            </w:tcBorders>
            <w:noWrap/>
            <w:vAlign w:val="bottom"/>
            <w:hideMark/>
          </w:tcPr>
          <w:p w14:paraId="3FF5E320"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5717226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1389" w:type="dxa"/>
            <w:gridSpan w:val="2"/>
            <w:tcBorders>
              <w:top w:val="nil"/>
              <w:left w:val="nil"/>
              <w:bottom w:val="single" w:sz="4" w:space="0" w:color="auto"/>
              <w:right w:val="single" w:sz="4" w:space="0" w:color="auto"/>
            </w:tcBorders>
            <w:noWrap/>
            <w:vAlign w:val="bottom"/>
            <w:hideMark/>
          </w:tcPr>
          <w:p w14:paraId="2D8EE8B0"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18656" behindDoc="0" locked="0" layoutInCell="1" allowOverlap="1" wp14:anchorId="428E7DA2" wp14:editId="6F768EB5">
                      <wp:simplePos x="0" y="0"/>
                      <wp:positionH relativeFrom="column">
                        <wp:posOffset>76200</wp:posOffset>
                      </wp:positionH>
                      <wp:positionV relativeFrom="paragraph">
                        <wp:posOffset>152400</wp:posOffset>
                      </wp:positionV>
                      <wp:extent cx="504825" cy="0"/>
                      <wp:effectExtent l="95250" t="152400" r="104775" b="152400"/>
                      <wp:wrapNone/>
                      <wp:docPr id="1882042652" name="Ink 78">
                        <a:extLst xmlns:a="http://schemas.openxmlformats.org/drawingml/2006/main">
                          <a:ext uri="{FF2B5EF4-FFF2-40B4-BE49-F238E27FC236}">
                            <a16:creationId xmlns:a16="http://schemas.microsoft.com/office/drawing/2014/main" id="{201668A0-C4B5-12A1-859F-92F67ED9A83D}"/>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50">
                                <w14:nvContentPartPr>
                                  <w14:cNvContentPartPr/>
                                </w14:nvContentPartPr>
                                <w14:xfrm>
                                  <a:off x="0" y="0"/>
                                  <a:ext cx="505215" cy="720"/>
                                </w14:xfrm>
                              </w14:contentPart>
                            </mc:Choice>
                            <mc:Fallback xmlns:lc="http://schemas.openxmlformats.org/drawingml/2006/lockedCanvas" xmlns="">
                              <a:pic>
                                <a:nvPicPr>
                                  <a:cNvPr id="24" name="Ink 23">
                                    <a:extLst>
                                      <a:ext uri="{FF2B5EF4-FFF2-40B4-BE49-F238E27FC236}">
                                        <a16:creationId xmlns:a16="http://schemas.microsoft.com/office/drawing/2014/main" id="{201668A0-C4B5-12A1-859F-92F67ED9A83D}"/>
                                      </a:ext>
                                    </a:extLst>
                                  </a:cNvPr>
                                  <a:cNvPicPr/>
                                </a:nvPicPr>
                                <a:blipFill>
                                  <a:blip xmlns:r="http://schemas.openxmlformats.org/officeDocument/2006/relationships" r:embed="rId51"/>
                                  <a:stretch>
                                    <a:fillRect/>
                                  </a:stretch>
                                </a:blipFill>
                                <a:spPr>
                                  <a:xfrm>
                                    <a:off x="6670284" y="3117120"/>
                                    <a:ext cx="612807"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2756713F" id="Ink 78" o:spid="_x0000_s1026" type="#_x0000_t75" style="position:absolute;margin-left:1.75pt;margin-top:-5pt;width:48.25pt;height:34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">
                      <v:imagedata r:id="rId52" o:title=""/>
                    </v:shape>
                  </w:pict>
                </mc:Fallback>
              </mc:AlternateContent>
            </w:r>
          </w:p>
        </w:tc>
      </w:tr>
      <w:tr w:rsidR="008A1946" w:rsidRPr="003D5A42" w14:paraId="50F3C1E4" w14:textId="77777777" w:rsidTr="00461D7D">
        <w:trPr>
          <w:trHeight w:val="495"/>
          <w:jc w:val="center"/>
        </w:trPr>
        <w:tc>
          <w:tcPr>
            <w:tcW w:w="3460" w:type="dxa"/>
            <w:tcBorders>
              <w:top w:val="nil"/>
              <w:left w:val="single" w:sz="4" w:space="0" w:color="auto"/>
              <w:bottom w:val="single" w:sz="4" w:space="0" w:color="auto"/>
              <w:right w:val="single" w:sz="4" w:space="0" w:color="auto"/>
            </w:tcBorders>
            <w:noWrap/>
            <w:vAlign w:val="bottom"/>
            <w:hideMark/>
          </w:tcPr>
          <w:p w14:paraId="267F81F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Préparation de la soutenance</w:t>
            </w:r>
          </w:p>
        </w:tc>
        <w:tc>
          <w:tcPr>
            <w:tcW w:w="1140" w:type="dxa"/>
            <w:tcBorders>
              <w:top w:val="nil"/>
              <w:left w:val="nil"/>
              <w:bottom w:val="single" w:sz="4" w:space="0" w:color="auto"/>
              <w:right w:val="single" w:sz="4" w:space="0" w:color="auto"/>
            </w:tcBorders>
            <w:noWrap/>
            <w:vAlign w:val="bottom"/>
            <w:hideMark/>
          </w:tcPr>
          <w:p w14:paraId="04A8E301"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5E1958C8"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20" w:type="dxa"/>
            <w:tcBorders>
              <w:top w:val="nil"/>
              <w:left w:val="nil"/>
              <w:bottom w:val="single" w:sz="4" w:space="0" w:color="auto"/>
              <w:right w:val="single" w:sz="4" w:space="0" w:color="auto"/>
            </w:tcBorders>
            <w:noWrap/>
            <w:vAlign w:val="bottom"/>
            <w:hideMark/>
          </w:tcPr>
          <w:p w14:paraId="0D6FCC1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20" w:type="dxa"/>
            <w:tcBorders>
              <w:top w:val="nil"/>
              <w:left w:val="nil"/>
              <w:bottom w:val="single" w:sz="4" w:space="0" w:color="auto"/>
              <w:right w:val="single" w:sz="4" w:space="0" w:color="auto"/>
            </w:tcBorders>
            <w:noWrap/>
            <w:vAlign w:val="bottom"/>
            <w:hideMark/>
          </w:tcPr>
          <w:p w14:paraId="14F49918"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0" w:type="dxa"/>
            <w:tcBorders>
              <w:top w:val="nil"/>
              <w:left w:val="nil"/>
              <w:bottom w:val="single" w:sz="4" w:space="0" w:color="auto"/>
              <w:right w:val="single" w:sz="4" w:space="0" w:color="auto"/>
            </w:tcBorders>
            <w:noWrap/>
            <w:vAlign w:val="bottom"/>
            <w:hideMark/>
          </w:tcPr>
          <w:p w14:paraId="06A1FD4C"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40" w:type="dxa"/>
            <w:tcBorders>
              <w:top w:val="nil"/>
              <w:left w:val="nil"/>
              <w:bottom w:val="single" w:sz="4" w:space="0" w:color="auto"/>
              <w:right w:val="single" w:sz="4" w:space="0" w:color="auto"/>
            </w:tcBorders>
            <w:noWrap/>
            <w:vAlign w:val="bottom"/>
            <w:hideMark/>
          </w:tcPr>
          <w:p w14:paraId="0F7EFC58"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680" w:type="dxa"/>
            <w:tcBorders>
              <w:top w:val="nil"/>
              <w:left w:val="nil"/>
              <w:bottom w:val="single" w:sz="4" w:space="0" w:color="auto"/>
              <w:right w:val="single" w:sz="4" w:space="0" w:color="auto"/>
            </w:tcBorders>
            <w:noWrap/>
            <w:vAlign w:val="bottom"/>
            <w:hideMark/>
          </w:tcPr>
          <w:p w14:paraId="15A36422"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color w:val="000000"/>
                <w:sz w:val="22"/>
                <w:szCs w:val="22"/>
                <w:lang w:eastAsia="fr-FR"/>
              </w:rPr>
              <w:t> </w:t>
            </w:r>
          </w:p>
        </w:tc>
        <w:tc>
          <w:tcPr>
            <w:tcW w:w="709" w:type="dxa"/>
            <w:tcBorders>
              <w:top w:val="nil"/>
              <w:left w:val="nil"/>
              <w:bottom w:val="single" w:sz="4" w:space="0" w:color="auto"/>
              <w:right w:val="single" w:sz="4" w:space="0" w:color="auto"/>
            </w:tcBorders>
            <w:noWrap/>
            <w:vAlign w:val="bottom"/>
            <w:hideMark/>
          </w:tcPr>
          <w:p w14:paraId="38452D9D" w14:textId="77777777" w:rsidR="008A1946" w:rsidRPr="003D5A42" w:rsidRDefault="008A1946" w:rsidP="00392E20">
            <w:pPr>
              <w:spacing w:before="0" w:line="240" w:lineRule="auto"/>
              <w:rPr>
                <w:rFonts w:ascii="Calibri" w:hAnsi="Calibri" w:cs="Calibri"/>
                <w:color w:val="000000"/>
                <w:sz w:val="22"/>
                <w:szCs w:val="22"/>
                <w:lang w:eastAsia="fr-FR"/>
              </w:rPr>
            </w:pPr>
            <w:r w:rsidRPr="003D5A42">
              <w:rPr>
                <w:rFonts w:ascii="Calibri" w:hAnsi="Calibri" w:cs="Calibri"/>
                <w:noProof/>
                <w:color w:val="000000"/>
                <w:sz w:val="22"/>
                <w:szCs w:val="22"/>
                <w:lang w:eastAsia="fr-FR"/>
              </w:rPr>
              <mc:AlternateContent>
                <mc:Choice Requires="wpi">
                  <w:drawing>
                    <wp:anchor distT="0" distB="0" distL="114300" distR="114300" simplePos="0" relativeHeight="251724800" behindDoc="0" locked="0" layoutInCell="1" allowOverlap="1" wp14:anchorId="324DB44F" wp14:editId="6A0B0C98">
                      <wp:simplePos x="0" y="0"/>
                      <wp:positionH relativeFrom="column">
                        <wp:posOffset>57150</wp:posOffset>
                      </wp:positionH>
                      <wp:positionV relativeFrom="paragraph">
                        <wp:posOffset>152400</wp:posOffset>
                      </wp:positionV>
                      <wp:extent cx="304800" cy="0"/>
                      <wp:effectExtent l="95250" t="152400" r="95250" b="152400"/>
                      <wp:wrapNone/>
                      <wp:docPr id="46" name="Ink 77">
                        <a:extLst xmlns:a="http://schemas.openxmlformats.org/drawingml/2006/main">
                          <a:ext uri="{FF2B5EF4-FFF2-40B4-BE49-F238E27FC236}">
                            <a16:creationId xmlns:a16="http://schemas.microsoft.com/office/drawing/2014/main" id="{19C686A0-2EEC-B1D4-626B-2C2C598B204C}"/>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53">
                                <w14:nvContentPartPr>
                                  <w14:cNvContentPartPr/>
                                </w14:nvContentPartPr>
                                <w14:xfrm>
                                  <a:off x="0" y="0"/>
                                  <a:ext cx="304800" cy="720"/>
                                </w14:xfrm>
                              </w14:contentPart>
                            </mc:Choice>
                            <mc:Fallback xmlns:lc="http://schemas.openxmlformats.org/drawingml/2006/lockedCanvas" xmlns="">
                              <a:pic>
                                <a:nvPicPr>
                                  <a:cNvPr id="46" name="Ink 45">
                                    <a:extLst>
                                      <a:ext uri="{FF2B5EF4-FFF2-40B4-BE49-F238E27FC236}">
                                        <a16:creationId xmlns:a16="http://schemas.microsoft.com/office/drawing/2014/main" id="{19C686A0-2EEC-B1D4-626B-2C2C598B204C}"/>
                                      </a:ext>
                                    </a:extLst>
                                  </a:cNvPr>
                                  <a:cNvPicPr/>
                                </a:nvPicPr>
                                <a:blipFill>
                                  <a:blip xmlns:r="http://schemas.openxmlformats.org/officeDocument/2006/relationships" r:embed="rId54"/>
                                  <a:stretch>
                                    <a:fillRect/>
                                  </a:stretch>
                                </a:blipFill>
                                <a:spPr>
                                  <a:xfrm>
                                    <a:off x="7080310" y="3422190"/>
                                    <a:ext cx="412271" cy="4320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666CE24E" id="Ink 77" o:spid="_x0000_s1026" type="#_x0000_t75" style="position:absolute;margin-left:.25pt;margin-top:-5pt;width:32.45pt;height:3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">
                      <v:imagedata r:id="rId55" o:title=""/>
                    </v:shape>
                  </w:pict>
                </mc:Fallback>
              </mc:AlternateContent>
            </w:r>
          </w:p>
        </w:tc>
      </w:tr>
    </w:tbl>
    <w:p w14:paraId="483C82CA" w14:textId="77777777" w:rsidR="002C6B63" w:rsidRPr="000720C7" w:rsidRDefault="002C6B63" w:rsidP="00392E20">
      <w:pPr>
        <w:rPr>
          <w:rFonts w:ascii="Times New Roman" w:hAnsi="Times New Roman"/>
          <w:sz w:val="24"/>
          <w:szCs w:val="24"/>
        </w:rPr>
      </w:pPr>
    </w:p>
    <w:p w14:paraId="4326023F" w14:textId="77777777" w:rsidR="002C6B63" w:rsidRPr="000720C7" w:rsidRDefault="002C6B63" w:rsidP="00392E20">
      <w:pPr>
        <w:rPr>
          <w:rFonts w:ascii="Times New Roman" w:hAnsi="Times New Roman"/>
          <w:sz w:val="24"/>
          <w:szCs w:val="24"/>
        </w:rPr>
      </w:pPr>
    </w:p>
    <w:p w14:paraId="09F92971" w14:textId="77777777" w:rsidR="002C6B63" w:rsidRPr="000720C7" w:rsidRDefault="002C6B63" w:rsidP="00392E20">
      <w:pPr>
        <w:rPr>
          <w:rFonts w:ascii="Times New Roman" w:hAnsi="Times New Roman"/>
          <w:sz w:val="24"/>
          <w:szCs w:val="24"/>
        </w:rPr>
      </w:pPr>
    </w:p>
    <w:p w14:paraId="3938FED4" w14:textId="77777777" w:rsidR="002C6B63" w:rsidRPr="000720C7" w:rsidRDefault="002C6B63" w:rsidP="00392E20">
      <w:pPr>
        <w:rPr>
          <w:rFonts w:ascii="Times New Roman" w:hAnsi="Times New Roman"/>
          <w:sz w:val="24"/>
          <w:szCs w:val="24"/>
        </w:rPr>
      </w:pPr>
    </w:p>
    <w:p w14:paraId="1B042072" w14:textId="041CCC98" w:rsidR="002C6B63" w:rsidRPr="00A57ACB" w:rsidRDefault="002C6B63" w:rsidP="00761E62">
      <w:pPr>
        <w:pStyle w:val="Heading1"/>
        <w:rPr>
          <w:color w:val="204559" w:themeColor="accent1" w:themeShade="80"/>
          <w:sz w:val="56"/>
          <w:szCs w:val="56"/>
        </w:rPr>
      </w:pPr>
      <w:r w:rsidRPr="00A57ACB">
        <w:rPr>
          <w:color w:val="204559" w:themeColor="accent1" w:themeShade="80"/>
          <w:sz w:val="56"/>
          <w:szCs w:val="56"/>
        </w:rPr>
        <w:lastRenderedPageBreak/>
        <w:t>Chapitre 4</w:t>
      </w:r>
      <w:r w:rsidR="00A57ACB" w:rsidRPr="00A57ACB">
        <w:rPr>
          <w:color w:val="204559" w:themeColor="accent1" w:themeShade="80"/>
          <w:sz w:val="56"/>
          <w:szCs w:val="56"/>
        </w:rPr>
        <w:t> :</w:t>
      </w:r>
      <w:r w:rsidR="000720C7" w:rsidRPr="00A57ACB">
        <w:rPr>
          <w:color w:val="204559" w:themeColor="accent1" w:themeShade="80"/>
          <w:sz w:val="56"/>
          <w:szCs w:val="56"/>
        </w:rPr>
        <w:t xml:space="preserve"> </w:t>
      </w:r>
      <w:r w:rsidRPr="00A57ACB">
        <w:rPr>
          <w:color w:val="204559" w:themeColor="accent1" w:themeShade="80"/>
          <w:sz w:val="56"/>
          <w:szCs w:val="56"/>
        </w:rPr>
        <w:t>Conception &amp; Modélisation</w:t>
      </w:r>
    </w:p>
    <w:p w14:paraId="17DE15DE" w14:textId="77777777" w:rsidR="008A1946" w:rsidRDefault="008A1946" w:rsidP="00392E20">
      <w:pPr>
        <w:rPr>
          <w:rFonts w:ascii="Times New Roman" w:hAnsi="Times New Roman"/>
          <w:b/>
          <w:bCs/>
          <w:sz w:val="32"/>
          <w:szCs w:val="32"/>
        </w:rPr>
      </w:pPr>
    </w:p>
    <w:p w14:paraId="085D746F" w14:textId="1B39EA4C" w:rsidR="002C6B63" w:rsidRPr="0035657C" w:rsidRDefault="002C6B63">
      <w:pPr>
        <w:pStyle w:val="Heading2"/>
        <w:numPr>
          <w:ilvl w:val="0"/>
          <w:numId w:val="60"/>
        </w:numPr>
        <w:rPr>
          <w:color w:val="204559" w:themeColor="accent1" w:themeShade="80"/>
          <w:sz w:val="40"/>
          <w:szCs w:val="40"/>
        </w:rPr>
      </w:pPr>
      <w:r w:rsidRPr="0035657C">
        <w:rPr>
          <w:color w:val="204559" w:themeColor="accent1" w:themeShade="80"/>
          <w:sz w:val="40"/>
          <w:szCs w:val="40"/>
        </w:rPr>
        <w:t>Architecture Générale du Système</w:t>
      </w:r>
    </w:p>
    <w:p w14:paraId="76053CF6" w14:textId="77777777" w:rsidR="008A1946" w:rsidRPr="000720C7" w:rsidRDefault="008A1946" w:rsidP="00392E20">
      <w:pPr>
        <w:rPr>
          <w:rFonts w:ascii="Times New Roman" w:hAnsi="Times New Roman"/>
          <w:sz w:val="24"/>
          <w:szCs w:val="24"/>
        </w:rPr>
      </w:pPr>
      <w:r w:rsidRPr="000720C7">
        <w:rPr>
          <w:rFonts w:ascii="Times New Roman" w:hAnsi="Times New Roman"/>
          <w:sz w:val="24"/>
          <w:szCs w:val="24"/>
        </w:rPr>
        <w:t xml:space="preserve">L'architecture de SOS Expert est conçue selon une approche </w:t>
      </w:r>
      <w:proofErr w:type="spellStart"/>
      <w:r w:rsidRPr="000720C7">
        <w:rPr>
          <w:rFonts w:ascii="Times New Roman" w:hAnsi="Times New Roman"/>
          <w:b/>
          <w:bCs/>
          <w:sz w:val="24"/>
          <w:szCs w:val="24"/>
        </w:rPr>
        <w:t>microservices</w:t>
      </w:r>
      <w:proofErr w:type="spellEnd"/>
      <w:r w:rsidRPr="000720C7">
        <w:rPr>
          <w:rFonts w:ascii="Times New Roman" w:hAnsi="Times New Roman"/>
          <w:b/>
          <w:bCs/>
          <w:sz w:val="24"/>
          <w:szCs w:val="24"/>
        </w:rPr>
        <w:t xml:space="preserve"> cloud</w:t>
      </w:r>
      <w:r>
        <w:rPr>
          <w:rFonts w:ascii="Times New Roman" w:hAnsi="Times New Roman"/>
          <w:b/>
          <w:bCs/>
          <w:sz w:val="24"/>
          <w:szCs w:val="24"/>
        </w:rPr>
        <w:t xml:space="preserve">- </w:t>
      </w:r>
      <w:r w:rsidRPr="000720C7">
        <w:rPr>
          <w:rFonts w:ascii="Times New Roman" w:hAnsi="Times New Roman"/>
          <w:b/>
          <w:bCs/>
          <w:sz w:val="24"/>
          <w:szCs w:val="24"/>
        </w:rPr>
        <w:t>native</w:t>
      </w:r>
      <w:r w:rsidRPr="000720C7">
        <w:rPr>
          <w:rFonts w:ascii="Times New Roman" w:hAnsi="Times New Roman"/>
          <w:sz w:val="24"/>
          <w:szCs w:val="24"/>
        </w:rPr>
        <w:t>, organisée en cinq couches distinctes et interconnectées, garantissant scalabilité, résilience et séparation des responsabilités.</w:t>
      </w:r>
    </w:p>
    <w:p w14:paraId="062C8C0B" w14:textId="77777777" w:rsidR="008A1946" w:rsidRPr="008A1946" w:rsidRDefault="008A1946" w:rsidP="00392E20">
      <w:pPr>
        <w:rPr>
          <w:rFonts w:ascii="Times New Roman" w:hAnsi="Times New Roman"/>
          <w:b/>
          <w:bCs/>
          <w:color w:val="204559" w:themeColor="accent1" w:themeShade="80"/>
          <w:sz w:val="40"/>
          <w:szCs w:val="40"/>
        </w:rPr>
      </w:pPr>
    </w:p>
    <w:p w14:paraId="528E4776" w14:textId="77777777" w:rsidR="008672B2" w:rsidRPr="008672B2" w:rsidRDefault="008672B2">
      <w:pPr>
        <w:pStyle w:val="Heading3"/>
        <w:numPr>
          <w:ilvl w:val="0"/>
          <w:numId w:val="57"/>
        </w:numPr>
      </w:pPr>
      <w:r w:rsidRPr="008672B2">
        <w:t>Vue d'Ensemble des Couche</w:t>
      </w:r>
    </w:p>
    <w:p w14:paraId="5A024DBA" w14:textId="77777777" w:rsidR="008672B2" w:rsidRDefault="008672B2" w:rsidP="00392E20">
      <w:pPr>
        <w:rPr>
          <w:rFonts w:ascii="Times New Roman" w:hAnsi="Times New Roman"/>
          <w:b/>
          <w:bCs/>
        </w:rPr>
      </w:pPr>
    </w:p>
    <w:p w14:paraId="5442CA5D" w14:textId="77777777" w:rsidR="008672B2" w:rsidRPr="000720C7" w:rsidRDefault="008672B2" w:rsidP="00392E20">
      <w:pPr>
        <w:rPr>
          <w:rFonts w:ascii="Times New Roman" w:hAnsi="Times New Roman"/>
          <w:sz w:val="24"/>
          <w:szCs w:val="24"/>
        </w:rPr>
      </w:pPr>
      <w:r w:rsidRPr="000720C7">
        <w:rPr>
          <w:rFonts w:ascii="Times New Roman" w:hAnsi="Times New Roman"/>
          <w:b/>
          <w:bCs/>
          <w:sz w:val="24"/>
          <w:szCs w:val="24"/>
        </w:rPr>
        <w:t xml:space="preserve">Couche 1 </w:t>
      </w:r>
      <w:r>
        <w:rPr>
          <w:rFonts w:ascii="Times New Roman" w:hAnsi="Times New Roman"/>
          <w:b/>
          <w:bCs/>
          <w:sz w:val="24"/>
          <w:szCs w:val="24"/>
        </w:rPr>
        <w:t xml:space="preserve">- </w:t>
      </w:r>
      <w:r w:rsidRPr="000720C7">
        <w:rPr>
          <w:rFonts w:ascii="Times New Roman" w:hAnsi="Times New Roman"/>
          <w:b/>
          <w:bCs/>
          <w:sz w:val="24"/>
          <w:szCs w:val="24"/>
        </w:rPr>
        <w:t>Présentation (Frontend)</w:t>
      </w:r>
      <w:r w:rsidRPr="000720C7">
        <w:rPr>
          <w:rFonts w:ascii="Times New Roman" w:hAnsi="Times New Roman"/>
          <w:sz w:val="24"/>
          <w:szCs w:val="24"/>
        </w:rPr>
        <w:t xml:space="preserve"> C'est le point d'entrée de tous les acteurs de la plateforme. Elle comprend :</w:t>
      </w:r>
    </w:p>
    <w:p w14:paraId="215A421B" w14:textId="77777777" w:rsidR="008672B2" w:rsidRPr="000720C7" w:rsidRDefault="008672B2" w:rsidP="00392E20">
      <w:pPr>
        <w:numPr>
          <w:ilvl w:val="0"/>
          <w:numId w:val="32"/>
        </w:numPr>
        <w:rPr>
          <w:rFonts w:ascii="Times New Roman" w:hAnsi="Times New Roman"/>
          <w:sz w:val="24"/>
          <w:szCs w:val="24"/>
        </w:rPr>
      </w:pPr>
      <w:r w:rsidRPr="000720C7">
        <w:rPr>
          <w:rFonts w:ascii="Times New Roman" w:hAnsi="Times New Roman"/>
          <w:sz w:val="24"/>
          <w:szCs w:val="24"/>
        </w:rPr>
        <w:t>L'interface web (React.js / Next.js) accessible depuis tout navigateur.</w:t>
      </w:r>
    </w:p>
    <w:p w14:paraId="1EA6C400" w14:textId="77777777" w:rsidR="008672B2" w:rsidRPr="000720C7" w:rsidRDefault="008672B2" w:rsidP="00392E20">
      <w:pPr>
        <w:numPr>
          <w:ilvl w:val="0"/>
          <w:numId w:val="32"/>
        </w:numPr>
        <w:rPr>
          <w:rFonts w:ascii="Times New Roman" w:hAnsi="Times New Roman"/>
          <w:sz w:val="24"/>
          <w:szCs w:val="24"/>
        </w:rPr>
      </w:pPr>
      <w:r w:rsidRPr="000720C7">
        <w:rPr>
          <w:rFonts w:ascii="Times New Roman" w:hAnsi="Times New Roman"/>
          <w:sz w:val="24"/>
          <w:szCs w:val="24"/>
        </w:rPr>
        <w:t>L'interface mobile responsive adaptée aux smartphones et tablettes.</w:t>
      </w:r>
    </w:p>
    <w:p w14:paraId="7EBA04B2" w14:textId="77777777" w:rsidR="008672B2" w:rsidRPr="000720C7" w:rsidRDefault="008672B2" w:rsidP="00392E20">
      <w:pPr>
        <w:numPr>
          <w:ilvl w:val="0"/>
          <w:numId w:val="32"/>
        </w:numPr>
        <w:rPr>
          <w:rFonts w:ascii="Times New Roman" w:hAnsi="Times New Roman"/>
          <w:sz w:val="24"/>
          <w:szCs w:val="24"/>
        </w:rPr>
      </w:pPr>
      <w:r w:rsidRPr="000720C7">
        <w:rPr>
          <w:rFonts w:ascii="Times New Roman" w:hAnsi="Times New Roman"/>
          <w:sz w:val="24"/>
          <w:szCs w:val="24"/>
        </w:rPr>
        <w:t>Trois espaces distincts : Espace Utilisateur, Espace Expert, Espace Administrateur.</w:t>
      </w:r>
    </w:p>
    <w:p w14:paraId="4153128E" w14:textId="77777777" w:rsidR="008672B2" w:rsidRPr="000720C7" w:rsidRDefault="008672B2" w:rsidP="00392E20">
      <w:pPr>
        <w:rPr>
          <w:rFonts w:ascii="Times New Roman" w:hAnsi="Times New Roman"/>
          <w:b/>
          <w:bCs/>
          <w:sz w:val="24"/>
          <w:szCs w:val="24"/>
        </w:rPr>
      </w:pPr>
    </w:p>
    <w:p w14:paraId="2AFBAF06" w14:textId="77777777" w:rsidR="008672B2" w:rsidRPr="000720C7" w:rsidRDefault="008672B2" w:rsidP="00392E20">
      <w:pPr>
        <w:rPr>
          <w:rFonts w:ascii="Times New Roman" w:hAnsi="Times New Roman"/>
          <w:sz w:val="24"/>
          <w:szCs w:val="24"/>
        </w:rPr>
      </w:pPr>
      <w:r w:rsidRPr="000720C7">
        <w:rPr>
          <w:rFonts w:ascii="Times New Roman" w:hAnsi="Times New Roman"/>
          <w:b/>
          <w:bCs/>
          <w:sz w:val="24"/>
          <w:szCs w:val="24"/>
        </w:rPr>
        <w:t xml:space="preserve">Couche 2 </w:t>
      </w:r>
      <w:r>
        <w:rPr>
          <w:rFonts w:ascii="Times New Roman" w:hAnsi="Times New Roman"/>
          <w:b/>
          <w:bCs/>
          <w:sz w:val="24"/>
          <w:szCs w:val="24"/>
        </w:rPr>
        <w:t xml:space="preserve">- </w:t>
      </w:r>
      <w:r w:rsidRPr="000720C7">
        <w:rPr>
          <w:rFonts w:ascii="Times New Roman" w:hAnsi="Times New Roman"/>
          <w:b/>
          <w:bCs/>
          <w:sz w:val="24"/>
          <w:szCs w:val="24"/>
        </w:rPr>
        <w:t>API Gateway</w:t>
      </w:r>
      <w:r w:rsidRPr="000720C7">
        <w:rPr>
          <w:rFonts w:ascii="Times New Roman" w:hAnsi="Times New Roman"/>
          <w:sz w:val="24"/>
          <w:szCs w:val="24"/>
        </w:rPr>
        <w:t xml:space="preserve"> </w:t>
      </w:r>
    </w:p>
    <w:p w14:paraId="14764011"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Point de passage unique entre le frontend et les services backend. Elle assure :</w:t>
      </w:r>
    </w:p>
    <w:p w14:paraId="17847936" w14:textId="77777777" w:rsidR="008672B2" w:rsidRPr="000720C7" w:rsidRDefault="008672B2" w:rsidP="00392E20">
      <w:pPr>
        <w:numPr>
          <w:ilvl w:val="0"/>
          <w:numId w:val="33"/>
        </w:numPr>
        <w:rPr>
          <w:rFonts w:ascii="Times New Roman" w:hAnsi="Times New Roman"/>
          <w:sz w:val="24"/>
          <w:szCs w:val="24"/>
        </w:rPr>
      </w:pPr>
      <w:r w:rsidRPr="000720C7">
        <w:rPr>
          <w:rFonts w:ascii="Times New Roman" w:hAnsi="Times New Roman"/>
          <w:sz w:val="24"/>
          <w:szCs w:val="24"/>
        </w:rPr>
        <w:t xml:space="preserve">Le routage des requêtes vers le bon </w:t>
      </w:r>
      <w:proofErr w:type="spellStart"/>
      <w:r w:rsidRPr="000720C7">
        <w:rPr>
          <w:rFonts w:ascii="Times New Roman" w:hAnsi="Times New Roman"/>
          <w:sz w:val="24"/>
          <w:szCs w:val="24"/>
        </w:rPr>
        <w:t>microservice</w:t>
      </w:r>
      <w:proofErr w:type="spellEnd"/>
      <w:r w:rsidRPr="000720C7">
        <w:rPr>
          <w:rFonts w:ascii="Times New Roman" w:hAnsi="Times New Roman"/>
          <w:sz w:val="24"/>
          <w:szCs w:val="24"/>
        </w:rPr>
        <w:t>.</w:t>
      </w:r>
    </w:p>
    <w:p w14:paraId="502AC676" w14:textId="77777777" w:rsidR="008672B2" w:rsidRPr="000720C7" w:rsidRDefault="008672B2" w:rsidP="00392E20">
      <w:pPr>
        <w:numPr>
          <w:ilvl w:val="0"/>
          <w:numId w:val="33"/>
        </w:numPr>
        <w:rPr>
          <w:rFonts w:ascii="Times New Roman" w:hAnsi="Times New Roman"/>
          <w:sz w:val="24"/>
          <w:szCs w:val="24"/>
        </w:rPr>
      </w:pPr>
      <w:r w:rsidRPr="000720C7">
        <w:rPr>
          <w:rFonts w:ascii="Times New Roman" w:hAnsi="Times New Roman"/>
          <w:sz w:val="24"/>
          <w:szCs w:val="24"/>
        </w:rPr>
        <w:t>L'authentification et l'autorisation via OAuth 2.0 / JWT.</w:t>
      </w:r>
    </w:p>
    <w:p w14:paraId="140C7F67" w14:textId="77777777" w:rsidR="008672B2" w:rsidRPr="000720C7" w:rsidRDefault="008672B2" w:rsidP="00392E20">
      <w:pPr>
        <w:numPr>
          <w:ilvl w:val="0"/>
          <w:numId w:val="33"/>
        </w:numPr>
        <w:rPr>
          <w:rFonts w:ascii="Times New Roman" w:hAnsi="Times New Roman"/>
          <w:sz w:val="24"/>
          <w:szCs w:val="24"/>
        </w:rPr>
      </w:pPr>
      <w:r w:rsidRPr="000720C7">
        <w:rPr>
          <w:rFonts w:ascii="Times New Roman" w:hAnsi="Times New Roman"/>
          <w:sz w:val="24"/>
          <w:szCs w:val="24"/>
        </w:rPr>
        <w:t xml:space="preserve">Le rate </w:t>
      </w:r>
      <w:proofErr w:type="spellStart"/>
      <w:r w:rsidRPr="000720C7">
        <w:rPr>
          <w:rFonts w:ascii="Times New Roman" w:hAnsi="Times New Roman"/>
          <w:sz w:val="24"/>
          <w:szCs w:val="24"/>
        </w:rPr>
        <w:t>limiting</w:t>
      </w:r>
      <w:proofErr w:type="spellEnd"/>
      <w:r w:rsidRPr="000720C7">
        <w:rPr>
          <w:rFonts w:ascii="Times New Roman" w:hAnsi="Times New Roman"/>
          <w:sz w:val="24"/>
          <w:szCs w:val="24"/>
        </w:rPr>
        <w:t xml:space="preserve"> et la protection contre les attaques (DDoS, injection).</w:t>
      </w:r>
    </w:p>
    <w:p w14:paraId="3E80406D" w14:textId="77777777" w:rsidR="008672B2" w:rsidRPr="000720C7" w:rsidRDefault="008672B2" w:rsidP="00392E20">
      <w:pPr>
        <w:rPr>
          <w:rFonts w:ascii="Times New Roman" w:hAnsi="Times New Roman"/>
          <w:b/>
          <w:bCs/>
          <w:sz w:val="24"/>
          <w:szCs w:val="24"/>
        </w:rPr>
      </w:pPr>
    </w:p>
    <w:p w14:paraId="59345D4E"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 xml:space="preserve">Couche 3 </w:t>
      </w:r>
      <w:r>
        <w:rPr>
          <w:rFonts w:ascii="Times New Roman" w:hAnsi="Times New Roman"/>
          <w:b/>
          <w:bCs/>
          <w:sz w:val="24"/>
          <w:szCs w:val="24"/>
        </w:rPr>
        <w:t xml:space="preserve">- </w:t>
      </w:r>
      <w:proofErr w:type="spellStart"/>
      <w:r w:rsidRPr="000720C7">
        <w:rPr>
          <w:rFonts w:ascii="Times New Roman" w:hAnsi="Times New Roman"/>
          <w:b/>
          <w:bCs/>
          <w:sz w:val="24"/>
          <w:szCs w:val="24"/>
        </w:rPr>
        <w:t>Microservices</w:t>
      </w:r>
      <w:proofErr w:type="spellEnd"/>
      <w:r w:rsidRPr="000720C7">
        <w:rPr>
          <w:rFonts w:ascii="Times New Roman" w:hAnsi="Times New Roman"/>
          <w:b/>
          <w:bCs/>
          <w:sz w:val="24"/>
          <w:szCs w:val="24"/>
        </w:rPr>
        <w:t xml:space="preserve"> Métier</w:t>
      </w:r>
    </w:p>
    <w:p w14:paraId="48EC4CA8"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Ensemble de services indépendants, chacun responsable d'un domaine fonctionnel précis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5542"/>
      </w:tblGrid>
      <w:tr w:rsidR="008672B2" w:rsidRPr="000720C7" w14:paraId="6EEDC1D6" w14:textId="77777777" w:rsidTr="00461D7D">
        <w:trPr>
          <w:tblHeader/>
          <w:tblCellSpacing w:w="15" w:type="dxa"/>
        </w:trPr>
        <w:tc>
          <w:tcPr>
            <w:tcW w:w="0" w:type="auto"/>
            <w:vAlign w:val="center"/>
            <w:hideMark/>
          </w:tcPr>
          <w:p w14:paraId="2C45A246" w14:textId="77777777" w:rsidR="008672B2" w:rsidRPr="000720C7" w:rsidRDefault="008672B2" w:rsidP="00392E20">
            <w:pPr>
              <w:rPr>
                <w:rFonts w:ascii="Times New Roman" w:hAnsi="Times New Roman"/>
                <w:b/>
                <w:bCs/>
                <w:sz w:val="24"/>
                <w:szCs w:val="24"/>
              </w:rPr>
            </w:pPr>
            <w:proofErr w:type="spellStart"/>
            <w:r w:rsidRPr="000720C7">
              <w:rPr>
                <w:rFonts w:ascii="Times New Roman" w:hAnsi="Times New Roman"/>
                <w:b/>
                <w:bCs/>
                <w:sz w:val="24"/>
                <w:szCs w:val="24"/>
              </w:rPr>
              <w:t>Microservice</w:t>
            </w:r>
            <w:proofErr w:type="spellEnd"/>
          </w:p>
        </w:tc>
        <w:tc>
          <w:tcPr>
            <w:tcW w:w="0" w:type="auto"/>
            <w:vAlign w:val="center"/>
            <w:hideMark/>
          </w:tcPr>
          <w:p w14:paraId="066F17B9"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Responsabilité</w:t>
            </w:r>
          </w:p>
        </w:tc>
      </w:tr>
      <w:tr w:rsidR="008672B2" w:rsidRPr="000720C7" w14:paraId="0CCF6A35" w14:textId="77777777" w:rsidTr="00461D7D">
        <w:trPr>
          <w:tblCellSpacing w:w="15" w:type="dxa"/>
        </w:trPr>
        <w:tc>
          <w:tcPr>
            <w:tcW w:w="0" w:type="auto"/>
            <w:vAlign w:val="center"/>
            <w:hideMark/>
          </w:tcPr>
          <w:p w14:paraId="32322056"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Service Utilisateurs</w:t>
            </w:r>
          </w:p>
        </w:tc>
        <w:tc>
          <w:tcPr>
            <w:tcW w:w="0" w:type="auto"/>
            <w:vAlign w:val="center"/>
            <w:hideMark/>
          </w:tcPr>
          <w:p w14:paraId="480F44CE"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Gestion des profils, authentification, préférences</w:t>
            </w:r>
          </w:p>
        </w:tc>
      </w:tr>
      <w:tr w:rsidR="008672B2" w:rsidRPr="000720C7" w14:paraId="64E22C49" w14:textId="77777777" w:rsidTr="00461D7D">
        <w:trPr>
          <w:tblCellSpacing w:w="15" w:type="dxa"/>
        </w:trPr>
        <w:tc>
          <w:tcPr>
            <w:tcW w:w="0" w:type="auto"/>
            <w:vAlign w:val="center"/>
            <w:hideMark/>
          </w:tcPr>
          <w:p w14:paraId="0C2A1ECA"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Service Experts</w:t>
            </w:r>
          </w:p>
        </w:tc>
        <w:tc>
          <w:tcPr>
            <w:tcW w:w="0" w:type="auto"/>
            <w:vAlign w:val="center"/>
            <w:hideMark/>
          </w:tcPr>
          <w:p w14:paraId="46EBF350"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Gestion des profils experts, certifications, disponibilités</w:t>
            </w:r>
          </w:p>
        </w:tc>
      </w:tr>
      <w:tr w:rsidR="008672B2" w:rsidRPr="000720C7" w14:paraId="6895700A" w14:textId="77777777" w:rsidTr="00461D7D">
        <w:trPr>
          <w:tblCellSpacing w:w="15" w:type="dxa"/>
        </w:trPr>
        <w:tc>
          <w:tcPr>
            <w:tcW w:w="0" w:type="auto"/>
            <w:vAlign w:val="center"/>
            <w:hideMark/>
          </w:tcPr>
          <w:p w14:paraId="53C9DFC2"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Service Consultation</w:t>
            </w:r>
          </w:p>
        </w:tc>
        <w:tc>
          <w:tcPr>
            <w:tcW w:w="0" w:type="auto"/>
            <w:vAlign w:val="center"/>
            <w:hideMark/>
          </w:tcPr>
          <w:p w14:paraId="0299FD42"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Orchestration des sessions (chat, vidéo, rendez</w:t>
            </w:r>
            <w:r>
              <w:rPr>
                <w:rFonts w:ascii="Times New Roman" w:hAnsi="Times New Roman"/>
                <w:sz w:val="24"/>
                <w:szCs w:val="24"/>
              </w:rPr>
              <w:t xml:space="preserve">- </w:t>
            </w:r>
            <w:r w:rsidRPr="000720C7">
              <w:rPr>
                <w:rFonts w:ascii="Times New Roman" w:hAnsi="Times New Roman"/>
                <w:sz w:val="24"/>
                <w:szCs w:val="24"/>
              </w:rPr>
              <w:t>vous)</w:t>
            </w:r>
          </w:p>
        </w:tc>
      </w:tr>
      <w:tr w:rsidR="008672B2" w:rsidRPr="000720C7" w14:paraId="2E3939C2" w14:textId="77777777" w:rsidTr="00461D7D">
        <w:trPr>
          <w:tblCellSpacing w:w="15" w:type="dxa"/>
        </w:trPr>
        <w:tc>
          <w:tcPr>
            <w:tcW w:w="0" w:type="auto"/>
            <w:vAlign w:val="center"/>
            <w:hideMark/>
          </w:tcPr>
          <w:p w14:paraId="47F83023"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Service Crowdsourcing</w:t>
            </w:r>
          </w:p>
        </w:tc>
        <w:tc>
          <w:tcPr>
            <w:tcW w:w="0" w:type="auto"/>
            <w:vAlign w:val="center"/>
            <w:hideMark/>
          </w:tcPr>
          <w:p w14:paraId="175B8CE7"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Décomposition des missions, gestion des Lots et essaims</w:t>
            </w:r>
          </w:p>
        </w:tc>
      </w:tr>
      <w:tr w:rsidR="008672B2" w:rsidRPr="000720C7" w14:paraId="2F30B808" w14:textId="77777777" w:rsidTr="00461D7D">
        <w:trPr>
          <w:tblCellSpacing w:w="15" w:type="dxa"/>
        </w:trPr>
        <w:tc>
          <w:tcPr>
            <w:tcW w:w="0" w:type="auto"/>
            <w:vAlign w:val="center"/>
            <w:hideMark/>
          </w:tcPr>
          <w:p w14:paraId="64699806"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Service Paiement</w:t>
            </w:r>
          </w:p>
        </w:tc>
        <w:tc>
          <w:tcPr>
            <w:tcW w:w="0" w:type="auto"/>
            <w:vAlign w:val="center"/>
            <w:hideMark/>
          </w:tcPr>
          <w:p w14:paraId="41FA0222"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Transactions, facturation, remboursements</w:t>
            </w:r>
          </w:p>
        </w:tc>
      </w:tr>
      <w:tr w:rsidR="008672B2" w:rsidRPr="000720C7" w14:paraId="0A2360AC" w14:textId="77777777" w:rsidTr="00461D7D">
        <w:trPr>
          <w:tblCellSpacing w:w="15" w:type="dxa"/>
        </w:trPr>
        <w:tc>
          <w:tcPr>
            <w:tcW w:w="0" w:type="auto"/>
            <w:vAlign w:val="center"/>
            <w:hideMark/>
          </w:tcPr>
          <w:p w14:paraId="7B10D109"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Service Notification</w:t>
            </w:r>
          </w:p>
        </w:tc>
        <w:tc>
          <w:tcPr>
            <w:tcW w:w="0" w:type="auto"/>
            <w:vAlign w:val="center"/>
            <w:hideMark/>
          </w:tcPr>
          <w:p w14:paraId="4F304712"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 xml:space="preserve">Alertes temps réel, </w:t>
            </w:r>
            <w:proofErr w:type="gramStart"/>
            <w:r w:rsidRPr="000720C7">
              <w:rPr>
                <w:rFonts w:ascii="Times New Roman" w:hAnsi="Times New Roman"/>
                <w:sz w:val="24"/>
                <w:szCs w:val="24"/>
              </w:rPr>
              <w:t>emails</w:t>
            </w:r>
            <w:proofErr w:type="gramEnd"/>
            <w:r w:rsidRPr="000720C7">
              <w:rPr>
                <w:rFonts w:ascii="Times New Roman" w:hAnsi="Times New Roman"/>
                <w:sz w:val="24"/>
                <w:szCs w:val="24"/>
              </w:rPr>
              <w:t>, push mobile</w:t>
            </w:r>
          </w:p>
        </w:tc>
      </w:tr>
      <w:tr w:rsidR="008672B2" w:rsidRPr="000720C7" w14:paraId="4F0B91A3" w14:textId="77777777" w:rsidTr="00461D7D">
        <w:trPr>
          <w:tblCellSpacing w:w="15" w:type="dxa"/>
        </w:trPr>
        <w:tc>
          <w:tcPr>
            <w:tcW w:w="0" w:type="auto"/>
            <w:vAlign w:val="center"/>
            <w:hideMark/>
          </w:tcPr>
          <w:p w14:paraId="0A4065E1"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Service Évaluation</w:t>
            </w:r>
          </w:p>
        </w:tc>
        <w:tc>
          <w:tcPr>
            <w:tcW w:w="0" w:type="auto"/>
            <w:vAlign w:val="center"/>
            <w:hideMark/>
          </w:tcPr>
          <w:p w14:paraId="63910F79"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Notes, avis, calcul des scores experts</w:t>
            </w:r>
          </w:p>
        </w:tc>
      </w:tr>
    </w:tbl>
    <w:p w14:paraId="09DEFDA6" w14:textId="77777777" w:rsidR="008672B2" w:rsidRPr="000720C7" w:rsidRDefault="008672B2" w:rsidP="00392E20">
      <w:pPr>
        <w:rPr>
          <w:rFonts w:ascii="Times New Roman" w:hAnsi="Times New Roman"/>
          <w:b/>
          <w:bCs/>
          <w:sz w:val="24"/>
          <w:szCs w:val="24"/>
        </w:rPr>
      </w:pPr>
    </w:p>
    <w:p w14:paraId="4AB57E34"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 xml:space="preserve">Couche 4 </w:t>
      </w:r>
      <w:r>
        <w:rPr>
          <w:rFonts w:ascii="Times New Roman" w:hAnsi="Times New Roman"/>
          <w:b/>
          <w:bCs/>
          <w:sz w:val="24"/>
          <w:szCs w:val="24"/>
        </w:rPr>
        <w:t xml:space="preserve">- </w:t>
      </w:r>
      <w:r w:rsidRPr="000720C7">
        <w:rPr>
          <w:rFonts w:ascii="Times New Roman" w:hAnsi="Times New Roman"/>
          <w:b/>
          <w:bCs/>
          <w:sz w:val="24"/>
          <w:szCs w:val="24"/>
        </w:rPr>
        <w:t>Moteur IA (Agent IA)</w:t>
      </w:r>
    </w:p>
    <w:p w14:paraId="2FB773DF"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 xml:space="preserve"> Couche dédiée à l'intelligence artificielle, composée de six modules interconnectés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5948"/>
      </w:tblGrid>
      <w:tr w:rsidR="008672B2" w:rsidRPr="000720C7" w14:paraId="5EA3A1FD" w14:textId="77777777" w:rsidTr="00461D7D">
        <w:trPr>
          <w:tblHeader/>
          <w:tblCellSpacing w:w="15" w:type="dxa"/>
        </w:trPr>
        <w:tc>
          <w:tcPr>
            <w:tcW w:w="0" w:type="auto"/>
            <w:vAlign w:val="center"/>
            <w:hideMark/>
          </w:tcPr>
          <w:p w14:paraId="2BE509D4"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Module IA</w:t>
            </w:r>
          </w:p>
        </w:tc>
        <w:tc>
          <w:tcPr>
            <w:tcW w:w="0" w:type="auto"/>
            <w:vAlign w:val="center"/>
            <w:hideMark/>
          </w:tcPr>
          <w:p w14:paraId="0CB6DF5D"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Rôle</w:t>
            </w:r>
          </w:p>
        </w:tc>
      </w:tr>
      <w:tr w:rsidR="008672B2" w:rsidRPr="000720C7" w14:paraId="7A7EF759" w14:textId="77777777" w:rsidTr="00461D7D">
        <w:trPr>
          <w:tblCellSpacing w:w="15" w:type="dxa"/>
        </w:trPr>
        <w:tc>
          <w:tcPr>
            <w:tcW w:w="0" w:type="auto"/>
            <w:vAlign w:val="center"/>
            <w:hideMark/>
          </w:tcPr>
          <w:p w14:paraId="468A5162"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Module Neuro (LLM)</w:t>
            </w:r>
          </w:p>
        </w:tc>
        <w:tc>
          <w:tcPr>
            <w:tcW w:w="0" w:type="auto"/>
            <w:vAlign w:val="center"/>
            <w:hideMark/>
          </w:tcPr>
          <w:p w14:paraId="4360FAB6"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Analyse sémantique des missions, génération d'</w:t>
            </w:r>
            <w:proofErr w:type="spellStart"/>
            <w:r w:rsidRPr="000720C7">
              <w:rPr>
                <w:rFonts w:ascii="Times New Roman" w:hAnsi="Times New Roman"/>
                <w:sz w:val="24"/>
                <w:szCs w:val="24"/>
              </w:rPr>
              <w:t>embeddings</w:t>
            </w:r>
            <w:proofErr w:type="spellEnd"/>
          </w:p>
        </w:tc>
      </w:tr>
      <w:tr w:rsidR="008672B2" w:rsidRPr="000720C7" w14:paraId="3E1AABCD" w14:textId="77777777" w:rsidTr="00461D7D">
        <w:trPr>
          <w:tblCellSpacing w:w="15" w:type="dxa"/>
        </w:trPr>
        <w:tc>
          <w:tcPr>
            <w:tcW w:w="0" w:type="auto"/>
            <w:vAlign w:val="center"/>
            <w:hideMark/>
          </w:tcPr>
          <w:p w14:paraId="73E40C5D"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Module Symbolique</w:t>
            </w:r>
          </w:p>
        </w:tc>
        <w:tc>
          <w:tcPr>
            <w:tcW w:w="0" w:type="auto"/>
            <w:vAlign w:val="center"/>
            <w:hideMark/>
          </w:tcPr>
          <w:p w14:paraId="0EBB2F85"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Application des règles métier, filtrage, alertes</w:t>
            </w:r>
          </w:p>
        </w:tc>
      </w:tr>
      <w:tr w:rsidR="008672B2" w:rsidRPr="000720C7" w14:paraId="657CC33B" w14:textId="77777777" w:rsidTr="00461D7D">
        <w:trPr>
          <w:tblCellSpacing w:w="15" w:type="dxa"/>
        </w:trPr>
        <w:tc>
          <w:tcPr>
            <w:tcW w:w="0" w:type="auto"/>
            <w:vAlign w:val="center"/>
            <w:hideMark/>
          </w:tcPr>
          <w:p w14:paraId="203DB0F0"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Module Diagnostic</w:t>
            </w:r>
          </w:p>
        </w:tc>
        <w:tc>
          <w:tcPr>
            <w:tcW w:w="0" w:type="auto"/>
            <w:vAlign w:val="center"/>
            <w:hideMark/>
          </w:tcPr>
          <w:p w14:paraId="79B9BC61"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Qualification et catégorisation des besoins</w:t>
            </w:r>
          </w:p>
        </w:tc>
      </w:tr>
      <w:tr w:rsidR="008672B2" w:rsidRPr="000720C7" w14:paraId="6F108DAF" w14:textId="77777777" w:rsidTr="00461D7D">
        <w:trPr>
          <w:tblCellSpacing w:w="15" w:type="dxa"/>
        </w:trPr>
        <w:tc>
          <w:tcPr>
            <w:tcW w:w="0" w:type="auto"/>
            <w:vAlign w:val="center"/>
            <w:hideMark/>
          </w:tcPr>
          <w:p w14:paraId="7E5AA125"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Module Prédictif</w:t>
            </w:r>
          </w:p>
        </w:tc>
        <w:tc>
          <w:tcPr>
            <w:tcW w:w="0" w:type="auto"/>
            <w:vAlign w:val="center"/>
            <w:hideMark/>
          </w:tcPr>
          <w:p w14:paraId="75E50C2A"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Anticipation disponibilité, satisfaction, risque d'abandon</w:t>
            </w:r>
          </w:p>
        </w:tc>
      </w:tr>
      <w:tr w:rsidR="008672B2" w:rsidRPr="000720C7" w14:paraId="125434EB" w14:textId="77777777" w:rsidTr="00461D7D">
        <w:trPr>
          <w:tblCellSpacing w:w="15" w:type="dxa"/>
        </w:trPr>
        <w:tc>
          <w:tcPr>
            <w:tcW w:w="0" w:type="auto"/>
            <w:vAlign w:val="center"/>
            <w:hideMark/>
          </w:tcPr>
          <w:p w14:paraId="6918581A"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Module Crowdsourcing IA</w:t>
            </w:r>
          </w:p>
        </w:tc>
        <w:tc>
          <w:tcPr>
            <w:tcW w:w="0" w:type="auto"/>
            <w:vAlign w:val="center"/>
            <w:hideMark/>
          </w:tcPr>
          <w:p w14:paraId="65F8BC14"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Éligibilité, décomposition, constitution essaim, consolidation</w:t>
            </w:r>
          </w:p>
        </w:tc>
      </w:tr>
      <w:tr w:rsidR="008672B2" w:rsidRPr="000720C7" w14:paraId="7FF627E8" w14:textId="77777777" w:rsidTr="00461D7D">
        <w:trPr>
          <w:tblCellSpacing w:w="15" w:type="dxa"/>
        </w:trPr>
        <w:tc>
          <w:tcPr>
            <w:tcW w:w="0" w:type="auto"/>
            <w:vAlign w:val="center"/>
            <w:hideMark/>
          </w:tcPr>
          <w:p w14:paraId="437ED331"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Module Décisionnel</w:t>
            </w:r>
          </w:p>
        </w:tc>
        <w:tc>
          <w:tcPr>
            <w:tcW w:w="0" w:type="auto"/>
            <w:vAlign w:val="center"/>
            <w:hideMark/>
          </w:tcPr>
          <w:p w14:paraId="7378E500"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Arbitrage final des recommandations</w:t>
            </w:r>
          </w:p>
        </w:tc>
      </w:tr>
    </w:tbl>
    <w:p w14:paraId="2165F9AD" w14:textId="77777777" w:rsidR="008672B2" w:rsidRPr="000720C7" w:rsidRDefault="008672B2" w:rsidP="00392E20">
      <w:pPr>
        <w:rPr>
          <w:rFonts w:ascii="Times New Roman" w:hAnsi="Times New Roman"/>
          <w:b/>
          <w:bCs/>
          <w:sz w:val="24"/>
          <w:szCs w:val="24"/>
        </w:rPr>
      </w:pPr>
    </w:p>
    <w:p w14:paraId="60282834" w14:textId="77777777" w:rsidR="008672B2" w:rsidRPr="000720C7" w:rsidRDefault="008672B2" w:rsidP="00392E20">
      <w:pPr>
        <w:rPr>
          <w:rFonts w:ascii="Times New Roman" w:hAnsi="Times New Roman"/>
          <w:sz w:val="24"/>
          <w:szCs w:val="24"/>
        </w:rPr>
      </w:pPr>
      <w:r w:rsidRPr="000720C7">
        <w:rPr>
          <w:rFonts w:ascii="Times New Roman" w:hAnsi="Times New Roman"/>
          <w:b/>
          <w:bCs/>
          <w:sz w:val="24"/>
          <w:szCs w:val="24"/>
        </w:rPr>
        <w:t xml:space="preserve">Couche 5 </w:t>
      </w:r>
      <w:r>
        <w:rPr>
          <w:rFonts w:ascii="Times New Roman" w:hAnsi="Times New Roman"/>
          <w:b/>
          <w:bCs/>
          <w:sz w:val="24"/>
          <w:szCs w:val="24"/>
        </w:rPr>
        <w:t xml:space="preserve">- </w:t>
      </w:r>
      <w:r w:rsidRPr="000720C7">
        <w:rPr>
          <w:rFonts w:ascii="Times New Roman" w:hAnsi="Times New Roman"/>
          <w:b/>
          <w:bCs/>
          <w:sz w:val="24"/>
          <w:szCs w:val="24"/>
        </w:rPr>
        <w:t>Infrastructure &amp; Données</w:t>
      </w:r>
      <w:r w:rsidRPr="000720C7">
        <w:rPr>
          <w:rFonts w:ascii="Times New Roman" w:hAnsi="Times New Roman"/>
          <w:sz w:val="24"/>
          <w:szCs w:val="24"/>
        </w:rPr>
        <w:t xml:space="preserve"> </w:t>
      </w:r>
    </w:p>
    <w:p w14:paraId="7F9B423B"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Socle technique hébergeant l'ensemble des services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2153"/>
        <w:gridCol w:w="5487"/>
      </w:tblGrid>
      <w:tr w:rsidR="008672B2" w:rsidRPr="000720C7" w14:paraId="167B042A" w14:textId="77777777" w:rsidTr="00461D7D">
        <w:trPr>
          <w:tblHeader/>
          <w:tblCellSpacing w:w="15" w:type="dxa"/>
        </w:trPr>
        <w:tc>
          <w:tcPr>
            <w:tcW w:w="0" w:type="auto"/>
            <w:vAlign w:val="center"/>
            <w:hideMark/>
          </w:tcPr>
          <w:p w14:paraId="0248CE7E"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Composante</w:t>
            </w:r>
          </w:p>
        </w:tc>
        <w:tc>
          <w:tcPr>
            <w:tcW w:w="0" w:type="auto"/>
            <w:vAlign w:val="center"/>
            <w:hideMark/>
          </w:tcPr>
          <w:p w14:paraId="3E267165"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Technologie</w:t>
            </w:r>
          </w:p>
        </w:tc>
        <w:tc>
          <w:tcPr>
            <w:tcW w:w="0" w:type="auto"/>
            <w:vAlign w:val="center"/>
            <w:hideMark/>
          </w:tcPr>
          <w:p w14:paraId="63D8FD51" w14:textId="77777777" w:rsidR="008672B2" w:rsidRPr="000720C7" w:rsidRDefault="008672B2" w:rsidP="00392E20">
            <w:pPr>
              <w:rPr>
                <w:rFonts w:ascii="Times New Roman" w:hAnsi="Times New Roman"/>
                <w:b/>
                <w:bCs/>
                <w:sz w:val="24"/>
                <w:szCs w:val="24"/>
              </w:rPr>
            </w:pPr>
            <w:r w:rsidRPr="000720C7">
              <w:rPr>
                <w:rFonts w:ascii="Times New Roman" w:hAnsi="Times New Roman"/>
                <w:b/>
                <w:bCs/>
                <w:sz w:val="24"/>
                <w:szCs w:val="24"/>
              </w:rPr>
              <w:t>Usage</w:t>
            </w:r>
          </w:p>
        </w:tc>
      </w:tr>
      <w:tr w:rsidR="008672B2" w:rsidRPr="000720C7" w14:paraId="0C7F5472" w14:textId="77777777" w:rsidTr="00461D7D">
        <w:trPr>
          <w:tblCellSpacing w:w="15" w:type="dxa"/>
        </w:trPr>
        <w:tc>
          <w:tcPr>
            <w:tcW w:w="0" w:type="auto"/>
            <w:vAlign w:val="center"/>
            <w:hideMark/>
          </w:tcPr>
          <w:p w14:paraId="085B7CC7"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Base de données principale</w:t>
            </w:r>
          </w:p>
        </w:tc>
        <w:tc>
          <w:tcPr>
            <w:tcW w:w="0" w:type="auto"/>
            <w:vAlign w:val="center"/>
            <w:hideMark/>
          </w:tcPr>
          <w:p w14:paraId="38CE96A4"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PostgreSQL</w:t>
            </w:r>
          </w:p>
        </w:tc>
        <w:tc>
          <w:tcPr>
            <w:tcW w:w="0" w:type="auto"/>
            <w:vAlign w:val="center"/>
            <w:hideMark/>
          </w:tcPr>
          <w:p w14:paraId="6875DBD4"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Données structurées (utilisateurs, experts, consultations)</w:t>
            </w:r>
          </w:p>
        </w:tc>
      </w:tr>
      <w:tr w:rsidR="008672B2" w:rsidRPr="000720C7" w14:paraId="060D1E87" w14:textId="77777777" w:rsidTr="00461D7D">
        <w:trPr>
          <w:tblCellSpacing w:w="15" w:type="dxa"/>
        </w:trPr>
        <w:tc>
          <w:tcPr>
            <w:tcW w:w="0" w:type="auto"/>
            <w:vAlign w:val="center"/>
            <w:hideMark/>
          </w:tcPr>
          <w:p w14:paraId="0BD759A2"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Base de données temps réel</w:t>
            </w:r>
          </w:p>
        </w:tc>
        <w:tc>
          <w:tcPr>
            <w:tcW w:w="0" w:type="auto"/>
            <w:vAlign w:val="center"/>
            <w:hideMark/>
          </w:tcPr>
          <w:p w14:paraId="5F964283" w14:textId="77777777" w:rsidR="008672B2" w:rsidRPr="000720C7" w:rsidRDefault="008672B2" w:rsidP="00392E20">
            <w:pPr>
              <w:rPr>
                <w:rFonts w:ascii="Times New Roman" w:hAnsi="Times New Roman"/>
                <w:sz w:val="24"/>
                <w:szCs w:val="24"/>
              </w:rPr>
            </w:pPr>
            <w:proofErr w:type="spellStart"/>
            <w:r w:rsidRPr="000720C7">
              <w:rPr>
                <w:rFonts w:ascii="Times New Roman" w:hAnsi="Times New Roman"/>
                <w:sz w:val="24"/>
                <w:szCs w:val="24"/>
              </w:rPr>
              <w:t>Firebase</w:t>
            </w:r>
            <w:proofErr w:type="spellEnd"/>
            <w:r w:rsidRPr="000720C7">
              <w:rPr>
                <w:rFonts w:ascii="Times New Roman" w:hAnsi="Times New Roman"/>
                <w:sz w:val="24"/>
                <w:szCs w:val="24"/>
              </w:rPr>
              <w:t xml:space="preserve"> / Redis</w:t>
            </w:r>
          </w:p>
        </w:tc>
        <w:tc>
          <w:tcPr>
            <w:tcW w:w="0" w:type="auto"/>
            <w:vAlign w:val="center"/>
            <w:hideMark/>
          </w:tcPr>
          <w:p w14:paraId="2282914E"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Messagerie, notifications, sessions actives</w:t>
            </w:r>
          </w:p>
        </w:tc>
      </w:tr>
      <w:tr w:rsidR="008672B2" w:rsidRPr="000720C7" w14:paraId="11BCAD0A" w14:textId="77777777" w:rsidTr="00461D7D">
        <w:trPr>
          <w:tblCellSpacing w:w="15" w:type="dxa"/>
        </w:trPr>
        <w:tc>
          <w:tcPr>
            <w:tcW w:w="0" w:type="auto"/>
            <w:vAlign w:val="center"/>
            <w:hideMark/>
          </w:tcPr>
          <w:p w14:paraId="4058D591"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Stockage fichiers</w:t>
            </w:r>
          </w:p>
        </w:tc>
        <w:tc>
          <w:tcPr>
            <w:tcW w:w="0" w:type="auto"/>
            <w:vAlign w:val="center"/>
            <w:hideMark/>
          </w:tcPr>
          <w:p w14:paraId="2B06022E"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AWS S3</w:t>
            </w:r>
          </w:p>
        </w:tc>
        <w:tc>
          <w:tcPr>
            <w:tcW w:w="0" w:type="auto"/>
            <w:vAlign w:val="center"/>
            <w:hideMark/>
          </w:tcPr>
          <w:p w14:paraId="208E64C5"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Documents, certifications, livrables crowdsourcing</w:t>
            </w:r>
          </w:p>
        </w:tc>
      </w:tr>
      <w:tr w:rsidR="008672B2" w:rsidRPr="000720C7" w14:paraId="352A1C3E" w14:textId="77777777" w:rsidTr="00461D7D">
        <w:trPr>
          <w:tblCellSpacing w:w="15" w:type="dxa"/>
        </w:trPr>
        <w:tc>
          <w:tcPr>
            <w:tcW w:w="0" w:type="auto"/>
            <w:vAlign w:val="center"/>
            <w:hideMark/>
          </w:tcPr>
          <w:p w14:paraId="0E471973"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Orchestration conteneurs</w:t>
            </w:r>
          </w:p>
        </w:tc>
        <w:tc>
          <w:tcPr>
            <w:tcW w:w="0" w:type="auto"/>
            <w:vAlign w:val="center"/>
            <w:hideMark/>
          </w:tcPr>
          <w:p w14:paraId="58A808D3" w14:textId="77777777" w:rsidR="008672B2" w:rsidRPr="000720C7" w:rsidRDefault="008672B2" w:rsidP="00392E20">
            <w:pPr>
              <w:rPr>
                <w:rFonts w:ascii="Times New Roman" w:hAnsi="Times New Roman"/>
                <w:sz w:val="24"/>
                <w:szCs w:val="24"/>
              </w:rPr>
            </w:pPr>
            <w:proofErr w:type="spellStart"/>
            <w:r w:rsidRPr="000720C7">
              <w:rPr>
                <w:rFonts w:ascii="Times New Roman" w:hAnsi="Times New Roman"/>
                <w:sz w:val="24"/>
                <w:szCs w:val="24"/>
              </w:rPr>
              <w:t>Kubernetes</w:t>
            </w:r>
            <w:proofErr w:type="spellEnd"/>
          </w:p>
        </w:tc>
        <w:tc>
          <w:tcPr>
            <w:tcW w:w="0" w:type="auto"/>
            <w:vAlign w:val="center"/>
            <w:hideMark/>
          </w:tcPr>
          <w:p w14:paraId="41675B65"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 xml:space="preserve">Scalabilité automatique des </w:t>
            </w:r>
            <w:proofErr w:type="spellStart"/>
            <w:r w:rsidRPr="000720C7">
              <w:rPr>
                <w:rFonts w:ascii="Times New Roman" w:hAnsi="Times New Roman"/>
                <w:sz w:val="24"/>
                <w:szCs w:val="24"/>
              </w:rPr>
              <w:t>microservices</w:t>
            </w:r>
            <w:proofErr w:type="spellEnd"/>
          </w:p>
        </w:tc>
      </w:tr>
      <w:tr w:rsidR="008672B2" w:rsidRPr="000720C7" w14:paraId="2D670C17" w14:textId="77777777" w:rsidTr="00461D7D">
        <w:trPr>
          <w:tblCellSpacing w:w="15" w:type="dxa"/>
        </w:trPr>
        <w:tc>
          <w:tcPr>
            <w:tcW w:w="0" w:type="auto"/>
            <w:vAlign w:val="center"/>
            <w:hideMark/>
          </w:tcPr>
          <w:p w14:paraId="2B8A353D"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Monitoring</w:t>
            </w:r>
          </w:p>
        </w:tc>
        <w:tc>
          <w:tcPr>
            <w:tcW w:w="0" w:type="auto"/>
            <w:vAlign w:val="center"/>
            <w:hideMark/>
          </w:tcPr>
          <w:p w14:paraId="70294045"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 xml:space="preserve">Prometheus / </w:t>
            </w:r>
            <w:proofErr w:type="spellStart"/>
            <w:r w:rsidRPr="000720C7">
              <w:rPr>
                <w:rFonts w:ascii="Times New Roman" w:hAnsi="Times New Roman"/>
                <w:sz w:val="24"/>
                <w:szCs w:val="24"/>
              </w:rPr>
              <w:t>Grafana</w:t>
            </w:r>
            <w:proofErr w:type="spellEnd"/>
          </w:p>
        </w:tc>
        <w:tc>
          <w:tcPr>
            <w:tcW w:w="0" w:type="auto"/>
            <w:vAlign w:val="center"/>
            <w:hideMark/>
          </w:tcPr>
          <w:p w14:paraId="79939278" w14:textId="77777777" w:rsidR="008672B2" w:rsidRPr="000720C7" w:rsidRDefault="008672B2" w:rsidP="00392E20">
            <w:pPr>
              <w:rPr>
                <w:rFonts w:ascii="Times New Roman" w:hAnsi="Times New Roman"/>
                <w:sz w:val="24"/>
                <w:szCs w:val="24"/>
              </w:rPr>
            </w:pPr>
            <w:r w:rsidRPr="000720C7">
              <w:rPr>
                <w:rFonts w:ascii="Times New Roman" w:hAnsi="Times New Roman"/>
                <w:sz w:val="24"/>
                <w:szCs w:val="24"/>
              </w:rPr>
              <w:t>Supervision et alertes système</w:t>
            </w:r>
          </w:p>
        </w:tc>
      </w:tr>
    </w:tbl>
    <w:p w14:paraId="570ACC0C" w14:textId="77777777" w:rsidR="008672B2" w:rsidRPr="000720C7" w:rsidRDefault="008672B2" w:rsidP="00392E20">
      <w:pPr>
        <w:rPr>
          <w:rFonts w:ascii="Times New Roman" w:hAnsi="Times New Roman"/>
          <w:b/>
          <w:bCs/>
        </w:rPr>
      </w:pPr>
    </w:p>
    <w:p w14:paraId="6A13EF0D" w14:textId="058EBC74" w:rsidR="002C6B63" w:rsidRPr="000720C7" w:rsidRDefault="002C6B63" w:rsidP="00392E20">
      <w:pPr>
        <w:rPr>
          <w:rFonts w:ascii="Times New Roman" w:hAnsi="Times New Roman"/>
          <w:sz w:val="24"/>
          <w:szCs w:val="24"/>
        </w:rPr>
      </w:pPr>
    </w:p>
    <w:p w14:paraId="655C35F8" w14:textId="23370EA8" w:rsidR="002C6B63" w:rsidRPr="000720C7" w:rsidRDefault="002C6B63" w:rsidP="00392E20">
      <w:pPr>
        <w:rPr>
          <w:rFonts w:ascii="Times New Roman" w:hAnsi="Times New Roman"/>
          <w:sz w:val="24"/>
          <w:szCs w:val="24"/>
        </w:rPr>
      </w:pPr>
    </w:p>
    <w:p w14:paraId="1D8F5D70" w14:textId="051C5E66" w:rsidR="002C6B63" w:rsidRPr="000720C7" w:rsidRDefault="002C6B63">
      <w:pPr>
        <w:pStyle w:val="Heading3"/>
        <w:numPr>
          <w:ilvl w:val="0"/>
          <w:numId w:val="57"/>
        </w:numPr>
      </w:pPr>
      <w:r w:rsidRPr="000720C7">
        <w:t>Schéma d'Architecture Globale</w:t>
      </w:r>
    </w:p>
    <w:p w14:paraId="36C2CCF9" w14:textId="77777777" w:rsidR="002C6B63" w:rsidRPr="000720C7" w:rsidRDefault="002C6B63" w:rsidP="00392E20">
      <w:pPr>
        <w:rPr>
          <w:rFonts w:ascii="Times New Roman" w:hAnsi="Times New Roman"/>
          <w:sz w:val="24"/>
          <w:szCs w:val="24"/>
        </w:rPr>
      </w:pPr>
    </w:p>
    <w:p w14:paraId="57F0C8B5" w14:textId="589516CD" w:rsidR="00DD1965" w:rsidRPr="000720C7" w:rsidRDefault="002C6B63" w:rsidP="00392E20">
      <w:pPr>
        <w:pStyle w:val="Centredelimagealign"/>
        <w:rPr>
          <w:rFonts w:ascii="Times New Roman" w:hAnsi="Times New Roman" w:cs="Times New Roman"/>
          <w:noProof w:val="0"/>
          <w:sz w:val="24"/>
          <w:szCs w:val="24"/>
        </w:rPr>
      </w:pPr>
      <w:r w:rsidRPr="000720C7">
        <w:rPr>
          <w:rFonts w:ascii="Times New Roman" w:hAnsi="Times New Roman" w:cs="Times New Roman"/>
        </w:rPr>
        <w:drawing>
          <wp:inline distT="0" distB="0" distL="0" distR="0" wp14:anchorId="21A39A47" wp14:editId="2AA427D9">
            <wp:extent cx="9308651" cy="5877819"/>
            <wp:effectExtent l="953" t="0" r="0" b="7938"/>
            <wp:docPr id="1071044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5400000">
                      <a:off x="0" y="0"/>
                      <a:ext cx="9439050" cy="5960157"/>
                    </a:xfrm>
                    <a:prstGeom prst="rect">
                      <a:avLst/>
                    </a:prstGeom>
                    <a:noFill/>
                    <a:ln>
                      <a:noFill/>
                    </a:ln>
                  </pic:spPr>
                </pic:pic>
              </a:graphicData>
            </a:graphic>
          </wp:inline>
        </w:drawing>
      </w:r>
    </w:p>
    <w:p w14:paraId="7194CADC" w14:textId="3395FF1D" w:rsidR="005D747B" w:rsidRPr="000720C7" w:rsidRDefault="00112979">
      <w:pPr>
        <w:pStyle w:val="Heading3"/>
        <w:numPr>
          <w:ilvl w:val="0"/>
          <w:numId w:val="57"/>
        </w:numPr>
      </w:pPr>
      <w:r>
        <w:t xml:space="preserve"> </w:t>
      </w:r>
      <w:r w:rsidR="005D747B" w:rsidRPr="000720C7">
        <w:t>Flux Principal d'une Mission Simple vs Complexe</w:t>
      </w:r>
    </w:p>
    <w:p w14:paraId="74374418"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Mission Simple (1 expert)</w:t>
      </w:r>
    </w:p>
    <w:p w14:paraId="6C2C4B79"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Client → Publie besoin → Agent IA (Neuro+Symbolique)</w:t>
      </w:r>
    </w:p>
    <w:p w14:paraId="73B63A96"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 Matching → Expert recommandé → Consultation → Livrable</w:t>
      </w:r>
    </w:p>
    <w:p w14:paraId="46B02C60" w14:textId="2A32A37A"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Mission Complexe (Crowdsourcing)</w:t>
      </w:r>
    </w:p>
    <w:p w14:paraId="6FA3266E"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Client → Publie mission → Agent IA vérifie éligibilité</w:t>
      </w:r>
    </w:p>
    <w:p w14:paraId="610635B5"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 Décomposition en N Lots → Constitution essaim N experts</w:t>
      </w:r>
    </w:p>
    <w:p w14:paraId="46474263"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 Travail parallèle → Consolidation IA → Livrable final homogène</w:t>
      </w:r>
    </w:p>
    <w:p w14:paraId="066420FA" w14:textId="77777777" w:rsidR="005D747B" w:rsidRPr="000720C7" w:rsidRDefault="005D747B" w:rsidP="00392E20">
      <w:pPr>
        <w:pStyle w:val="Centredelimagealign"/>
        <w:jc w:val="left"/>
        <w:rPr>
          <w:rFonts w:ascii="Times New Roman" w:hAnsi="Times New Roman" w:cs="Times New Roman"/>
          <w:noProof w:val="0"/>
          <w:sz w:val="24"/>
          <w:szCs w:val="24"/>
        </w:rPr>
      </w:pPr>
    </w:p>
    <w:p w14:paraId="4780B308" w14:textId="3F5F5B30" w:rsidR="005D747B" w:rsidRPr="0035657C" w:rsidRDefault="005D747B">
      <w:pPr>
        <w:pStyle w:val="Heading2"/>
        <w:numPr>
          <w:ilvl w:val="0"/>
          <w:numId w:val="60"/>
        </w:numPr>
        <w:rPr>
          <w:color w:val="204559" w:themeColor="accent1" w:themeShade="80"/>
          <w:sz w:val="40"/>
          <w:szCs w:val="40"/>
        </w:rPr>
      </w:pPr>
      <w:r w:rsidRPr="0035657C">
        <w:rPr>
          <w:color w:val="204559" w:themeColor="accent1" w:themeShade="80"/>
          <w:sz w:val="40"/>
          <w:szCs w:val="40"/>
        </w:rPr>
        <w:t>Identification des Processus</w:t>
      </w:r>
    </w:p>
    <w:p w14:paraId="2F611EE9"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Les processus de SOS Expert sont organisés en quatre niveaux : métier, fonctionnel, applicatif et technique. Cette hiérarchie garantit une vision complète du système, du besoin business jusqu'à l'implémentation.</w:t>
      </w:r>
    </w:p>
    <w:p w14:paraId="3BEBA4CA" w14:textId="1C68BDD9" w:rsidR="005D747B" w:rsidRPr="000720C7" w:rsidRDefault="005D747B" w:rsidP="00392E20">
      <w:pPr>
        <w:pStyle w:val="Centredelimagealign"/>
        <w:jc w:val="left"/>
        <w:rPr>
          <w:rFonts w:ascii="Times New Roman" w:hAnsi="Times New Roman" w:cs="Times New Roman"/>
          <w:sz w:val="24"/>
          <w:szCs w:val="24"/>
        </w:rPr>
      </w:pPr>
    </w:p>
    <w:p w14:paraId="5A1DB28C" w14:textId="6938EFD6" w:rsidR="005D747B" w:rsidRPr="000720C7" w:rsidRDefault="00112979">
      <w:pPr>
        <w:pStyle w:val="Heading3"/>
        <w:numPr>
          <w:ilvl w:val="0"/>
          <w:numId w:val="58"/>
        </w:numPr>
      </w:pPr>
      <w:r>
        <w:t xml:space="preserve"> </w:t>
      </w:r>
      <w:r w:rsidR="005D747B" w:rsidRPr="000720C7">
        <w:t>Processus Métiers</w:t>
      </w:r>
    </w:p>
    <w:p w14:paraId="4057848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 xml:space="preserve">Les processus métiers décrivent </w:t>
      </w:r>
      <w:r w:rsidRPr="000720C7">
        <w:rPr>
          <w:rFonts w:ascii="Times New Roman" w:hAnsi="Times New Roman" w:cs="Times New Roman"/>
          <w:b/>
          <w:bCs/>
          <w:sz w:val="24"/>
          <w:szCs w:val="24"/>
        </w:rPr>
        <w:t>ce que fait la plateforme</w:t>
      </w:r>
      <w:r w:rsidRPr="000720C7">
        <w:rPr>
          <w:rFonts w:ascii="Times New Roman" w:hAnsi="Times New Roman" w:cs="Times New Roman"/>
          <w:sz w:val="24"/>
          <w:szCs w:val="24"/>
        </w:rPr>
        <w:t xml:space="preserve"> du point de vue de la valeur délivrée à l'utilisateur, indépendamment de toute technologie.</w:t>
      </w:r>
    </w:p>
    <w:p w14:paraId="7884A09C" w14:textId="7947FE27" w:rsidR="005D747B" w:rsidRPr="000720C7" w:rsidRDefault="005D747B" w:rsidP="00392E20">
      <w:pPr>
        <w:pStyle w:val="Centredelimagealign"/>
        <w:jc w:val="left"/>
        <w:rPr>
          <w:rFonts w:ascii="Times New Roman" w:hAnsi="Times New Roman" w:cs="Times New Roman"/>
          <w:sz w:val="24"/>
          <w:szCs w:val="24"/>
        </w:rPr>
      </w:pPr>
    </w:p>
    <w:p w14:paraId="131271E4" w14:textId="08CF2199"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PM</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01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Processus de Mise en Relation Simple</w:t>
      </w:r>
    </w:p>
    <w:p w14:paraId="45A7FCFD"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1. Le client exprime son besoin (texte libre)</w:t>
      </w:r>
    </w:p>
    <w:p w14:paraId="58A1427C"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2. L'Agent IA qualifie le besoin (diagnostic)</w:t>
      </w:r>
    </w:p>
    <w:p w14:paraId="3D808150" w14:textId="3385F269"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3. L'IA Neuro</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Symbolique génère une liste d'experts recommandés</w:t>
      </w:r>
    </w:p>
    <w:p w14:paraId="05EDB3FB" w14:textId="168AEF1D"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4. Le client sélectionne un expert et choisit le mode (immédiat / rendez</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vous)</w:t>
      </w:r>
    </w:p>
    <w:p w14:paraId="0B1E5677"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5. L'expert accepte la demande</w:t>
      </w:r>
    </w:p>
    <w:p w14:paraId="25E7C223"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6. La session de consultation se déroule</w:t>
      </w:r>
    </w:p>
    <w:p w14:paraId="470F875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7. Le paiement est déclenché en fin de session</w:t>
      </w:r>
    </w:p>
    <w:p w14:paraId="39C6F6A8"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8. Le client évalue l'expert</w:t>
      </w:r>
    </w:p>
    <w:p w14:paraId="20F168C5"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07322DED">
          <v:rect id="_x0000_i2234" style="width:0;height:1.5pt" o:hrstd="t" o:hr="t" fillcolor="#a0a0a0" stroked="f"/>
        </w:pict>
      </w:r>
    </w:p>
    <w:p w14:paraId="684D09F5" w14:textId="6A431EBB"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PM</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02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Processus de Crowdsourcing</w:t>
      </w:r>
    </w:p>
    <w:p w14:paraId="6E83E547"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1. Le client publie une mission complexe</w:t>
      </w:r>
    </w:p>
    <w:p w14:paraId="54FFB680"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2. L'Agent IA évalue l'éligibilité (divisibilité, faible couplage, consolidabilité)</w:t>
      </w:r>
    </w:p>
    <w:p w14:paraId="710920F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3. L'IA décompose la mission en N Lots indépendants</w:t>
      </w:r>
    </w:p>
    <w:p w14:paraId="0641B298"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4. L'IA constitue un essaim de N experts spécialisés</w:t>
      </w:r>
    </w:p>
    <w:p w14:paraId="216D1A35"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5. Chaque expert reçoit son Lot et travaille en parallèle</w:t>
      </w:r>
    </w:p>
    <w:p w14:paraId="71932470"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6. L'IA surveille l'avancement de chaque Lot</w:t>
      </w:r>
    </w:p>
    <w:p w14:paraId="34E9DDF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7. L'IA consolide les N contributions en un livrable homogène</w:t>
      </w:r>
    </w:p>
    <w:p w14:paraId="0AF426C5"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8. Le client valide ou rejette le livrable final</w:t>
      </w:r>
    </w:p>
    <w:p w14:paraId="537FFA3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9. Le paiement est distribué aux N experts selon leur contribution</w:t>
      </w:r>
    </w:p>
    <w:p w14:paraId="6FAF78C8"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2B18979E">
          <v:rect id="_x0000_i2235" style="width:0;height:1.5pt" o:hrstd="t" o:hr="t" fillcolor="#a0a0a0" stroked="f"/>
        </w:pict>
      </w:r>
    </w:p>
    <w:p w14:paraId="39B97835" w14:textId="6309557B"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PM</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03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Processus de Certification d'un Expert</w:t>
      </w:r>
    </w:p>
    <w:p w14:paraId="1B45644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1. Le professionnel soumet sa candidature et son dossier</w:t>
      </w:r>
    </w:p>
    <w:p w14:paraId="50255F52"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2. L'administrateur examine les justificatifs (diplômes, certifications)</w:t>
      </w:r>
    </w:p>
    <w:p w14:paraId="44C6B0F8"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3. L'administrateur valide ou rejette le dossier</w:t>
      </w:r>
    </w:p>
    <w:p w14:paraId="157FEE5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4. En cas de validation : le profil expert est activé sur la plateforme</w:t>
      </w:r>
    </w:p>
    <w:p w14:paraId="67E65332"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5. En cas de rejet : le candidat reçoit une notification avec motif</w:t>
      </w:r>
    </w:p>
    <w:p w14:paraId="0A1280B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6. Le profil expert est réévalué périodiquement (renouvellement annuel)</w:t>
      </w:r>
    </w:p>
    <w:p w14:paraId="02E13811"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697D5CEA">
          <v:rect id="_x0000_i2236" style="width:0;height:1.5pt" o:hrstd="t" o:hr="t" fillcolor="#a0a0a0" stroked="f"/>
        </w:pict>
      </w:r>
    </w:p>
    <w:p w14:paraId="15308526" w14:textId="45767594"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PM</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04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Processus de Gestion d'un Litige</w:t>
      </w:r>
    </w:p>
    <w:p w14:paraId="0170B34A"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1. L'utilisateur ou l'expert signale un problème après consultation</w:t>
      </w:r>
    </w:p>
    <w:p w14:paraId="5B9AD60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2. L'administrateur instruit le dossier (écoute des deux parties)</w:t>
      </w:r>
    </w:p>
    <w:p w14:paraId="5E10C013"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3. L'administrateur statue (remboursement / avertissement / suspension)</w:t>
      </w:r>
    </w:p>
    <w:p w14:paraId="43A58AC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4. Les deux parties sont notifiées de la décision</w:t>
      </w:r>
    </w:p>
    <w:p w14:paraId="40CA6B2F"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5. Le cas est archivé pour analyse qualité</w:t>
      </w:r>
    </w:p>
    <w:p w14:paraId="307EB0F5"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09627905">
          <v:rect id="_x0000_i2237" style="width:0;height:1.5pt" o:hrstd="t" o:hr="t" fillcolor="#a0a0a0" stroked="f"/>
        </w:pict>
      </w:r>
    </w:p>
    <w:p w14:paraId="07577A67" w14:textId="78DB01D4" w:rsidR="005D747B" w:rsidRPr="000720C7" w:rsidRDefault="005D747B">
      <w:pPr>
        <w:pStyle w:val="Heading3"/>
        <w:numPr>
          <w:ilvl w:val="0"/>
          <w:numId w:val="58"/>
        </w:numPr>
      </w:pPr>
      <w:r w:rsidRPr="000720C7">
        <w:t>Processus Fonctionnels</w:t>
      </w:r>
    </w:p>
    <w:p w14:paraId="41FF7B43"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 xml:space="preserve">Les processus fonctionnels décrivent </w:t>
      </w:r>
      <w:r w:rsidRPr="000720C7">
        <w:rPr>
          <w:rFonts w:ascii="Times New Roman" w:hAnsi="Times New Roman" w:cs="Times New Roman"/>
          <w:b/>
          <w:bCs/>
          <w:sz w:val="24"/>
          <w:szCs w:val="24"/>
        </w:rPr>
        <w:t>comment les fonctionnalités s'enchaînent</w:t>
      </w:r>
      <w:r w:rsidRPr="000720C7">
        <w:rPr>
          <w:rFonts w:ascii="Times New Roman" w:hAnsi="Times New Roman" w:cs="Times New Roman"/>
          <w:sz w:val="24"/>
          <w:szCs w:val="24"/>
        </w:rPr>
        <w:t xml:space="preserve"> à l'intérieur du système pour réaliser chaque processus métier.</w:t>
      </w:r>
    </w:p>
    <w:p w14:paraId="01289BE0"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21C95989">
          <v:rect id="_x0000_i2238" style="width:0;height:1.5pt" o:hrstd="t" o:hr="t" fillcolor="#a0a0a0" stroked="f"/>
        </w:pict>
      </w:r>
    </w:p>
    <w:p w14:paraId="0DF08E62" w14:textId="476EBF7A"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PF</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01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Authentification &amp; Gestion de Session</w:t>
      </w:r>
    </w:p>
    <w:p w14:paraId="60930D4F"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Entrée : Identifiants utilisateur</w:t>
      </w:r>
    </w:p>
    <w:p w14:paraId="04726E86"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p>
    <w:p w14:paraId="3506CC2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Vérification email + mot de passe (bcrypt)</w:t>
      </w:r>
    </w:p>
    <w:p w14:paraId="60D35E04"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Génération token JWT (expiration 24h)</w:t>
      </w:r>
    </w:p>
    <w:p w14:paraId="27CABBD6"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Refresh token (expiration 30 jours)</w:t>
      </w:r>
    </w:p>
    <w:p w14:paraId="2794C84D"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[Si MFA activé] → Envoi code OTP → Vérification</w:t>
      </w:r>
    </w:p>
    <w:p w14:paraId="11D4F75C"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Sortie : Session active + token d'accès</w:t>
      </w:r>
    </w:p>
    <w:p w14:paraId="32223F8B"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447C9065">
          <v:rect id="_x0000_i2239" style="width:0;height:1.5pt" o:hrstd="t" o:hr="t" fillcolor="#a0a0a0" stroked="f"/>
        </w:pict>
      </w:r>
    </w:p>
    <w:p w14:paraId="66EC7709" w14:textId="06BC6945"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PF</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02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Matching Neuro</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Symbolique</w:t>
      </w:r>
    </w:p>
    <w:p w14:paraId="189F6F4F"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Entrée : Texte de la mission + profil utilisateur</w:t>
      </w:r>
    </w:p>
    <w:p w14:paraId="377DF7C6"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p>
    <w:p w14:paraId="76974B1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PARTIE NEURO</w:t>
      </w:r>
    </w:p>
    <w:p w14:paraId="25294565"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Tokenisation et analyse NLP de la mission</w:t>
      </w:r>
    </w:p>
    <w:p w14:paraId="3B57ED76"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Extraction des entités clés (domaine, urgence, complexité)</w:t>
      </w:r>
    </w:p>
    <w:p w14:paraId="373DA36E"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Génération de l'embedding sémantique</w:t>
      </w:r>
    </w:p>
    <w:p w14:paraId="52B38B73"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Recherche des K experts les plus proches (cosine similarity)</w:t>
      </w:r>
    </w:p>
    <w:p w14:paraId="4CF9A879"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p>
    <w:p w14:paraId="20C100CD"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PARTIE SYMBOLIQUE</w:t>
      </w:r>
    </w:p>
    <w:p w14:paraId="27487FF5"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Règle 1 : Budget client ≥ tarif expert → Filtrage</w:t>
      </w:r>
    </w:p>
    <w:p w14:paraId="2361986C"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Règle 2 : Certifications requises présentes → Filtrage</w:t>
      </w:r>
    </w:p>
    <w:p w14:paraId="72212679"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Règle 3 : Disponibilité dans le délai → Filtrage</w:t>
      </w:r>
    </w:p>
    <w:p w14:paraId="7CCDD57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w:t>
      </w: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Règle 4 : Complexité élevée + forfait → Alerte déclenchée</w:t>
      </w:r>
    </w:p>
    <w:p w14:paraId="7F83D4AE"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p>
    <w:p w14:paraId="7F8300EE"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Sortie : Liste des experts retenus + scores + alertes éventuelles</w:t>
      </w:r>
    </w:p>
    <w:p w14:paraId="5FC7B60D"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79BC524C">
          <v:rect id="_x0000_i2240" style="width:0;height:1.5pt" o:hrstd="t" o:hr="t" fillcolor="#a0a0a0" stroked="f"/>
        </w:pict>
      </w:r>
    </w:p>
    <w:p w14:paraId="0B9FF9DA" w14:textId="01EA69CC"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PF</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03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Décomposition Crowdsourcing</w:t>
      </w:r>
    </w:p>
    <w:p w14:paraId="1340CD9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Entrée : Mission complexe validée éligible</w:t>
      </w:r>
    </w:p>
    <w:p w14:paraId="381C69A2"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p>
    <w:p w14:paraId="350D39C7"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Analyse de la structure logique de la mission</w:t>
      </w:r>
    </w:p>
    <w:p w14:paraId="576E5D89"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Identification des unités divisibles (Lots)</w:t>
      </w:r>
    </w:p>
    <w:p w14:paraId="40072D3B"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Vérification du faible couplage entre Lots</w:t>
      </w:r>
    </w:p>
    <w:p w14:paraId="6E5F0FD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Génération des N fiches de Lots avec critères de livraison</w:t>
      </w:r>
    </w:p>
    <w:p w14:paraId="4FEEA788"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Scoring des experts disponibles pour chaque Lot</w:t>
      </w:r>
    </w:p>
    <w:p w14:paraId="119DE7BF"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Constitution de l'essaim (N experts assignés)</w:t>
      </w:r>
    </w:p>
    <w:p w14:paraId="71D04DF8"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Sortie : N Lots créés + N experts notifiés + deadline par Lot</w:t>
      </w:r>
    </w:p>
    <w:p w14:paraId="5F4C1D26" w14:textId="77777777" w:rsidR="005D747B" w:rsidRPr="000720C7" w:rsidRDefault="00000000" w:rsidP="00392E20">
      <w:pPr>
        <w:pStyle w:val="Centredelimagealign"/>
        <w:jc w:val="left"/>
        <w:rPr>
          <w:rFonts w:ascii="Times New Roman" w:hAnsi="Times New Roman" w:cs="Times New Roman"/>
          <w:sz w:val="24"/>
          <w:szCs w:val="24"/>
        </w:rPr>
      </w:pPr>
      <w:r>
        <w:rPr>
          <w:rFonts w:ascii="Times New Roman" w:hAnsi="Times New Roman" w:cs="Times New Roman"/>
          <w:sz w:val="24"/>
          <w:szCs w:val="24"/>
        </w:rPr>
        <w:pict w14:anchorId="48AE251F">
          <v:rect id="_x0000_i2241" style="width:0;height:1.5pt" o:hrstd="t" o:hr="t" fillcolor="#a0a0a0" stroked="f"/>
        </w:pict>
      </w:r>
    </w:p>
    <w:p w14:paraId="060736F7" w14:textId="6E031606"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b/>
          <w:bCs/>
          <w:sz w:val="24"/>
          <w:szCs w:val="24"/>
        </w:rPr>
        <w:t>PF</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 xml:space="preserve">04 </w:t>
      </w:r>
      <w:r w:rsidR="000720C7">
        <w:rPr>
          <w:rFonts w:ascii="Times New Roman" w:hAnsi="Times New Roman" w:cs="Times New Roman"/>
          <w:b/>
          <w:bCs/>
          <w:sz w:val="24"/>
          <w:szCs w:val="24"/>
        </w:rPr>
        <w:t xml:space="preserve">- </w:t>
      </w:r>
      <w:r w:rsidRPr="000720C7">
        <w:rPr>
          <w:rFonts w:ascii="Times New Roman" w:hAnsi="Times New Roman" w:cs="Times New Roman"/>
          <w:b/>
          <w:bCs/>
          <w:sz w:val="24"/>
          <w:szCs w:val="24"/>
        </w:rPr>
        <w:t>Consolidation des Livrables</w:t>
      </w:r>
    </w:p>
    <w:p w14:paraId="5DD4546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Entrée : N livrables des experts de l'essaim</w:t>
      </w:r>
    </w:p>
    <w:p w14:paraId="35B60559"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p>
    <w:p w14:paraId="22F807B1"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Vérification de la complétude (tous les Lots livrés ?)</w:t>
      </w:r>
    </w:p>
    <w:p w14:paraId="204BDB68"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[Si Lot manquant] → Alerte + relance expert ou remplacement</w:t>
      </w:r>
    </w:p>
    <w:p w14:paraId="192CF0E9" w14:textId="0DB79ACD"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Analyse de cohérence inter</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Lots par l'IA</w:t>
      </w:r>
    </w:p>
    <w:p w14:paraId="6C22E319"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Fusion et harmonisation des contributions</w:t>
      </w:r>
    </w:p>
    <w:p w14:paraId="116F28BA"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Génération du livrable final homogène</w:t>
      </w:r>
    </w:p>
    <w:p w14:paraId="707A17BF" w14:textId="77777777"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eastAsia="MS Gothic" w:hAnsi="Times New Roman" w:cs="Times New Roman"/>
          <w:sz w:val="24"/>
          <w:szCs w:val="24"/>
        </w:rPr>
        <w:t>└──</w:t>
      </w:r>
      <w:r w:rsidRPr="000720C7">
        <w:rPr>
          <w:rFonts w:ascii="Times New Roman" w:hAnsi="Times New Roman" w:cs="Times New Roman"/>
          <w:sz w:val="24"/>
          <w:szCs w:val="24"/>
        </w:rPr>
        <w:t xml:space="preserve"> Sortie : Document consolidé soumis à validation client</w:t>
      </w:r>
    </w:p>
    <w:p w14:paraId="16EDF2B9" w14:textId="77777777" w:rsidR="005D747B" w:rsidRPr="000720C7" w:rsidRDefault="00000000" w:rsidP="00392E20">
      <w:pPr>
        <w:pStyle w:val="Centredelimagealign"/>
        <w:rPr>
          <w:rFonts w:ascii="Times New Roman" w:hAnsi="Times New Roman" w:cs="Times New Roman"/>
          <w:sz w:val="24"/>
          <w:szCs w:val="24"/>
        </w:rPr>
      </w:pPr>
      <w:r>
        <w:rPr>
          <w:rFonts w:ascii="Times New Roman" w:hAnsi="Times New Roman" w:cs="Times New Roman"/>
          <w:sz w:val="24"/>
          <w:szCs w:val="24"/>
        </w:rPr>
        <w:pict w14:anchorId="5BD2E54F">
          <v:rect id="_x0000_i2242" style="width:0;height:1.5pt" o:hralign="center" o:hrstd="t" o:hr="t" fillcolor="#a0a0a0" stroked="f"/>
        </w:pict>
      </w:r>
    </w:p>
    <w:p w14:paraId="41857242" w14:textId="713026F1" w:rsidR="005D747B" w:rsidRPr="000720C7" w:rsidRDefault="00112979">
      <w:pPr>
        <w:pStyle w:val="Heading3"/>
        <w:numPr>
          <w:ilvl w:val="0"/>
          <w:numId w:val="58"/>
        </w:numPr>
      </w:pPr>
      <w:r>
        <w:t xml:space="preserve"> </w:t>
      </w:r>
      <w:r w:rsidR="005D747B" w:rsidRPr="000720C7">
        <w:t>Processus Applicatifs</w:t>
      </w:r>
    </w:p>
    <w:p w14:paraId="377D19A8"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 xml:space="preserve">Les processus applicatifs décrivent </w:t>
      </w:r>
      <w:r w:rsidRPr="000720C7">
        <w:rPr>
          <w:rFonts w:ascii="Times New Roman" w:hAnsi="Times New Roman" w:cs="Times New Roman"/>
          <w:b/>
          <w:bCs/>
          <w:sz w:val="24"/>
          <w:szCs w:val="24"/>
        </w:rPr>
        <w:t>les interactions entre les composants logiciels</w:t>
      </w:r>
      <w:r w:rsidRPr="000720C7">
        <w:rPr>
          <w:rFonts w:ascii="Times New Roman" w:hAnsi="Times New Roman" w:cs="Times New Roman"/>
          <w:sz w:val="24"/>
          <w:szCs w:val="24"/>
        </w:rPr>
        <w:t xml:space="preserve"> du système.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3402"/>
        <w:gridCol w:w="3435"/>
        <w:gridCol w:w="2778"/>
      </w:tblGrid>
      <w:tr w:rsidR="005D747B" w:rsidRPr="000720C7" w14:paraId="5305E82D" w14:textId="77777777" w:rsidTr="005D747B">
        <w:trPr>
          <w:tblHeader/>
          <w:tblCellSpacing w:w="15" w:type="dxa"/>
        </w:trPr>
        <w:tc>
          <w:tcPr>
            <w:tcW w:w="806" w:type="dxa"/>
            <w:vAlign w:val="center"/>
            <w:hideMark/>
          </w:tcPr>
          <w:p w14:paraId="554E070A" w14:textId="77777777" w:rsidR="005D747B" w:rsidRPr="000720C7" w:rsidRDefault="005D747B" w:rsidP="00392E20">
            <w:pPr>
              <w:pStyle w:val="Centredelimagealign"/>
              <w:rPr>
                <w:rFonts w:ascii="Times New Roman" w:hAnsi="Times New Roman" w:cs="Times New Roman"/>
                <w:b/>
                <w:bCs/>
                <w:sz w:val="24"/>
                <w:szCs w:val="24"/>
              </w:rPr>
            </w:pPr>
            <w:r w:rsidRPr="000720C7">
              <w:rPr>
                <w:rFonts w:ascii="Times New Roman" w:hAnsi="Times New Roman" w:cs="Times New Roman"/>
                <w:b/>
                <w:bCs/>
                <w:sz w:val="24"/>
                <w:szCs w:val="24"/>
              </w:rPr>
              <w:t>ID</w:t>
            </w:r>
          </w:p>
        </w:tc>
        <w:tc>
          <w:tcPr>
            <w:tcW w:w="3372" w:type="dxa"/>
            <w:vAlign w:val="center"/>
            <w:hideMark/>
          </w:tcPr>
          <w:p w14:paraId="2D70EFA3" w14:textId="77777777" w:rsidR="005D747B" w:rsidRPr="000720C7" w:rsidRDefault="005D747B" w:rsidP="00392E20">
            <w:pPr>
              <w:pStyle w:val="Centredelimagealign"/>
              <w:rPr>
                <w:rFonts w:ascii="Times New Roman" w:hAnsi="Times New Roman" w:cs="Times New Roman"/>
                <w:b/>
                <w:bCs/>
                <w:sz w:val="24"/>
                <w:szCs w:val="24"/>
              </w:rPr>
            </w:pPr>
            <w:r w:rsidRPr="000720C7">
              <w:rPr>
                <w:rFonts w:ascii="Times New Roman" w:hAnsi="Times New Roman" w:cs="Times New Roman"/>
                <w:b/>
                <w:bCs/>
                <w:sz w:val="24"/>
                <w:szCs w:val="24"/>
              </w:rPr>
              <w:t>Processus</w:t>
            </w:r>
          </w:p>
        </w:tc>
        <w:tc>
          <w:tcPr>
            <w:tcW w:w="3405" w:type="dxa"/>
            <w:vAlign w:val="center"/>
            <w:hideMark/>
          </w:tcPr>
          <w:p w14:paraId="60A6145C" w14:textId="77777777" w:rsidR="005D747B" w:rsidRPr="000720C7" w:rsidRDefault="005D747B" w:rsidP="00392E20">
            <w:pPr>
              <w:pStyle w:val="Centredelimagealign"/>
              <w:rPr>
                <w:rFonts w:ascii="Times New Roman" w:hAnsi="Times New Roman" w:cs="Times New Roman"/>
                <w:b/>
                <w:bCs/>
                <w:sz w:val="24"/>
                <w:szCs w:val="24"/>
              </w:rPr>
            </w:pPr>
            <w:r w:rsidRPr="000720C7">
              <w:rPr>
                <w:rFonts w:ascii="Times New Roman" w:hAnsi="Times New Roman" w:cs="Times New Roman"/>
                <w:b/>
                <w:bCs/>
                <w:sz w:val="24"/>
                <w:szCs w:val="24"/>
              </w:rPr>
              <w:t>Services impliqués</w:t>
            </w:r>
          </w:p>
        </w:tc>
        <w:tc>
          <w:tcPr>
            <w:tcW w:w="0" w:type="auto"/>
            <w:vAlign w:val="center"/>
            <w:hideMark/>
          </w:tcPr>
          <w:p w14:paraId="5E67E696" w14:textId="77777777" w:rsidR="005D747B" w:rsidRPr="000720C7" w:rsidRDefault="005D747B" w:rsidP="00392E20">
            <w:pPr>
              <w:pStyle w:val="Centredelimagealign"/>
              <w:rPr>
                <w:rFonts w:ascii="Times New Roman" w:hAnsi="Times New Roman" w:cs="Times New Roman"/>
                <w:b/>
                <w:bCs/>
                <w:sz w:val="24"/>
                <w:szCs w:val="24"/>
              </w:rPr>
            </w:pPr>
            <w:r w:rsidRPr="000720C7">
              <w:rPr>
                <w:rFonts w:ascii="Times New Roman" w:hAnsi="Times New Roman" w:cs="Times New Roman"/>
                <w:b/>
                <w:bCs/>
                <w:sz w:val="24"/>
                <w:szCs w:val="24"/>
              </w:rPr>
              <w:t>Déclencheur</w:t>
            </w:r>
          </w:p>
        </w:tc>
      </w:tr>
      <w:tr w:rsidR="005D747B" w:rsidRPr="000720C7" w14:paraId="05F90C25" w14:textId="77777777" w:rsidTr="005D747B">
        <w:trPr>
          <w:tblCellSpacing w:w="15" w:type="dxa"/>
        </w:trPr>
        <w:tc>
          <w:tcPr>
            <w:tcW w:w="806" w:type="dxa"/>
            <w:vAlign w:val="center"/>
            <w:hideMark/>
          </w:tcPr>
          <w:p w14:paraId="24A8DE77" w14:textId="25FA8AB3"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PA</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01</w:t>
            </w:r>
          </w:p>
        </w:tc>
        <w:tc>
          <w:tcPr>
            <w:tcW w:w="3372" w:type="dxa"/>
            <w:vAlign w:val="center"/>
            <w:hideMark/>
          </w:tcPr>
          <w:p w14:paraId="7D6B4615"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Création de compte</w:t>
            </w:r>
          </w:p>
        </w:tc>
        <w:tc>
          <w:tcPr>
            <w:tcW w:w="3405" w:type="dxa"/>
            <w:vAlign w:val="center"/>
            <w:hideMark/>
          </w:tcPr>
          <w:p w14:paraId="176C7F14"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Service Utilisateurs + Service Notification</w:t>
            </w:r>
          </w:p>
        </w:tc>
        <w:tc>
          <w:tcPr>
            <w:tcW w:w="0" w:type="auto"/>
            <w:vAlign w:val="center"/>
            <w:hideMark/>
          </w:tcPr>
          <w:p w14:paraId="3853E806"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Formulaire d'inscription</w:t>
            </w:r>
          </w:p>
        </w:tc>
      </w:tr>
      <w:tr w:rsidR="005D747B" w:rsidRPr="000720C7" w14:paraId="0D2A6D7E" w14:textId="77777777" w:rsidTr="005D747B">
        <w:trPr>
          <w:tblCellSpacing w:w="15" w:type="dxa"/>
        </w:trPr>
        <w:tc>
          <w:tcPr>
            <w:tcW w:w="806" w:type="dxa"/>
            <w:vAlign w:val="center"/>
            <w:hideMark/>
          </w:tcPr>
          <w:p w14:paraId="3E539260" w14:textId="17038283" w:rsidR="005D747B" w:rsidRPr="000720C7" w:rsidRDefault="005D747B" w:rsidP="00392E20">
            <w:pPr>
              <w:pStyle w:val="Centredelimagealign"/>
              <w:jc w:val="left"/>
              <w:rPr>
                <w:rFonts w:ascii="Times New Roman" w:hAnsi="Times New Roman" w:cs="Times New Roman"/>
                <w:sz w:val="24"/>
                <w:szCs w:val="24"/>
              </w:rPr>
            </w:pPr>
            <w:r w:rsidRPr="000720C7">
              <w:rPr>
                <w:rFonts w:ascii="Times New Roman" w:hAnsi="Times New Roman" w:cs="Times New Roman"/>
                <w:sz w:val="24"/>
                <w:szCs w:val="24"/>
              </w:rPr>
              <w:t>PA</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02</w:t>
            </w:r>
          </w:p>
        </w:tc>
        <w:tc>
          <w:tcPr>
            <w:tcW w:w="3372" w:type="dxa"/>
            <w:vAlign w:val="center"/>
            <w:hideMark/>
          </w:tcPr>
          <w:p w14:paraId="272349CA"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Recherche et recommandation</w:t>
            </w:r>
          </w:p>
        </w:tc>
        <w:tc>
          <w:tcPr>
            <w:tcW w:w="3405" w:type="dxa"/>
            <w:vAlign w:val="center"/>
            <w:hideMark/>
          </w:tcPr>
          <w:p w14:paraId="0FD286DA"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Service Utilisateurs + Moteur IA + Service Experts</w:t>
            </w:r>
          </w:p>
        </w:tc>
        <w:tc>
          <w:tcPr>
            <w:tcW w:w="0" w:type="auto"/>
            <w:vAlign w:val="center"/>
            <w:hideMark/>
          </w:tcPr>
          <w:p w14:paraId="1A8C2314"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Soumission d'un besoin</w:t>
            </w:r>
          </w:p>
        </w:tc>
      </w:tr>
      <w:tr w:rsidR="005D747B" w:rsidRPr="000720C7" w14:paraId="7464734C" w14:textId="77777777" w:rsidTr="005D747B">
        <w:trPr>
          <w:tblCellSpacing w:w="15" w:type="dxa"/>
        </w:trPr>
        <w:tc>
          <w:tcPr>
            <w:tcW w:w="806" w:type="dxa"/>
            <w:vAlign w:val="center"/>
            <w:hideMark/>
          </w:tcPr>
          <w:p w14:paraId="2FB7293B" w14:textId="692470FA"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PA</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03</w:t>
            </w:r>
          </w:p>
        </w:tc>
        <w:tc>
          <w:tcPr>
            <w:tcW w:w="3372" w:type="dxa"/>
            <w:vAlign w:val="center"/>
            <w:hideMark/>
          </w:tcPr>
          <w:p w14:paraId="20B58797"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Démarrage d'une consultation immédiate</w:t>
            </w:r>
          </w:p>
        </w:tc>
        <w:tc>
          <w:tcPr>
            <w:tcW w:w="3405" w:type="dxa"/>
            <w:vAlign w:val="center"/>
            <w:hideMark/>
          </w:tcPr>
          <w:p w14:paraId="6F1F6672"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Service Consultation + WebRTC + Service Paiement</w:t>
            </w:r>
          </w:p>
        </w:tc>
        <w:tc>
          <w:tcPr>
            <w:tcW w:w="0" w:type="auto"/>
            <w:vAlign w:val="center"/>
            <w:hideMark/>
          </w:tcPr>
          <w:p w14:paraId="22AA2544"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Clic "Consulter maintenant"</w:t>
            </w:r>
          </w:p>
        </w:tc>
      </w:tr>
      <w:tr w:rsidR="005D747B" w:rsidRPr="000720C7" w14:paraId="10A5A8FC" w14:textId="77777777" w:rsidTr="005D747B">
        <w:trPr>
          <w:tblCellSpacing w:w="15" w:type="dxa"/>
        </w:trPr>
        <w:tc>
          <w:tcPr>
            <w:tcW w:w="806" w:type="dxa"/>
            <w:vAlign w:val="center"/>
            <w:hideMark/>
          </w:tcPr>
          <w:p w14:paraId="4CA82365" w14:textId="7928DE99"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PA</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04</w:t>
            </w:r>
          </w:p>
        </w:tc>
        <w:tc>
          <w:tcPr>
            <w:tcW w:w="3372" w:type="dxa"/>
            <w:vAlign w:val="center"/>
            <w:hideMark/>
          </w:tcPr>
          <w:p w14:paraId="6962AC09" w14:textId="392EF11D"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Planification d'un rendez</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vous</w:t>
            </w:r>
          </w:p>
        </w:tc>
        <w:tc>
          <w:tcPr>
            <w:tcW w:w="3405" w:type="dxa"/>
            <w:vAlign w:val="center"/>
            <w:hideMark/>
          </w:tcPr>
          <w:p w14:paraId="096EC704"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Service Consultation + Service Experts + Service Notification</w:t>
            </w:r>
          </w:p>
        </w:tc>
        <w:tc>
          <w:tcPr>
            <w:tcW w:w="0" w:type="auto"/>
            <w:vAlign w:val="center"/>
            <w:hideMark/>
          </w:tcPr>
          <w:p w14:paraId="79D58D96"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Sélection d'un créneau</w:t>
            </w:r>
          </w:p>
        </w:tc>
      </w:tr>
      <w:tr w:rsidR="005D747B" w:rsidRPr="000720C7" w14:paraId="5A96A92C" w14:textId="77777777" w:rsidTr="005D747B">
        <w:trPr>
          <w:tblCellSpacing w:w="15" w:type="dxa"/>
        </w:trPr>
        <w:tc>
          <w:tcPr>
            <w:tcW w:w="806" w:type="dxa"/>
            <w:vAlign w:val="center"/>
            <w:hideMark/>
          </w:tcPr>
          <w:p w14:paraId="3E5077D4" w14:textId="5BD928AC"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PA</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05</w:t>
            </w:r>
          </w:p>
        </w:tc>
        <w:tc>
          <w:tcPr>
            <w:tcW w:w="3372" w:type="dxa"/>
            <w:vAlign w:val="center"/>
            <w:hideMark/>
          </w:tcPr>
          <w:p w14:paraId="3011E745"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Lancement du crowdsourcing</w:t>
            </w:r>
          </w:p>
        </w:tc>
        <w:tc>
          <w:tcPr>
            <w:tcW w:w="3405" w:type="dxa"/>
            <w:vAlign w:val="center"/>
            <w:hideMark/>
          </w:tcPr>
          <w:p w14:paraId="39E20115"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Service Crowdsourcing + Moteur IA + Service Experts</w:t>
            </w:r>
          </w:p>
        </w:tc>
        <w:tc>
          <w:tcPr>
            <w:tcW w:w="0" w:type="auto"/>
            <w:vAlign w:val="center"/>
            <w:hideMark/>
          </w:tcPr>
          <w:p w14:paraId="2E505341"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Mission déclarée complexe</w:t>
            </w:r>
          </w:p>
        </w:tc>
      </w:tr>
      <w:tr w:rsidR="005D747B" w:rsidRPr="000720C7" w14:paraId="042D3CF8" w14:textId="77777777" w:rsidTr="005D747B">
        <w:trPr>
          <w:tblCellSpacing w:w="15" w:type="dxa"/>
        </w:trPr>
        <w:tc>
          <w:tcPr>
            <w:tcW w:w="806" w:type="dxa"/>
            <w:vAlign w:val="center"/>
            <w:hideMark/>
          </w:tcPr>
          <w:p w14:paraId="60E4DE8A" w14:textId="7F8FFFCA"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PA</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06</w:t>
            </w:r>
          </w:p>
        </w:tc>
        <w:tc>
          <w:tcPr>
            <w:tcW w:w="3372" w:type="dxa"/>
            <w:vAlign w:val="center"/>
            <w:hideMark/>
          </w:tcPr>
          <w:p w14:paraId="473A4101"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Traitement du paiement</w:t>
            </w:r>
          </w:p>
        </w:tc>
        <w:tc>
          <w:tcPr>
            <w:tcW w:w="3405" w:type="dxa"/>
            <w:vAlign w:val="center"/>
            <w:hideMark/>
          </w:tcPr>
          <w:p w14:paraId="20DC9A48"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Service Paiement + Stripe/CMI + Service Notification</w:t>
            </w:r>
          </w:p>
        </w:tc>
        <w:tc>
          <w:tcPr>
            <w:tcW w:w="0" w:type="auto"/>
            <w:vAlign w:val="center"/>
            <w:hideMark/>
          </w:tcPr>
          <w:p w14:paraId="4A178A9B"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Fin de consultation / validation livrable</w:t>
            </w:r>
          </w:p>
        </w:tc>
      </w:tr>
      <w:tr w:rsidR="005D747B" w:rsidRPr="000720C7" w14:paraId="1F28C6AC" w14:textId="77777777" w:rsidTr="005D747B">
        <w:trPr>
          <w:tblCellSpacing w:w="15" w:type="dxa"/>
        </w:trPr>
        <w:tc>
          <w:tcPr>
            <w:tcW w:w="806" w:type="dxa"/>
            <w:vAlign w:val="center"/>
            <w:hideMark/>
          </w:tcPr>
          <w:p w14:paraId="5688B5B5" w14:textId="1EDBAF46"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PA</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07</w:t>
            </w:r>
          </w:p>
        </w:tc>
        <w:tc>
          <w:tcPr>
            <w:tcW w:w="3372" w:type="dxa"/>
            <w:vAlign w:val="center"/>
            <w:hideMark/>
          </w:tcPr>
          <w:p w14:paraId="55AFC2C2"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Soumission d'une évaluation</w:t>
            </w:r>
          </w:p>
        </w:tc>
        <w:tc>
          <w:tcPr>
            <w:tcW w:w="3405" w:type="dxa"/>
            <w:vAlign w:val="center"/>
            <w:hideMark/>
          </w:tcPr>
          <w:p w14:paraId="52CF7CCB"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Service Évaluation + Service Experts + Service Notification</w:t>
            </w:r>
          </w:p>
        </w:tc>
        <w:tc>
          <w:tcPr>
            <w:tcW w:w="0" w:type="auto"/>
            <w:vAlign w:val="center"/>
            <w:hideMark/>
          </w:tcPr>
          <w:p w14:paraId="7CF35C4C"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Fin de session</w:t>
            </w:r>
          </w:p>
        </w:tc>
      </w:tr>
    </w:tbl>
    <w:p w14:paraId="7A5A8015" w14:textId="77777777" w:rsidR="005D747B" w:rsidRPr="000720C7" w:rsidRDefault="00000000" w:rsidP="00392E20">
      <w:pPr>
        <w:pStyle w:val="Centredelimagealign"/>
        <w:rPr>
          <w:rFonts w:ascii="Times New Roman" w:hAnsi="Times New Roman" w:cs="Times New Roman"/>
          <w:sz w:val="24"/>
          <w:szCs w:val="24"/>
        </w:rPr>
      </w:pPr>
      <w:r>
        <w:rPr>
          <w:rFonts w:ascii="Times New Roman" w:hAnsi="Times New Roman" w:cs="Times New Roman"/>
          <w:sz w:val="24"/>
          <w:szCs w:val="24"/>
        </w:rPr>
        <w:pict w14:anchorId="44B3F9BD">
          <v:rect id="_x0000_i2243" style="width:0;height:1.5pt" o:hralign="center" o:hrstd="t" o:hr="t" fillcolor="#a0a0a0" stroked="f"/>
        </w:pict>
      </w:r>
    </w:p>
    <w:p w14:paraId="7CF0B065" w14:textId="4B59AB3D" w:rsidR="005D747B" w:rsidRPr="000720C7" w:rsidRDefault="00112979">
      <w:pPr>
        <w:pStyle w:val="Heading3"/>
        <w:numPr>
          <w:ilvl w:val="0"/>
          <w:numId w:val="58"/>
        </w:numPr>
      </w:pPr>
      <w:r>
        <w:t xml:space="preserve"> </w:t>
      </w:r>
      <w:r w:rsidR="005D747B" w:rsidRPr="000720C7">
        <w:t>Processus Techniques</w:t>
      </w:r>
    </w:p>
    <w:p w14:paraId="38ABFBD1"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 xml:space="preserve">Les processus techniques décrivent </w:t>
      </w:r>
      <w:r w:rsidRPr="000720C7">
        <w:rPr>
          <w:rFonts w:ascii="Times New Roman" w:hAnsi="Times New Roman" w:cs="Times New Roman"/>
          <w:b/>
          <w:bCs/>
          <w:sz w:val="24"/>
          <w:szCs w:val="24"/>
        </w:rPr>
        <w:t>les mécanismes d'infrastructure</w:t>
      </w:r>
      <w:r w:rsidRPr="000720C7">
        <w:rPr>
          <w:rFonts w:ascii="Times New Roman" w:hAnsi="Times New Roman" w:cs="Times New Roman"/>
          <w:sz w:val="24"/>
          <w:szCs w:val="24"/>
        </w:rPr>
        <w:t xml:space="preserve"> qui supportent le fonctionnement du système.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
        <w:gridCol w:w="2216"/>
        <w:gridCol w:w="7590"/>
      </w:tblGrid>
      <w:tr w:rsidR="005D747B" w:rsidRPr="000720C7" w14:paraId="71531134" w14:textId="77777777">
        <w:trPr>
          <w:tblHeader/>
          <w:tblCellSpacing w:w="15" w:type="dxa"/>
        </w:trPr>
        <w:tc>
          <w:tcPr>
            <w:tcW w:w="0" w:type="auto"/>
            <w:vAlign w:val="center"/>
            <w:hideMark/>
          </w:tcPr>
          <w:p w14:paraId="38E854C5" w14:textId="77777777" w:rsidR="005D747B" w:rsidRPr="000720C7" w:rsidRDefault="005D747B" w:rsidP="00392E20">
            <w:pPr>
              <w:pStyle w:val="Centredelimagealign"/>
              <w:rPr>
                <w:rFonts w:ascii="Times New Roman" w:hAnsi="Times New Roman" w:cs="Times New Roman"/>
                <w:b/>
                <w:bCs/>
                <w:sz w:val="24"/>
                <w:szCs w:val="24"/>
              </w:rPr>
            </w:pPr>
            <w:r w:rsidRPr="000720C7">
              <w:rPr>
                <w:rFonts w:ascii="Times New Roman" w:hAnsi="Times New Roman" w:cs="Times New Roman"/>
                <w:b/>
                <w:bCs/>
                <w:sz w:val="24"/>
                <w:szCs w:val="24"/>
              </w:rPr>
              <w:t>ID</w:t>
            </w:r>
          </w:p>
        </w:tc>
        <w:tc>
          <w:tcPr>
            <w:tcW w:w="0" w:type="auto"/>
            <w:vAlign w:val="center"/>
            <w:hideMark/>
          </w:tcPr>
          <w:p w14:paraId="4408ED39" w14:textId="77777777" w:rsidR="005D747B" w:rsidRPr="000720C7" w:rsidRDefault="005D747B" w:rsidP="00392E20">
            <w:pPr>
              <w:pStyle w:val="Centredelimagealign"/>
              <w:rPr>
                <w:rFonts w:ascii="Times New Roman" w:hAnsi="Times New Roman" w:cs="Times New Roman"/>
                <w:b/>
                <w:bCs/>
                <w:sz w:val="24"/>
                <w:szCs w:val="24"/>
              </w:rPr>
            </w:pPr>
            <w:r w:rsidRPr="000720C7">
              <w:rPr>
                <w:rFonts w:ascii="Times New Roman" w:hAnsi="Times New Roman" w:cs="Times New Roman"/>
                <w:b/>
                <w:bCs/>
                <w:sz w:val="24"/>
                <w:szCs w:val="24"/>
              </w:rPr>
              <w:t>Processus</w:t>
            </w:r>
          </w:p>
        </w:tc>
        <w:tc>
          <w:tcPr>
            <w:tcW w:w="0" w:type="auto"/>
            <w:vAlign w:val="center"/>
            <w:hideMark/>
          </w:tcPr>
          <w:p w14:paraId="25816D83" w14:textId="77777777" w:rsidR="005D747B" w:rsidRPr="000720C7" w:rsidRDefault="005D747B" w:rsidP="00392E20">
            <w:pPr>
              <w:pStyle w:val="Centredelimagealign"/>
              <w:rPr>
                <w:rFonts w:ascii="Times New Roman" w:hAnsi="Times New Roman" w:cs="Times New Roman"/>
                <w:b/>
                <w:bCs/>
                <w:sz w:val="24"/>
                <w:szCs w:val="24"/>
              </w:rPr>
            </w:pPr>
            <w:r w:rsidRPr="000720C7">
              <w:rPr>
                <w:rFonts w:ascii="Times New Roman" w:hAnsi="Times New Roman" w:cs="Times New Roman"/>
                <w:b/>
                <w:bCs/>
                <w:sz w:val="24"/>
                <w:szCs w:val="24"/>
              </w:rPr>
              <w:t>Description</w:t>
            </w:r>
          </w:p>
        </w:tc>
      </w:tr>
      <w:tr w:rsidR="005D747B" w:rsidRPr="000720C7" w14:paraId="78627B86" w14:textId="77777777">
        <w:trPr>
          <w:tblCellSpacing w:w="15" w:type="dxa"/>
        </w:trPr>
        <w:tc>
          <w:tcPr>
            <w:tcW w:w="0" w:type="auto"/>
            <w:vAlign w:val="center"/>
            <w:hideMark/>
          </w:tcPr>
          <w:p w14:paraId="1AC7F732" w14:textId="605A0238"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PT</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01</w:t>
            </w:r>
          </w:p>
        </w:tc>
        <w:tc>
          <w:tcPr>
            <w:tcW w:w="0" w:type="auto"/>
            <w:vAlign w:val="center"/>
            <w:hideMark/>
          </w:tcPr>
          <w:p w14:paraId="04630405" w14:textId="31922FD5"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Auto</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scaling</w:t>
            </w:r>
          </w:p>
        </w:tc>
        <w:tc>
          <w:tcPr>
            <w:tcW w:w="0" w:type="auto"/>
            <w:vAlign w:val="center"/>
            <w:hideMark/>
          </w:tcPr>
          <w:p w14:paraId="659DF8E6"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Kubernetes ajuste automatiquement le nombre d'instances de chaque microservice selon la charge</w:t>
            </w:r>
          </w:p>
        </w:tc>
      </w:tr>
      <w:tr w:rsidR="005D747B" w:rsidRPr="000720C7" w14:paraId="1C427453" w14:textId="77777777">
        <w:trPr>
          <w:tblCellSpacing w:w="15" w:type="dxa"/>
        </w:trPr>
        <w:tc>
          <w:tcPr>
            <w:tcW w:w="0" w:type="auto"/>
            <w:vAlign w:val="center"/>
            <w:hideMark/>
          </w:tcPr>
          <w:p w14:paraId="7529BA10" w14:textId="0886B43A"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PT</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02</w:t>
            </w:r>
          </w:p>
        </w:tc>
        <w:tc>
          <w:tcPr>
            <w:tcW w:w="0" w:type="auto"/>
            <w:vAlign w:val="center"/>
            <w:hideMark/>
          </w:tcPr>
          <w:p w14:paraId="5CD3F7B7"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Sauvegarde automatique</w:t>
            </w:r>
          </w:p>
        </w:tc>
        <w:tc>
          <w:tcPr>
            <w:tcW w:w="0" w:type="auto"/>
            <w:vAlign w:val="center"/>
            <w:hideMark/>
          </w:tcPr>
          <w:p w14:paraId="4AD303B8"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PostgreSQL snapshot toutes les 24h vers AWS S3, rétention 30 jours</w:t>
            </w:r>
          </w:p>
        </w:tc>
      </w:tr>
      <w:tr w:rsidR="005D747B" w:rsidRPr="000720C7" w14:paraId="5C30C300" w14:textId="77777777">
        <w:trPr>
          <w:tblCellSpacing w:w="15" w:type="dxa"/>
        </w:trPr>
        <w:tc>
          <w:tcPr>
            <w:tcW w:w="0" w:type="auto"/>
            <w:vAlign w:val="center"/>
            <w:hideMark/>
          </w:tcPr>
          <w:p w14:paraId="3C755CC2" w14:textId="103B2AF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PT</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03</w:t>
            </w:r>
          </w:p>
        </w:tc>
        <w:tc>
          <w:tcPr>
            <w:tcW w:w="0" w:type="auto"/>
            <w:vAlign w:val="center"/>
            <w:hideMark/>
          </w:tcPr>
          <w:p w14:paraId="7D7458B0"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Monitoring &amp; alertes</w:t>
            </w:r>
          </w:p>
        </w:tc>
        <w:tc>
          <w:tcPr>
            <w:tcW w:w="0" w:type="auto"/>
            <w:vAlign w:val="center"/>
            <w:hideMark/>
          </w:tcPr>
          <w:p w14:paraId="737B4C73"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Prometheus collecte les métriques, Grafana visualise, alertes automatiques si seuils dépassés</w:t>
            </w:r>
          </w:p>
        </w:tc>
      </w:tr>
      <w:tr w:rsidR="005D747B" w:rsidRPr="000720C7" w14:paraId="535B6080" w14:textId="77777777">
        <w:trPr>
          <w:tblCellSpacing w:w="15" w:type="dxa"/>
        </w:trPr>
        <w:tc>
          <w:tcPr>
            <w:tcW w:w="0" w:type="auto"/>
            <w:vAlign w:val="center"/>
            <w:hideMark/>
          </w:tcPr>
          <w:p w14:paraId="55B5AE24" w14:textId="1FFDB55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PT</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04</w:t>
            </w:r>
          </w:p>
        </w:tc>
        <w:tc>
          <w:tcPr>
            <w:tcW w:w="0" w:type="auto"/>
            <w:vAlign w:val="center"/>
            <w:hideMark/>
          </w:tcPr>
          <w:p w14:paraId="35E67E6F"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Pipeline CI/CD</w:t>
            </w:r>
          </w:p>
        </w:tc>
        <w:tc>
          <w:tcPr>
            <w:tcW w:w="0" w:type="auto"/>
            <w:vAlign w:val="center"/>
            <w:hideMark/>
          </w:tcPr>
          <w:p w14:paraId="668D3C9E"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GitHub Actions → Tests automatisés → Build Docker → Déploiement Kubernetes</w:t>
            </w:r>
          </w:p>
        </w:tc>
      </w:tr>
      <w:tr w:rsidR="005D747B" w:rsidRPr="000720C7" w14:paraId="3FBB768D" w14:textId="77777777">
        <w:trPr>
          <w:tblCellSpacing w:w="15" w:type="dxa"/>
        </w:trPr>
        <w:tc>
          <w:tcPr>
            <w:tcW w:w="0" w:type="auto"/>
            <w:vAlign w:val="center"/>
            <w:hideMark/>
          </w:tcPr>
          <w:p w14:paraId="7391E5F0" w14:textId="421FC5B1"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PT</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05</w:t>
            </w:r>
          </w:p>
        </w:tc>
        <w:tc>
          <w:tcPr>
            <w:tcW w:w="0" w:type="auto"/>
            <w:vAlign w:val="center"/>
            <w:hideMark/>
          </w:tcPr>
          <w:p w14:paraId="3F2F276B"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Réentraînement IA</w:t>
            </w:r>
          </w:p>
        </w:tc>
        <w:tc>
          <w:tcPr>
            <w:tcW w:w="0" w:type="auto"/>
            <w:vAlign w:val="center"/>
            <w:hideMark/>
          </w:tcPr>
          <w:p w14:paraId="0F07F7D6"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Pipeline MLOps déclenché hebdomadairement pour réentraîner les modèles de recommandation</w:t>
            </w:r>
          </w:p>
        </w:tc>
      </w:tr>
      <w:tr w:rsidR="005D747B" w:rsidRPr="000720C7" w14:paraId="24F1FDE5" w14:textId="77777777">
        <w:trPr>
          <w:tblCellSpacing w:w="15" w:type="dxa"/>
        </w:trPr>
        <w:tc>
          <w:tcPr>
            <w:tcW w:w="0" w:type="auto"/>
            <w:vAlign w:val="center"/>
            <w:hideMark/>
          </w:tcPr>
          <w:p w14:paraId="15BFE6B4" w14:textId="29D7D134"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PT</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06</w:t>
            </w:r>
          </w:p>
        </w:tc>
        <w:tc>
          <w:tcPr>
            <w:tcW w:w="0" w:type="auto"/>
            <w:vAlign w:val="center"/>
            <w:hideMark/>
          </w:tcPr>
          <w:p w14:paraId="7E0234F2"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Gestion des tokens JWT</w:t>
            </w:r>
          </w:p>
        </w:tc>
        <w:tc>
          <w:tcPr>
            <w:tcW w:w="0" w:type="auto"/>
            <w:vAlign w:val="center"/>
            <w:hideMark/>
          </w:tcPr>
          <w:p w14:paraId="35B6128A"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Rotation automatique des tokens, révocation en cas de compromission détectée</w:t>
            </w:r>
          </w:p>
        </w:tc>
      </w:tr>
      <w:tr w:rsidR="005D747B" w:rsidRPr="000720C7" w14:paraId="527192F6" w14:textId="77777777">
        <w:trPr>
          <w:tblCellSpacing w:w="15" w:type="dxa"/>
        </w:trPr>
        <w:tc>
          <w:tcPr>
            <w:tcW w:w="0" w:type="auto"/>
            <w:vAlign w:val="center"/>
            <w:hideMark/>
          </w:tcPr>
          <w:p w14:paraId="72A5F1C9" w14:textId="1BEC7C38"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PT</w:t>
            </w:r>
            <w:r w:rsidR="000720C7">
              <w:rPr>
                <w:rFonts w:ascii="Times New Roman" w:hAnsi="Times New Roman" w:cs="Times New Roman"/>
                <w:sz w:val="24"/>
                <w:szCs w:val="24"/>
              </w:rPr>
              <w:t xml:space="preserve">- </w:t>
            </w:r>
            <w:r w:rsidRPr="000720C7">
              <w:rPr>
                <w:rFonts w:ascii="Times New Roman" w:hAnsi="Times New Roman" w:cs="Times New Roman"/>
                <w:sz w:val="24"/>
                <w:szCs w:val="24"/>
              </w:rPr>
              <w:t>07</w:t>
            </w:r>
          </w:p>
        </w:tc>
        <w:tc>
          <w:tcPr>
            <w:tcW w:w="0" w:type="auto"/>
            <w:vAlign w:val="center"/>
            <w:hideMark/>
          </w:tcPr>
          <w:p w14:paraId="6339A3AE"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Chiffrement E2EE</w:t>
            </w:r>
          </w:p>
        </w:tc>
        <w:tc>
          <w:tcPr>
            <w:tcW w:w="0" w:type="auto"/>
            <w:vAlign w:val="center"/>
            <w:hideMark/>
          </w:tcPr>
          <w:p w14:paraId="35492733" w14:textId="77777777" w:rsidR="005D747B" w:rsidRPr="000720C7" w:rsidRDefault="005D747B" w:rsidP="00392E20">
            <w:pPr>
              <w:pStyle w:val="Centredelimagealign"/>
              <w:rPr>
                <w:rFonts w:ascii="Times New Roman" w:hAnsi="Times New Roman" w:cs="Times New Roman"/>
                <w:sz w:val="24"/>
                <w:szCs w:val="24"/>
              </w:rPr>
            </w:pPr>
            <w:r w:rsidRPr="000720C7">
              <w:rPr>
                <w:rFonts w:ascii="Times New Roman" w:hAnsi="Times New Roman" w:cs="Times New Roman"/>
                <w:sz w:val="24"/>
                <w:szCs w:val="24"/>
              </w:rPr>
              <w:t>Chiffrement de bout en bout activé sur toutes les sessions de consultation</w:t>
            </w:r>
          </w:p>
        </w:tc>
      </w:tr>
    </w:tbl>
    <w:p w14:paraId="62320FD3" w14:textId="77777777" w:rsidR="005D747B" w:rsidRPr="000720C7" w:rsidRDefault="005D747B" w:rsidP="00392E20">
      <w:pPr>
        <w:pStyle w:val="Centredelimagealign"/>
        <w:rPr>
          <w:rFonts w:ascii="Times New Roman" w:hAnsi="Times New Roman" w:cs="Times New Roman"/>
          <w:noProof w:val="0"/>
          <w:sz w:val="24"/>
          <w:szCs w:val="24"/>
        </w:rPr>
      </w:pPr>
    </w:p>
    <w:p w14:paraId="415B9760" w14:textId="3AD225E6" w:rsidR="009C2A81" w:rsidRPr="000720C7" w:rsidRDefault="009C2A81" w:rsidP="00392E20">
      <w:pPr>
        <w:pStyle w:val="Centredelimagealign"/>
        <w:rPr>
          <w:rFonts w:ascii="Times New Roman" w:hAnsi="Times New Roman" w:cs="Times New Roman"/>
        </w:rPr>
      </w:pPr>
    </w:p>
    <w:p w14:paraId="72239D08" w14:textId="77777777" w:rsidR="009C2A81" w:rsidRPr="000720C7" w:rsidRDefault="009C2A81" w:rsidP="00392E20">
      <w:pPr>
        <w:pStyle w:val="Centredelimagealign"/>
        <w:rPr>
          <w:rFonts w:ascii="Times New Roman" w:hAnsi="Times New Roman" w:cs="Times New Roman"/>
        </w:rPr>
      </w:pPr>
    </w:p>
    <w:p w14:paraId="62031142" w14:textId="77777777" w:rsidR="009C2A81" w:rsidRPr="000720C7" w:rsidRDefault="009C2A81" w:rsidP="00392E20">
      <w:pPr>
        <w:pStyle w:val="Centredelimagealign"/>
        <w:rPr>
          <w:rFonts w:ascii="Times New Roman" w:hAnsi="Times New Roman" w:cs="Times New Roman"/>
        </w:rPr>
      </w:pPr>
    </w:p>
    <w:p w14:paraId="3CDBFE48" w14:textId="77777777" w:rsidR="009C2A81" w:rsidRPr="000720C7" w:rsidRDefault="009C2A81" w:rsidP="00392E20">
      <w:pPr>
        <w:pStyle w:val="Centredelimagealign"/>
        <w:rPr>
          <w:rFonts w:ascii="Times New Roman" w:hAnsi="Times New Roman" w:cs="Times New Roman"/>
        </w:rPr>
      </w:pPr>
    </w:p>
    <w:p w14:paraId="2A19DBC4" w14:textId="152FDBC8" w:rsidR="00112979" w:rsidRPr="000720C7" w:rsidRDefault="00112979">
      <w:pPr>
        <w:pStyle w:val="Heading3"/>
        <w:numPr>
          <w:ilvl w:val="0"/>
          <w:numId w:val="58"/>
        </w:numPr>
      </w:pPr>
      <w:r w:rsidRPr="000720C7">
        <w:t>Diagramme de</w:t>
      </w:r>
      <w:r>
        <w:t xml:space="preserve"> cas d’utilisation</w:t>
      </w:r>
    </w:p>
    <w:p w14:paraId="2C245753" w14:textId="77777777" w:rsidR="009C2A81" w:rsidRPr="000720C7" w:rsidRDefault="009C2A81" w:rsidP="00392E20">
      <w:pPr>
        <w:pStyle w:val="Centredelimagealign"/>
        <w:rPr>
          <w:rFonts w:ascii="Times New Roman" w:hAnsi="Times New Roman" w:cs="Times New Roman"/>
        </w:rPr>
      </w:pPr>
    </w:p>
    <w:p w14:paraId="1869480E" w14:textId="77777777" w:rsidR="009C2A81" w:rsidRPr="000720C7" w:rsidRDefault="009C2A81" w:rsidP="00392E20">
      <w:pPr>
        <w:pStyle w:val="Centredelimagealign"/>
        <w:rPr>
          <w:rFonts w:ascii="Times New Roman" w:hAnsi="Times New Roman" w:cs="Times New Roman"/>
        </w:rPr>
      </w:pPr>
    </w:p>
    <w:p w14:paraId="3EC4482D" w14:textId="77777777" w:rsidR="009C2A81" w:rsidRPr="000720C7" w:rsidRDefault="009C2A81" w:rsidP="00392E20">
      <w:pPr>
        <w:pStyle w:val="Centredelimagealign"/>
        <w:rPr>
          <w:rFonts w:ascii="Times New Roman" w:hAnsi="Times New Roman" w:cs="Times New Roman"/>
        </w:rPr>
      </w:pPr>
    </w:p>
    <w:p w14:paraId="400FE540" w14:textId="77777777" w:rsidR="009C2A81" w:rsidRPr="000720C7" w:rsidRDefault="009C2A81" w:rsidP="00392E20">
      <w:pPr>
        <w:pStyle w:val="Centredelimagealign"/>
        <w:rPr>
          <w:rFonts w:ascii="Times New Roman" w:hAnsi="Times New Roman" w:cs="Times New Roman"/>
        </w:rPr>
      </w:pPr>
    </w:p>
    <w:p w14:paraId="2C88C702" w14:textId="77777777" w:rsidR="009C2A81" w:rsidRPr="000720C7" w:rsidRDefault="009C2A81" w:rsidP="00392E20">
      <w:pPr>
        <w:pStyle w:val="Centredelimagealign"/>
        <w:rPr>
          <w:rFonts w:ascii="Times New Roman" w:hAnsi="Times New Roman" w:cs="Times New Roman"/>
        </w:rPr>
      </w:pPr>
    </w:p>
    <w:p w14:paraId="1A64EC44" w14:textId="165F40FA" w:rsidR="00A42325" w:rsidRPr="000720C7" w:rsidRDefault="00A42325" w:rsidP="00392E20">
      <w:pPr>
        <w:pStyle w:val="Centredelimagealign"/>
        <w:rPr>
          <w:rFonts w:ascii="Times New Roman" w:hAnsi="Times New Roman" w:cs="Times New Roman"/>
          <w:b/>
          <w:bCs/>
          <w:sz w:val="24"/>
          <w:szCs w:val="24"/>
        </w:rPr>
      </w:pPr>
    </w:p>
    <w:p w14:paraId="3B3C8F2E" w14:textId="52E7D585" w:rsidR="006126A7" w:rsidRPr="000720C7" w:rsidRDefault="006126A7" w:rsidP="00392E20">
      <w:pPr>
        <w:pStyle w:val="Centredelimagealign"/>
        <w:jc w:val="left"/>
        <w:rPr>
          <w:rFonts w:ascii="Times New Roman" w:hAnsi="Times New Roman" w:cs="Times New Roman"/>
          <w:b/>
          <w:bCs/>
          <w:sz w:val="24"/>
          <w:szCs w:val="24"/>
        </w:rPr>
      </w:pPr>
      <w:r w:rsidRPr="000720C7">
        <w:rPr>
          <w:rFonts w:ascii="Times New Roman" w:hAnsi="Times New Roman" w:cs="Times New Roman"/>
        </w:rPr>
        <w:drawing>
          <wp:inline distT="0" distB="0" distL="0" distR="0" wp14:anchorId="0D77F1A6" wp14:editId="08BA4E9D">
            <wp:extent cx="6645910" cy="6388100"/>
            <wp:effectExtent l="0" t="0" r="2540" b="0"/>
            <wp:docPr id="118982820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PlantUML diagra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645910" cy="6388100"/>
                    </a:xfrm>
                    <a:prstGeom prst="rect">
                      <a:avLst/>
                    </a:prstGeom>
                    <a:noFill/>
                    <a:ln>
                      <a:noFill/>
                    </a:ln>
                  </pic:spPr>
                </pic:pic>
              </a:graphicData>
            </a:graphic>
          </wp:inline>
        </w:drawing>
      </w:r>
    </w:p>
    <w:p w14:paraId="44D5AB9B" w14:textId="77777777" w:rsidR="006126A7" w:rsidRPr="000720C7" w:rsidRDefault="006126A7" w:rsidP="00392E20">
      <w:pPr>
        <w:pStyle w:val="Centredelimagealign"/>
        <w:jc w:val="left"/>
        <w:rPr>
          <w:rFonts w:ascii="Times New Roman" w:hAnsi="Times New Roman" w:cs="Times New Roman"/>
          <w:b/>
          <w:bCs/>
          <w:sz w:val="24"/>
          <w:szCs w:val="24"/>
        </w:rPr>
      </w:pPr>
    </w:p>
    <w:p w14:paraId="4E9890C5" w14:textId="47F92920" w:rsidR="00456001" w:rsidRPr="000720C7" w:rsidRDefault="00CA1A5C" w:rsidP="00392E20">
      <w:pPr>
        <w:tabs>
          <w:tab w:val="left" w:pos="1185"/>
        </w:tabs>
        <w:rPr>
          <w:rFonts w:ascii="Times New Roman" w:hAnsi="Times New Roman"/>
          <w:noProof/>
        </w:rPr>
      </w:pPr>
      <w:r w:rsidRPr="000720C7">
        <w:rPr>
          <w:rFonts w:ascii="Times New Roman" w:hAnsi="Times New Roman"/>
          <w:noProof/>
        </w:rPr>
        <w:drawing>
          <wp:inline distT="0" distB="0" distL="0" distR="0" wp14:anchorId="6E5A3568" wp14:editId="05C1AB81">
            <wp:extent cx="6676030" cy="5591175"/>
            <wp:effectExtent l="0" t="0" r="0" b="0"/>
            <wp:docPr id="7991310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683869" cy="5597740"/>
                    </a:xfrm>
                    <a:prstGeom prst="rect">
                      <a:avLst/>
                    </a:prstGeom>
                    <a:noFill/>
                    <a:ln>
                      <a:noFill/>
                    </a:ln>
                  </pic:spPr>
                </pic:pic>
              </a:graphicData>
            </a:graphic>
          </wp:inline>
        </w:drawing>
      </w:r>
    </w:p>
    <w:p w14:paraId="431F3A89" w14:textId="77777777" w:rsidR="00CA1A5C" w:rsidRPr="000720C7" w:rsidRDefault="00CA1A5C" w:rsidP="00392E20">
      <w:pPr>
        <w:rPr>
          <w:rFonts w:ascii="Times New Roman" w:hAnsi="Times New Roman"/>
          <w:sz w:val="24"/>
          <w:szCs w:val="24"/>
          <w:lang w:eastAsia="ja-JP"/>
        </w:rPr>
      </w:pPr>
    </w:p>
    <w:p w14:paraId="72E12F41" w14:textId="77777777" w:rsidR="00CA1A5C" w:rsidRPr="000720C7" w:rsidRDefault="00CA1A5C" w:rsidP="00392E20">
      <w:pPr>
        <w:rPr>
          <w:rFonts w:ascii="Times New Roman" w:hAnsi="Times New Roman"/>
          <w:sz w:val="24"/>
          <w:szCs w:val="24"/>
          <w:lang w:eastAsia="ja-JP"/>
        </w:rPr>
      </w:pPr>
    </w:p>
    <w:p w14:paraId="53BECD89" w14:textId="77777777" w:rsidR="00CA1A5C" w:rsidRPr="000720C7" w:rsidRDefault="00CA1A5C" w:rsidP="00392E20">
      <w:pPr>
        <w:rPr>
          <w:rFonts w:ascii="Times New Roman" w:hAnsi="Times New Roman"/>
          <w:sz w:val="24"/>
          <w:szCs w:val="24"/>
          <w:lang w:eastAsia="ja-JP"/>
        </w:rPr>
      </w:pPr>
    </w:p>
    <w:p w14:paraId="7F955904" w14:textId="77777777" w:rsidR="00CA1A5C" w:rsidRPr="000720C7" w:rsidRDefault="00CA1A5C" w:rsidP="00392E20">
      <w:pPr>
        <w:rPr>
          <w:rFonts w:ascii="Times New Roman" w:hAnsi="Times New Roman"/>
          <w:sz w:val="24"/>
          <w:szCs w:val="24"/>
          <w:lang w:eastAsia="ja-JP"/>
        </w:rPr>
      </w:pPr>
    </w:p>
    <w:p w14:paraId="49C75493" w14:textId="77777777" w:rsidR="00CA1A5C" w:rsidRPr="000720C7" w:rsidRDefault="00CA1A5C" w:rsidP="00392E20">
      <w:pPr>
        <w:rPr>
          <w:rFonts w:ascii="Times New Roman" w:hAnsi="Times New Roman"/>
          <w:sz w:val="24"/>
          <w:szCs w:val="24"/>
          <w:lang w:eastAsia="ja-JP"/>
        </w:rPr>
      </w:pPr>
    </w:p>
    <w:p w14:paraId="65FD7515" w14:textId="77777777" w:rsidR="00CA1A5C" w:rsidRPr="000720C7" w:rsidRDefault="00CA1A5C" w:rsidP="00392E20">
      <w:pPr>
        <w:rPr>
          <w:rFonts w:ascii="Times New Roman" w:hAnsi="Times New Roman"/>
          <w:sz w:val="24"/>
          <w:szCs w:val="24"/>
          <w:lang w:eastAsia="ja-JP"/>
        </w:rPr>
      </w:pPr>
    </w:p>
    <w:p w14:paraId="51496950" w14:textId="77777777" w:rsidR="00CA1A5C" w:rsidRPr="000720C7" w:rsidRDefault="00CA1A5C" w:rsidP="00392E20">
      <w:pPr>
        <w:rPr>
          <w:rFonts w:ascii="Times New Roman" w:hAnsi="Times New Roman"/>
          <w:noProof/>
        </w:rPr>
      </w:pPr>
    </w:p>
    <w:p w14:paraId="7FD9964F" w14:textId="5968593F"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ab/>
      </w:r>
    </w:p>
    <w:p w14:paraId="630B650D" w14:textId="0C326E64" w:rsidR="00CA1A5C" w:rsidRPr="000720C7" w:rsidRDefault="00CA1A5C" w:rsidP="00392E20">
      <w:pPr>
        <w:tabs>
          <w:tab w:val="left" w:pos="1530"/>
        </w:tabs>
        <w:rPr>
          <w:rFonts w:ascii="Times New Roman" w:hAnsi="Times New Roman"/>
          <w:sz w:val="24"/>
          <w:szCs w:val="24"/>
          <w:lang w:eastAsia="ja-JP"/>
        </w:rPr>
      </w:pPr>
    </w:p>
    <w:p w14:paraId="0964C8D3" w14:textId="411382EB" w:rsidR="0035657C" w:rsidRPr="0035657C" w:rsidRDefault="0035657C">
      <w:pPr>
        <w:pStyle w:val="Heading2"/>
        <w:numPr>
          <w:ilvl w:val="0"/>
          <w:numId w:val="60"/>
        </w:numPr>
        <w:rPr>
          <w:color w:val="204559" w:themeColor="accent1" w:themeShade="80"/>
          <w:sz w:val="40"/>
          <w:szCs w:val="40"/>
        </w:rPr>
      </w:pPr>
      <w:r w:rsidRPr="0035657C">
        <w:rPr>
          <w:color w:val="204559" w:themeColor="accent1" w:themeShade="80"/>
          <w:sz w:val="40"/>
          <w:szCs w:val="40"/>
        </w:rPr>
        <w:t>Modélisation UML</w:t>
      </w:r>
    </w:p>
    <w:p w14:paraId="7A79025E" w14:textId="77777777" w:rsidR="0035657C" w:rsidRPr="000720C7" w:rsidRDefault="0035657C">
      <w:pPr>
        <w:pStyle w:val="Heading3"/>
        <w:numPr>
          <w:ilvl w:val="0"/>
          <w:numId w:val="59"/>
        </w:numPr>
      </w:pPr>
      <w:r w:rsidRPr="000720C7">
        <w:t>Diagramme de Classes</w:t>
      </w:r>
    </w:p>
    <w:p w14:paraId="0F5CC770" w14:textId="77777777" w:rsidR="0035657C" w:rsidRPr="000720C7" w:rsidRDefault="0035657C" w:rsidP="0035657C">
      <w:pPr>
        <w:rPr>
          <w:rFonts w:ascii="Times New Roman" w:hAnsi="Times New Roman"/>
          <w:sz w:val="24"/>
          <w:szCs w:val="24"/>
          <w:lang w:eastAsia="ja-JP"/>
        </w:rPr>
      </w:pPr>
      <w:r w:rsidRPr="000720C7">
        <w:rPr>
          <w:rFonts w:ascii="Times New Roman" w:hAnsi="Times New Roman"/>
          <w:sz w:val="24"/>
          <w:szCs w:val="24"/>
          <w:lang w:eastAsia="ja-JP"/>
        </w:rPr>
        <w:t>Le diagramme de classes représente la structure statique du système : les entités, leurs attributs, leurs méthodes et leurs relations.</w:t>
      </w:r>
    </w:p>
    <w:p w14:paraId="755BCDC1" w14:textId="77777777" w:rsidR="0035657C" w:rsidRPr="000720C7" w:rsidRDefault="0035657C" w:rsidP="0035657C">
      <w:pPr>
        <w:rPr>
          <w:rFonts w:ascii="Times New Roman" w:hAnsi="Times New Roman"/>
          <w:sz w:val="24"/>
          <w:szCs w:val="24"/>
          <w:lang w:eastAsia="ja-JP"/>
        </w:rPr>
      </w:pPr>
    </w:p>
    <w:p w14:paraId="5DF15C8C" w14:textId="77777777" w:rsidR="0035657C" w:rsidRPr="000720C7" w:rsidRDefault="0035657C" w:rsidP="0035657C">
      <w:pPr>
        <w:rPr>
          <w:rFonts w:ascii="Times New Roman" w:hAnsi="Times New Roman"/>
          <w:lang w:eastAsia="ja-JP"/>
        </w:rPr>
      </w:pPr>
      <w:r w:rsidRPr="000720C7">
        <w:rPr>
          <w:rFonts w:ascii="Times New Roman" w:hAnsi="Times New Roman"/>
          <w:noProof/>
        </w:rPr>
        <w:drawing>
          <wp:inline distT="0" distB="0" distL="0" distR="0" wp14:anchorId="58BEDBD1" wp14:editId="2D03B7D8">
            <wp:extent cx="6645910" cy="7294880"/>
            <wp:effectExtent l="0" t="0" r="2540" b="1270"/>
            <wp:docPr id="93194744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5910" cy="7294880"/>
                    </a:xfrm>
                    <a:prstGeom prst="rect">
                      <a:avLst/>
                    </a:prstGeom>
                    <a:noFill/>
                    <a:ln>
                      <a:noFill/>
                    </a:ln>
                  </pic:spPr>
                </pic:pic>
              </a:graphicData>
            </a:graphic>
          </wp:inline>
        </w:drawing>
      </w:r>
    </w:p>
    <w:p w14:paraId="0F785562" w14:textId="77777777" w:rsidR="0035657C" w:rsidRPr="000720C7" w:rsidRDefault="0035657C" w:rsidP="0035657C">
      <w:pPr>
        <w:tabs>
          <w:tab w:val="left" w:pos="960"/>
        </w:tabs>
        <w:rPr>
          <w:rFonts w:ascii="Times New Roman" w:hAnsi="Times New Roman"/>
          <w:lang w:eastAsia="ja-JP"/>
        </w:rPr>
      </w:pPr>
    </w:p>
    <w:p w14:paraId="16704102" w14:textId="77777777" w:rsidR="0035657C" w:rsidRPr="000720C7" w:rsidRDefault="0035657C" w:rsidP="0035657C">
      <w:pPr>
        <w:rPr>
          <w:rFonts w:ascii="Times New Roman" w:hAnsi="Times New Roman"/>
          <w:lang w:eastAsia="ja-JP"/>
        </w:rPr>
      </w:pPr>
      <w:r w:rsidRPr="000720C7">
        <w:rPr>
          <w:rFonts w:ascii="Times New Roman" w:hAnsi="Times New Roman"/>
          <w:noProof/>
          <w:lang w:eastAsia="ja-JP"/>
        </w:rPr>
        <w:drawing>
          <wp:inline distT="0" distB="0" distL="0" distR="0" wp14:anchorId="02B0A7EC" wp14:editId="4E26C307">
            <wp:extent cx="5782944" cy="9563100"/>
            <wp:effectExtent l="0" t="0" r="8890" b="0"/>
            <wp:docPr id="343803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93795" cy="9581044"/>
                    </a:xfrm>
                    <a:prstGeom prst="rect">
                      <a:avLst/>
                    </a:prstGeom>
                    <a:noFill/>
                  </pic:spPr>
                </pic:pic>
              </a:graphicData>
            </a:graphic>
          </wp:inline>
        </w:drawing>
      </w:r>
    </w:p>
    <w:p w14:paraId="6B7AAA3D" w14:textId="206880AB" w:rsidR="0035657C" w:rsidRPr="000720C7" w:rsidRDefault="0035657C">
      <w:pPr>
        <w:pStyle w:val="Heading3"/>
        <w:numPr>
          <w:ilvl w:val="0"/>
          <w:numId w:val="59"/>
        </w:numPr>
      </w:pPr>
      <w:r w:rsidRPr="000720C7">
        <w:t xml:space="preserve">Diagramme de séquence </w:t>
      </w:r>
      <w:r>
        <w:t xml:space="preserve">- </w:t>
      </w:r>
      <w:r w:rsidRPr="000720C7">
        <w:t>Mission simple</w:t>
      </w:r>
    </w:p>
    <w:p w14:paraId="5BE1CF0F" w14:textId="77777777" w:rsidR="0035657C" w:rsidRPr="000720C7" w:rsidRDefault="0035657C" w:rsidP="0035657C">
      <w:pPr>
        <w:rPr>
          <w:rFonts w:ascii="Times New Roman" w:eastAsiaTheme="minorEastAsia" w:hAnsi="Times New Roman"/>
          <w:b/>
          <w:bCs/>
          <w:sz w:val="24"/>
          <w:szCs w:val="24"/>
          <w:lang w:eastAsia="ja-JP"/>
        </w:rPr>
      </w:pPr>
      <w:r w:rsidRPr="000720C7">
        <w:rPr>
          <w:rFonts w:ascii="Times New Roman" w:hAnsi="Times New Roman"/>
          <w:noProof/>
        </w:rPr>
        <w:drawing>
          <wp:inline distT="0" distB="0" distL="0" distR="0" wp14:anchorId="4014C986" wp14:editId="7883EC53">
            <wp:extent cx="6645910" cy="6069330"/>
            <wp:effectExtent l="0" t="0" r="2540" b="7620"/>
            <wp:docPr id="998050328"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PlantUML diagra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5910" cy="6069330"/>
                    </a:xfrm>
                    <a:prstGeom prst="rect">
                      <a:avLst/>
                    </a:prstGeom>
                    <a:noFill/>
                    <a:ln>
                      <a:noFill/>
                    </a:ln>
                  </pic:spPr>
                </pic:pic>
              </a:graphicData>
            </a:graphic>
          </wp:inline>
        </w:drawing>
      </w:r>
    </w:p>
    <w:p w14:paraId="00D157AE" w14:textId="77777777" w:rsidR="0035657C" w:rsidRPr="000720C7" w:rsidRDefault="0035657C" w:rsidP="0035657C">
      <w:pPr>
        <w:rPr>
          <w:rFonts w:ascii="Times New Roman" w:eastAsiaTheme="minorEastAsia" w:hAnsi="Times New Roman"/>
          <w:b/>
          <w:bCs/>
          <w:sz w:val="24"/>
          <w:szCs w:val="24"/>
          <w:lang w:eastAsia="ja-JP"/>
        </w:rPr>
      </w:pPr>
    </w:p>
    <w:p w14:paraId="7A1D70E5" w14:textId="77777777" w:rsidR="0035657C" w:rsidRPr="000720C7" w:rsidRDefault="0035657C" w:rsidP="0035657C">
      <w:pPr>
        <w:rPr>
          <w:rFonts w:ascii="Times New Roman" w:eastAsiaTheme="minorEastAsia" w:hAnsi="Times New Roman"/>
          <w:b/>
          <w:bCs/>
          <w:sz w:val="24"/>
          <w:szCs w:val="24"/>
          <w:lang w:eastAsia="ja-JP"/>
        </w:rPr>
      </w:pPr>
    </w:p>
    <w:p w14:paraId="5680F45B" w14:textId="77777777" w:rsidR="0035657C" w:rsidRPr="000720C7" w:rsidRDefault="0035657C" w:rsidP="0035657C">
      <w:pPr>
        <w:rPr>
          <w:rFonts w:ascii="Times New Roman" w:eastAsiaTheme="minorEastAsia" w:hAnsi="Times New Roman"/>
          <w:b/>
          <w:bCs/>
          <w:sz w:val="24"/>
          <w:szCs w:val="24"/>
          <w:lang w:eastAsia="ja-JP"/>
        </w:rPr>
      </w:pPr>
    </w:p>
    <w:p w14:paraId="2C2B337B" w14:textId="77777777" w:rsidR="0035657C" w:rsidRPr="000720C7" w:rsidRDefault="0035657C" w:rsidP="0035657C">
      <w:pPr>
        <w:rPr>
          <w:rFonts w:ascii="Times New Roman" w:eastAsiaTheme="minorEastAsia" w:hAnsi="Times New Roman"/>
          <w:b/>
          <w:bCs/>
          <w:sz w:val="24"/>
          <w:szCs w:val="24"/>
          <w:lang w:eastAsia="ja-JP"/>
        </w:rPr>
      </w:pPr>
    </w:p>
    <w:p w14:paraId="1062C928" w14:textId="77777777" w:rsidR="0035657C" w:rsidRPr="000720C7" w:rsidRDefault="0035657C" w:rsidP="0035657C">
      <w:pPr>
        <w:rPr>
          <w:rFonts w:ascii="Times New Roman" w:eastAsiaTheme="minorEastAsia" w:hAnsi="Times New Roman"/>
          <w:b/>
          <w:bCs/>
          <w:sz w:val="24"/>
          <w:szCs w:val="24"/>
          <w:lang w:eastAsia="ja-JP"/>
        </w:rPr>
      </w:pPr>
    </w:p>
    <w:p w14:paraId="38CBC458" w14:textId="77777777" w:rsidR="0035657C" w:rsidRPr="000720C7" w:rsidRDefault="0035657C" w:rsidP="0035657C">
      <w:pPr>
        <w:rPr>
          <w:rFonts w:ascii="Times New Roman" w:eastAsiaTheme="minorEastAsia" w:hAnsi="Times New Roman"/>
          <w:b/>
          <w:bCs/>
          <w:sz w:val="24"/>
          <w:szCs w:val="24"/>
          <w:lang w:eastAsia="ja-JP"/>
        </w:rPr>
      </w:pPr>
    </w:p>
    <w:p w14:paraId="7C384260" w14:textId="77777777" w:rsidR="0035657C" w:rsidRPr="000720C7" w:rsidRDefault="0035657C" w:rsidP="0035657C">
      <w:pPr>
        <w:rPr>
          <w:rFonts w:ascii="Times New Roman" w:eastAsiaTheme="minorEastAsia" w:hAnsi="Times New Roman"/>
          <w:b/>
          <w:bCs/>
          <w:sz w:val="24"/>
          <w:szCs w:val="24"/>
          <w:lang w:eastAsia="ja-JP"/>
        </w:rPr>
      </w:pPr>
    </w:p>
    <w:p w14:paraId="155757FC" w14:textId="641CDEC2" w:rsidR="0035657C" w:rsidRPr="000720C7" w:rsidRDefault="0035657C">
      <w:pPr>
        <w:pStyle w:val="Heading3"/>
        <w:numPr>
          <w:ilvl w:val="0"/>
          <w:numId w:val="59"/>
        </w:numPr>
      </w:pPr>
      <w:r w:rsidRPr="000720C7">
        <w:t xml:space="preserve">Diagramme de séquence </w:t>
      </w:r>
      <w:r>
        <w:t xml:space="preserve">- </w:t>
      </w:r>
      <w:r w:rsidRPr="000720C7">
        <w:t>Crowdsourcing</w:t>
      </w:r>
    </w:p>
    <w:p w14:paraId="52D722CE" w14:textId="77777777" w:rsidR="0035657C" w:rsidRPr="000720C7" w:rsidRDefault="0035657C" w:rsidP="0035657C">
      <w:pPr>
        <w:jc w:val="center"/>
        <w:rPr>
          <w:rFonts w:ascii="Times New Roman" w:hAnsi="Times New Roman"/>
          <w:lang w:eastAsia="ja-JP"/>
        </w:rPr>
      </w:pPr>
      <w:r w:rsidRPr="000720C7">
        <w:rPr>
          <w:rFonts w:ascii="Times New Roman" w:hAnsi="Times New Roman"/>
          <w:noProof/>
        </w:rPr>
        <w:drawing>
          <wp:inline distT="0" distB="0" distL="0" distR="0" wp14:anchorId="780E1367" wp14:editId="4F0B3BF2">
            <wp:extent cx="6645910" cy="7173595"/>
            <wp:effectExtent l="0" t="0" r="2540" b="8255"/>
            <wp:docPr id="158526088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5910" cy="7173595"/>
                    </a:xfrm>
                    <a:prstGeom prst="rect">
                      <a:avLst/>
                    </a:prstGeom>
                    <a:noFill/>
                    <a:ln>
                      <a:noFill/>
                    </a:ln>
                  </pic:spPr>
                </pic:pic>
              </a:graphicData>
            </a:graphic>
          </wp:inline>
        </w:drawing>
      </w:r>
    </w:p>
    <w:p w14:paraId="225F24E2" w14:textId="77777777" w:rsidR="0035657C" w:rsidRPr="000720C7" w:rsidRDefault="0035657C" w:rsidP="0035657C">
      <w:pPr>
        <w:rPr>
          <w:rFonts w:ascii="Times New Roman" w:hAnsi="Times New Roman"/>
          <w:lang w:eastAsia="ja-JP"/>
        </w:rPr>
      </w:pPr>
    </w:p>
    <w:p w14:paraId="3716C918" w14:textId="77777777" w:rsidR="0035657C" w:rsidRPr="000720C7" w:rsidRDefault="0035657C" w:rsidP="0035657C">
      <w:pPr>
        <w:rPr>
          <w:rFonts w:ascii="Times New Roman" w:hAnsi="Times New Roman"/>
          <w:lang w:eastAsia="ja-JP"/>
        </w:rPr>
      </w:pPr>
    </w:p>
    <w:p w14:paraId="002D7324" w14:textId="77777777" w:rsidR="0035657C" w:rsidRPr="000720C7" w:rsidRDefault="0035657C" w:rsidP="0035657C">
      <w:pPr>
        <w:rPr>
          <w:rFonts w:ascii="Times New Roman" w:hAnsi="Times New Roman"/>
          <w:lang w:eastAsia="ja-JP"/>
        </w:rPr>
      </w:pPr>
    </w:p>
    <w:p w14:paraId="6AA6E240" w14:textId="77777777" w:rsidR="0035657C" w:rsidRPr="000720C7" w:rsidRDefault="0035657C" w:rsidP="0035657C">
      <w:pPr>
        <w:rPr>
          <w:rFonts w:ascii="Times New Roman" w:hAnsi="Times New Roman"/>
          <w:lang w:eastAsia="ja-JP"/>
        </w:rPr>
      </w:pPr>
    </w:p>
    <w:p w14:paraId="1F42979B" w14:textId="77777777" w:rsidR="0035657C" w:rsidRPr="000720C7" w:rsidRDefault="0035657C">
      <w:pPr>
        <w:pStyle w:val="Heading3"/>
        <w:numPr>
          <w:ilvl w:val="0"/>
          <w:numId w:val="59"/>
        </w:numPr>
      </w:pPr>
      <w:r w:rsidRPr="000720C7">
        <w:t>Architecture IA Détaillée</w:t>
      </w:r>
    </w:p>
    <w:p w14:paraId="473093BE" w14:textId="3258A072" w:rsidR="00CA1A5C" w:rsidRPr="00A57ACB" w:rsidRDefault="00CA1A5C" w:rsidP="00112979">
      <w:pPr>
        <w:pStyle w:val="Heading1"/>
        <w:rPr>
          <w:color w:val="204559" w:themeColor="accent1" w:themeShade="80"/>
          <w:sz w:val="56"/>
          <w:szCs w:val="56"/>
        </w:rPr>
      </w:pPr>
      <w:r w:rsidRPr="00A57ACB">
        <w:rPr>
          <w:color w:val="204559" w:themeColor="accent1" w:themeShade="80"/>
          <w:sz w:val="56"/>
          <w:szCs w:val="56"/>
        </w:rPr>
        <w:t>Chapitre 5</w:t>
      </w:r>
      <w:r w:rsidR="00A57ACB" w:rsidRPr="00A57ACB">
        <w:rPr>
          <w:color w:val="204559" w:themeColor="accent1" w:themeShade="80"/>
          <w:sz w:val="56"/>
          <w:szCs w:val="56"/>
        </w:rPr>
        <w:t> :</w:t>
      </w:r>
      <w:r w:rsidR="000720C7" w:rsidRPr="00A57ACB">
        <w:rPr>
          <w:color w:val="204559" w:themeColor="accent1" w:themeShade="80"/>
          <w:sz w:val="56"/>
          <w:szCs w:val="56"/>
        </w:rPr>
        <w:t xml:space="preserve"> </w:t>
      </w:r>
      <w:r w:rsidRPr="00A57ACB">
        <w:rPr>
          <w:color w:val="204559" w:themeColor="accent1" w:themeShade="80"/>
          <w:sz w:val="56"/>
          <w:szCs w:val="56"/>
        </w:rPr>
        <w:t>Réalisation</w:t>
      </w:r>
    </w:p>
    <w:p w14:paraId="1E030CEE" w14:textId="77777777" w:rsidR="0047286E" w:rsidRPr="000720C7" w:rsidRDefault="0047286E" w:rsidP="00392E20">
      <w:pPr>
        <w:tabs>
          <w:tab w:val="left" w:pos="1530"/>
        </w:tabs>
        <w:jc w:val="center"/>
        <w:rPr>
          <w:rFonts w:ascii="Times New Roman" w:hAnsi="Times New Roman"/>
          <w:b/>
          <w:bCs/>
          <w:sz w:val="32"/>
          <w:szCs w:val="32"/>
          <w:lang w:eastAsia="ja-JP"/>
        </w:rPr>
      </w:pPr>
    </w:p>
    <w:p w14:paraId="2DA0A8B5" w14:textId="74301FB6" w:rsidR="00CA1A5C" w:rsidRPr="0035657C" w:rsidRDefault="00CA1A5C">
      <w:pPr>
        <w:pStyle w:val="Heading2"/>
        <w:numPr>
          <w:ilvl w:val="0"/>
          <w:numId w:val="63"/>
        </w:numPr>
        <w:rPr>
          <w:color w:val="204559" w:themeColor="accent1" w:themeShade="80"/>
          <w:sz w:val="40"/>
          <w:szCs w:val="40"/>
        </w:rPr>
      </w:pPr>
      <w:r w:rsidRPr="0035657C">
        <w:rPr>
          <w:color w:val="204559" w:themeColor="accent1" w:themeShade="80"/>
          <w:sz w:val="40"/>
          <w:szCs w:val="40"/>
        </w:rPr>
        <w:t>Environnement de Développement &amp; Outils</w:t>
      </w:r>
    </w:p>
    <w:p w14:paraId="0774E294" w14:textId="4F017779" w:rsidR="00CA1A5C" w:rsidRPr="000720C7" w:rsidRDefault="0035657C">
      <w:pPr>
        <w:pStyle w:val="Heading3"/>
        <w:numPr>
          <w:ilvl w:val="0"/>
          <w:numId w:val="61"/>
        </w:numPr>
      </w:pPr>
      <w:r>
        <w:t xml:space="preserve"> </w:t>
      </w:r>
      <w:r w:rsidR="00CA1A5C" w:rsidRPr="000720C7">
        <w:t>Environnement de Développement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641"/>
        <w:gridCol w:w="1499"/>
        <w:gridCol w:w="4598"/>
      </w:tblGrid>
      <w:tr w:rsidR="00CA1A5C" w:rsidRPr="000720C7" w14:paraId="49C9DB88" w14:textId="77777777">
        <w:trPr>
          <w:tblHeader/>
          <w:tblCellSpacing w:w="15" w:type="dxa"/>
        </w:trPr>
        <w:tc>
          <w:tcPr>
            <w:tcW w:w="0" w:type="auto"/>
            <w:vAlign w:val="center"/>
            <w:hideMark/>
          </w:tcPr>
          <w:p w14:paraId="2A24EB6F" w14:textId="77777777" w:rsidR="00CA1A5C" w:rsidRPr="000720C7" w:rsidRDefault="00CA1A5C" w:rsidP="00392E20">
            <w:pPr>
              <w:tabs>
                <w:tab w:val="left" w:pos="1530"/>
              </w:tabs>
              <w:rPr>
                <w:rFonts w:ascii="Times New Roman" w:hAnsi="Times New Roman"/>
                <w:b/>
                <w:bCs/>
                <w:sz w:val="24"/>
                <w:szCs w:val="24"/>
                <w:lang w:eastAsia="ja-JP"/>
              </w:rPr>
            </w:pPr>
            <w:r w:rsidRPr="000720C7">
              <w:rPr>
                <w:rFonts w:ascii="Times New Roman" w:hAnsi="Times New Roman"/>
                <w:b/>
                <w:bCs/>
                <w:sz w:val="24"/>
                <w:szCs w:val="24"/>
                <w:lang w:eastAsia="ja-JP"/>
              </w:rPr>
              <w:t>Catégorie</w:t>
            </w:r>
          </w:p>
        </w:tc>
        <w:tc>
          <w:tcPr>
            <w:tcW w:w="0" w:type="auto"/>
            <w:vAlign w:val="center"/>
            <w:hideMark/>
          </w:tcPr>
          <w:p w14:paraId="6568C67B" w14:textId="77777777" w:rsidR="00CA1A5C" w:rsidRPr="000720C7" w:rsidRDefault="00CA1A5C" w:rsidP="00392E20">
            <w:pPr>
              <w:tabs>
                <w:tab w:val="left" w:pos="1530"/>
              </w:tabs>
              <w:rPr>
                <w:rFonts w:ascii="Times New Roman" w:hAnsi="Times New Roman"/>
                <w:b/>
                <w:bCs/>
                <w:sz w:val="24"/>
                <w:szCs w:val="24"/>
                <w:lang w:eastAsia="ja-JP"/>
              </w:rPr>
            </w:pPr>
            <w:r w:rsidRPr="000720C7">
              <w:rPr>
                <w:rFonts w:ascii="Times New Roman" w:hAnsi="Times New Roman"/>
                <w:b/>
                <w:bCs/>
                <w:sz w:val="24"/>
                <w:szCs w:val="24"/>
                <w:lang w:eastAsia="ja-JP"/>
              </w:rPr>
              <w:t>Outil</w:t>
            </w:r>
          </w:p>
        </w:tc>
        <w:tc>
          <w:tcPr>
            <w:tcW w:w="0" w:type="auto"/>
            <w:vAlign w:val="center"/>
            <w:hideMark/>
          </w:tcPr>
          <w:p w14:paraId="7F934F9F" w14:textId="77777777" w:rsidR="00CA1A5C" w:rsidRPr="000720C7" w:rsidRDefault="00CA1A5C" w:rsidP="00392E20">
            <w:pPr>
              <w:tabs>
                <w:tab w:val="left" w:pos="1530"/>
              </w:tabs>
              <w:rPr>
                <w:rFonts w:ascii="Times New Roman" w:hAnsi="Times New Roman"/>
                <w:b/>
                <w:bCs/>
                <w:sz w:val="24"/>
                <w:szCs w:val="24"/>
                <w:lang w:eastAsia="ja-JP"/>
              </w:rPr>
            </w:pPr>
            <w:r w:rsidRPr="000720C7">
              <w:rPr>
                <w:rFonts w:ascii="Times New Roman" w:hAnsi="Times New Roman"/>
                <w:b/>
                <w:bCs/>
                <w:sz w:val="24"/>
                <w:szCs w:val="24"/>
                <w:lang w:eastAsia="ja-JP"/>
              </w:rPr>
              <w:t>Version</w:t>
            </w:r>
          </w:p>
        </w:tc>
        <w:tc>
          <w:tcPr>
            <w:tcW w:w="0" w:type="auto"/>
            <w:vAlign w:val="center"/>
            <w:hideMark/>
          </w:tcPr>
          <w:p w14:paraId="51627907" w14:textId="77777777" w:rsidR="00CA1A5C" w:rsidRPr="000720C7" w:rsidRDefault="00CA1A5C" w:rsidP="00392E20">
            <w:pPr>
              <w:tabs>
                <w:tab w:val="left" w:pos="1530"/>
              </w:tabs>
              <w:rPr>
                <w:rFonts w:ascii="Times New Roman" w:hAnsi="Times New Roman"/>
                <w:b/>
                <w:bCs/>
                <w:sz w:val="24"/>
                <w:szCs w:val="24"/>
                <w:lang w:eastAsia="ja-JP"/>
              </w:rPr>
            </w:pPr>
            <w:r w:rsidRPr="000720C7">
              <w:rPr>
                <w:rFonts w:ascii="Times New Roman" w:hAnsi="Times New Roman"/>
                <w:b/>
                <w:bCs/>
                <w:sz w:val="24"/>
                <w:szCs w:val="24"/>
                <w:lang w:eastAsia="ja-JP"/>
              </w:rPr>
              <w:t>Rôle</w:t>
            </w:r>
          </w:p>
        </w:tc>
      </w:tr>
      <w:tr w:rsidR="00CA1A5C" w:rsidRPr="000720C7" w14:paraId="79C08C9E" w14:textId="77777777">
        <w:trPr>
          <w:tblCellSpacing w:w="15" w:type="dxa"/>
        </w:trPr>
        <w:tc>
          <w:tcPr>
            <w:tcW w:w="0" w:type="auto"/>
            <w:vAlign w:val="center"/>
            <w:hideMark/>
          </w:tcPr>
          <w:p w14:paraId="5FF7D003"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Éditeur de code</w:t>
            </w:r>
          </w:p>
        </w:tc>
        <w:tc>
          <w:tcPr>
            <w:tcW w:w="0" w:type="auto"/>
            <w:vAlign w:val="center"/>
            <w:hideMark/>
          </w:tcPr>
          <w:p w14:paraId="40F3FA9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Visual Studio Code</w:t>
            </w:r>
          </w:p>
        </w:tc>
        <w:tc>
          <w:tcPr>
            <w:tcW w:w="0" w:type="auto"/>
            <w:vAlign w:val="center"/>
            <w:hideMark/>
          </w:tcPr>
          <w:p w14:paraId="6AE1B4EB"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Dernière stable</w:t>
            </w:r>
          </w:p>
        </w:tc>
        <w:tc>
          <w:tcPr>
            <w:tcW w:w="0" w:type="auto"/>
            <w:vAlign w:val="center"/>
            <w:hideMark/>
          </w:tcPr>
          <w:p w14:paraId="6FE68671"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Développement frontend &amp; backend</w:t>
            </w:r>
          </w:p>
        </w:tc>
      </w:tr>
      <w:tr w:rsidR="00CA1A5C" w:rsidRPr="000720C7" w14:paraId="1ADCD26A" w14:textId="77777777">
        <w:trPr>
          <w:tblCellSpacing w:w="15" w:type="dxa"/>
        </w:trPr>
        <w:tc>
          <w:tcPr>
            <w:tcW w:w="0" w:type="auto"/>
            <w:vAlign w:val="center"/>
            <w:hideMark/>
          </w:tcPr>
          <w:p w14:paraId="6ADF7511"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Versioning</w:t>
            </w:r>
          </w:p>
        </w:tc>
        <w:tc>
          <w:tcPr>
            <w:tcW w:w="0" w:type="auto"/>
            <w:vAlign w:val="center"/>
            <w:hideMark/>
          </w:tcPr>
          <w:p w14:paraId="199B0E21"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Git + GitHub</w:t>
            </w:r>
          </w:p>
        </w:tc>
        <w:tc>
          <w:tcPr>
            <w:tcW w:w="0" w:type="auto"/>
            <w:vAlign w:val="center"/>
            <w:hideMark/>
          </w:tcPr>
          <w:p w14:paraId="6C79D2B0"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w:t>
            </w:r>
          </w:p>
        </w:tc>
        <w:tc>
          <w:tcPr>
            <w:tcW w:w="0" w:type="auto"/>
            <w:vAlign w:val="center"/>
            <w:hideMark/>
          </w:tcPr>
          <w:p w14:paraId="1894ADD0"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Gestion du code source &amp; collaboration</w:t>
            </w:r>
          </w:p>
        </w:tc>
      </w:tr>
      <w:tr w:rsidR="00CA1A5C" w:rsidRPr="000720C7" w14:paraId="0041C456" w14:textId="77777777">
        <w:trPr>
          <w:tblCellSpacing w:w="15" w:type="dxa"/>
        </w:trPr>
        <w:tc>
          <w:tcPr>
            <w:tcW w:w="0" w:type="auto"/>
            <w:vAlign w:val="center"/>
            <w:hideMark/>
          </w:tcPr>
          <w:p w14:paraId="2480FBC9"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Conteneurisation</w:t>
            </w:r>
          </w:p>
        </w:tc>
        <w:tc>
          <w:tcPr>
            <w:tcW w:w="0" w:type="auto"/>
            <w:vAlign w:val="center"/>
            <w:hideMark/>
          </w:tcPr>
          <w:p w14:paraId="0348083E"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Docker + Docker Compose</w:t>
            </w:r>
          </w:p>
        </w:tc>
        <w:tc>
          <w:tcPr>
            <w:tcW w:w="0" w:type="auto"/>
            <w:vAlign w:val="center"/>
            <w:hideMark/>
          </w:tcPr>
          <w:p w14:paraId="7D70EB2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w:t>
            </w:r>
          </w:p>
        </w:tc>
        <w:tc>
          <w:tcPr>
            <w:tcW w:w="0" w:type="auto"/>
            <w:vAlign w:val="center"/>
            <w:hideMark/>
          </w:tcPr>
          <w:p w14:paraId="6FFAB6C0"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Isolation des environnements de développement</w:t>
            </w:r>
          </w:p>
        </w:tc>
      </w:tr>
      <w:tr w:rsidR="00CA1A5C" w:rsidRPr="000720C7" w14:paraId="447925C1" w14:textId="77777777">
        <w:trPr>
          <w:tblCellSpacing w:w="15" w:type="dxa"/>
        </w:trPr>
        <w:tc>
          <w:tcPr>
            <w:tcW w:w="0" w:type="auto"/>
            <w:vAlign w:val="center"/>
            <w:hideMark/>
          </w:tcPr>
          <w:p w14:paraId="7615CFF6"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Test API</w:t>
            </w:r>
          </w:p>
        </w:tc>
        <w:tc>
          <w:tcPr>
            <w:tcW w:w="0" w:type="auto"/>
            <w:vAlign w:val="center"/>
            <w:hideMark/>
          </w:tcPr>
          <w:p w14:paraId="3DD7FD77"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Postman</w:t>
            </w:r>
          </w:p>
        </w:tc>
        <w:tc>
          <w:tcPr>
            <w:tcW w:w="0" w:type="auto"/>
            <w:vAlign w:val="center"/>
            <w:hideMark/>
          </w:tcPr>
          <w:p w14:paraId="22239214"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w:t>
            </w:r>
          </w:p>
        </w:tc>
        <w:tc>
          <w:tcPr>
            <w:tcW w:w="0" w:type="auto"/>
            <w:vAlign w:val="center"/>
            <w:hideMark/>
          </w:tcPr>
          <w:p w14:paraId="49A7C68F"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Test et documentation des </w:t>
            </w:r>
            <w:proofErr w:type="spellStart"/>
            <w:r w:rsidRPr="000720C7">
              <w:rPr>
                <w:rFonts w:ascii="Times New Roman" w:hAnsi="Times New Roman"/>
                <w:sz w:val="24"/>
                <w:szCs w:val="24"/>
                <w:lang w:eastAsia="ja-JP"/>
              </w:rPr>
              <w:t>endpoints</w:t>
            </w:r>
            <w:proofErr w:type="spellEnd"/>
            <w:r w:rsidRPr="000720C7">
              <w:rPr>
                <w:rFonts w:ascii="Times New Roman" w:hAnsi="Times New Roman"/>
                <w:sz w:val="24"/>
                <w:szCs w:val="24"/>
                <w:lang w:eastAsia="ja-JP"/>
              </w:rPr>
              <w:t xml:space="preserve"> REST</w:t>
            </w:r>
          </w:p>
        </w:tc>
      </w:tr>
      <w:tr w:rsidR="00CA1A5C" w:rsidRPr="000720C7" w14:paraId="072C74CD" w14:textId="77777777">
        <w:trPr>
          <w:tblCellSpacing w:w="15" w:type="dxa"/>
        </w:trPr>
        <w:tc>
          <w:tcPr>
            <w:tcW w:w="0" w:type="auto"/>
            <w:vAlign w:val="center"/>
            <w:hideMark/>
          </w:tcPr>
          <w:p w14:paraId="76AA33B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Gestion de projet</w:t>
            </w:r>
          </w:p>
        </w:tc>
        <w:tc>
          <w:tcPr>
            <w:tcW w:w="0" w:type="auto"/>
            <w:vAlign w:val="center"/>
            <w:hideMark/>
          </w:tcPr>
          <w:p w14:paraId="7A8F65DF"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Trello / Notion</w:t>
            </w:r>
          </w:p>
        </w:tc>
        <w:tc>
          <w:tcPr>
            <w:tcW w:w="0" w:type="auto"/>
            <w:vAlign w:val="center"/>
            <w:hideMark/>
          </w:tcPr>
          <w:p w14:paraId="6A440D3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w:t>
            </w:r>
          </w:p>
        </w:tc>
        <w:tc>
          <w:tcPr>
            <w:tcW w:w="0" w:type="auto"/>
            <w:vAlign w:val="center"/>
            <w:hideMark/>
          </w:tcPr>
          <w:p w14:paraId="4FBC5597"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Suivi des tâches et de l'avancement</w:t>
            </w:r>
          </w:p>
        </w:tc>
      </w:tr>
      <w:tr w:rsidR="00CA1A5C" w:rsidRPr="000720C7" w14:paraId="57911E73" w14:textId="77777777">
        <w:trPr>
          <w:tblCellSpacing w:w="15" w:type="dxa"/>
        </w:trPr>
        <w:tc>
          <w:tcPr>
            <w:tcW w:w="0" w:type="auto"/>
            <w:vAlign w:val="center"/>
            <w:hideMark/>
          </w:tcPr>
          <w:p w14:paraId="4F898203"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Maquettage</w:t>
            </w:r>
          </w:p>
        </w:tc>
        <w:tc>
          <w:tcPr>
            <w:tcW w:w="0" w:type="auto"/>
            <w:vAlign w:val="center"/>
            <w:hideMark/>
          </w:tcPr>
          <w:p w14:paraId="694D8700" w14:textId="77777777" w:rsidR="00CA1A5C" w:rsidRPr="000720C7" w:rsidRDefault="00CA1A5C" w:rsidP="00392E20">
            <w:p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Figma</w:t>
            </w:r>
            <w:proofErr w:type="spellEnd"/>
          </w:p>
        </w:tc>
        <w:tc>
          <w:tcPr>
            <w:tcW w:w="0" w:type="auto"/>
            <w:vAlign w:val="center"/>
            <w:hideMark/>
          </w:tcPr>
          <w:p w14:paraId="5E410A00"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w:t>
            </w:r>
          </w:p>
        </w:tc>
        <w:tc>
          <w:tcPr>
            <w:tcW w:w="0" w:type="auto"/>
            <w:vAlign w:val="center"/>
            <w:hideMark/>
          </w:tcPr>
          <w:p w14:paraId="00299DA3"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Conception des interfaces utilisateur</w:t>
            </w:r>
          </w:p>
        </w:tc>
      </w:tr>
      <w:tr w:rsidR="00CA1A5C" w:rsidRPr="000720C7" w14:paraId="4C42E6B9" w14:textId="77777777">
        <w:trPr>
          <w:tblCellSpacing w:w="15" w:type="dxa"/>
        </w:trPr>
        <w:tc>
          <w:tcPr>
            <w:tcW w:w="0" w:type="auto"/>
            <w:vAlign w:val="center"/>
            <w:hideMark/>
          </w:tcPr>
          <w:p w14:paraId="754A105F"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Modélisation</w:t>
            </w:r>
          </w:p>
        </w:tc>
        <w:tc>
          <w:tcPr>
            <w:tcW w:w="0" w:type="auto"/>
            <w:vAlign w:val="center"/>
            <w:hideMark/>
          </w:tcPr>
          <w:p w14:paraId="3562F8A2" w14:textId="77777777" w:rsidR="00CA1A5C" w:rsidRPr="000720C7" w:rsidRDefault="00CA1A5C" w:rsidP="00392E20">
            <w:p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PlantUML</w:t>
            </w:r>
            <w:proofErr w:type="spellEnd"/>
            <w:r w:rsidRPr="000720C7">
              <w:rPr>
                <w:rFonts w:ascii="Times New Roman" w:hAnsi="Times New Roman"/>
                <w:sz w:val="24"/>
                <w:szCs w:val="24"/>
                <w:lang w:eastAsia="ja-JP"/>
              </w:rPr>
              <w:t xml:space="preserve"> + Draw.io</w:t>
            </w:r>
          </w:p>
        </w:tc>
        <w:tc>
          <w:tcPr>
            <w:tcW w:w="0" w:type="auto"/>
            <w:vAlign w:val="center"/>
            <w:hideMark/>
          </w:tcPr>
          <w:p w14:paraId="30E93CE3"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w:t>
            </w:r>
          </w:p>
        </w:tc>
        <w:tc>
          <w:tcPr>
            <w:tcW w:w="0" w:type="auto"/>
            <w:vAlign w:val="center"/>
            <w:hideMark/>
          </w:tcPr>
          <w:p w14:paraId="7ED1A8B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Diagrammes UML et architecture</w:t>
            </w:r>
          </w:p>
        </w:tc>
      </w:tr>
    </w:tbl>
    <w:p w14:paraId="3D9A2A7D" w14:textId="76AFAAC2" w:rsidR="00CA1A5C" w:rsidRPr="000720C7" w:rsidRDefault="00CA1A5C">
      <w:pPr>
        <w:pStyle w:val="Heading3"/>
        <w:numPr>
          <w:ilvl w:val="0"/>
          <w:numId w:val="61"/>
        </w:numPr>
      </w:pPr>
      <w:r w:rsidRPr="000720C7">
        <w:t>Stack Technique Retenue</w:t>
      </w:r>
    </w:p>
    <w:p w14:paraId="5E5CCABC"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Frontend</w:t>
      </w:r>
    </w:p>
    <w:p w14:paraId="28DA7985" w14:textId="77777777" w:rsidR="00CA1A5C" w:rsidRPr="000720C7" w:rsidRDefault="00CA1A5C">
      <w:pPr>
        <w:numPr>
          <w:ilvl w:val="0"/>
          <w:numId w:val="34"/>
        </w:numPr>
        <w:tabs>
          <w:tab w:val="left" w:pos="1530"/>
        </w:tabs>
        <w:rPr>
          <w:rFonts w:ascii="Times New Roman" w:hAnsi="Times New Roman"/>
          <w:sz w:val="24"/>
          <w:szCs w:val="24"/>
          <w:lang w:val="en-US" w:eastAsia="ja-JP"/>
        </w:rPr>
      </w:pPr>
      <w:r w:rsidRPr="000720C7">
        <w:rPr>
          <w:rFonts w:ascii="Times New Roman" w:hAnsi="Times New Roman"/>
          <w:sz w:val="24"/>
          <w:szCs w:val="24"/>
          <w:lang w:val="en-US" w:eastAsia="ja-JP"/>
        </w:rPr>
        <w:t>React.js / Next.js (interface web)</w:t>
      </w:r>
    </w:p>
    <w:p w14:paraId="6074BA62" w14:textId="77777777" w:rsidR="00CA1A5C" w:rsidRPr="000720C7" w:rsidRDefault="00CA1A5C">
      <w:pPr>
        <w:numPr>
          <w:ilvl w:val="0"/>
          <w:numId w:val="34"/>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Tailwind</w:t>
      </w:r>
      <w:proofErr w:type="spellEnd"/>
      <w:r w:rsidRPr="000720C7">
        <w:rPr>
          <w:rFonts w:ascii="Times New Roman" w:hAnsi="Times New Roman"/>
          <w:sz w:val="24"/>
          <w:szCs w:val="24"/>
          <w:lang w:eastAsia="ja-JP"/>
        </w:rPr>
        <w:t xml:space="preserve"> CSS (stylisation)</w:t>
      </w:r>
    </w:p>
    <w:p w14:paraId="791F1DFC" w14:textId="77777777" w:rsidR="00CA1A5C" w:rsidRPr="000720C7" w:rsidRDefault="00CA1A5C">
      <w:pPr>
        <w:numPr>
          <w:ilvl w:val="0"/>
          <w:numId w:val="34"/>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React</w:t>
      </w:r>
      <w:proofErr w:type="spellEnd"/>
      <w:r w:rsidRPr="000720C7">
        <w:rPr>
          <w:rFonts w:ascii="Times New Roman" w:hAnsi="Times New Roman"/>
          <w:sz w:val="24"/>
          <w:szCs w:val="24"/>
          <w:lang w:eastAsia="ja-JP"/>
        </w:rPr>
        <w:t xml:space="preserve"> Query (gestion des états asynchrones)</w:t>
      </w:r>
    </w:p>
    <w:p w14:paraId="39CE4B54"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Backend</w:t>
      </w:r>
    </w:p>
    <w:p w14:paraId="3A2C95E1" w14:textId="77777777" w:rsidR="00CA1A5C" w:rsidRPr="000720C7" w:rsidRDefault="00CA1A5C">
      <w:pPr>
        <w:numPr>
          <w:ilvl w:val="0"/>
          <w:numId w:val="35"/>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Node.js + Express (services temps réel)</w:t>
      </w:r>
    </w:p>
    <w:p w14:paraId="5B7EB3B3" w14:textId="77777777" w:rsidR="00CA1A5C" w:rsidRPr="000720C7" w:rsidRDefault="00CA1A5C">
      <w:pPr>
        <w:numPr>
          <w:ilvl w:val="0"/>
          <w:numId w:val="35"/>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FastAPI</w:t>
      </w:r>
      <w:proofErr w:type="spellEnd"/>
      <w:r w:rsidRPr="000720C7">
        <w:rPr>
          <w:rFonts w:ascii="Times New Roman" w:hAnsi="Times New Roman"/>
          <w:sz w:val="24"/>
          <w:szCs w:val="24"/>
          <w:lang w:eastAsia="ja-JP"/>
        </w:rPr>
        <w:t xml:space="preserve"> / Python (services IA et traitement données)</w:t>
      </w:r>
    </w:p>
    <w:p w14:paraId="26C0C780" w14:textId="77777777" w:rsidR="00CA1A5C" w:rsidRPr="000720C7" w:rsidRDefault="00CA1A5C">
      <w:pPr>
        <w:numPr>
          <w:ilvl w:val="0"/>
          <w:numId w:val="35"/>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WebSockets</w:t>
      </w:r>
      <w:proofErr w:type="spellEnd"/>
      <w:r w:rsidRPr="000720C7">
        <w:rPr>
          <w:rFonts w:ascii="Times New Roman" w:hAnsi="Times New Roman"/>
          <w:sz w:val="24"/>
          <w:szCs w:val="24"/>
          <w:lang w:eastAsia="ja-JP"/>
        </w:rPr>
        <w:t xml:space="preserve"> + </w:t>
      </w:r>
      <w:proofErr w:type="spellStart"/>
      <w:r w:rsidRPr="000720C7">
        <w:rPr>
          <w:rFonts w:ascii="Times New Roman" w:hAnsi="Times New Roman"/>
          <w:sz w:val="24"/>
          <w:szCs w:val="24"/>
          <w:lang w:eastAsia="ja-JP"/>
        </w:rPr>
        <w:t>WebRTC</w:t>
      </w:r>
      <w:proofErr w:type="spellEnd"/>
      <w:r w:rsidRPr="000720C7">
        <w:rPr>
          <w:rFonts w:ascii="Times New Roman" w:hAnsi="Times New Roman"/>
          <w:sz w:val="24"/>
          <w:szCs w:val="24"/>
          <w:lang w:eastAsia="ja-JP"/>
        </w:rPr>
        <w:t xml:space="preserve"> (communication temps réel)</w:t>
      </w:r>
    </w:p>
    <w:p w14:paraId="4CB23B70"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Base de données</w:t>
      </w:r>
    </w:p>
    <w:p w14:paraId="6C9F0B88" w14:textId="77777777" w:rsidR="00CA1A5C" w:rsidRPr="000720C7" w:rsidRDefault="00CA1A5C">
      <w:pPr>
        <w:numPr>
          <w:ilvl w:val="0"/>
          <w:numId w:val="36"/>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PostgreSQL (données structurées)</w:t>
      </w:r>
    </w:p>
    <w:p w14:paraId="2C8A4410" w14:textId="77777777" w:rsidR="00CA1A5C" w:rsidRPr="000720C7" w:rsidRDefault="00CA1A5C">
      <w:pPr>
        <w:numPr>
          <w:ilvl w:val="0"/>
          <w:numId w:val="36"/>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Redis (cache et sessions temps réel)</w:t>
      </w:r>
    </w:p>
    <w:p w14:paraId="4F61E3C4" w14:textId="77777777" w:rsidR="00CA1A5C" w:rsidRPr="000720C7" w:rsidRDefault="00CA1A5C">
      <w:pPr>
        <w:numPr>
          <w:ilvl w:val="0"/>
          <w:numId w:val="36"/>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Firebase</w:t>
      </w:r>
      <w:proofErr w:type="spellEnd"/>
      <w:r w:rsidRP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Realtime</w:t>
      </w:r>
      <w:proofErr w:type="spellEnd"/>
      <w:r w:rsidRP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Database</w:t>
      </w:r>
      <w:proofErr w:type="spellEnd"/>
      <w:r w:rsidRPr="000720C7">
        <w:rPr>
          <w:rFonts w:ascii="Times New Roman" w:hAnsi="Times New Roman"/>
          <w:sz w:val="24"/>
          <w:szCs w:val="24"/>
          <w:lang w:eastAsia="ja-JP"/>
        </w:rPr>
        <w:t xml:space="preserve"> (messagerie instantanée)</w:t>
      </w:r>
    </w:p>
    <w:p w14:paraId="796BBAC1"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IA &amp; Machine Learning</w:t>
      </w:r>
    </w:p>
    <w:p w14:paraId="34E8752D" w14:textId="77777777" w:rsidR="00CA1A5C" w:rsidRPr="000720C7" w:rsidRDefault="00CA1A5C">
      <w:pPr>
        <w:numPr>
          <w:ilvl w:val="0"/>
          <w:numId w:val="37"/>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Python (langage principal IA)</w:t>
      </w:r>
    </w:p>
    <w:p w14:paraId="54E40AF3" w14:textId="77777777" w:rsidR="00CA1A5C" w:rsidRPr="000720C7" w:rsidRDefault="00CA1A5C">
      <w:pPr>
        <w:numPr>
          <w:ilvl w:val="0"/>
          <w:numId w:val="37"/>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HuggingFace</w:t>
      </w:r>
      <w:proofErr w:type="spellEnd"/>
      <w:r w:rsidRPr="000720C7">
        <w:rPr>
          <w:rFonts w:ascii="Times New Roman" w:hAnsi="Times New Roman"/>
          <w:sz w:val="24"/>
          <w:szCs w:val="24"/>
          <w:lang w:eastAsia="ja-JP"/>
        </w:rPr>
        <w:t xml:space="preserve"> Transformers (modèles NLP &amp; </w:t>
      </w:r>
      <w:proofErr w:type="spellStart"/>
      <w:r w:rsidRPr="000720C7">
        <w:rPr>
          <w:rFonts w:ascii="Times New Roman" w:hAnsi="Times New Roman"/>
          <w:sz w:val="24"/>
          <w:szCs w:val="24"/>
          <w:lang w:eastAsia="ja-JP"/>
        </w:rPr>
        <w:t>embeddings</w:t>
      </w:r>
      <w:proofErr w:type="spellEnd"/>
      <w:r w:rsidRPr="000720C7">
        <w:rPr>
          <w:rFonts w:ascii="Times New Roman" w:hAnsi="Times New Roman"/>
          <w:sz w:val="24"/>
          <w:szCs w:val="24"/>
          <w:lang w:eastAsia="ja-JP"/>
        </w:rPr>
        <w:t>)</w:t>
      </w:r>
    </w:p>
    <w:p w14:paraId="4B84F0AE" w14:textId="3C4A5A52" w:rsidR="00CA1A5C" w:rsidRPr="000720C7" w:rsidRDefault="00CA1A5C">
      <w:pPr>
        <w:numPr>
          <w:ilvl w:val="0"/>
          <w:numId w:val="37"/>
        </w:numPr>
        <w:tabs>
          <w:tab w:val="left" w:pos="1530"/>
        </w:tabs>
        <w:rPr>
          <w:rFonts w:ascii="Times New Roman" w:hAnsi="Times New Roman"/>
          <w:sz w:val="24"/>
          <w:szCs w:val="24"/>
          <w:lang w:eastAsia="ja-JP"/>
        </w:rPr>
      </w:pPr>
      <w:proofErr w:type="spellStart"/>
      <w:proofErr w:type="gramStart"/>
      <w:r w:rsidRPr="000720C7">
        <w:rPr>
          <w:rFonts w:ascii="Times New Roman" w:hAnsi="Times New Roman"/>
          <w:sz w:val="24"/>
          <w:szCs w:val="24"/>
          <w:lang w:eastAsia="ja-JP"/>
        </w:rPr>
        <w:t>scikit</w:t>
      </w:r>
      <w:proofErr w:type="spellEnd"/>
      <w:proofErr w:type="gramEnd"/>
      <w:r w:rsid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learn</w:t>
      </w:r>
      <w:proofErr w:type="spellEnd"/>
      <w:r w:rsidRPr="000720C7">
        <w:rPr>
          <w:rFonts w:ascii="Times New Roman" w:hAnsi="Times New Roman"/>
          <w:sz w:val="24"/>
          <w:szCs w:val="24"/>
          <w:lang w:eastAsia="ja-JP"/>
        </w:rPr>
        <w:t xml:space="preserve"> (modèles de recommandation)</w:t>
      </w:r>
    </w:p>
    <w:p w14:paraId="46122C56" w14:textId="77777777" w:rsidR="00CA1A5C" w:rsidRPr="000720C7" w:rsidRDefault="00CA1A5C">
      <w:pPr>
        <w:numPr>
          <w:ilvl w:val="0"/>
          <w:numId w:val="37"/>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LangChain</w:t>
      </w:r>
      <w:proofErr w:type="spellEnd"/>
      <w:r w:rsidRPr="000720C7">
        <w:rPr>
          <w:rFonts w:ascii="Times New Roman" w:hAnsi="Times New Roman"/>
          <w:sz w:val="24"/>
          <w:szCs w:val="24"/>
          <w:lang w:eastAsia="ja-JP"/>
        </w:rPr>
        <w:t xml:space="preserve"> / </w:t>
      </w:r>
      <w:proofErr w:type="spellStart"/>
      <w:r w:rsidRPr="000720C7">
        <w:rPr>
          <w:rFonts w:ascii="Times New Roman" w:hAnsi="Times New Roman"/>
          <w:sz w:val="24"/>
          <w:szCs w:val="24"/>
          <w:lang w:eastAsia="ja-JP"/>
        </w:rPr>
        <w:t>LangGraph</w:t>
      </w:r>
      <w:proofErr w:type="spellEnd"/>
      <w:r w:rsidRPr="000720C7">
        <w:rPr>
          <w:rFonts w:ascii="Times New Roman" w:hAnsi="Times New Roman"/>
          <w:sz w:val="24"/>
          <w:szCs w:val="24"/>
          <w:lang w:eastAsia="ja-JP"/>
        </w:rPr>
        <w:t xml:space="preserve"> (orchestration agents IA)</w:t>
      </w:r>
    </w:p>
    <w:p w14:paraId="423BB303"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Infrastructure</w:t>
      </w:r>
    </w:p>
    <w:p w14:paraId="074F56C8" w14:textId="77777777" w:rsidR="00CA1A5C" w:rsidRPr="000720C7" w:rsidRDefault="00CA1A5C">
      <w:pPr>
        <w:numPr>
          <w:ilvl w:val="0"/>
          <w:numId w:val="38"/>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AWS (hébergement cloud)</w:t>
      </w:r>
    </w:p>
    <w:p w14:paraId="09C0DE39" w14:textId="77777777" w:rsidR="00CA1A5C" w:rsidRPr="000720C7" w:rsidRDefault="00CA1A5C">
      <w:pPr>
        <w:numPr>
          <w:ilvl w:val="0"/>
          <w:numId w:val="38"/>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Docker + </w:t>
      </w:r>
      <w:proofErr w:type="spellStart"/>
      <w:r w:rsidRPr="000720C7">
        <w:rPr>
          <w:rFonts w:ascii="Times New Roman" w:hAnsi="Times New Roman"/>
          <w:sz w:val="24"/>
          <w:szCs w:val="24"/>
          <w:lang w:eastAsia="ja-JP"/>
        </w:rPr>
        <w:t>Kubernetes</w:t>
      </w:r>
      <w:proofErr w:type="spellEnd"/>
      <w:r w:rsidRPr="000720C7">
        <w:rPr>
          <w:rFonts w:ascii="Times New Roman" w:hAnsi="Times New Roman"/>
          <w:sz w:val="24"/>
          <w:szCs w:val="24"/>
          <w:lang w:eastAsia="ja-JP"/>
        </w:rPr>
        <w:t xml:space="preserve"> (conteneurisation &amp; orchestration)</w:t>
      </w:r>
    </w:p>
    <w:p w14:paraId="4719E096" w14:textId="77777777" w:rsidR="00CA1A5C" w:rsidRPr="000720C7" w:rsidRDefault="00CA1A5C">
      <w:pPr>
        <w:numPr>
          <w:ilvl w:val="0"/>
          <w:numId w:val="38"/>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GitHub Actions (pipeline CI/CD)</w:t>
      </w:r>
    </w:p>
    <w:p w14:paraId="46C9B6F4" w14:textId="77777777" w:rsidR="00CA1A5C" w:rsidRPr="000720C7" w:rsidRDefault="00000000" w:rsidP="00392E20">
      <w:pPr>
        <w:tabs>
          <w:tab w:val="left" w:pos="1530"/>
        </w:tabs>
        <w:rPr>
          <w:rFonts w:ascii="Times New Roman" w:hAnsi="Times New Roman"/>
          <w:sz w:val="24"/>
          <w:szCs w:val="24"/>
          <w:lang w:eastAsia="ja-JP"/>
        </w:rPr>
      </w:pPr>
      <w:r>
        <w:rPr>
          <w:rFonts w:ascii="Times New Roman" w:hAnsi="Times New Roman"/>
          <w:sz w:val="24"/>
          <w:szCs w:val="24"/>
          <w:lang w:eastAsia="ja-JP"/>
        </w:rPr>
        <w:pict w14:anchorId="1683C5BF">
          <v:rect id="_x0000_i2244" style="width:0;height:1.5pt" o:hralign="center" o:hrstd="t" o:hr="t" fillcolor="#a0a0a0" stroked="f"/>
        </w:pict>
      </w:r>
    </w:p>
    <w:p w14:paraId="437C8E06" w14:textId="556FCC44" w:rsidR="00CA1A5C" w:rsidRPr="0035657C" w:rsidRDefault="00CA1A5C">
      <w:pPr>
        <w:pStyle w:val="Heading2"/>
        <w:numPr>
          <w:ilvl w:val="0"/>
          <w:numId w:val="63"/>
        </w:numPr>
        <w:rPr>
          <w:color w:val="204559" w:themeColor="accent1" w:themeShade="80"/>
          <w:sz w:val="40"/>
          <w:szCs w:val="40"/>
        </w:rPr>
      </w:pPr>
      <w:r w:rsidRPr="0035657C">
        <w:rPr>
          <w:color w:val="204559" w:themeColor="accent1" w:themeShade="80"/>
          <w:sz w:val="40"/>
          <w:szCs w:val="40"/>
        </w:rPr>
        <w:t>Présentation de la Maquette</w:t>
      </w:r>
    </w:p>
    <w:p w14:paraId="1C615EC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La maquette de SOS Expert a été conçue sous </w:t>
      </w:r>
      <w:proofErr w:type="spellStart"/>
      <w:r w:rsidRPr="000720C7">
        <w:rPr>
          <w:rFonts w:ascii="Times New Roman" w:hAnsi="Times New Roman"/>
          <w:b/>
          <w:bCs/>
          <w:sz w:val="24"/>
          <w:szCs w:val="24"/>
          <w:lang w:eastAsia="ja-JP"/>
        </w:rPr>
        <w:t>Figma</w:t>
      </w:r>
      <w:proofErr w:type="spellEnd"/>
      <w:r w:rsidRPr="000720C7">
        <w:rPr>
          <w:rFonts w:ascii="Times New Roman" w:hAnsi="Times New Roman"/>
          <w:sz w:val="24"/>
          <w:szCs w:val="24"/>
          <w:lang w:eastAsia="ja-JP"/>
        </w:rPr>
        <w:t xml:space="preserve"> en suivant les principes du </w:t>
      </w:r>
      <w:r w:rsidRPr="000720C7">
        <w:rPr>
          <w:rFonts w:ascii="Times New Roman" w:hAnsi="Times New Roman"/>
          <w:b/>
          <w:bCs/>
          <w:sz w:val="24"/>
          <w:szCs w:val="24"/>
          <w:lang w:eastAsia="ja-JP"/>
        </w:rPr>
        <w:t>Design Centré Utilisateur (DCU)</w:t>
      </w:r>
      <w:r w:rsidRPr="000720C7">
        <w:rPr>
          <w:rFonts w:ascii="Times New Roman" w:hAnsi="Times New Roman"/>
          <w:sz w:val="24"/>
          <w:szCs w:val="24"/>
          <w:lang w:eastAsia="ja-JP"/>
        </w:rPr>
        <w:t xml:space="preserve"> : simplicité d'accès, guidage progressif et transparence des recommandations IA. Elle couvre les parcours principaux des trois acteurs : Utilisateur, Expert et Administrateur.</w:t>
      </w:r>
    </w:p>
    <w:p w14:paraId="5E7E205B" w14:textId="5B814BA0" w:rsidR="00CA1A5C" w:rsidRPr="000720C7" w:rsidRDefault="00CA1A5C" w:rsidP="00392E20">
      <w:pPr>
        <w:tabs>
          <w:tab w:val="left" w:pos="1530"/>
        </w:tabs>
        <w:rPr>
          <w:rFonts w:ascii="Times New Roman" w:hAnsi="Times New Roman"/>
          <w:sz w:val="24"/>
          <w:szCs w:val="24"/>
          <w:lang w:eastAsia="ja-JP"/>
        </w:rPr>
      </w:pPr>
    </w:p>
    <w:p w14:paraId="27AC2D02" w14:textId="725773EE" w:rsidR="00CA1A5C" w:rsidRPr="000720C7" w:rsidRDefault="0035657C">
      <w:pPr>
        <w:pStyle w:val="Heading3"/>
        <w:numPr>
          <w:ilvl w:val="0"/>
          <w:numId w:val="62"/>
        </w:numPr>
      </w:pPr>
      <w:r>
        <w:t xml:space="preserve"> </w:t>
      </w:r>
      <w:r w:rsidR="00CA1A5C" w:rsidRPr="000720C7">
        <w:t>Parcours Utilisateur</w:t>
      </w:r>
    </w:p>
    <w:p w14:paraId="1347796D" w14:textId="0DB3258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1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Page d'accueil</w:t>
      </w:r>
      <w:r w:rsidRPr="000720C7">
        <w:rPr>
          <w:rFonts w:ascii="Times New Roman" w:hAnsi="Times New Roman"/>
          <w:sz w:val="24"/>
          <w:szCs w:val="24"/>
          <w:lang w:eastAsia="ja-JP"/>
        </w:rPr>
        <w:t xml:space="preserve"> La page d'accueil présente la proposition de valeur de SOS Expert en trois points clés : experts vérifiés, réponse immédiate, et orientation intelligente. Un champ de recherche central invite l'utilisateur à décrire son besoin en langage naturel.</w:t>
      </w:r>
    </w:p>
    <w:p w14:paraId="3809F9F4" w14:textId="67E3DA6A"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2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Expression du besoin</w:t>
      </w:r>
      <w:r w:rsidRPr="000720C7">
        <w:rPr>
          <w:rFonts w:ascii="Times New Roman" w:hAnsi="Times New Roman"/>
          <w:sz w:val="24"/>
          <w:szCs w:val="24"/>
          <w:lang w:eastAsia="ja-JP"/>
        </w:rPr>
        <w:t xml:space="preserve"> L'utilisateur saisit sa demande en texte libre. Un indicateur de complexité s'affiche en temps réel, signalant si la mission est susceptible d'être traitée en mode crowdsourcing. Des suggestions de reformulation sont proposées par le </w:t>
      </w:r>
      <w:proofErr w:type="spellStart"/>
      <w:r w:rsidRPr="000720C7">
        <w:rPr>
          <w:rFonts w:ascii="Times New Roman" w:hAnsi="Times New Roman"/>
          <w:sz w:val="24"/>
          <w:szCs w:val="24"/>
          <w:lang w:eastAsia="ja-JP"/>
        </w:rPr>
        <w:t>chatbot</w:t>
      </w:r>
      <w:proofErr w:type="spellEnd"/>
      <w:r w:rsidRPr="000720C7">
        <w:rPr>
          <w:rFonts w:ascii="Times New Roman" w:hAnsi="Times New Roman"/>
          <w:sz w:val="24"/>
          <w:szCs w:val="24"/>
          <w:lang w:eastAsia="ja-JP"/>
        </w:rPr>
        <w:t xml:space="preserve"> Neuro</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Symbolique.</w:t>
      </w:r>
    </w:p>
    <w:p w14:paraId="71C6D7AF" w14:textId="376DBBB9"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3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Résultats de recommandation</w:t>
      </w:r>
      <w:r w:rsidRPr="000720C7">
        <w:rPr>
          <w:rFonts w:ascii="Times New Roman" w:hAnsi="Times New Roman"/>
          <w:sz w:val="24"/>
          <w:szCs w:val="24"/>
          <w:lang w:eastAsia="ja-JP"/>
        </w:rPr>
        <w:t xml:space="preserve"> Les experts recommandés s'affichent sous forme de cartes, avec pour chacun : photo, domaine, note, tarif, disponibilité immédiate et un </w:t>
      </w:r>
      <w:r w:rsidRPr="000720C7">
        <w:rPr>
          <w:rFonts w:ascii="Times New Roman" w:hAnsi="Times New Roman"/>
          <w:b/>
          <w:bCs/>
          <w:sz w:val="24"/>
          <w:szCs w:val="24"/>
          <w:lang w:eastAsia="ja-JP"/>
        </w:rPr>
        <w:t>score de compatibilité expliqué</w:t>
      </w:r>
      <w:r w:rsidRPr="000720C7">
        <w:rPr>
          <w:rFonts w:ascii="Times New Roman" w:hAnsi="Times New Roman"/>
          <w:sz w:val="24"/>
          <w:szCs w:val="24"/>
          <w:lang w:eastAsia="ja-JP"/>
        </w:rPr>
        <w:t xml:space="preserve"> (ex : "Recommandé car : domaine correspondant </w:t>
      </w:r>
      <w:r w:rsidRPr="000720C7">
        <w:rPr>
          <w:rFonts w:ascii="Segoe UI Emoji" w:hAnsi="Segoe UI Emoji" w:cs="Segoe UI Emoji"/>
          <w:sz w:val="24"/>
          <w:szCs w:val="24"/>
          <w:lang w:eastAsia="ja-JP"/>
        </w:rPr>
        <w:t>✅</w:t>
      </w:r>
      <w:r w:rsidRPr="000720C7">
        <w:rPr>
          <w:rFonts w:ascii="Times New Roman" w:hAnsi="Times New Roman"/>
          <w:sz w:val="24"/>
          <w:szCs w:val="24"/>
          <w:lang w:eastAsia="ja-JP"/>
        </w:rPr>
        <w:t xml:space="preserv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budget compatible </w:t>
      </w:r>
      <w:r w:rsidRPr="000720C7">
        <w:rPr>
          <w:rFonts w:ascii="Segoe UI Emoji" w:hAnsi="Segoe UI Emoji" w:cs="Segoe UI Emoji"/>
          <w:sz w:val="24"/>
          <w:szCs w:val="24"/>
          <w:lang w:eastAsia="ja-JP"/>
        </w:rPr>
        <w:t>✅</w:t>
      </w:r>
      <w:r w:rsidRPr="000720C7">
        <w:rPr>
          <w:rFonts w:ascii="Times New Roman" w:hAnsi="Times New Roman"/>
          <w:sz w:val="24"/>
          <w:szCs w:val="24"/>
          <w:lang w:eastAsia="ja-JP"/>
        </w:rPr>
        <w:t xml:space="preserv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disponible maintenant </w:t>
      </w:r>
      <w:r w:rsidRPr="000720C7">
        <w:rPr>
          <w:rFonts w:ascii="Segoe UI Emoji" w:hAnsi="Segoe UI Emoji" w:cs="Segoe UI Emoji"/>
          <w:sz w:val="24"/>
          <w:szCs w:val="24"/>
          <w:lang w:eastAsia="ja-JP"/>
        </w:rPr>
        <w:t>✅</w:t>
      </w:r>
      <w:r w:rsidRPr="000720C7">
        <w:rPr>
          <w:rFonts w:ascii="Times New Roman" w:hAnsi="Times New Roman"/>
          <w:sz w:val="24"/>
          <w:szCs w:val="24"/>
          <w:lang w:eastAsia="ja-JP"/>
        </w:rPr>
        <w:t>").</w:t>
      </w:r>
    </w:p>
    <w:p w14:paraId="744D50CD" w14:textId="6FB01332"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4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Profil expert</w:t>
      </w:r>
      <w:r w:rsidRPr="000720C7">
        <w:rPr>
          <w:rFonts w:ascii="Times New Roman" w:hAnsi="Times New Roman"/>
          <w:sz w:val="24"/>
          <w:szCs w:val="24"/>
          <w:lang w:eastAsia="ja-JP"/>
        </w:rPr>
        <w:t xml:space="preserve"> Page détaillée d'un expert : certifications vérifiées, expériences, avis clients, calendrier de disponibilités et deux boutons d'action : Consulter maintenant et Prendre rendez</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vous.</w:t>
      </w:r>
    </w:p>
    <w:p w14:paraId="5521CEF8" w14:textId="5786C47B"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5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Session de consultation</w:t>
      </w:r>
      <w:r w:rsidRPr="000720C7">
        <w:rPr>
          <w:rFonts w:ascii="Times New Roman" w:hAnsi="Times New Roman"/>
          <w:sz w:val="24"/>
          <w:szCs w:val="24"/>
          <w:lang w:eastAsia="ja-JP"/>
        </w:rPr>
        <w:t xml:space="preserve"> Interface de consultation en temps réel : zone de chat, fenêtre vidéo </w:t>
      </w:r>
      <w:proofErr w:type="spellStart"/>
      <w:r w:rsidRPr="000720C7">
        <w:rPr>
          <w:rFonts w:ascii="Times New Roman" w:hAnsi="Times New Roman"/>
          <w:sz w:val="24"/>
          <w:szCs w:val="24"/>
          <w:lang w:eastAsia="ja-JP"/>
        </w:rPr>
        <w:t>WebRTC</w:t>
      </w:r>
      <w:proofErr w:type="spellEnd"/>
      <w:r w:rsidRPr="000720C7">
        <w:rPr>
          <w:rFonts w:ascii="Times New Roman" w:hAnsi="Times New Roman"/>
          <w:sz w:val="24"/>
          <w:szCs w:val="24"/>
          <w:lang w:eastAsia="ja-JP"/>
        </w:rPr>
        <w:t>, partage de fichiers et minuteur de session. Un récapitulatif du tarif s'affiche en bas de page.</w:t>
      </w:r>
    </w:p>
    <w:p w14:paraId="0D0DDBBC" w14:textId="0D30982D"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6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Suivi mission crowdsourcing</w:t>
      </w:r>
      <w:r w:rsidRPr="000720C7">
        <w:rPr>
          <w:rFonts w:ascii="Times New Roman" w:hAnsi="Times New Roman"/>
          <w:sz w:val="24"/>
          <w:szCs w:val="24"/>
          <w:lang w:eastAsia="ja-JP"/>
        </w:rPr>
        <w:t xml:space="preserve"> Tableau de bord de suivi en temps réel : liste des Lots avec statut (assigné / en cours / livré </w:t>
      </w:r>
      <w:r w:rsidRPr="000720C7">
        <w:rPr>
          <w:rFonts w:ascii="Segoe UI Emoji" w:hAnsi="Segoe UI Emoji" w:cs="Segoe UI Emoji"/>
          <w:sz w:val="24"/>
          <w:szCs w:val="24"/>
          <w:lang w:eastAsia="ja-JP"/>
        </w:rPr>
        <w:t>✅</w:t>
      </w:r>
      <w:r w:rsidRPr="000720C7">
        <w:rPr>
          <w:rFonts w:ascii="Times New Roman" w:hAnsi="Times New Roman"/>
          <w:sz w:val="24"/>
          <w:szCs w:val="24"/>
          <w:lang w:eastAsia="ja-JP"/>
        </w:rPr>
        <w:t>), barre de progression globale, et accès au livrable final une fois consolidé.</w:t>
      </w:r>
    </w:p>
    <w:p w14:paraId="67B37464" w14:textId="77777777" w:rsidR="00CA1A5C" w:rsidRPr="000720C7" w:rsidRDefault="00000000" w:rsidP="00392E20">
      <w:pPr>
        <w:tabs>
          <w:tab w:val="left" w:pos="1530"/>
        </w:tabs>
        <w:rPr>
          <w:rFonts w:ascii="Times New Roman" w:hAnsi="Times New Roman"/>
          <w:sz w:val="24"/>
          <w:szCs w:val="24"/>
          <w:lang w:eastAsia="ja-JP"/>
        </w:rPr>
      </w:pPr>
      <w:r>
        <w:rPr>
          <w:rFonts w:ascii="Times New Roman" w:hAnsi="Times New Roman"/>
          <w:sz w:val="24"/>
          <w:szCs w:val="24"/>
          <w:lang w:eastAsia="ja-JP"/>
        </w:rPr>
        <w:pict w14:anchorId="1065375E">
          <v:rect id="_x0000_i2245" style="width:0;height:1.5pt" o:hralign="center" o:hrstd="t" o:hr="t" fillcolor="#a0a0a0" stroked="f"/>
        </w:pict>
      </w:r>
    </w:p>
    <w:p w14:paraId="6A8509E6" w14:textId="200776B0" w:rsidR="00CA1A5C" w:rsidRPr="000720C7" w:rsidRDefault="00CA1A5C">
      <w:pPr>
        <w:pStyle w:val="Heading3"/>
        <w:numPr>
          <w:ilvl w:val="0"/>
          <w:numId w:val="62"/>
        </w:numPr>
      </w:pPr>
      <w:r w:rsidRPr="000720C7">
        <w:t>Parcours Expert</w:t>
      </w:r>
    </w:p>
    <w:p w14:paraId="0CD9BA23" w14:textId="765C411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7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Tableau de bord expert</w:t>
      </w:r>
      <w:r w:rsidRPr="000720C7">
        <w:rPr>
          <w:rFonts w:ascii="Times New Roman" w:hAnsi="Times New Roman"/>
          <w:sz w:val="24"/>
          <w:szCs w:val="24"/>
          <w:lang w:eastAsia="ja-JP"/>
        </w:rPr>
        <w:t xml:space="preserve"> Vue synthétique : consultations à venir, Lots assignés, revenus du mois et note moyenne. Notifications en temps réel pour les nouvelles demandes.</w:t>
      </w:r>
    </w:p>
    <w:p w14:paraId="17C694AD" w14:textId="6917E26B"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8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Gestion des disponibilités</w:t>
      </w:r>
      <w:r w:rsidRPr="000720C7">
        <w:rPr>
          <w:rFonts w:ascii="Times New Roman" w:hAnsi="Times New Roman"/>
          <w:sz w:val="24"/>
          <w:szCs w:val="24"/>
          <w:lang w:eastAsia="ja-JP"/>
        </w:rPr>
        <w:t xml:space="preserve"> Calendrier interactif permettant à l'expert de définir ses créneaux disponibles, ses tarifs selon le type de consultation et ses domaines d'intervention actifs.</w:t>
      </w:r>
    </w:p>
    <w:p w14:paraId="38428106" w14:textId="77777777" w:rsidR="00CA1A5C" w:rsidRPr="000720C7" w:rsidRDefault="00000000" w:rsidP="00392E20">
      <w:pPr>
        <w:tabs>
          <w:tab w:val="left" w:pos="1530"/>
        </w:tabs>
        <w:rPr>
          <w:rFonts w:ascii="Times New Roman" w:hAnsi="Times New Roman"/>
          <w:sz w:val="24"/>
          <w:szCs w:val="24"/>
          <w:lang w:eastAsia="ja-JP"/>
        </w:rPr>
      </w:pPr>
      <w:r>
        <w:rPr>
          <w:rFonts w:ascii="Times New Roman" w:hAnsi="Times New Roman"/>
          <w:sz w:val="24"/>
          <w:szCs w:val="24"/>
          <w:lang w:eastAsia="ja-JP"/>
        </w:rPr>
        <w:pict w14:anchorId="1609D629">
          <v:rect id="_x0000_i2246" style="width:0;height:1.5pt" o:hralign="center" o:hrstd="t" o:hr="t" fillcolor="#a0a0a0" stroked="f"/>
        </w:pict>
      </w:r>
    </w:p>
    <w:p w14:paraId="6A5C844A" w14:textId="76E0C3C3" w:rsidR="00CA1A5C" w:rsidRPr="000720C7" w:rsidRDefault="0035657C">
      <w:pPr>
        <w:pStyle w:val="Heading3"/>
        <w:numPr>
          <w:ilvl w:val="0"/>
          <w:numId w:val="62"/>
        </w:numPr>
      </w:pPr>
      <w:r>
        <w:t xml:space="preserve"> </w:t>
      </w:r>
      <w:r w:rsidR="00CA1A5C" w:rsidRPr="000720C7">
        <w:t>Parcours Administrateur</w:t>
      </w:r>
    </w:p>
    <w:p w14:paraId="7A4C052A" w14:textId="49A76F73"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9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Back</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office de validation</w:t>
      </w:r>
      <w:r w:rsidRPr="000720C7">
        <w:rPr>
          <w:rFonts w:ascii="Times New Roman" w:hAnsi="Times New Roman"/>
          <w:sz w:val="24"/>
          <w:szCs w:val="24"/>
          <w:lang w:eastAsia="ja-JP"/>
        </w:rPr>
        <w:t xml:space="preserve"> Liste des dossiers experts en attente de validation, avec accès aux documents soumis (diplômes, certifications), formulaire de décision (valider / rejeter + motif) et historique des validations.</w:t>
      </w:r>
    </w:p>
    <w:p w14:paraId="516F06E1" w14:textId="2FC159C0"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 xml:space="preserve">Écran 10 </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Tableau de bord analytique</w:t>
      </w:r>
      <w:r w:rsidRPr="000720C7">
        <w:rPr>
          <w:rFonts w:ascii="Times New Roman" w:hAnsi="Times New Roman"/>
          <w:sz w:val="24"/>
          <w:szCs w:val="24"/>
          <w:lang w:eastAsia="ja-JP"/>
        </w:rPr>
        <w:t xml:space="preserve"> Indicateurs clés : nombre d'utilisateurs actifs, consultations réalisées, taux de satisfaction global, revenus de la plateforme et performances du moteur de recommandation IA (taux d'acceptation des suggestions).</w:t>
      </w:r>
    </w:p>
    <w:p w14:paraId="2B67D1DD" w14:textId="77777777" w:rsidR="00CA1A5C" w:rsidRPr="000720C7" w:rsidRDefault="00000000" w:rsidP="00392E20">
      <w:pPr>
        <w:tabs>
          <w:tab w:val="left" w:pos="1530"/>
        </w:tabs>
        <w:rPr>
          <w:rFonts w:ascii="Times New Roman" w:hAnsi="Times New Roman"/>
          <w:sz w:val="24"/>
          <w:szCs w:val="24"/>
          <w:lang w:eastAsia="ja-JP"/>
        </w:rPr>
      </w:pPr>
      <w:r>
        <w:rPr>
          <w:rFonts w:ascii="Times New Roman" w:hAnsi="Times New Roman"/>
          <w:sz w:val="24"/>
          <w:szCs w:val="24"/>
          <w:lang w:eastAsia="ja-JP"/>
        </w:rPr>
        <w:pict w14:anchorId="1269A18A">
          <v:rect id="_x0000_i2247" style="width:0;height:1.5pt" o:hralign="center" o:hrstd="t" o:hr="t" fillcolor="#a0a0a0" stroked="f"/>
        </w:pict>
      </w:r>
    </w:p>
    <w:p w14:paraId="48EAC2E2" w14:textId="6EC2B657" w:rsidR="00CA1A5C" w:rsidRPr="0035657C" w:rsidRDefault="00CA1A5C">
      <w:pPr>
        <w:pStyle w:val="Heading2"/>
        <w:numPr>
          <w:ilvl w:val="0"/>
          <w:numId w:val="63"/>
        </w:numPr>
        <w:rPr>
          <w:color w:val="204559" w:themeColor="accent1" w:themeShade="80"/>
          <w:sz w:val="40"/>
          <w:szCs w:val="40"/>
        </w:rPr>
      </w:pPr>
      <w:r w:rsidRPr="0035657C">
        <w:rPr>
          <w:color w:val="204559" w:themeColor="accent1" w:themeShade="80"/>
          <w:sz w:val="40"/>
          <w:szCs w:val="40"/>
        </w:rPr>
        <w:t>Difficultés Rencontrées &amp; Solutions Apportées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2959"/>
        <w:gridCol w:w="4421"/>
      </w:tblGrid>
      <w:tr w:rsidR="00CA1A5C" w:rsidRPr="000720C7" w14:paraId="0928C632" w14:textId="77777777">
        <w:trPr>
          <w:tblHeader/>
          <w:tblCellSpacing w:w="15" w:type="dxa"/>
        </w:trPr>
        <w:tc>
          <w:tcPr>
            <w:tcW w:w="0" w:type="auto"/>
            <w:vAlign w:val="center"/>
            <w:hideMark/>
          </w:tcPr>
          <w:p w14:paraId="71432965" w14:textId="77777777" w:rsidR="00CA1A5C" w:rsidRPr="000720C7" w:rsidRDefault="00CA1A5C" w:rsidP="00392E20">
            <w:pPr>
              <w:tabs>
                <w:tab w:val="left" w:pos="1530"/>
              </w:tabs>
              <w:rPr>
                <w:rFonts w:ascii="Times New Roman" w:hAnsi="Times New Roman"/>
                <w:b/>
                <w:bCs/>
                <w:sz w:val="24"/>
                <w:szCs w:val="24"/>
                <w:lang w:eastAsia="ja-JP"/>
              </w:rPr>
            </w:pPr>
            <w:r w:rsidRPr="000720C7">
              <w:rPr>
                <w:rFonts w:ascii="Times New Roman" w:hAnsi="Times New Roman"/>
                <w:b/>
                <w:bCs/>
                <w:sz w:val="24"/>
                <w:szCs w:val="24"/>
                <w:lang w:eastAsia="ja-JP"/>
              </w:rPr>
              <w:t>Difficulté</w:t>
            </w:r>
          </w:p>
        </w:tc>
        <w:tc>
          <w:tcPr>
            <w:tcW w:w="0" w:type="auto"/>
            <w:vAlign w:val="center"/>
            <w:hideMark/>
          </w:tcPr>
          <w:p w14:paraId="38980AF7" w14:textId="77777777" w:rsidR="00CA1A5C" w:rsidRPr="000720C7" w:rsidRDefault="00CA1A5C" w:rsidP="00392E20">
            <w:pPr>
              <w:tabs>
                <w:tab w:val="left" w:pos="1530"/>
              </w:tabs>
              <w:rPr>
                <w:rFonts w:ascii="Times New Roman" w:hAnsi="Times New Roman"/>
                <w:b/>
                <w:bCs/>
                <w:sz w:val="24"/>
                <w:szCs w:val="24"/>
                <w:lang w:eastAsia="ja-JP"/>
              </w:rPr>
            </w:pPr>
            <w:r w:rsidRPr="000720C7">
              <w:rPr>
                <w:rFonts w:ascii="Times New Roman" w:hAnsi="Times New Roman"/>
                <w:b/>
                <w:bCs/>
                <w:sz w:val="24"/>
                <w:szCs w:val="24"/>
                <w:lang w:eastAsia="ja-JP"/>
              </w:rPr>
              <w:t>Impact</w:t>
            </w:r>
          </w:p>
        </w:tc>
        <w:tc>
          <w:tcPr>
            <w:tcW w:w="0" w:type="auto"/>
            <w:vAlign w:val="center"/>
            <w:hideMark/>
          </w:tcPr>
          <w:p w14:paraId="3BE98890" w14:textId="77777777" w:rsidR="00CA1A5C" w:rsidRPr="000720C7" w:rsidRDefault="00CA1A5C" w:rsidP="00392E20">
            <w:pPr>
              <w:tabs>
                <w:tab w:val="left" w:pos="1530"/>
              </w:tabs>
              <w:rPr>
                <w:rFonts w:ascii="Times New Roman" w:hAnsi="Times New Roman"/>
                <w:b/>
                <w:bCs/>
                <w:sz w:val="24"/>
                <w:szCs w:val="24"/>
                <w:lang w:eastAsia="ja-JP"/>
              </w:rPr>
            </w:pPr>
            <w:r w:rsidRPr="000720C7">
              <w:rPr>
                <w:rFonts w:ascii="Times New Roman" w:hAnsi="Times New Roman"/>
                <w:b/>
                <w:bCs/>
                <w:sz w:val="24"/>
                <w:szCs w:val="24"/>
                <w:lang w:eastAsia="ja-JP"/>
              </w:rPr>
              <w:t>Solution apportée</w:t>
            </w:r>
          </w:p>
        </w:tc>
      </w:tr>
      <w:tr w:rsidR="00CA1A5C" w:rsidRPr="000720C7" w14:paraId="0561A405" w14:textId="77777777">
        <w:trPr>
          <w:tblCellSpacing w:w="15" w:type="dxa"/>
        </w:trPr>
        <w:tc>
          <w:tcPr>
            <w:tcW w:w="0" w:type="auto"/>
            <w:vAlign w:val="center"/>
            <w:hideMark/>
          </w:tcPr>
          <w:p w14:paraId="7C482362"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Absence de données initiales pour entraîner les modèles IA</w:t>
            </w:r>
          </w:p>
        </w:tc>
        <w:tc>
          <w:tcPr>
            <w:tcW w:w="0" w:type="auto"/>
            <w:vAlign w:val="center"/>
            <w:hideMark/>
          </w:tcPr>
          <w:p w14:paraId="768261C8"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Moteur de recommandation peu précis au démarrage</w:t>
            </w:r>
          </w:p>
        </w:tc>
        <w:tc>
          <w:tcPr>
            <w:tcW w:w="0" w:type="auto"/>
            <w:vAlign w:val="center"/>
            <w:hideMark/>
          </w:tcPr>
          <w:p w14:paraId="02EE272D"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Démarrage avec des règles symboliques pures, apprentissage progressif à partir des interactions réelles</w:t>
            </w:r>
          </w:p>
        </w:tc>
      </w:tr>
      <w:tr w:rsidR="00CA1A5C" w:rsidRPr="000720C7" w14:paraId="43F78A90" w14:textId="77777777">
        <w:trPr>
          <w:tblCellSpacing w:w="15" w:type="dxa"/>
        </w:trPr>
        <w:tc>
          <w:tcPr>
            <w:tcW w:w="0" w:type="auto"/>
            <w:vAlign w:val="center"/>
            <w:hideMark/>
          </w:tcPr>
          <w:p w14:paraId="0DDE0FE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Complexité de la consolidation IA des livrables crowdsourcing</w:t>
            </w:r>
          </w:p>
        </w:tc>
        <w:tc>
          <w:tcPr>
            <w:tcW w:w="0" w:type="auto"/>
            <w:vAlign w:val="center"/>
            <w:hideMark/>
          </w:tcPr>
          <w:p w14:paraId="1B15420B"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Risque d'incohérence entre les contributions des experts</w:t>
            </w:r>
          </w:p>
        </w:tc>
        <w:tc>
          <w:tcPr>
            <w:tcW w:w="0" w:type="auto"/>
            <w:vAlign w:val="center"/>
            <w:hideMark/>
          </w:tcPr>
          <w:p w14:paraId="19935383"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Définition stricte des critères de livraison par Lot + révision humaine optionnelle avant validation finale</w:t>
            </w:r>
          </w:p>
        </w:tc>
      </w:tr>
      <w:tr w:rsidR="00CA1A5C" w:rsidRPr="000720C7" w14:paraId="1E5B0489" w14:textId="77777777">
        <w:trPr>
          <w:tblCellSpacing w:w="15" w:type="dxa"/>
        </w:trPr>
        <w:tc>
          <w:tcPr>
            <w:tcW w:w="0" w:type="auto"/>
            <w:vAlign w:val="center"/>
            <w:hideMark/>
          </w:tcPr>
          <w:p w14:paraId="0A8BA0D4"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Scalabilité des sessions </w:t>
            </w:r>
            <w:proofErr w:type="spellStart"/>
            <w:r w:rsidRPr="000720C7">
              <w:rPr>
                <w:rFonts w:ascii="Times New Roman" w:hAnsi="Times New Roman"/>
                <w:sz w:val="24"/>
                <w:szCs w:val="24"/>
                <w:lang w:eastAsia="ja-JP"/>
              </w:rPr>
              <w:t>WebRTC</w:t>
            </w:r>
            <w:proofErr w:type="spellEnd"/>
            <w:r w:rsidRPr="000720C7">
              <w:rPr>
                <w:rFonts w:ascii="Times New Roman" w:hAnsi="Times New Roman"/>
                <w:sz w:val="24"/>
                <w:szCs w:val="24"/>
                <w:lang w:eastAsia="ja-JP"/>
              </w:rPr>
              <w:t xml:space="preserve"> simultanées</w:t>
            </w:r>
          </w:p>
        </w:tc>
        <w:tc>
          <w:tcPr>
            <w:tcW w:w="0" w:type="auto"/>
            <w:vAlign w:val="center"/>
            <w:hideMark/>
          </w:tcPr>
          <w:p w14:paraId="29A58D07"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Dégradation qualité vidéo en charge élevée</w:t>
            </w:r>
          </w:p>
        </w:tc>
        <w:tc>
          <w:tcPr>
            <w:tcW w:w="0" w:type="auto"/>
            <w:vAlign w:val="center"/>
            <w:hideMark/>
          </w:tcPr>
          <w:p w14:paraId="4F201F3B" w14:textId="4AEFFB92"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Architecture SFU avec auto</w:t>
            </w:r>
            <w:r w:rsid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scaling</w:t>
            </w:r>
            <w:proofErr w:type="spellEnd"/>
            <w:r w:rsidRP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Kubernetes</w:t>
            </w:r>
            <w:proofErr w:type="spellEnd"/>
          </w:p>
        </w:tc>
      </w:tr>
      <w:tr w:rsidR="00CA1A5C" w:rsidRPr="000720C7" w14:paraId="5AF474EB" w14:textId="77777777">
        <w:trPr>
          <w:tblCellSpacing w:w="15" w:type="dxa"/>
        </w:trPr>
        <w:tc>
          <w:tcPr>
            <w:tcW w:w="0" w:type="auto"/>
            <w:vAlign w:val="center"/>
            <w:hideMark/>
          </w:tcPr>
          <w:p w14:paraId="24C9B70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Gestion de la confidentialité des données sensibles</w:t>
            </w:r>
          </w:p>
        </w:tc>
        <w:tc>
          <w:tcPr>
            <w:tcW w:w="0" w:type="auto"/>
            <w:vAlign w:val="center"/>
            <w:hideMark/>
          </w:tcPr>
          <w:p w14:paraId="697FC81B"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Risque légal (CNDP / RGPD)</w:t>
            </w:r>
          </w:p>
        </w:tc>
        <w:tc>
          <w:tcPr>
            <w:tcW w:w="0" w:type="auto"/>
            <w:vAlign w:val="center"/>
            <w:hideMark/>
          </w:tcPr>
          <w:p w14:paraId="662CACF7" w14:textId="77777777" w:rsidR="00CA1A5C" w:rsidRPr="000720C7" w:rsidRDefault="00CA1A5C" w:rsidP="00392E20">
            <w:p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Privacy</w:t>
            </w:r>
            <w:proofErr w:type="spellEnd"/>
            <w:r w:rsidRPr="000720C7">
              <w:rPr>
                <w:rFonts w:ascii="Times New Roman" w:hAnsi="Times New Roman"/>
                <w:sz w:val="24"/>
                <w:szCs w:val="24"/>
                <w:lang w:eastAsia="ja-JP"/>
              </w:rPr>
              <w:t xml:space="preserve"> by design : chiffrement E2EE + anonymisation des données d'entraînement IA</w:t>
            </w:r>
          </w:p>
        </w:tc>
      </w:tr>
      <w:tr w:rsidR="00CA1A5C" w:rsidRPr="000720C7" w14:paraId="5073FE51" w14:textId="77777777">
        <w:trPr>
          <w:tblCellSpacing w:w="15" w:type="dxa"/>
        </w:trPr>
        <w:tc>
          <w:tcPr>
            <w:tcW w:w="0" w:type="auto"/>
            <w:vAlign w:val="center"/>
            <w:hideMark/>
          </w:tcPr>
          <w:p w14:paraId="6F363881"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Équilibre offre/demande au lancement</w:t>
            </w:r>
          </w:p>
        </w:tc>
        <w:tc>
          <w:tcPr>
            <w:tcW w:w="0" w:type="auto"/>
            <w:vAlign w:val="center"/>
            <w:hideMark/>
          </w:tcPr>
          <w:p w14:paraId="0E22A49A"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Temps d'attente élevé si peu d'experts disponibles</w:t>
            </w:r>
          </w:p>
        </w:tc>
        <w:tc>
          <w:tcPr>
            <w:tcW w:w="0" w:type="auto"/>
            <w:vAlign w:val="center"/>
            <w:hideMark/>
          </w:tcPr>
          <w:p w14:paraId="6211659C"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Stratégie d'</w:t>
            </w:r>
            <w:proofErr w:type="spellStart"/>
            <w:r w:rsidRPr="000720C7">
              <w:rPr>
                <w:rFonts w:ascii="Times New Roman" w:hAnsi="Times New Roman"/>
                <w:sz w:val="24"/>
                <w:szCs w:val="24"/>
                <w:lang w:eastAsia="ja-JP"/>
              </w:rPr>
              <w:t>onboarding</w:t>
            </w:r>
            <w:proofErr w:type="spellEnd"/>
            <w:r w:rsidRPr="000720C7">
              <w:rPr>
                <w:rFonts w:ascii="Times New Roman" w:hAnsi="Times New Roman"/>
                <w:sz w:val="24"/>
                <w:szCs w:val="24"/>
                <w:lang w:eastAsia="ja-JP"/>
              </w:rPr>
              <w:t xml:space="preserve"> prioritaire des experts avant lancement public</w:t>
            </w:r>
          </w:p>
        </w:tc>
      </w:tr>
    </w:tbl>
    <w:p w14:paraId="0CF051CE" w14:textId="27C3154A" w:rsidR="00CA1A5C" w:rsidRPr="000720C7" w:rsidRDefault="00CA1A5C" w:rsidP="00392E20">
      <w:pPr>
        <w:tabs>
          <w:tab w:val="left" w:pos="1530"/>
        </w:tabs>
        <w:rPr>
          <w:rFonts w:ascii="Times New Roman" w:hAnsi="Times New Roman"/>
          <w:sz w:val="24"/>
          <w:szCs w:val="24"/>
          <w:lang w:eastAsia="ja-JP"/>
        </w:rPr>
      </w:pPr>
    </w:p>
    <w:p w14:paraId="6FAB4885" w14:textId="77777777" w:rsidR="0047286E" w:rsidRPr="000720C7" w:rsidRDefault="0047286E" w:rsidP="00392E20">
      <w:pPr>
        <w:tabs>
          <w:tab w:val="left" w:pos="1530"/>
        </w:tabs>
        <w:jc w:val="center"/>
        <w:rPr>
          <w:rFonts w:ascii="Times New Roman" w:hAnsi="Times New Roman"/>
          <w:b/>
          <w:bCs/>
          <w:color w:val="418AB3" w:themeColor="accent1"/>
          <w:sz w:val="44"/>
          <w:szCs w:val="44"/>
          <w:lang w:eastAsia="ja-JP"/>
        </w:rPr>
      </w:pPr>
    </w:p>
    <w:p w14:paraId="2ED5EEB1" w14:textId="77777777" w:rsidR="0047286E" w:rsidRPr="000720C7" w:rsidRDefault="0047286E" w:rsidP="00392E20">
      <w:pPr>
        <w:tabs>
          <w:tab w:val="left" w:pos="1530"/>
        </w:tabs>
        <w:jc w:val="center"/>
        <w:rPr>
          <w:rFonts w:ascii="Times New Roman" w:hAnsi="Times New Roman"/>
          <w:b/>
          <w:bCs/>
          <w:color w:val="418AB3" w:themeColor="accent1"/>
          <w:sz w:val="44"/>
          <w:szCs w:val="44"/>
          <w:lang w:eastAsia="ja-JP"/>
        </w:rPr>
      </w:pPr>
    </w:p>
    <w:p w14:paraId="16C731DA" w14:textId="77777777" w:rsidR="0047286E" w:rsidRPr="000720C7" w:rsidRDefault="0047286E" w:rsidP="00392E20">
      <w:pPr>
        <w:tabs>
          <w:tab w:val="left" w:pos="1530"/>
        </w:tabs>
        <w:jc w:val="center"/>
        <w:rPr>
          <w:rFonts w:ascii="Times New Roman" w:hAnsi="Times New Roman"/>
          <w:b/>
          <w:bCs/>
          <w:color w:val="418AB3" w:themeColor="accent1"/>
          <w:sz w:val="44"/>
          <w:szCs w:val="44"/>
          <w:lang w:eastAsia="ja-JP"/>
        </w:rPr>
      </w:pPr>
    </w:p>
    <w:p w14:paraId="38110CAE" w14:textId="77777777" w:rsidR="0047286E" w:rsidRPr="000720C7" w:rsidRDefault="0047286E" w:rsidP="00392E20">
      <w:pPr>
        <w:tabs>
          <w:tab w:val="left" w:pos="1530"/>
        </w:tabs>
        <w:jc w:val="center"/>
        <w:rPr>
          <w:rFonts w:ascii="Times New Roman" w:hAnsi="Times New Roman"/>
          <w:b/>
          <w:bCs/>
          <w:color w:val="418AB3" w:themeColor="accent1"/>
          <w:sz w:val="44"/>
          <w:szCs w:val="44"/>
          <w:lang w:eastAsia="ja-JP"/>
        </w:rPr>
      </w:pPr>
    </w:p>
    <w:p w14:paraId="5048B641" w14:textId="77777777" w:rsidR="0047286E" w:rsidRPr="000720C7" w:rsidRDefault="0047286E" w:rsidP="00392E20">
      <w:pPr>
        <w:tabs>
          <w:tab w:val="left" w:pos="1530"/>
        </w:tabs>
        <w:jc w:val="center"/>
        <w:rPr>
          <w:rFonts w:ascii="Times New Roman" w:hAnsi="Times New Roman"/>
          <w:b/>
          <w:bCs/>
          <w:color w:val="418AB3" w:themeColor="accent1"/>
          <w:sz w:val="44"/>
          <w:szCs w:val="44"/>
          <w:lang w:eastAsia="ja-JP"/>
        </w:rPr>
      </w:pPr>
    </w:p>
    <w:p w14:paraId="7A7F0048" w14:textId="01205425" w:rsidR="00CA1A5C" w:rsidRPr="00A57ACB" w:rsidRDefault="00CA1A5C" w:rsidP="00112979">
      <w:pPr>
        <w:pStyle w:val="Heading1"/>
        <w:rPr>
          <w:color w:val="204559" w:themeColor="accent1" w:themeShade="80"/>
          <w:sz w:val="56"/>
          <w:szCs w:val="56"/>
        </w:rPr>
      </w:pPr>
      <w:r w:rsidRPr="00A57ACB">
        <w:rPr>
          <w:color w:val="204559" w:themeColor="accent1" w:themeShade="80"/>
          <w:sz w:val="56"/>
          <w:szCs w:val="56"/>
        </w:rPr>
        <w:t>Conclusion Générale &amp; Perspectives</w:t>
      </w:r>
    </w:p>
    <w:p w14:paraId="753AD00D" w14:textId="77777777" w:rsidR="00CA1A5C" w:rsidRPr="0035657C" w:rsidRDefault="00CA1A5C" w:rsidP="00112979">
      <w:pPr>
        <w:pStyle w:val="Heading3"/>
        <w:rPr>
          <w:color w:val="204559" w:themeColor="accent1" w:themeShade="80"/>
        </w:rPr>
      </w:pPr>
      <w:r w:rsidRPr="0035657C">
        <w:rPr>
          <w:color w:val="204559" w:themeColor="accent1" w:themeShade="80"/>
        </w:rPr>
        <w:t>Conclusion</w:t>
      </w:r>
    </w:p>
    <w:p w14:paraId="6C4C7356" w14:textId="17B3CEFF"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Ce projet de fin d'études a permis de concevoir et de modéliser </w:t>
      </w:r>
      <w:r w:rsidRPr="000720C7">
        <w:rPr>
          <w:rFonts w:ascii="Times New Roman" w:hAnsi="Times New Roman"/>
          <w:b/>
          <w:bCs/>
          <w:sz w:val="24"/>
          <w:szCs w:val="24"/>
          <w:lang w:eastAsia="ja-JP"/>
        </w:rPr>
        <w:t>SOS Expert</w:t>
      </w:r>
      <w:r w:rsidRPr="000720C7">
        <w:rPr>
          <w:rFonts w:ascii="Times New Roman" w:hAnsi="Times New Roman"/>
          <w:sz w:val="24"/>
          <w:szCs w:val="24"/>
          <w:lang w:eastAsia="ja-JP"/>
        </w:rPr>
        <w:t xml:space="preserve">, une plateforme intelligente de mise en relation entre utilisateurs et experts certifiés. Partant d'un constat simple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l'accès à l'expertise spécialisée reste difficile, lent et peu personnalisé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nous avons proposé une solution innovante reposant sur deux piliers technologiques complémentaires : le </w:t>
      </w:r>
      <w:r w:rsidRPr="000720C7">
        <w:rPr>
          <w:rFonts w:ascii="Times New Roman" w:hAnsi="Times New Roman"/>
          <w:b/>
          <w:bCs/>
          <w:sz w:val="24"/>
          <w:szCs w:val="24"/>
          <w:lang w:eastAsia="ja-JP"/>
        </w:rPr>
        <w:t>crowdsourcing structuré</w:t>
      </w:r>
      <w:r w:rsidRPr="000720C7">
        <w:rPr>
          <w:rFonts w:ascii="Times New Roman" w:hAnsi="Times New Roman"/>
          <w:sz w:val="24"/>
          <w:szCs w:val="24"/>
          <w:lang w:eastAsia="ja-JP"/>
        </w:rPr>
        <w:t xml:space="preserve"> et l'</w:t>
      </w:r>
      <w:r w:rsidRPr="000720C7">
        <w:rPr>
          <w:rFonts w:ascii="Times New Roman" w:hAnsi="Times New Roman"/>
          <w:b/>
          <w:bCs/>
          <w:sz w:val="24"/>
          <w:szCs w:val="24"/>
          <w:lang w:eastAsia="ja-JP"/>
        </w:rPr>
        <w:t>IA Neuro</w:t>
      </w:r>
      <w:r w:rsidR="000720C7">
        <w:rPr>
          <w:rFonts w:ascii="Times New Roman" w:hAnsi="Times New Roman"/>
          <w:b/>
          <w:bCs/>
          <w:sz w:val="24"/>
          <w:szCs w:val="24"/>
          <w:lang w:eastAsia="ja-JP"/>
        </w:rPr>
        <w:t xml:space="preserve">- </w:t>
      </w:r>
      <w:r w:rsidRPr="000720C7">
        <w:rPr>
          <w:rFonts w:ascii="Times New Roman" w:hAnsi="Times New Roman"/>
          <w:b/>
          <w:bCs/>
          <w:sz w:val="24"/>
          <w:szCs w:val="24"/>
          <w:lang w:eastAsia="ja-JP"/>
        </w:rPr>
        <w:t>Symbolique</w:t>
      </w:r>
      <w:r w:rsidRPr="000720C7">
        <w:rPr>
          <w:rFonts w:ascii="Times New Roman" w:hAnsi="Times New Roman"/>
          <w:sz w:val="24"/>
          <w:szCs w:val="24"/>
          <w:lang w:eastAsia="ja-JP"/>
        </w:rPr>
        <w:t>.</w:t>
      </w:r>
    </w:p>
    <w:p w14:paraId="4BF1AABE" w14:textId="1BA286C6"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Le crowdsourcing structuré permet de traiter des missions d'une complexité inégalée sur les plateformes traditionnelles, en décomposant automatiquement le travail en Lots parallèles gérés par un essaim d'experts. L'IA Neuro</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Symbolique garantit quant à elle un </w:t>
      </w:r>
      <w:proofErr w:type="spellStart"/>
      <w:r w:rsidRPr="000720C7">
        <w:rPr>
          <w:rFonts w:ascii="Times New Roman" w:hAnsi="Times New Roman"/>
          <w:sz w:val="24"/>
          <w:szCs w:val="24"/>
          <w:lang w:eastAsia="ja-JP"/>
        </w:rPr>
        <w:t>matching</w:t>
      </w:r>
      <w:proofErr w:type="spellEnd"/>
      <w:r w:rsidRPr="000720C7">
        <w:rPr>
          <w:rFonts w:ascii="Times New Roman" w:hAnsi="Times New Roman"/>
          <w:sz w:val="24"/>
          <w:szCs w:val="24"/>
          <w:lang w:eastAsia="ja-JP"/>
        </w:rPr>
        <w:t xml:space="preserve"> à la fois pertinent, fiable et explicable, en combinant la puissance de compréhension du langage naturel des </w:t>
      </w:r>
      <w:proofErr w:type="spellStart"/>
      <w:r w:rsidRPr="000720C7">
        <w:rPr>
          <w:rFonts w:ascii="Times New Roman" w:hAnsi="Times New Roman"/>
          <w:sz w:val="24"/>
          <w:szCs w:val="24"/>
          <w:lang w:eastAsia="ja-JP"/>
        </w:rPr>
        <w:t>LLMs</w:t>
      </w:r>
      <w:proofErr w:type="spellEnd"/>
      <w:r w:rsidRPr="000720C7">
        <w:rPr>
          <w:rFonts w:ascii="Times New Roman" w:hAnsi="Times New Roman"/>
          <w:sz w:val="24"/>
          <w:szCs w:val="24"/>
          <w:lang w:eastAsia="ja-JP"/>
        </w:rPr>
        <w:t xml:space="preserve"> avec la rigueur des règles métier symboliques.</w:t>
      </w:r>
    </w:p>
    <w:p w14:paraId="113028A6"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À travers les cinq chapitres de ce rapport, nous avons successivement analysé l'existant et ses lacunes, conduit des veilles technologiques et IA approfondies, défini un cahier des charges complet, modélisé l'architecture du système via des diagrammes UML, et présenté les maquettes des interfaces utilisateur.</w:t>
      </w:r>
    </w:p>
    <w:p w14:paraId="7F9411D0"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SOS Expert se positionne ainsi comme une réponse concrète et différenciée aux limites des solutions existantes, avec un avantage concurrentiel structurel difficile à répliquer à court terme sur le marché marocain et régional.</w:t>
      </w:r>
    </w:p>
    <w:p w14:paraId="6E7C4A87" w14:textId="3CB71174" w:rsidR="00CA1A5C" w:rsidRPr="000720C7" w:rsidRDefault="00CA1A5C" w:rsidP="00392E20">
      <w:pPr>
        <w:tabs>
          <w:tab w:val="left" w:pos="1530"/>
        </w:tabs>
        <w:rPr>
          <w:rFonts w:ascii="Times New Roman" w:hAnsi="Times New Roman"/>
          <w:sz w:val="24"/>
          <w:szCs w:val="24"/>
          <w:lang w:eastAsia="ja-JP"/>
        </w:rPr>
      </w:pPr>
    </w:p>
    <w:p w14:paraId="31440186" w14:textId="77777777" w:rsidR="00CA1A5C" w:rsidRPr="0035657C" w:rsidRDefault="00CA1A5C" w:rsidP="00112979">
      <w:pPr>
        <w:pStyle w:val="Heading3"/>
        <w:rPr>
          <w:color w:val="204559" w:themeColor="accent1" w:themeShade="80"/>
        </w:rPr>
      </w:pPr>
      <w:r w:rsidRPr="0035657C">
        <w:rPr>
          <w:color w:val="204559" w:themeColor="accent1" w:themeShade="80"/>
        </w:rPr>
        <w:t>Perspectives</w:t>
      </w:r>
    </w:p>
    <w:p w14:paraId="18FB3B7D"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Les travaux réalisés dans le cadre de ce PFE ouvrent plusieurs axes d'évolution et d'amélioration pour les phases suivantes du projet :</w:t>
      </w:r>
    </w:p>
    <w:p w14:paraId="7925DAA9"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À court terme</w:t>
      </w:r>
    </w:p>
    <w:p w14:paraId="3C4284B3" w14:textId="77777777" w:rsidR="00CA1A5C" w:rsidRPr="000720C7" w:rsidRDefault="00CA1A5C">
      <w:pPr>
        <w:numPr>
          <w:ilvl w:val="0"/>
          <w:numId w:val="39"/>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Développement complet du prototype fonctionnel et tests utilisateurs.</w:t>
      </w:r>
    </w:p>
    <w:p w14:paraId="5EE991E1" w14:textId="77777777" w:rsidR="00CA1A5C" w:rsidRPr="000720C7" w:rsidRDefault="00CA1A5C">
      <w:pPr>
        <w:numPr>
          <w:ilvl w:val="0"/>
          <w:numId w:val="39"/>
        </w:numPr>
        <w:tabs>
          <w:tab w:val="left" w:pos="1530"/>
        </w:tabs>
        <w:rPr>
          <w:rFonts w:ascii="Times New Roman" w:hAnsi="Times New Roman"/>
          <w:sz w:val="24"/>
          <w:szCs w:val="24"/>
          <w:lang w:eastAsia="ja-JP"/>
        </w:rPr>
      </w:pPr>
      <w:proofErr w:type="spellStart"/>
      <w:r w:rsidRPr="000720C7">
        <w:rPr>
          <w:rFonts w:ascii="Times New Roman" w:hAnsi="Times New Roman"/>
          <w:sz w:val="24"/>
          <w:szCs w:val="24"/>
          <w:lang w:eastAsia="ja-JP"/>
        </w:rPr>
        <w:t>Onboarding</w:t>
      </w:r>
      <w:proofErr w:type="spellEnd"/>
      <w:r w:rsidRPr="000720C7">
        <w:rPr>
          <w:rFonts w:ascii="Times New Roman" w:hAnsi="Times New Roman"/>
          <w:sz w:val="24"/>
          <w:szCs w:val="24"/>
          <w:lang w:eastAsia="ja-JP"/>
        </w:rPr>
        <w:t xml:space="preserve"> d'un premier groupe d'experts pilotes pour alimenter les données d'entraînement des modèles IA.</w:t>
      </w:r>
    </w:p>
    <w:p w14:paraId="418E5030" w14:textId="77777777" w:rsidR="00CA1A5C" w:rsidRPr="000720C7" w:rsidRDefault="00CA1A5C">
      <w:pPr>
        <w:numPr>
          <w:ilvl w:val="0"/>
          <w:numId w:val="39"/>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Intégration de la passerelle de paiement CMI pour le marché marocain.</w:t>
      </w:r>
    </w:p>
    <w:p w14:paraId="0BA7070D"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À moyen terme</w:t>
      </w:r>
    </w:p>
    <w:p w14:paraId="21C62763" w14:textId="77777777" w:rsidR="00CA1A5C" w:rsidRPr="000720C7" w:rsidRDefault="00CA1A5C">
      <w:pPr>
        <w:numPr>
          <w:ilvl w:val="0"/>
          <w:numId w:val="40"/>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Lancement d'une application mobile native (iOS &amp; Android) via </w:t>
      </w:r>
      <w:proofErr w:type="spellStart"/>
      <w:r w:rsidRPr="000720C7">
        <w:rPr>
          <w:rFonts w:ascii="Times New Roman" w:hAnsi="Times New Roman"/>
          <w:sz w:val="24"/>
          <w:szCs w:val="24"/>
          <w:lang w:eastAsia="ja-JP"/>
        </w:rPr>
        <w:t>React</w:t>
      </w:r>
      <w:proofErr w:type="spellEnd"/>
      <w:r w:rsidRPr="000720C7">
        <w:rPr>
          <w:rFonts w:ascii="Times New Roman" w:hAnsi="Times New Roman"/>
          <w:sz w:val="24"/>
          <w:szCs w:val="24"/>
          <w:lang w:eastAsia="ja-JP"/>
        </w:rPr>
        <w:t xml:space="preserve"> Native.</w:t>
      </w:r>
    </w:p>
    <w:p w14:paraId="49E1B424" w14:textId="70547BB9" w:rsidR="00CA1A5C" w:rsidRPr="000720C7" w:rsidRDefault="00CA1A5C">
      <w:pPr>
        <w:numPr>
          <w:ilvl w:val="0"/>
          <w:numId w:val="40"/>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Enrichissement du moteur IA par l'intégration du feedback utilisateur en continu (</w:t>
      </w:r>
      <w:proofErr w:type="spellStart"/>
      <w:r w:rsidRPr="000720C7">
        <w:rPr>
          <w:rFonts w:ascii="Times New Roman" w:hAnsi="Times New Roman"/>
          <w:sz w:val="24"/>
          <w:szCs w:val="24"/>
          <w:lang w:eastAsia="ja-JP"/>
        </w:rPr>
        <w:t>reinforcement</w:t>
      </w:r>
      <w:proofErr w:type="spellEnd"/>
      <w:r w:rsidRP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learning</w:t>
      </w:r>
      <w:proofErr w:type="spellEnd"/>
      <w:r w:rsidRP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from</w:t>
      </w:r>
      <w:proofErr w:type="spellEnd"/>
      <w:r w:rsidRP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human</w:t>
      </w:r>
      <w:proofErr w:type="spellEnd"/>
      <w:r w:rsidRPr="000720C7">
        <w:rPr>
          <w:rFonts w:ascii="Times New Roman" w:hAnsi="Times New Roman"/>
          <w:sz w:val="24"/>
          <w:szCs w:val="24"/>
          <w:lang w:eastAsia="ja-JP"/>
        </w:rPr>
        <w:t xml:space="preserve"> feedback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RLHF).</w:t>
      </w:r>
    </w:p>
    <w:p w14:paraId="72C8A53D" w14:textId="77777777" w:rsidR="00CA1A5C" w:rsidRPr="000720C7" w:rsidRDefault="00CA1A5C">
      <w:pPr>
        <w:numPr>
          <w:ilvl w:val="0"/>
          <w:numId w:val="40"/>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Extension de la couverture géographique à l'ensemble de la région MENA.</w:t>
      </w:r>
    </w:p>
    <w:p w14:paraId="1677FF09" w14:textId="77777777" w:rsidR="00CA1A5C" w:rsidRPr="000720C7" w:rsidRDefault="00CA1A5C" w:rsidP="00392E20">
      <w:pPr>
        <w:tabs>
          <w:tab w:val="left" w:pos="1530"/>
        </w:tabs>
        <w:rPr>
          <w:rFonts w:ascii="Times New Roman" w:hAnsi="Times New Roman"/>
          <w:sz w:val="24"/>
          <w:szCs w:val="24"/>
          <w:lang w:eastAsia="ja-JP"/>
        </w:rPr>
      </w:pPr>
      <w:r w:rsidRPr="000720C7">
        <w:rPr>
          <w:rFonts w:ascii="Times New Roman" w:hAnsi="Times New Roman"/>
          <w:b/>
          <w:bCs/>
          <w:sz w:val="24"/>
          <w:szCs w:val="24"/>
          <w:lang w:eastAsia="ja-JP"/>
        </w:rPr>
        <w:t>À long terme</w:t>
      </w:r>
    </w:p>
    <w:p w14:paraId="147FC913" w14:textId="5784B84A" w:rsidR="00CA1A5C" w:rsidRPr="000720C7" w:rsidRDefault="00CA1A5C">
      <w:pPr>
        <w:numPr>
          <w:ilvl w:val="0"/>
          <w:numId w:val="41"/>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Intégration d'un module de formation en ligne (e</w:t>
      </w:r>
      <w:r w:rsid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learning</w:t>
      </w:r>
      <w:proofErr w:type="spellEnd"/>
      <w:r w:rsidRPr="000720C7">
        <w:rPr>
          <w:rFonts w:ascii="Times New Roman" w:hAnsi="Times New Roman"/>
          <w:sz w:val="24"/>
          <w:szCs w:val="24"/>
          <w:lang w:eastAsia="ja-JP"/>
        </w:rPr>
        <w:t>) animé par les experts certifiés de la plateforme.</w:t>
      </w:r>
    </w:p>
    <w:p w14:paraId="0551985A" w14:textId="77777777" w:rsidR="00CA1A5C" w:rsidRPr="000720C7" w:rsidRDefault="00CA1A5C">
      <w:pPr>
        <w:numPr>
          <w:ilvl w:val="0"/>
          <w:numId w:val="41"/>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Développement d'une API publique permettant à des partenaires institutionnels (universités, ordres professionnels) de s'intégrer à l'écosystème SOS Expert.</w:t>
      </w:r>
    </w:p>
    <w:p w14:paraId="264E5BE2" w14:textId="77777777" w:rsidR="00CA1A5C" w:rsidRPr="000720C7" w:rsidRDefault="00CA1A5C">
      <w:pPr>
        <w:numPr>
          <w:ilvl w:val="0"/>
          <w:numId w:val="41"/>
        </w:numPr>
        <w:tabs>
          <w:tab w:val="left" w:pos="1530"/>
        </w:tabs>
        <w:rPr>
          <w:rFonts w:ascii="Times New Roman" w:hAnsi="Times New Roman"/>
          <w:sz w:val="24"/>
          <w:szCs w:val="24"/>
          <w:lang w:eastAsia="ja-JP"/>
        </w:rPr>
      </w:pPr>
      <w:r w:rsidRPr="000720C7">
        <w:rPr>
          <w:rFonts w:ascii="Times New Roman" w:hAnsi="Times New Roman"/>
          <w:sz w:val="24"/>
          <w:szCs w:val="24"/>
          <w:lang w:eastAsia="ja-JP"/>
        </w:rPr>
        <w:t>Exploration de modèles d'IA générative pour assister les experts dans la rédaction de leurs livrables.</w:t>
      </w:r>
    </w:p>
    <w:p w14:paraId="2727C6DE" w14:textId="56256CF3" w:rsidR="00CA1A5C" w:rsidRPr="000720C7" w:rsidRDefault="00CA1A5C" w:rsidP="00392E20">
      <w:pPr>
        <w:tabs>
          <w:tab w:val="left" w:pos="1530"/>
        </w:tabs>
        <w:rPr>
          <w:rFonts w:ascii="Times New Roman" w:hAnsi="Times New Roman"/>
          <w:sz w:val="24"/>
          <w:szCs w:val="24"/>
          <w:lang w:eastAsia="ja-JP"/>
        </w:rPr>
      </w:pPr>
    </w:p>
    <w:p w14:paraId="4EB63A54" w14:textId="77777777" w:rsidR="0047286E" w:rsidRPr="000720C7" w:rsidRDefault="0047286E" w:rsidP="00392E20">
      <w:pPr>
        <w:tabs>
          <w:tab w:val="left" w:pos="1530"/>
        </w:tabs>
        <w:jc w:val="center"/>
        <w:rPr>
          <w:rFonts w:ascii="Times New Roman" w:hAnsi="Times New Roman"/>
          <w:b/>
          <w:bCs/>
          <w:sz w:val="32"/>
          <w:szCs w:val="32"/>
          <w:lang w:eastAsia="ja-JP"/>
        </w:rPr>
      </w:pPr>
    </w:p>
    <w:p w14:paraId="0B2DF4D8" w14:textId="1084B8E7" w:rsidR="006E5F43" w:rsidRPr="0035657C" w:rsidRDefault="006E5F43" w:rsidP="00112979">
      <w:pPr>
        <w:pStyle w:val="Heading3"/>
        <w:rPr>
          <w:color w:val="204559" w:themeColor="accent1" w:themeShade="80"/>
        </w:rPr>
      </w:pPr>
      <w:r w:rsidRPr="0035657C">
        <w:rPr>
          <w:color w:val="204559" w:themeColor="accent1" w:themeShade="80"/>
        </w:rPr>
        <w:t>Bibliographie / Webographie</w:t>
      </w:r>
    </w:p>
    <w:p w14:paraId="7D16B68A" w14:textId="77777777" w:rsidR="006E5F43" w:rsidRPr="000720C7" w:rsidRDefault="006E5F43" w:rsidP="00392E20">
      <w:pPr>
        <w:tabs>
          <w:tab w:val="left" w:pos="1530"/>
        </w:tabs>
        <w:rPr>
          <w:rFonts w:ascii="Times New Roman" w:hAnsi="Times New Roman"/>
          <w:b/>
          <w:bCs/>
          <w:lang w:eastAsia="ja-JP"/>
        </w:rPr>
      </w:pPr>
      <w:r w:rsidRPr="000720C7">
        <w:rPr>
          <w:rFonts w:ascii="Times New Roman" w:hAnsi="Times New Roman"/>
          <w:b/>
          <w:bCs/>
          <w:lang w:eastAsia="ja-JP"/>
        </w:rPr>
        <w:t>Ouvrages &amp; Articles Scientifiques</w:t>
      </w:r>
    </w:p>
    <w:p w14:paraId="6B65D58D" w14:textId="7FD14179"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 GARCEZ, A., LAMB, L. </w:t>
      </w:r>
      <w:r w:rsidR="000720C7" w:rsidRP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Neurosymbolic</w:t>
      </w:r>
      <w:proofErr w:type="spellEnd"/>
      <w:r w:rsidRPr="000720C7">
        <w:rPr>
          <w:rFonts w:ascii="Times New Roman" w:hAnsi="Times New Roman"/>
          <w:sz w:val="24"/>
          <w:szCs w:val="24"/>
          <w:lang w:eastAsia="ja-JP"/>
        </w:rPr>
        <w:t xml:space="preserve"> </w:t>
      </w:r>
      <w:proofErr w:type="gramStart"/>
      <w:r w:rsidRPr="000720C7">
        <w:rPr>
          <w:rFonts w:ascii="Times New Roman" w:hAnsi="Times New Roman"/>
          <w:sz w:val="24"/>
          <w:szCs w:val="24"/>
          <w:lang w:eastAsia="ja-JP"/>
        </w:rPr>
        <w:t>AI:</w:t>
      </w:r>
      <w:proofErr w:type="gramEnd"/>
      <w:r w:rsidRPr="000720C7">
        <w:rPr>
          <w:rFonts w:ascii="Times New Roman" w:hAnsi="Times New Roman"/>
          <w:sz w:val="24"/>
          <w:szCs w:val="24"/>
          <w:lang w:eastAsia="ja-JP"/>
        </w:rPr>
        <w:t xml:space="preserve"> The 3rd Wave, </w:t>
      </w:r>
      <w:proofErr w:type="spellStart"/>
      <w:r w:rsidRPr="000720C7">
        <w:rPr>
          <w:rFonts w:ascii="Times New Roman" w:hAnsi="Times New Roman"/>
          <w:sz w:val="24"/>
          <w:szCs w:val="24"/>
          <w:lang w:eastAsia="ja-JP"/>
        </w:rPr>
        <w:t>Artificial</w:t>
      </w:r>
      <w:proofErr w:type="spellEnd"/>
      <w:r w:rsidRPr="000720C7">
        <w:rPr>
          <w:rFonts w:ascii="Times New Roman" w:hAnsi="Times New Roman"/>
          <w:sz w:val="24"/>
          <w:szCs w:val="24"/>
          <w:lang w:eastAsia="ja-JP"/>
        </w:rPr>
        <w:t xml:space="preserve"> Intelligence </w:t>
      </w:r>
      <w:proofErr w:type="spellStart"/>
      <w:r w:rsidRPr="000720C7">
        <w:rPr>
          <w:rFonts w:ascii="Times New Roman" w:hAnsi="Times New Roman"/>
          <w:sz w:val="24"/>
          <w:szCs w:val="24"/>
          <w:lang w:eastAsia="ja-JP"/>
        </w:rPr>
        <w:t>Review</w:t>
      </w:r>
      <w:proofErr w:type="spellEnd"/>
      <w:r w:rsidRPr="000720C7">
        <w:rPr>
          <w:rFonts w:ascii="Times New Roman" w:hAnsi="Times New Roman"/>
          <w:sz w:val="24"/>
          <w:szCs w:val="24"/>
          <w:lang w:eastAsia="ja-JP"/>
        </w:rPr>
        <w:t>, 2023.</w:t>
      </w:r>
    </w:p>
    <w:p w14:paraId="3CBE6128" w14:textId="6B725CBE" w:rsidR="006E5F43" w:rsidRPr="0084038B" w:rsidRDefault="006E5F43" w:rsidP="00392E20">
      <w:pPr>
        <w:tabs>
          <w:tab w:val="left" w:pos="1530"/>
        </w:tabs>
        <w:rPr>
          <w:rFonts w:ascii="Times New Roman" w:hAnsi="Times New Roman"/>
          <w:sz w:val="24"/>
          <w:szCs w:val="24"/>
          <w:lang w:eastAsia="ja-JP"/>
        </w:rPr>
      </w:pPr>
      <w:r w:rsidRPr="0084038B">
        <w:rPr>
          <w:rFonts w:ascii="Times New Roman" w:hAnsi="Times New Roman"/>
          <w:sz w:val="24"/>
          <w:szCs w:val="24"/>
          <w:lang w:eastAsia="ja-JP"/>
        </w:rPr>
        <w:t xml:space="preserve">[2] WOOLDRIDGE, M. </w:t>
      </w:r>
      <w:r w:rsidR="000720C7" w:rsidRPr="0084038B">
        <w:rPr>
          <w:rFonts w:ascii="Times New Roman" w:hAnsi="Times New Roman"/>
          <w:sz w:val="24"/>
          <w:szCs w:val="24"/>
          <w:lang w:eastAsia="ja-JP"/>
        </w:rPr>
        <w:t xml:space="preserve">- </w:t>
      </w:r>
      <w:r w:rsidRPr="0084038B">
        <w:rPr>
          <w:rFonts w:ascii="Times New Roman" w:hAnsi="Times New Roman"/>
          <w:sz w:val="24"/>
          <w:szCs w:val="24"/>
          <w:lang w:eastAsia="ja-JP"/>
        </w:rPr>
        <w:t xml:space="preserve">An Introduction to </w:t>
      </w:r>
      <w:proofErr w:type="spellStart"/>
      <w:r w:rsidRPr="0084038B">
        <w:rPr>
          <w:rFonts w:ascii="Times New Roman" w:hAnsi="Times New Roman"/>
          <w:sz w:val="24"/>
          <w:szCs w:val="24"/>
          <w:lang w:eastAsia="ja-JP"/>
        </w:rPr>
        <w:t>MultiAgent</w:t>
      </w:r>
      <w:proofErr w:type="spellEnd"/>
      <w:r w:rsidRPr="0084038B">
        <w:rPr>
          <w:rFonts w:ascii="Times New Roman" w:hAnsi="Times New Roman"/>
          <w:sz w:val="24"/>
          <w:szCs w:val="24"/>
          <w:lang w:eastAsia="ja-JP"/>
        </w:rPr>
        <w:t xml:space="preserve"> </w:t>
      </w:r>
      <w:proofErr w:type="spellStart"/>
      <w:r w:rsidRPr="0084038B">
        <w:rPr>
          <w:rFonts w:ascii="Times New Roman" w:hAnsi="Times New Roman"/>
          <w:sz w:val="24"/>
          <w:szCs w:val="24"/>
          <w:lang w:eastAsia="ja-JP"/>
        </w:rPr>
        <w:t>Systems</w:t>
      </w:r>
      <w:proofErr w:type="spellEnd"/>
      <w:r w:rsidRPr="0084038B">
        <w:rPr>
          <w:rFonts w:ascii="Times New Roman" w:hAnsi="Times New Roman"/>
          <w:sz w:val="24"/>
          <w:szCs w:val="24"/>
          <w:lang w:eastAsia="ja-JP"/>
        </w:rPr>
        <w:t>, 2nd Edition, Wiley, 2009.</w:t>
      </w:r>
    </w:p>
    <w:p w14:paraId="6EA21AC3" w14:textId="0E5FE494" w:rsidR="006E5F43" w:rsidRPr="000720C7" w:rsidRDefault="006E5F43" w:rsidP="00392E20">
      <w:pPr>
        <w:tabs>
          <w:tab w:val="left" w:pos="1530"/>
        </w:tabs>
        <w:rPr>
          <w:rFonts w:ascii="Times New Roman" w:hAnsi="Times New Roman"/>
          <w:sz w:val="24"/>
          <w:szCs w:val="24"/>
          <w:lang w:val="en-US" w:eastAsia="ja-JP"/>
        </w:rPr>
      </w:pPr>
      <w:r w:rsidRPr="000720C7">
        <w:rPr>
          <w:rFonts w:ascii="Times New Roman" w:hAnsi="Times New Roman"/>
          <w:sz w:val="24"/>
          <w:szCs w:val="24"/>
          <w:lang w:val="en-US" w:eastAsia="ja-JP"/>
        </w:rPr>
        <w:t xml:space="preserve">[3] RICCI, F., ROKACH, L., SHAPIRA, B. </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Recommender Systems Handbook, Springer, 2022.</w:t>
      </w:r>
    </w:p>
    <w:p w14:paraId="5BE9A5DF" w14:textId="5DD8BB81" w:rsidR="006E5F43" w:rsidRPr="000720C7" w:rsidRDefault="006E5F43" w:rsidP="00392E20">
      <w:pPr>
        <w:tabs>
          <w:tab w:val="left" w:pos="1530"/>
        </w:tabs>
        <w:rPr>
          <w:rFonts w:ascii="Times New Roman" w:hAnsi="Times New Roman"/>
          <w:sz w:val="24"/>
          <w:szCs w:val="24"/>
          <w:lang w:val="en-US" w:eastAsia="ja-JP"/>
        </w:rPr>
      </w:pPr>
      <w:r w:rsidRPr="000720C7">
        <w:rPr>
          <w:rFonts w:ascii="Times New Roman" w:hAnsi="Times New Roman"/>
          <w:sz w:val="24"/>
          <w:szCs w:val="24"/>
          <w:lang w:val="en-US" w:eastAsia="ja-JP"/>
        </w:rPr>
        <w:t xml:space="preserve">[4] NEWMAN, S. </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Building Microservices: Designing Fine</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Grained Systems, 2nd Edition, O'Reilly Media, 2021.</w:t>
      </w:r>
    </w:p>
    <w:p w14:paraId="2D8D3FBE" w14:textId="7A8A7443" w:rsidR="006E5F43" w:rsidRPr="000720C7" w:rsidRDefault="006E5F43" w:rsidP="00392E20">
      <w:pPr>
        <w:tabs>
          <w:tab w:val="left" w:pos="1530"/>
        </w:tabs>
        <w:rPr>
          <w:rFonts w:ascii="Times New Roman" w:hAnsi="Times New Roman"/>
          <w:sz w:val="24"/>
          <w:szCs w:val="24"/>
          <w:lang w:val="en-US" w:eastAsia="ja-JP"/>
        </w:rPr>
      </w:pPr>
      <w:r w:rsidRPr="000720C7">
        <w:rPr>
          <w:rFonts w:ascii="Times New Roman" w:hAnsi="Times New Roman"/>
          <w:sz w:val="24"/>
          <w:szCs w:val="24"/>
          <w:lang w:val="en-US" w:eastAsia="ja-JP"/>
        </w:rPr>
        <w:t xml:space="preserve">[5] KLEPPMANN, M. </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Designing Data</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Intensive Applications, O'Reilly Media, 2017.</w:t>
      </w:r>
    </w:p>
    <w:p w14:paraId="1ED32CCC" w14:textId="74D19000" w:rsidR="006E5F43" w:rsidRPr="000720C7" w:rsidRDefault="006E5F43" w:rsidP="00392E20">
      <w:pPr>
        <w:tabs>
          <w:tab w:val="left" w:pos="1530"/>
        </w:tabs>
        <w:rPr>
          <w:rFonts w:ascii="Times New Roman" w:hAnsi="Times New Roman"/>
          <w:sz w:val="24"/>
          <w:szCs w:val="24"/>
          <w:lang w:eastAsia="ja-JP"/>
        </w:rPr>
      </w:pPr>
    </w:p>
    <w:p w14:paraId="54EF1977" w14:textId="77777777" w:rsidR="0047286E" w:rsidRPr="000720C7" w:rsidRDefault="0047286E" w:rsidP="00392E20">
      <w:pPr>
        <w:tabs>
          <w:tab w:val="left" w:pos="1530"/>
        </w:tabs>
        <w:jc w:val="center"/>
        <w:rPr>
          <w:rFonts w:ascii="Times New Roman" w:hAnsi="Times New Roman"/>
          <w:b/>
          <w:bCs/>
          <w:sz w:val="32"/>
          <w:szCs w:val="32"/>
          <w:lang w:eastAsia="ja-JP"/>
        </w:rPr>
      </w:pPr>
    </w:p>
    <w:p w14:paraId="5ED1DE8C" w14:textId="77777777" w:rsidR="0047286E" w:rsidRPr="000720C7" w:rsidRDefault="0047286E" w:rsidP="00392E20">
      <w:pPr>
        <w:tabs>
          <w:tab w:val="left" w:pos="1530"/>
        </w:tabs>
        <w:jc w:val="center"/>
        <w:rPr>
          <w:rFonts w:ascii="Times New Roman" w:hAnsi="Times New Roman"/>
          <w:b/>
          <w:bCs/>
          <w:sz w:val="32"/>
          <w:szCs w:val="32"/>
          <w:lang w:eastAsia="ja-JP"/>
        </w:rPr>
      </w:pPr>
    </w:p>
    <w:p w14:paraId="266A609B" w14:textId="73B0C065" w:rsidR="006E5F43" w:rsidRPr="0035657C" w:rsidRDefault="006E5F43" w:rsidP="00112979">
      <w:pPr>
        <w:pStyle w:val="Heading3"/>
        <w:rPr>
          <w:color w:val="204559" w:themeColor="accent1" w:themeShade="80"/>
        </w:rPr>
      </w:pPr>
      <w:r w:rsidRPr="0035657C">
        <w:rPr>
          <w:color w:val="204559" w:themeColor="accent1" w:themeShade="80"/>
        </w:rPr>
        <w:t>Webographie</w:t>
      </w:r>
    </w:p>
    <w:p w14:paraId="5A08F39F" w14:textId="55AC1AF8"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[6] </w:t>
      </w:r>
      <w:proofErr w:type="spellStart"/>
      <w:r w:rsidRPr="000720C7">
        <w:rPr>
          <w:rFonts w:ascii="Times New Roman" w:hAnsi="Times New Roman"/>
          <w:sz w:val="24"/>
          <w:szCs w:val="24"/>
          <w:lang w:eastAsia="ja-JP"/>
        </w:rPr>
        <w:t>Anthropic</w:t>
      </w:r>
      <w:proofErr w:type="spellEnd"/>
      <w:r w:rsidRPr="000720C7">
        <w:rPr>
          <w:rFonts w:ascii="Times New Roman" w:hAnsi="Times New Roman"/>
          <w:sz w:val="24"/>
          <w:szCs w:val="24"/>
          <w:lang w:eastAsia="ja-JP"/>
        </w:rPr>
        <w:t xml:space="preserv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Claude AI Documentation, 2025. Disponible sur : </w:t>
      </w:r>
      <w:hyperlink r:id="rId63" w:history="1">
        <w:r w:rsidRPr="000720C7">
          <w:rPr>
            <w:rStyle w:val="Hyperlink"/>
            <w:rFonts w:ascii="Times New Roman" w:hAnsi="Times New Roman"/>
            <w:sz w:val="24"/>
            <w:szCs w:val="24"/>
            <w:lang w:eastAsia="ja-JP"/>
          </w:rPr>
          <w:t>https://docs.anthropic.com</w:t>
        </w:r>
      </w:hyperlink>
    </w:p>
    <w:p w14:paraId="24770862" w14:textId="2109500B"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val="en-US" w:eastAsia="ja-JP"/>
        </w:rPr>
        <w:t xml:space="preserve">[7] </w:t>
      </w:r>
      <w:proofErr w:type="spellStart"/>
      <w:r w:rsidRPr="000720C7">
        <w:rPr>
          <w:rFonts w:ascii="Times New Roman" w:hAnsi="Times New Roman"/>
          <w:sz w:val="24"/>
          <w:szCs w:val="24"/>
          <w:lang w:val="en-US" w:eastAsia="ja-JP"/>
        </w:rPr>
        <w:t>PlantUML</w:t>
      </w:r>
      <w:proofErr w:type="spellEnd"/>
      <w:r w:rsidRPr="000720C7">
        <w:rPr>
          <w:rFonts w:ascii="Times New Roman" w:hAnsi="Times New Roman"/>
          <w:sz w:val="24"/>
          <w:szCs w:val="24"/>
          <w:lang w:val="en-US" w:eastAsia="ja-JP"/>
        </w:rPr>
        <w:t xml:space="preserve"> </w:t>
      </w:r>
      <w:r w:rsidR="000720C7">
        <w:rPr>
          <w:rFonts w:ascii="Times New Roman" w:hAnsi="Times New Roman"/>
          <w:sz w:val="24"/>
          <w:szCs w:val="24"/>
          <w:lang w:val="en-US" w:eastAsia="ja-JP"/>
        </w:rPr>
        <w:t xml:space="preserve">- </w:t>
      </w:r>
      <w:proofErr w:type="spellStart"/>
      <w:r w:rsidRPr="000720C7">
        <w:rPr>
          <w:rFonts w:ascii="Times New Roman" w:hAnsi="Times New Roman"/>
          <w:sz w:val="24"/>
          <w:szCs w:val="24"/>
          <w:lang w:val="en-US" w:eastAsia="ja-JP"/>
        </w:rPr>
        <w:t>PlantUML</w:t>
      </w:r>
      <w:proofErr w:type="spellEnd"/>
      <w:r w:rsidRPr="000720C7">
        <w:rPr>
          <w:rFonts w:ascii="Times New Roman" w:hAnsi="Times New Roman"/>
          <w:sz w:val="24"/>
          <w:szCs w:val="24"/>
          <w:lang w:val="en-US" w:eastAsia="ja-JP"/>
        </w:rPr>
        <w:t xml:space="preserve"> Language Reference Guide, 2025. </w:t>
      </w:r>
      <w:r w:rsidRPr="000720C7">
        <w:rPr>
          <w:rFonts w:ascii="Times New Roman" w:hAnsi="Times New Roman"/>
          <w:sz w:val="24"/>
          <w:szCs w:val="24"/>
          <w:lang w:eastAsia="ja-JP"/>
        </w:rPr>
        <w:t xml:space="preserve">Disponible sur : </w:t>
      </w:r>
      <w:hyperlink r:id="rId64" w:history="1">
        <w:r w:rsidRPr="000720C7">
          <w:rPr>
            <w:rStyle w:val="Hyperlink"/>
            <w:rFonts w:ascii="Times New Roman" w:hAnsi="Times New Roman"/>
            <w:sz w:val="24"/>
            <w:szCs w:val="24"/>
            <w:lang w:eastAsia="ja-JP"/>
          </w:rPr>
          <w:t>https://plantuml.com/guide</w:t>
        </w:r>
      </w:hyperlink>
    </w:p>
    <w:p w14:paraId="0589677B" w14:textId="67312D36"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val="en-US" w:eastAsia="ja-JP"/>
        </w:rPr>
        <w:t xml:space="preserve">[8] WebRTC </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WebRTC 1.0: Real</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 xml:space="preserve">Time Communication Between Browsers, W3C Standard, 2025. </w:t>
      </w:r>
      <w:r w:rsidRPr="000720C7">
        <w:rPr>
          <w:rFonts w:ascii="Times New Roman" w:hAnsi="Times New Roman"/>
          <w:sz w:val="24"/>
          <w:szCs w:val="24"/>
          <w:lang w:eastAsia="ja-JP"/>
        </w:rPr>
        <w:t xml:space="preserve">Disponible sur : </w:t>
      </w:r>
      <w:hyperlink r:id="rId65" w:history="1">
        <w:r w:rsidRPr="000720C7">
          <w:rPr>
            <w:rStyle w:val="Hyperlink"/>
            <w:rFonts w:ascii="Times New Roman" w:hAnsi="Times New Roman"/>
            <w:sz w:val="24"/>
            <w:szCs w:val="24"/>
            <w:lang w:eastAsia="ja-JP"/>
          </w:rPr>
          <w:t>https://www.w3.org/TR/webrtc/</w:t>
        </w:r>
      </w:hyperlink>
    </w:p>
    <w:p w14:paraId="03537EED" w14:textId="764965AC"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[9] </w:t>
      </w:r>
      <w:proofErr w:type="spellStart"/>
      <w:r w:rsidRPr="000720C7">
        <w:rPr>
          <w:rFonts w:ascii="Times New Roman" w:hAnsi="Times New Roman"/>
          <w:sz w:val="24"/>
          <w:szCs w:val="24"/>
          <w:lang w:eastAsia="ja-JP"/>
        </w:rPr>
        <w:t>HuggingFace</w:t>
      </w:r>
      <w:proofErr w:type="spellEnd"/>
      <w:r w:rsidRPr="000720C7">
        <w:rPr>
          <w:rFonts w:ascii="Times New Roman" w:hAnsi="Times New Roman"/>
          <w:sz w:val="24"/>
          <w:szCs w:val="24"/>
          <w:lang w:eastAsia="ja-JP"/>
        </w:rPr>
        <w:t xml:space="preserv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Transformers Documentation, 2025. Disponible sur : </w:t>
      </w:r>
      <w:hyperlink r:id="rId66" w:history="1">
        <w:r w:rsidRPr="000720C7">
          <w:rPr>
            <w:rStyle w:val="Hyperlink"/>
            <w:rFonts w:ascii="Times New Roman" w:hAnsi="Times New Roman"/>
            <w:sz w:val="24"/>
            <w:szCs w:val="24"/>
            <w:lang w:eastAsia="ja-JP"/>
          </w:rPr>
          <w:t>https://huggingface.co/docs/transformers</w:t>
        </w:r>
      </w:hyperlink>
    </w:p>
    <w:p w14:paraId="35390824" w14:textId="30BF92CE"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[10] </w:t>
      </w:r>
      <w:proofErr w:type="spellStart"/>
      <w:r w:rsidRPr="000720C7">
        <w:rPr>
          <w:rFonts w:ascii="Times New Roman" w:hAnsi="Times New Roman"/>
          <w:sz w:val="24"/>
          <w:szCs w:val="24"/>
          <w:lang w:eastAsia="ja-JP"/>
        </w:rPr>
        <w:t>LangChain</w:t>
      </w:r>
      <w:proofErr w:type="spellEnd"/>
      <w:r w:rsidRPr="000720C7">
        <w:rPr>
          <w:rFonts w:ascii="Times New Roman" w:hAnsi="Times New Roman"/>
          <w:sz w:val="24"/>
          <w:szCs w:val="24"/>
          <w:lang w:eastAsia="ja-JP"/>
        </w:rPr>
        <w:t xml:space="preserve"> </w:t>
      </w:r>
      <w:r w:rsid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LangGraph</w:t>
      </w:r>
      <w:proofErr w:type="spellEnd"/>
      <w:r w:rsidRPr="000720C7">
        <w:rPr>
          <w:rFonts w:ascii="Times New Roman" w:hAnsi="Times New Roman"/>
          <w:sz w:val="24"/>
          <w:szCs w:val="24"/>
          <w:lang w:eastAsia="ja-JP"/>
        </w:rPr>
        <w:t xml:space="preserve"> Documentation, 2025. Disponible sur : </w:t>
      </w:r>
      <w:hyperlink r:id="rId67" w:history="1">
        <w:r w:rsidRPr="000720C7">
          <w:rPr>
            <w:rStyle w:val="Hyperlink"/>
            <w:rFonts w:ascii="Times New Roman" w:hAnsi="Times New Roman"/>
            <w:sz w:val="24"/>
            <w:szCs w:val="24"/>
            <w:lang w:eastAsia="ja-JP"/>
          </w:rPr>
          <w:t>https://langchain</w:t>
        </w:r>
        <w:r w:rsidR="000720C7">
          <w:rPr>
            <w:rStyle w:val="Hyperlink"/>
            <w:rFonts w:ascii="Times New Roman" w:hAnsi="Times New Roman"/>
            <w:sz w:val="24"/>
            <w:szCs w:val="24"/>
            <w:lang w:eastAsia="ja-JP"/>
          </w:rPr>
          <w:t xml:space="preserve">- </w:t>
        </w:r>
        <w:r w:rsidRPr="000720C7">
          <w:rPr>
            <w:rStyle w:val="Hyperlink"/>
            <w:rFonts w:ascii="Times New Roman" w:hAnsi="Times New Roman"/>
            <w:sz w:val="24"/>
            <w:szCs w:val="24"/>
            <w:lang w:eastAsia="ja-JP"/>
          </w:rPr>
          <w:t>ai.github.io/</w:t>
        </w:r>
        <w:proofErr w:type="spellStart"/>
        <w:r w:rsidRPr="000720C7">
          <w:rPr>
            <w:rStyle w:val="Hyperlink"/>
            <w:rFonts w:ascii="Times New Roman" w:hAnsi="Times New Roman"/>
            <w:sz w:val="24"/>
            <w:szCs w:val="24"/>
            <w:lang w:eastAsia="ja-JP"/>
          </w:rPr>
          <w:t>langgraph</w:t>
        </w:r>
        <w:proofErr w:type="spellEnd"/>
        <w:r w:rsidRPr="000720C7">
          <w:rPr>
            <w:rStyle w:val="Hyperlink"/>
            <w:rFonts w:ascii="Times New Roman" w:hAnsi="Times New Roman"/>
            <w:sz w:val="24"/>
            <w:szCs w:val="24"/>
            <w:lang w:eastAsia="ja-JP"/>
          </w:rPr>
          <w:t>/</w:t>
        </w:r>
      </w:hyperlink>
    </w:p>
    <w:p w14:paraId="67FA0FD7" w14:textId="18251433"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val="en-US" w:eastAsia="ja-JP"/>
        </w:rPr>
        <w:t xml:space="preserve">[11] Grand View Research </w:t>
      </w:r>
      <w:r w:rsidR="000720C7">
        <w:rPr>
          <w:rFonts w:ascii="Times New Roman" w:hAnsi="Times New Roman"/>
          <w:sz w:val="24"/>
          <w:szCs w:val="24"/>
          <w:lang w:val="en-US" w:eastAsia="ja-JP"/>
        </w:rPr>
        <w:t xml:space="preserve">- </w:t>
      </w:r>
      <w:r w:rsidRPr="000720C7">
        <w:rPr>
          <w:rFonts w:ascii="Times New Roman" w:hAnsi="Times New Roman"/>
          <w:sz w:val="24"/>
          <w:szCs w:val="24"/>
          <w:lang w:val="en-US" w:eastAsia="ja-JP"/>
        </w:rPr>
        <w:t xml:space="preserve">Online Freelance Platform Market Size &amp; Forecast, 2025. </w:t>
      </w:r>
      <w:r w:rsidRPr="000720C7">
        <w:rPr>
          <w:rFonts w:ascii="Times New Roman" w:hAnsi="Times New Roman"/>
          <w:sz w:val="24"/>
          <w:szCs w:val="24"/>
          <w:lang w:eastAsia="ja-JP"/>
        </w:rPr>
        <w:t xml:space="preserve">Disponible sur : </w:t>
      </w:r>
      <w:hyperlink r:id="rId68" w:history="1">
        <w:r w:rsidRPr="000720C7">
          <w:rPr>
            <w:rStyle w:val="Hyperlink"/>
            <w:rFonts w:ascii="Times New Roman" w:hAnsi="Times New Roman"/>
            <w:sz w:val="24"/>
            <w:szCs w:val="24"/>
            <w:lang w:eastAsia="ja-JP"/>
          </w:rPr>
          <w:t>https://www.grandviewresearch.com</w:t>
        </w:r>
      </w:hyperlink>
    </w:p>
    <w:p w14:paraId="7F3E95E0" w14:textId="373F2597"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[12] SWL.ma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Plateforme de consultations professionnelles en ligne, 2025. Disponible sur : </w:t>
      </w:r>
      <w:hyperlink r:id="rId69" w:history="1">
        <w:r w:rsidRPr="000720C7">
          <w:rPr>
            <w:rStyle w:val="Hyperlink"/>
            <w:rFonts w:ascii="Times New Roman" w:hAnsi="Times New Roman"/>
            <w:sz w:val="24"/>
            <w:szCs w:val="24"/>
            <w:lang w:eastAsia="ja-JP"/>
          </w:rPr>
          <w:t>https://www.swl.ma</w:t>
        </w:r>
      </w:hyperlink>
    </w:p>
    <w:p w14:paraId="1F08AC5C" w14:textId="50E44D30"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[13] MarocExpert.net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Annuaire des experts professionnels au Maroc, 2025. Disponible sur : </w:t>
      </w:r>
      <w:hyperlink r:id="rId70" w:history="1">
        <w:r w:rsidRPr="000720C7">
          <w:rPr>
            <w:rStyle w:val="Hyperlink"/>
            <w:rFonts w:ascii="Times New Roman" w:hAnsi="Times New Roman"/>
            <w:sz w:val="24"/>
            <w:szCs w:val="24"/>
            <w:lang w:eastAsia="ja-JP"/>
          </w:rPr>
          <w:t>https://www.marocexpert.net</w:t>
        </w:r>
      </w:hyperlink>
    </w:p>
    <w:p w14:paraId="2AC9142C" w14:textId="6C93FB0D"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[14] Clarity.fm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Expert Consultation Platform, 2025. Disponible sur : </w:t>
      </w:r>
      <w:hyperlink r:id="rId71" w:history="1">
        <w:r w:rsidRPr="000720C7">
          <w:rPr>
            <w:rStyle w:val="Hyperlink"/>
            <w:rFonts w:ascii="Times New Roman" w:hAnsi="Times New Roman"/>
            <w:sz w:val="24"/>
            <w:szCs w:val="24"/>
            <w:lang w:eastAsia="ja-JP"/>
          </w:rPr>
          <w:t>https://clarity.fm</w:t>
        </w:r>
      </w:hyperlink>
    </w:p>
    <w:p w14:paraId="7F17B226" w14:textId="3642ED5A"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[15] CNDP Maroc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Loi 09</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08 relative à la protection des personnes physiques à l'égard des traitements des données à caractère personnel, 2009. Disponible sur : </w:t>
      </w:r>
      <w:hyperlink r:id="rId72" w:history="1">
        <w:r w:rsidRPr="000720C7">
          <w:rPr>
            <w:rStyle w:val="Hyperlink"/>
            <w:rFonts w:ascii="Times New Roman" w:hAnsi="Times New Roman"/>
            <w:sz w:val="24"/>
            <w:szCs w:val="24"/>
            <w:lang w:eastAsia="ja-JP"/>
          </w:rPr>
          <w:t>https://www.cndp.ma</w:t>
        </w:r>
      </w:hyperlink>
    </w:p>
    <w:p w14:paraId="4B1A57A9" w14:textId="30696A0F"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[16] Commission Européenne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Règlement Général sur la Protection des Données (RGPD), 2018. Disponible sur : </w:t>
      </w:r>
      <w:hyperlink r:id="rId73" w:history="1">
        <w:r w:rsidRPr="000720C7">
          <w:rPr>
            <w:rStyle w:val="Hyperlink"/>
            <w:rFonts w:ascii="Times New Roman" w:hAnsi="Times New Roman"/>
            <w:sz w:val="24"/>
            <w:szCs w:val="24"/>
            <w:lang w:eastAsia="ja-JP"/>
          </w:rPr>
          <w:t>https://gdpr.eu</w:t>
        </w:r>
      </w:hyperlink>
    </w:p>
    <w:p w14:paraId="4CA1D1F9" w14:textId="7107F942"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[17] </w:t>
      </w:r>
      <w:proofErr w:type="spellStart"/>
      <w:r w:rsidRPr="000720C7">
        <w:rPr>
          <w:rFonts w:ascii="Times New Roman" w:hAnsi="Times New Roman"/>
          <w:sz w:val="24"/>
          <w:szCs w:val="24"/>
          <w:lang w:eastAsia="ja-JP"/>
        </w:rPr>
        <w:t>Kubernetes</w:t>
      </w:r>
      <w:proofErr w:type="spellEnd"/>
      <w:r w:rsidRPr="000720C7">
        <w:rPr>
          <w:rFonts w:ascii="Times New Roman" w:hAnsi="Times New Roman"/>
          <w:sz w:val="24"/>
          <w:szCs w:val="24"/>
          <w:lang w:eastAsia="ja-JP"/>
        </w:rPr>
        <w:t xml:space="preserv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Production</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Grade Container Orchestration, 2025. Disponible sur : </w:t>
      </w:r>
      <w:hyperlink r:id="rId74" w:history="1">
        <w:r w:rsidRPr="000720C7">
          <w:rPr>
            <w:rStyle w:val="Hyperlink"/>
            <w:rFonts w:ascii="Times New Roman" w:hAnsi="Times New Roman"/>
            <w:sz w:val="24"/>
            <w:szCs w:val="24"/>
            <w:lang w:eastAsia="ja-JP"/>
          </w:rPr>
          <w:t>https://kubernetes.io/docs</w:t>
        </w:r>
      </w:hyperlink>
    </w:p>
    <w:p w14:paraId="770126A7" w14:textId="4156EB41"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[18] AWS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Amazon Web Services Documentation, 2025. Disponible sur : </w:t>
      </w:r>
      <w:hyperlink r:id="rId75" w:history="1">
        <w:r w:rsidRPr="000720C7">
          <w:rPr>
            <w:rStyle w:val="Hyperlink"/>
            <w:rFonts w:ascii="Times New Roman" w:hAnsi="Times New Roman"/>
            <w:sz w:val="24"/>
            <w:szCs w:val="24"/>
            <w:lang w:eastAsia="ja-JP"/>
          </w:rPr>
          <w:t>https://docs.aws.amazon.com</w:t>
        </w:r>
      </w:hyperlink>
    </w:p>
    <w:p w14:paraId="0234D5C6" w14:textId="19CB39B4"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[19] </w:t>
      </w:r>
      <w:proofErr w:type="spellStart"/>
      <w:r w:rsidRPr="000720C7">
        <w:rPr>
          <w:rFonts w:ascii="Times New Roman" w:hAnsi="Times New Roman"/>
          <w:sz w:val="24"/>
          <w:szCs w:val="24"/>
          <w:lang w:eastAsia="ja-JP"/>
        </w:rPr>
        <w:t>Firebase</w:t>
      </w:r>
      <w:proofErr w:type="spellEnd"/>
      <w:r w:rsidRPr="000720C7">
        <w:rPr>
          <w:rFonts w:ascii="Times New Roman" w:hAnsi="Times New Roman"/>
          <w:sz w:val="24"/>
          <w:szCs w:val="24"/>
          <w:lang w:eastAsia="ja-JP"/>
        </w:rPr>
        <w:t xml:space="preserve"> </w:t>
      </w:r>
      <w:r w:rsidR="000720C7">
        <w:rPr>
          <w:rFonts w:ascii="Times New Roman" w:hAnsi="Times New Roman"/>
          <w:sz w:val="24"/>
          <w:szCs w:val="24"/>
          <w:lang w:eastAsia="ja-JP"/>
        </w:rPr>
        <w:t xml:space="preserve">- </w:t>
      </w:r>
      <w:proofErr w:type="spellStart"/>
      <w:r w:rsidRPr="000720C7">
        <w:rPr>
          <w:rFonts w:ascii="Times New Roman" w:hAnsi="Times New Roman"/>
          <w:sz w:val="24"/>
          <w:szCs w:val="24"/>
          <w:lang w:eastAsia="ja-JP"/>
        </w:rPr>
        <w:t>Firebase</w:t>
      </w:r>
      <w:proofErr w:type="spellEnd"/>
      <w:r w:rsidRPr="000720C7">
        <w:rPr>
          <w:rFonts w:ascii="Times New Roman" w:hAnsi="Times New Roman"/>
          <w:sz w:val="24"/>
          <w:szCs w:val="24"/>
          <w:lang w:eastAsia="ja-JP"/>
        </w:rPr>
        <w:t xml:space="preserve"> Documentation, Google, 2025. Disponible sur : </w:t>
      </w:r>
      <w:hyperlink r:id="rId76" w:history="1">
        <w:r w:rsidRPr="000720C7">
          <w:rPr>
            <w:rStyle w:val="Hyperlink"/>
            <w:rFonts w:ascii="Times New Roman" w:hAnsi="Times New Roman"/>
            <w:sz w:val="24"/>
            <w:szCs w:val="24"/>
            <w:lang w:eastAsia="ja-JP"/>
          </w:rPr>
          <w:t>https://firebase.google.com/docs</w:t>
        </w:r>
      </w:hyperlink>
    </w:p>
    <w:p w14:paraId="3FF9BF35" w14:textId="2FE08F80" w:rsidR="006E5F43" w:rsidRPr="000720C7" w:rsidRDefault="006E5F43" w:rsidP="00392E20">
      <w:pPr>
        <w:tabs>
          <w:tab w:val="left" w:pos="1530"/>
        </w:tabs>
        <w:rPr>
          <w:rFonts w:ascii="Times New Roman" w:hAnsi="Times New Roman"/>
          <w:sz w:val="24"/>
          <w:szCs w:val="24"/>
          <w:lang w:eastAsia="ja-JP"/>
        </w:rPr>
      </w:pPr>
      <w:r w:rsidRPr="000720C7">
        <w:rPr>
          <w:rFonts w:ascii="Times New Roman" w:hAnsi="Times New Roman"/>
          <w:sz w:val="24"/>
          <w:szCs w:val="24"/>
          <w:lang w:eastAsia="ja-JP"/>
        </w:rPr>
        <w:t xml:space="preserve">[20] Stripe </w:t>
      </w:r>
      <w:r w:rsidR="000720C7">
        <w:rPr>
          <w:rFonts w:ascii="Times New Roman" w:hAnsi="Times New Roman"/>
          <w:sz w:val="24"/>
          <w:szCs w:val="24"/>
          <w:lang w:eastAsia="ja-JP"/>
        </w:rPr>
        <w:t xml:space="preserve">- </w:t>
      </w:r>
      <w:r w:rsidRPr="000720C7">
        <w:rPr>
          <w:rFonts w:ascii="Times New Roman" w:hAnsi="Times New Roman"/>
          <w:sz w:val="24"/>
          <w:szCs w:val="24"/>
          <w:lang w:eastAsia="ja-JP"/>
        </w:rPr>
        <w:t xml:space="preserve">Stripe Payments Documentation, 2025. Disponible sur : </w:t>
      </w:r>
      <w:hyperlink r:id="rId77" w:history="1">
        <w:r w:rsidRPr="000720C7">
          <w:rPr>
            <w:rStyle w:val="Hyperlink"/>
            <w:rFonts w:ascii="Times New Roman" w:hAnsi="Times New Roman"/>
            <w:sz w:val="24"/>
            <w:szCs w:val="24"/>
            <w:lang w:eastAsia="ja-JP"/>
          </w:rPr>
          <w:t>https://stripe.com/docs</w:t>
        </w:r>
      </w:hyperlink>
    </w:p>
    <w:p w14:paraId="66BD9EC6" w14:textId="77777777" w:rsidR="00CA1A5C" w:rsidRPr="000720C7" w:rsidRDefault="00CA1A5C" w:rsidP="00392E20">
      <w:pPr>
        <w:tabs>
          <w:tab w:val="left" w:pos="1530"/>
        </w:tabs>
        <w:rPr>
          <w:rFonts w:ascii="Times New Roman" w:hAnsi="Times New Roman"/>
          <w:sz w:val="24"/>
          <w:szCs w:val="24"/>
          <w:lang w:eastAsia="ja-JP"/>
        </w:rPr>
      </w:pPr>
    </w:p>
    <w:p w14:paraId="534021AE" w14:textId="77777777" w:rsidR="008672B2" w:rsidRPr="000720C7" w:rsidRDefault="008672B2" w:rsidP="00392E20">
      <w:pPr>
        <w:tabs>
          <w:tab w:val="left" w:pos="1530"/>
        </w:tabs>
        <w:rPr>
          <w:rFonts w:ascii="Times New Roman" w:hAnsi="Times New Roman"/>
          <w:sz w:val="24"/>
          <w:szCs w:val="24"/>
          <w:lang w:eastAsia="ja-JP"/>
        </w:rPr>
      </w:pPr>
    </w:p>
    <w:p w14:paraId="566D194A" w14:textId="77777777" w:rsidR="00371329" w:rsidRDefault="00371329" w:rsidP="00371329">
      <w:pPr>
        <w:pStyle w:val="Heading4"/>
      </w:pPr>
    </w:p>
    <w:p w14:paraId="4AB58661" w14:textId="77777777" w:rsidR="008672B2" w:rsidRDefault="008672B2" w:rsidP="00371329">
      <w:pPr>
        <w:pStyle w:val="Heading2"/>
      </w:pPr>
    </w:p>
    <w:p w14:paraId="101BF52D" w14:textId="77777777" w:rsidR="00EE36E3" w:rsidRDefault="00EE36E3" w:rsidP="00392E20">
      <w:pPr>
        <w:pStyle w:val="Heading3"/>
      </w:pPr>
    </w:p>
    <w:sectPr w:rsidR="00EE36E3" w:rsidSect="00C970C2">
      <w:headerReference w:type="default" r:id="rId78"/>
      <w:footerReference w:type="default" r:id="rId79"/>
      <w:headerReference w:type="first" r:id="rId80"/>
      <w:pgSz w:w="11906" w:h="16838" w:code="9"/>
      <w:pgMar w:top="720" w:right="720" w:bottom="1260" w:left="720" w:header="720" w:footer="576"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83764" w14:textId="77777777" w:rsidR="00D66294" w:rsidRDefault="00D66294" w:rsidP="00793172">
      <w:pPr>
        <w:spacing w:before="0"/>
      </w:pPr>
      <w:r>
        <w:separator/>
      </w:r>
    </w:p>
  </w:endnote>
  <w:endnote w:type="continuationSeparator" w:id="0">
    <w:p w14:paraId="7535D301" w14:textId="77777777" w:rsidR="00D66294" w:rsidRDefault="00D66294" w:rsidP="0079317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Unicode MS">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260206"/>
      <w:docPartObj>
        <w:docPartGallery w:val="Page Numbers (Bottom of Page)"/>
        <w:docPartUnique/>
      </w:docPartObj>
    </w:sdtPr>
    <w:sdtEndPr>
      <w:rPr>
        <w:noProof/>
      </w:rPr>
    </w:sdtEndPr>
    <w:sdtContent>
      <w:p w14:paraId="7B0BCBE6" w14:textId="77777777" w:rsidR="00153A7D" w:rsidRDefault="00153A7D">
        <w:pPr>
          <w:pStyle w:val="Footer"/>
        </w:pPr>
        <w:r>
          <w:rPr>
            <w:lang w:bidi="fr-FR"/>
          </w:rPr>
          <w:fldChar w:fldCharType="begin"/>
        </w:r>
        <w:r>
          <w:rPr>
            <w:lang w:bidi="fr-FR"/>
          </w:rPr>
          <w:instrText xml:space="preserve"> PAGE   \* MERGEFORMAT </w:instrText>
        </w:r>
        <w:r>
          <w:rPr>
            <w:lang w:bidi="fr-FR"/>
          </w:rPr>
          <w:fldChar w:fldCharType="separate"/>
        </w:r>
        <w:r>
          <w:rPr>
            <w:noProof/>
            <w:lang w:bidi="fr-FR"/>
          </w:rPr>
          <w:t>2</w:t>
        </w:r>
        <w:r>
          <w:rPr>
            <w:noProof/>
            <w:lang w:bidi="fr-F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9AE3" w14:textId="77777777" w:rsidR="00D66294" w:rsidRDefault="00D66294" w:rsidP="00793172">
      <w:pPr>
        <w:spacing w:before="0"/>
      </w:pPr>
      <w:r>
        <w:separator/>
      </w:r>
    </w:p>
  </w:footnote>
  <w:footnote w:type="continuationSeparator" w:id="0">
    <w:p w14:paraId="59915447" w14:textId="77777777" w:rsidR="00D66294" w:rsidRDefault="00D66294" w:rsidP="0079317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9B6C" w14:textId="77777777" w:rsidR="00153A7D" w:rsidRDefault="00153A7D">
    <w:pPr>
      <w:pStyle w:val="Header"/>
    </w:pPr>
    <w:r>
      <w:rPr>
        <w:noProof/>
        <w:lang w:bidi="fr-FR"/>
      </w:rPr>
      <mc:AlternateContent>
        <mc:Choice Requires="wps">
          <w:drawing>
            <wp:anchor distT="0" distB="0" distL="114300" distR="114300" simplePos="0" relativeHeight="251661312" behindDoc="0" locked="1" layoutInCell="1" allowOverlap="1" wp14:anchorId="28CF1B02" wp14:editId="2C4BD32D">
              <wp:simplePos x="0" y="0"/>
              <wp:positionH relativeFrom="page">
                <wp:align>center</wp:align>
              </wp:positionH>
              <wp:positionV relativeFrom="page">
                <wp:align>center</wp:align>
              </wp:positionV>
              <wp:extent cx="7123176" cy="9409176"/>
              <wp:effectExtent l="19050" t="19050" r="12065" b="1270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123176" cy="9409176"/>
                      </a:xfrm>
                      <a:prstGeom prst="rect">
                        <a:avLst/>
                      </a:prstGeom>
                      <a:noFill/>
                      <a:ln w="381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92000</wp14:pctWidth>
              </wp14:sizeRelH>
              <wp14:sizeRelV relativeFrom="page">
                <wp14:pctHeight>94000</wp14:pctHeight>
              </wp14:sizeRelV>
            </wp:anchor>
          </w:drawing>
        </mc:Choice>
        <mc:Fallback>
          <w:pict>
            <v:rect w14:anchorId="1CD66FD1" id="Rectangle 3" o:spid="_x0000_s1026" style="position:absolute;margin-left:0;margin-top:0;width:560.9pt;height:740.9pt;z-index:251661312;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" filled="f" strokecolor="#306785 [2404]" strokeweight="3pt">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2927" w14:textId="77777777" w:rsidR="00153A7D" w:rsidRDefault="00153A7D">
    <w:pPr>
      <w:pStyle w:val="Header"/>
    </w:pPr>
    <w:r>
      <w:rPr>
        <w:noProof/>
        <w:lang w:bidi="fr-FR"/>
      </w:rPr>
      <mc:AlternateContent>
        <mc:Choice Requires="wps">
          <w:drawing>
            <wp:anchor distT="0" distB="0" distL="114300" distR="114300" simplePos="0" relativeHeight="251659264" behindDoc="0" locked="1" layoutInCell="1" allowOverlap="1" wp14:anchorId="73F13435" wp14:editId="076CC90F">
              <wp:simplePos x="0" y="0"/>
              <wp:positionH relativeFrom="page">
                <wp:align>center</wp:align>
              </wp:positionH>
              <wp:positionV relativeFrom="page">
                <wp:align>center</wp:align>
              </wp:positionV>
              <wp:extent cx="7123176" cy="9409176"/>
              <wp:effectExtent l="19050" t="19050" r="12065" b="12700"/>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123176" cy="9409176"/>
                      </a:xfrm>
                      <a:prstGeom prst="rect">
                        <a:avLst/>
                      </a:prstGeom>
                      <a:noFill/>
                      <a:ln w="381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92000</wp14:pctWidth>
              </wp14:sizeRelH>
              <wp14:sizeRelV relativeFrom="page">
                <wp14:pctHeight>94000</wp14:pctHeight>
              </wp14:sizeRelV>
            </wp:anchor>
          </w:drawing>
        </mc:Choice>
        <mc:Fallback>
          <w:pict>
            <v:rect w14:anchorId="0E9CA724" id="Rectangle 6" o:spid="_x0000_s1026" style="position:absolute;margin-left:0;margin-top:0;width:560.9pt;height:740.9pt;z-index:25165926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" filled="f" strokecolor="#306785 [2404]" strokeweight="3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1E05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D5A7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A05F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E654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560D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6562A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204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7EEF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BCF3B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A01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6A29C0"/>
    <w:multiLevelType w:val="multilevel"/>
    <w:tmpl w:val="D23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8286F"/>
    <w:multiLevelType w:val="hybridMultilevel"/>
    <w:tmpl w:val="5044A24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4E906FD"/>
    <w:multiLevelType w:val="multilevel"/>
    <w:tmpl w:val="AB0C9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C96656"/>
    <w:multiLevelType w:val="multilevel"/>
    <w:tmpl w:val="7C66D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461B15"/>
    <w:multiLevelType w:val="hybridMultilevel"/>
    <w:tmpl w:val="3C6A2EC2"/>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FCA6682"/>
    <w:multiLevelType w:val="multilevel"/>
    <w:tmpl w:val="9A008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20598F"/>
    <w:multiLevelType w:val="hybridMultilevel"/>
    <w:tmpl w:val="A3E661DA"/>
    <w:lvl w:ilvl="0" w:tplc="040C0015">
      <w:start w:val="1"/>
      <w:numFmt w:val="upperLetter"/>
      <w:lvlText w:val="%1."/>
      <w:lvlJc w:val="left"/>
      <w:pPr>
        <w:ind w:left="1211" w:hanging="360"/>
      </w:pPr>
    </w:lvl>
    <w:lvl w:ilvl="1" w:tplc="FFFFFFFF" w:tentative="1">
      <w:start w:val="1"/>
      <w:numFmt w:val="lowerLetter"/>
      <w:lvlText w:val="%2."/>
      <w:lvlJc w:val="left"/>
      <w:pPr>
        <w:ind w:left="1931" w:hanging="360"/>
      </w:pPr>
    </w:lvl>
    <w:lvl w:ilvl="2" w:tplc="FFFFFFFF">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7" w15:restartNumberingAfterBreak="0">
    <w:nsid w:val="18442FF9"/>
    <w:multiLevelType w:val="multilevel"/>
    <w:tmpl w:val="2A928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8C026F2"/>
    <w:multiLevelType w:val="multilevel"/>
    <w:tmpl w:val="9112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9B609B"/>
    <w:multiLevelType w:val="multilevel"/>
    <w:tmpl w:val="D068C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082A72"/>
    <w:multiLevelType w:val="multilevel"/>
    <w:tmpl w:val="026E7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F8D1306"/>
    <w:multiLevelType w:val="hybridMultilevel"/>
    <w:tmpl w:val="A962A612"/>
    <w:lvl w:ilvl="0" w:tplc="04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03A79DF"/>
    <w:multiLevelType w:val="multilevel"/>
    <w:tmpl w:val="7958A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7A3DE9"/>
    <w:multiLevelType w:val="multilevel"/>
    <w:tmpl w:val="C41E3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1A0590"/>
    <w:multiLevelType w:val="multilevel"/>
    <w:tmpl w:val="46F0C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BC23D3"/>
    <w:multiLevelType w:val="multilevel"/>
    <w:tmpl w:val="21C83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126D75"/>
    <w:multiLevelType w:val="multilevel"/>
    <w:tmpl w:val="E3C23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E0551F"/>
    <w:multiLevelType w:val="hybridMultilevel"/>
    <w:tmpl w:val="BF3CED9C"/>
    <w:lvl w:ilvl="0" w:tplc="040C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B452EE9"/>
    <w:multiLevelType w:val="hybridMultilevel"/>
    <w:tmpl w:val="FA5A0C4C"/>
    <w:lvl w:ilvl="0" w:tplc="04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A87EC7"/>
    <w:multiLevelType w:val="multilevel"/>
    <w:tmpl w:val="E53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D3B18"/>
    <w:multiLevelType w:val="multilevel"/>
    <w:tmpl w:val="7806F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EA23F70"/>
    <w:multiLevelType w:val="multilevel"/>
    <w:tmpl w:val="F0F8F598"/>
    <w:lvl w:ilvl="0">
      <w:start w:val="1"/>
      <w:numFmt w:val="decimal"/>
      <w:lvlText w:val="%1"/>
      <w:lvlJc w:val="left"/>
      <w:pPr>
        <w:ind w:left="600" w:hanging="600"/>
      </w:pPr>
      <w:rPr>
        <w:rFonts w:hint="default"/>
        <w:b/>
      </w:rPr>
    </w:lvl>
    <w:lvl w:ilvl="1">
      <w:start w:val="1"/>
      <w:numFmt w:val="upperRoman"/>
      <w:lvlText w:val="%2."/>
      <w:lvlJc w:val="right"/>
      <w:pPr>
        <w:ind w:left="720" w:hanging="360"/>
      </w:p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880" w:hanging="2880"/>
      </w:pPr>
      <w:rPr>
        <w:rFonts w:hint="default"/>
        <w:b/>
      </w:rPr>
    </w:lvl>
  </w:abstractNum>
  <w:abstractNum w:abstractNumId="32" w15:restartNumberingAfterBreak="0">
    <w:nsid w:val="36093D13"/>
    <w:multiLevelType w:val="multilevel"/>
    <w:tmpl w:val="705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D3357"/>
    <w:multiLevelType w:val="multilevel"/>
    <w:tmpl w:val="C10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86CAA"/>
    <w:multiLevelType w:val="multilevel"/>
    <w:tmpl w:val="0474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45030"/>
    <w:multiLevelType w:val="multilevel"/>
    <w:tmpl w:val="1F6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D60FAA"/>
    <w:multiLevelType w:val="hybridMultilevel"/>
    <w:tmpl w:val="93F254E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50B7298"/>
    <w:multiLevelType w:val="hybridMultilevel"/>
    <w:tmpl w:val="FABE0A1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97607D3"/>
    <w:multiLevelType w:val="multilevel"/>
    <w:tmpl w:val="AE72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D1A53"/>
    <w:multiLevelType w:val="hybridMultilevel"/>
    <w:tmpl w:val="24FAF02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0DB2F9C"/>
    <w:multiLevelType w:val="hybridMultilevel"/>
    <w:tmpl w:val="233C0AC8"/>
    <w:lvl w:ilvl="0" w:tplc="FFFFFFFF">
      <w:start w:val="1"/>
      <w:numFmt w:val="upperRoman"/>
      <w:lvlText w:val="%1."/>
      <w:lvlJc w:val="right"/>
      <w:pPr>
        <w:ind w:left="720" w:hanging="360"/>
      </w:pPr>
    </w:lvl>
    <w:lvl w:ilvl="1" w:tplc="040C0013">
      <w:start w:val="1"/>
      <w:numFmt w:val="upp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3DD0BC2"/>
    <w:multiLevelType w:val="hybridMultilevel"/>
    <w:tmpl w:val="8842F428"/>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6A5306E"/>
    <w:multiLevelType w:val="multilevel"/>
    <w:tmpl w:val="498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416E7"/>
    <w:multiLevelType w:val="multilevel"/>
    <w:tmpl w:val="9F1A2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986204E"/>
    <w:multiLevelType w:val="hybridMultilevel"/>
    <w:tmpl w:val="2FEAB4C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98E74F4"/>
    <w:multiLevelType w:val="multilevel"/>
    <w:tmpl w:val="DE8EA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B811F01"/>
    <w:multiLevelType w:val="multilevel"/>
    <w:tmpl w:val="5600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82BBF"/>
    <w:multiLevelType w:val="multilevel"/>
    <w:tmpl w:val="FEC46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D3F07B5"/>
    <w:multiLevelType w:val="hybridMultilevel"/>
    <w:tmpl w:val="4D9230E0"/>
    <w:lvl w:ilvl="0" w:tplc="FFFFFFFF">
      <w:start w:val="1"/>
      <w:numFmt w:val="upperRoman"/>
      <w:lvlText w:val="%1."/>
      <w:lvlJc w:val="right"/>
      <w:pPr>
        <w:ind w:left="720" w:hanging="360"/>
      </w:pPr>
    </w:lvl>
    <w:lvl w:ilvl="1" w:tplc="040C0013">
      <w:start w:val="1"/>
      <w:numFmt w:val="upperRoman"/>
      <w:lvlText w:val="%2."/>
      <w:lvlJc w:val="righ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D5C4C8E"/>
    <w:multiLevelType w:val="hybridMultilevel"/>
    <w:tmpl w:val="2E82AB4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1A66D32"/>
    <w:multiLevelType w:val="hybridMultilevel"/>
    <w:tmpl w:val="37ECC872"/>
    <w:lvl w:ilvl="0" w:tplc="04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1E42809"/>
    <w:multiLevelType w:val="multilevel"/>
    <w:tmpl w:val="4A2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EA111A"/>
    <w:multiLevelType w:val="hybridMultilevel"/>
    <w:tmpl w:val="88326BB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6A546F9B"/>
    <w:multiLevelType w:val="multilevel"/>
    <w:tmpl w:val="A9D4A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E61854"/>
    <w:multiLevelType w:val="multilevel"/>
    <w:tmpl w:val="10608782"/>
    <w:lvl w:ilvl="0">
      <w:start w:val="1"/>
      <w:numFmt w:val="upperRoman"/>
      <w:lvlText w:val="%1."/>
      <w:lvlJc w:val="right"/>
      <w:pPr>
        <w:ind w:left="1440" w:hanging="360"/>
      </w:pPr>
    </w:lvl>
    <w:lvl w:ilvl="1">
      <w:start w:val="2"/>
      <w:numFmt w:val="decimal"/>
      <w:isLgl/>
      <w:lvlText w:val="%1.%2"/>
      <w:lvlJc w:val="left"/>
      <w:pPr>
        <w:ind w:left="1725" w:hanging="645"/>
      </w:pPr>
      <w:rPr>
        <w:rFonts w:hint="default"/>
        <w:b/>
      </w:rPr>
    </w:lvl>
    <w:lvl w:ilvl="2">
      <w:start w:val="4"/>
      <w:numFmt w:val="decimal"/>
      <w:isLgl/>
      <w:lvlText w:val="%1.%2.%3"/>
      <w:lvlJc w:val="left"/>
      <w:pPr>
        <w:ind w:left="180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520" w:hanging="144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880" w:hanging="1800"/>
      </w:pPr>
      <w:rPr>
        <w:rFonts w:hint="default"/>
        <w:b/>
      </w:rPr>
    </w:lvl>
    <w:lvl w:ilvl="8">
      <w:start w:val="1"/>
      <w:numFmt w:val="decimal"/>
      <w:isLgl/>
      <w:lvlText w:val="%1.%2.%3.%4.%5.%6.%7.%8.%9"/>
      <w:lvlJc w:val="left"/>
      <w:pPr>
        <w:ind w:left="3240" w:hanging="2160"/>
      </w:pPr>
      <w:rPr>
        <w:rFonts w:hint="default"/>
        <w:b/>
      </w:rPr>
    </w:lvl>
  </w:abstractNum>
  <w:abstractNum w:abstractNumId="55" w15:restartNumberingAfterBreak="0">
    <w:nsid w:val="701B0A5F"/>
    <w:multiLevelType w:val="hybridMultilevel"/>
    <w:tmpl w:val="3E98C3C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71047ACD"/>
    <w:multiLevelType w:val="multilevel"/>
    <w:tmpl w:val="C6F4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150C01"/>
    <w:multiLevelType w:val="multilevel"/>
    <w:tmpl w:val="560A5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23F1F2A"/>
    <w:multiLevelType w:val="multilevel"/>
    <w:tmpl w:val="8DD22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A179EB"/>
    <w:multiLevelType w:val="hybridMultilevel"/>
    <w:tmpl w:val="1DC0CC5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76E328F2"/>
    <w:multiLevelType w:val="multilevel"/>
    <w:tmpl w:val="222AE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A4502AC"/>
    <w:multiLevelType w:val="hybridMultilevel"/>
    <w:tmpl w:val="803E572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7B0C566E"/>
    <w:multiLevelType w:val="multilevel"/>
    <w:tmpl w:val="01A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477091">
    <w:abstractNumId w:val="9"/>
  </w:num>
  <w:num w:numId="2" w16cid:durableId="2067147578">
    <w:abstractNumId w:val="7"/>
  </w:num>
  <w:num w:numId="3" w16cid:durableId="963580542">
    <w:abstractNumId w:val="6"/>
  </w:num>
  <w:num w:numId="4" w16cid:durableId="264731874">
    <w:abstractNumId w:val="5"/>
  </w:num>
  <w:num w:numId="5" w16cid:durableId="533883001">
    <w:abstractNumId w:val="4"/>
  </w:num>
  <w:num w:numId="6" w16cid:durableId="472603372">
    <w:abstractNumId w:val="8"/>
  </w:num>
  <w:num w:numId="7" w16cid:durableId="342784630">
    <w:abstractNumId w:val="3"/>
  </w:num>
  <w:num w:numId="8" w16cid:durableId="1544825595">
    <w:abstractNumId w:val="2"/>
  </w:num>
  <w:num w:numId="9" w16cid:durableId="1944680182">
    <w:abstractNumId w:val="1"/>
  </w:num>
  <w:num w:numId="10" w16cid:durableId="1316764907">
    <w:abstractNumId w:val="0"/>
  </w:num>
  <w:num w:numId="11" w16cid:durableId="685793923">
    <w:abstractNumId w:val="45"/>
  </w:num>
  <w:num w:numId="12" w16cid:durableId="1051462422">
    <w:abstractNumId w:val="43"/>
  </w:num>
  <w:num w:numId="13" w16cid:durableId="1599169059">
    <w:abstractNumId w:val="12"/>
  </w:num>
  <w:num w:numId="14" w16cid:durableId="783621867">
    <w:abstractNumId w:val="60"/>
  </w:num>
  <w:num w:numId="15" w16cid:durableId="1549369223">
    <w:abstractNumId w:val="20"/>
  </w:num>
  <w:num w:numId="16" w16cid:durableId="1555964956">
    <w:abstractNumId w:val="26"/>
  </w:num>
  <w:num w:numId="17" w16cid:durableId="2107647387">
    <w:abstractNumId w:val="18"/>
  </w:num>
  <w:num w:numId="18" w16cid:durableId="898630657">
    <w:abstractNumId w:val="58"/>
  </w:num>
  <w:num w:numId="19" w16cid:durableId="283771567">
    <w:abstractNumId w:val="30"/>
  </w:num>
  <w:num w:numId="20" w16cid:durableId="319777580">
    <w:abstractNumId w:val="25"/>
  </w:num>
  <w:num w:numId="21" w16cid:durableId="1483548784">
    <w:abstractNumId w:val="22"/>
  </w:num>
  <w:num w:numId="22" w16cid:durableId="1838643522">
    <w:abstractNumId w:val="19"/>
  </w:num>
  <w:num w:numId="23" w16cid:durableId="1349333259">
    <w:abstractNumId w:val="57"/>
  </w:num>
  <w:num w:numId="24" w16cid:durableId="182862066">
    <w:abstractNumId w:val="24"/>
  </w:num>
  <w:num w:numId="25" w16cid:durableId="1485588123">
    <w:abstractNumId w:val="17"/>
  </w:num>
  <w:num w:numId="26" w16cid:durableId="1336883697">
    <w:abstractNumId w:val="15"/>
  </w:num>
  <w:num w:numId="27" w16cid:durableId="613294929">
    <w:abstractNumId w:val="13"/>
  </w:num>
  <w:num w:numId="28" w16cid:durableId="885215481">
    <w:abstractNumId w:val="23"/>
  </w:num>
  <w:num w:numId="29" w16cid:durableId="695812462">
    <w:abstractNumId w:val="53"/>
  </w:num>
  <w:num w:numId="30" w16cid:durableId="1051578">
    <w:abstractNumId w:val="47"/>
  </w:num>
  <w:num w:numId="31" w16cid:durableId="954022293">
    <w:abstractNumId w:val="42"/>
  </w:num>
  <w:num w:numId="32" w16cid:durableId="2050255660">
    <w:abstractNumId w:val="51"/>
  </w:num>
  <w:num w:numId="33" w16cid:durableId="1329207095">
    <w:abstractNumId w:val="33"/>
  </w:num>
  <w:num w:numId="34" w16cid:durableId="2135129586">
    <w:abstractNumId w:val="46"/>
  </w:num>
  <w:num w:numId="35" w16cid:durableId="1836913300">
    <w:abstractNumId w:val="62"/>
  </w:num>
  <w:num w:numId="36" w16cid:durableId="431752619">
    <w:abstractNumId w:val="56"/>
  </w:num>
  <w:num w:numId="37" w16cid:durableId="2017884439">
    <w:abstractNumId w:val="29"/>
  </w:num>
  <w:num w:numId="38" w16cid:durableId="1189445596">
    <w:abstractNumId w:val="32"/>
  </w:num>
  <w:num w:numId="39" w16cid:durableId="726687343">
    <w:abstractNumId w:val="38"/>
  </w:num>
  <w:num w:numId="40" w16cid:durableId="1595556656">
    <w:abstractNumId w:val="10"/>
  </w:num>
  <w:num w:numId="41" w16cid:durableId="2015525272">
    <w:abstractNumId w:val="34"/>
  </w:num>
  <w:num w:numId="42" w16cid:durableId="263999803">
    <w:abstractNumId w:val="35"/>
  </w:num>
  <w:num w:numId="43" w16cid:durableId="270088956">
    <w:abstractNumId w:val="14"/>
  </w:num>
  <w:num w:numId="44" w16cid:durableId="1646735198">
    <w:abstractNumId w:val="41"/>
  </w:num>
  <w:num w:numId="45" w16cid:durableId="677543902">
    <w:abstractNumId w:val="31"/>
  </w:num>
  <w:num w:numId="46" w16cid:durableId="872690671">
    <w:abstractNumId w:val="40"/>
  </w:num>
  <w:num w:numId="47" w16cid:durableId="1877040125">
    <w:abstractNumId w:val="36"/>
  </w:num>
  <w:num w:numId="48" w16cid:durableId="593439532">
    <w:abstractNumId w:val="54"/>
  </w:num>
  <w:num w:numId="49" w16cid:durableId="231550880">
    <w:abstractNumId w:val="21"/>
  </w:num>
  <w:num w:numId="50" w16cid:durableId="426771524">
    <w:abstractNumId w:val="16"/>
  </w:num>
  <w:num w:numId="51" w16cid:durableId="1808358293">
    <w:abstractNumId w:val="50"/>
  </w:num>
  <w:num w:numId="52" w16cid:durableId="1290089648">
    <w:abstractNumId w:val="55"/>
  </w:num>
  <w:num w:numId="53" w16cid:durableId="435100058">
    <w:abstractNumId w:val="44"/>
  </w:num>
  <w:num w:numId="54" w16cid:durableId="1257327872">
    <w:abstractNumId w:val="39"/>
  </w:num>
  <w:num w:numId="55" w16cid:durableId="1541044147">
    <w:abstractNumId w:val="27"/>
  </w:num>
  <w:num w:numId="56" w16cid:durableId="1748839113">
    <w:abstractNumId w:val="48"/>
  </w:num>
  <w:num w:numId="57" w16cid:durableId="1786270227">
    <w:abstractNumId w:val="52"/>
  </w:num>
  <w:num w:numId="58" w16cid:durableId="274406304">
    <w:abstractNumId w:val="11"/>
  </w:num>
  <w:num w:numId="59" w16cid:durableId="1712538064">
    <w:abstractNumId w:val="28"/>
  </w:num>
  <w:num w:numId="60" w16cid:durableId="27263645">
    <w:abstractNumId w:val="59"/>
  </w:num>
  <w:num w:numId="61" w16cid:durableId="32657961">
    <w:abstractNumId w:val="37"/>
  </w:num>
  <w:num w:numId="62" w16cid:durableId="258562019">
    <w:abstractNumId w:val="61"/>
  </w:num>
  <w:num w:numId="63" w16cid:durableId="204222012">
    <w:abstractNumId w:val="4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1B"/>
    <w:rsid w:val="000030BA"/>
    <w:rsid w:val="00006B22"/>
    <w:rsid w:val="0001508A"/>
    <w:rsid w:val="00033274"/>
    <w:rsid w:val="00050A6A"/>
    <w:rsid w:val="00050E1A"/>
    <w:rsid w:val="000720C7"/>
    <w:rsid w:val="00097D8A"/>
    <w:rsid w:val="000A77CD"/>
    <w:rsid w:val="000D18B7"/>
    <w:rsid w:val="000D5DAA"/>
    <w:rsid w:val="000E7B38"/>
    <w:rsid w:val="00112979"/>
    <w:rsid w:val="00112BAA"/>
    <w:rsid w:val="00126ECE"/>
    <w:rsid w:val="0013127A"/>
    <w:rsid w:val="001433C2"/>
    <w:rsid w:val="00144514"/>
    <w:rsid w:val="00146F41"/>
    <w:rsid w:val="001505C2"/>
    <w:rsid w:val="00153A7D"/>
    <w:rsid w:val="00165A81"/>
    <w:rsid w:val="001862AF"/>
    <w:rsid w:val="00191D2A"/>
    <w:rsid w:val="001C59E5"/>
    <w:rsid w:val="001C770D"/>
    <w:rsid w:val="001D16FA"/>
    <w:rsid w:val="00227EBC"/>
    <w:rsid w:val="002502A2"/>
    <w:rsid w:val="002605B1"/>
    <w:rsid w:val="002758F3"/>
    <w:rsid w:val="002A4209"/>
    <w:rsid w:val="002B3F1D"/>
    <w:rsid w:val="002B4779"/>
    <w:rsid w:val="002C6B63"/>
    <w:rsid w:val="002D2ECE"/>
    <w:rsid w:val="002D34FF"/>
    <w:rsid w:val="002D54D7"/>
    <w:rsid w:val="002F41AF"/>
    <w:rsid w:val="00300C8F"/>
    <w:rsid w:val="00302642"/>
    <w:rsid w:val="003059D8"/>
    <w:rsid w:val="003334BB"/>
    <w:rsid w:val="0035657C"/>
    <w:rsid w:val="00357FB7"/>
    <w:rsid w:val="00363773"/>
    <w:rsid w:val="003666A5"/>
    <w:rsid w:val="00371329"/>
    <w:rsid w:val="00392E20"/>
    <w:rsid w:val="003940CC"/>
    <w:rsid w:val="003A2C5F"/>
    <w:rsid w:val="003A2E10"/>
    <w:rsid w:val="003A3620"/>
    <w:rsid w:val="003A4D33"/>
    <w:rsid w:val="003A4FDC"/>
    <w:rsid w:val="003C47E2"/>
    <w:rsid w:val="003D0151"/>
    <w:rsid w:val="003D5A42"/>
    <w:rsid w:val="0041212D"/>
    <w:rsid w:val="004128BC"/>
    <w:rsid w:val="00433FDA"/>
    <w:rsid w:val="004364BE"/>
    <w:rsid w:val="00441DC3"/>
    <w:rsid w:val="00452042"/>
    <w:rsid w:val="00456001"/>
    <w:rsid w:val="00457262"/>
    <w:rsid w:val="00466712"/>
    <w:rsid w:val="0047286E"/>
    <w:rsid w:val="00475728"/>
    <w:rsid w:val="00492558"/>
    <w:rsid w:val="00496823"/>
    <w:rsid w:val="0049755F"/>
    <w:rsid w:val="004A0703"/>
    <w:rsid w:val="004B1BB1"/>
    <w:rsid w:val="004B1DDF"/>
    <w:rsid w:val="004B7D66"/>
    <w:rsid w:val="004C1A76"/>
    <w:rsid w:val="004C78C3"/>
    <w:rsid w:val="004F5E9B"/>
    <w:rsid w:val="004F6FCB"/>
    <w:rsid w:val="00500436"/>
    <w:rsid w:val="005032CD"/>
    <w:rsid w:val="00504A7F"/>
    <w:rsid w:val="00522971"/>
    <w:rsid w:val="00545778"/>
    <w:rsid w:val="00553AD3"/>
    <w:rsid w:val="00571DE6"/>
    <w:rsid w:val="00581F48"/>
    <w:rsid w:val="005829C2"/>
    <w:rsid w:val="00585FA5"/>
    <w:rsid w:val="005937C4"/>
    <w:rsid w:val="005A009B"/>
    <w:rsid w:val="005A0798"/>
    <w:rsid w:val="005B3D08"/>
    <w:rsid w:val="005B7956"/>
    <w:rsid w:val="005D747B"/>
    <w:rsid w:val="005E232D"/>
    <w:rsid w:val="00606582"/>
    <w:rsid w:val="006117BD"/>
    <w:rsid w:val="006126A7"/>
    <w:rsid w:val="0061365D"/>
    <w:rsid w:val="00615FFD"/>
    <w:rsid w:val="006452AD"/>
    <w:rsid w:val="006545A9"/>
    <w:rsid w:val="00662EDD"/>
    <w:rsid w:val="0068060E"/>
    <w:rsid w:val="00682F45"/>
    <w:rsid w:val="006C2707"/>
    <w:rsid w:val="006E5F43"/>
    <w:rsid w:val="006F76D9"/>
    <w:rsid w:val="006F7C05"/>
    <w:rsid w:val="00736797"/>
    <w:rsid w:val="00737736"/>
    <w:rsid w:val="00752505"/>
    <w:rsid w:val="00761E62"/>
    <w:rsid w:val="00767122"/>
    <w:rsid w:val="00772545"/>
    <w:rsid w:val="00775027"/>
    <w:rsid w:val="007769F4"/>
    <w:rsid w:val="00781F95"/>
    <w:rsid w:val="00793172"/>
    <w:rsid w:val="00793415"/>
    <w:rsid w:val="007A586E"/>
    <w:rsid w:val="007B31DC"/>
    <w:rsid w:val="00804AE5"/>
    <w:rsid w:val="00810CBE"/>
    <w:rsid w:val="00814041"/>
    <w:rsid w:val="00815D9D"/>
    <w:rsid w:val="0081700D"/>
    <w:rsid w:val="008253BC"/>
    <w:rsid w:val="008351B5"/>
    <w:rsid w:val="0084038B"/>
    <w:rsid w:val="008460D3"/>
    <w:rsid w:val="00847C27"/>
    <w:rsid w:val="00862199"/>
    <w:rsid w:val="00862223"/>
    <w:rsid w:val="008672B2"/>
    <w:rsid w:val="008766AE"/>
    <w:rsid w:val="00886A2F"/>
    <w:rsid w:val="008A1946"/>
    <w:rsid w:val="008A7D19"/>
    <w:rsid w:val="008C6C1F"/>
    <w:rsid w:val="008D3BDA"/>
    <w:rsid w:val="008D3F3B"/>
    <w:rsid w:val="008D66A8"/>
    <w:rsid w:val="008E6B60"/>
    <w:rsid w:val="008E7C82"/>
    <w:rsid w:val="008F1089"/>
    <w:rsid w:val="008F1EFA"/>
    <w:rsid w:val="008F32E0"/>
    <w:rsid w:val="00923DDB"/>
    <w:rsid w:val="00931C2D"/>
    <w:rsid w:val="00932DC2"/>
    <w:rsid w:val="00942047"/>
    <w:rsid w:val="009420BF"/>
    <w:rsid w:val="009718AE"/>
    <w:rsid w:val="00974C8E"/>
    <w:rsid w:val="009C2A81"/>
    <w:rsid w:val="009C41B4"/>
    <w:rsid w:val="009C50F9"/>
    <w:rsid w:val="009C55FB"/>
    <w:rsid w:val="009D5BBE"/>
    <w:rsid w:val="00A22368"/>
    <w:rsid w:val="00A26115"/>
    <w:rsid w:val="00A42325"/>
    <w:rsid w:val="00A44AA0"/>
    <w:rsid w:val="00A4630A"/>
    <w:rsid w:val="00A46C7C"/>
    <w:rsid w:val="00A57ACB"/>
    <w:rsid w:val="00A81E30"/>
    <w:rsid w:val="00AA5FCF"/>
    <w:rsid w:val="00AB6960"/>
    <w:rsid w:val="00AB6CFC"/>
    <w:rsid w:val="00AC0050"/>
    <w:rsid w:val="00AC2D62"/>
    <w:rsid w:val="00AC5E63"/>
    <w:rsid w:val="00AD43FA"/>
    <w:rsid w:val="00AE0020"/>
    <w:rsid w:val="00AE4FCE"/>
    <w:rsid w:val="00AF66F4"/>
    <w:rsid w:val="00B04CA7"/>
    <w:rsid w:val="00B1182C"/>
    <w:rsid w:val="00B3470B"/>
    <w:rsid w:val="00B363FA"/>
    <w:rsid w:val="00B47FC0"/>
    <w:rsid w:val="00B613F6"/>
    <w:rsid w:val="00B6735B"/>
    <w:rsid w:val="00B8427A"/>
    <w:rsid w:val="00B91864"/>
    <w:rsid w:val="00BC11A1"/>
    <w:rsid w:val="00BE5098"/>
    <w:rsid w:val="00BE7398"/>
    <w:rsid w:val="00BF1CEF"/>
    <w:rsid w:val="00C2368F"/>
    <w:rsid w:val="00C27136"/>
    <w:rsid w:val="00C30455"/>
    <w:rsid w:val="00C471FB"/>
    <w:rsid w:val="00C55DB6"/>
    <w:rsid w:val="00C755C5"/>
    <w:rsid w:val="00C75894"/>
    <w:rsid w:val="00C75A32"/>
    <w:rsid w:val="00C7745C"/>
    <w:rsid w:val="00C874A4"/>
    <w:rsid w:val="00C93F4C"/>
    <w:rsid w:val="00C970C2"/>
    <w:rsid w:val="00CA1A5C"/>
    <w:rsid w:val="00CB64B9"/>
    <w:rsid w:val="00CC1B69"/>
    <w:rsid w:val="00CE2146"/>
    <w:rsid w:val="00D11195"/>
    <w:rsid w:val="00D405EC"/>
    <w:rsid w:val="00D50651"/>
    <w:rsid w:val="00D55E2A"/>
    <w:rsid w:val="00D6018E"/>
    <w:rsid w:val="00D61B70"/>
    <w:rsid w:val="00D66294"/>
    <w:rsid w:val="00D70D13"/>
    <w:rsid w:val="00D75473"/>
    <w:rsid w:val="00D85AA1"/>
    <w:rsid w:val="00D966A5"/>
    <w:rsid w:val="00DB041B"/>
    <w:rsid w:val="00DB4549"/>
    <w:rsid w:val="00DD1965"/>
    <w:rsid w:val="00DD751B"/>
    <w:rsid w:val="00DE137A"/>
    <w:rsid w:val="00E012E9"/>
    <w:rsid w:val="00E04174"/>
    <w:rsid w:val="00E11633"/>
    <w:rsid w:val="00E12639"/>
    <w:rsid w:val="00E15965"/>
    <w:rsid w:val="00E23C58"/>
    <w:rsid w:val="00E36687"/>
    <w:rsid w:val="00E4596E"/>
    <w:rsid w:val="00E47241"/>
    <w:rsid w:val="00E53D84"/>
    <w:rsid w:val="00E5478C"/>
    <w:rsid w:val="00E80438"/>
    <w:rsid w:val="00E87665"/>
    <w:rsid w:val="00E94D29"/>
    <w:rsid w:val="00EA207A"/>
    <w:rsid w:val="00EB4CB4"/>
    <w:rsid w:val="00EC01D1"/>
    <w:rsid w:val="00EC3CE5"/>
    <w:rsid w:val="00ED0325"/>
    <w:rsid w:val="00ED481A"/>
    <w:rsid w:val="00EE36E3"/>
    <w:rsid w:val="00EE7DA0"/>
    <w:rsid w:val="00EF7A4E"/>
    <w:rsid w:val="00F07B52"/>
    <w:rsid w:val="00F222C5"/>
    <w:rsid w:val="00F372DF"/>
    <w:rsid w:val="00F4026E"/>
    <w:rsid w:val="00F43A92"/>
    <w:rsid w:val="00F51D7A"/>
    <w:rsid w:val="00F521E9"/>
    <w:rsid w:val="00F52E1B"/>
    <w:rsid w:val="00F605AA"/>
    <w:rsid w:val="00F834AC"/>
    <w:rsid w:val="00FA7385"/>
    <w:rsid w:val="00FB0333"/>
    <w:rsid w:val="00FD3C8E"/>
    <w:rsid w:val="00FD6B6B"/>
    <w:rsid w:val="00FE63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681C5"/>
  <w15:docId w15:val="{10141D13-B158-47C9-BE38-21100FFC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8"/>
        <w:szCs w:val="28"/>
        <w:lang w:val="fr-FR" w:eastAsia="en-US" w:bidi="ar-SA"/>
      </w:rPr>
    </w:rPrDefault>
    <w:pPrDefault>
      <w:pPr>
        <w:spacing w:before="36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82C"/>
    <w:pPr>
      <w:spacing w:before="120" w:after="0"/>
    </w:pPr>
  </w:style>
  <w:style w:type="paragraph" w:styleId="Heading1">
    <w:name w:val="heading 1"/>
    <w:basedOn w:val="Normal"/>
    <w:link w:val="Heading1Char"/>
    <w:uiPriority w:val="9"/>
    <w:qFormat/>
    <w:rsid w:val="00606582"/>
    <w:pPr>
      <w:keepNext/>
      <w:keepLines/>
      <w:tabs>
        <w:tab w:val="left" w:pos="4770"/>
        <w:tab w:val="right" w:pos="9360"/>
      </w:tabs>
      <w:spacing w:before="0" w:after="240"/>
      <w:contextualSpacing/>
      <w:jc w:val="center"/>
      <w:outlineLvl w:val="0"/>
    </w:pPr>
    <w:rPr>
      <w:rFonts w:asciiTheme="majorHAnsi" w:eastAsiaTheme="majorEastAsia" w:hAnsiTheme="majorHAnsi" w:cstheme="majorBidi"/>
      <w:b/>
      <w:bCs/>
      <w:color w:val="306785" w:themeColor="accent1" w:themeShade="BF"/>
      <w:sz w:val="40"/>
      <w:szCs w:val="40"/>
      <w:lang w:eastAsia="ja-JP"/>
    </w:rPr>
  </w:style>
  <w:style w:type="paragraph" w:styleId="Heading2">
    <w:name w:val="heading 2"/>
    <w:basedOn w:val="Normal"/>
    <w:link w:val="Heading2Char"/>
    <w:uiPriority w:val="9"/>
    <w:unhideWhenUsed/>
    <w:qFormat/>
    <w:rsid w:val="00DD751B"/>
    <w:pPr>
      <w:keepNext/>
      <w:keepLines/>
      <w:tabs>
        <w:tab w:val="left" w:pos="4770"/>
        <w:tab w:val="right" w:pos="9360"/>
      </w:tabs>
      <w:spacing w:before="300" w:after="300"/>
      <w:contextualSpacing/>
      <w:jc w:val="center"/>
      <w:outlineLvl w:val="1"/>
    </w:pPr>
    <w:rPr>
      <w:rFonts w:asciiTheme="majorHAnsi" w:eastAsiaTheme="majorEastAsia" w:hAnsiTheme="majorHAnsi" w:cstheme="majorBidi"/>
      <w:b/>
      <w:bCs/>
      <w:color w:val="525B13" w:themeColor="accent2" w:themeShade="80"/>
      <w:sz w:val="32"/>
      <w:szCs w:val="32"/>
      <w:lang w:eastAsia="ja-JP"/>
    </w:rPr>
  </w:style>
  <w:style w:type="paragraph" w:styleId="Heading3">
    <w:name w:val="heading 3"/>
    <w:basedOn w:val="Normal"/>
    <w:link w:val="Heading3Char"/>
    <w:uiPriority w:val="9"/>
    <w:unhideWhenUsed/>
    <w:qFormat/>
    <w:rsid w:val="00DD751B"/>
    <w:pPr>
      <w:tabs>
        <w:tab w:val="left" w:pos="4770"/>
        <w:tab w:val="right" w:pos="9360"/>
      </w:tabs>
      <w:spacing w:before="240" w:after="240"/>
      <w:contextualSpacing/>
      <w:jc w:val="center"/>
      <w:outlineLvl w:val="2"/>
    </w:pPr>
    <w:rPr>
      <w:rFonts w:eastAsiaTheme="minorEastAsia" w:cstheme="minorBidi"/>
      <w:b/>
      <w:bCs/>
      <w:color w:val="7B4900" w:themeColor="accent3" w:themeShade="80"/>
      <w:sz w:val="32"/>
      <w:szCs w:val="32"/>
      <w:lang w:eastAsia="ja-JP"/>
    </w:rPr>
  </w:style>
  <w:style w:type="paragraph" w:styleId="Heading4">
    <w:name w:val="heading 4"/>
    <w:basedOn w:val="Normal"/>
    <w:next w:val="Normal"/>
    <w:link w:val="Heading4Char"/>
    <w:uiPriority w:val="9"/>
    <w:unhideWhenUsed/>
    <w:qFormat/>
    <w:rsid w:val="00E36687"/>
    <w:pPr>
      <w:keepNext/>
      <w:keepLines/>
      <w:spacing w:before="40"/>
      <w:outlineLvl w:val="3"/>
    </w:pPr>
    <w:rPr>
      <w:rFonts w:asciiTheme="majorHAnsi" w:eastAsiaTheme="majorEastAsia" w:hAnsiTheme="majorHAnsi" w:cstheme="majorBidi"/>
      <w:b/>
      <w:i/>
      <w:iCs/>
      <w:color w:val="306785" w:themeColor="accent1" w:themeShade="BF"/>
    </w:rPr>
  </w:style>
  <w:style w:type="paragraph" w:styleId="Heading5">
    <w:name w:val="heading 5"/>
    <w:basedOn w:val="Normal"/>
    <w:next w:val="Normal"/>
    <w:link w:val="Heading5Char"/>
    <w:uiPriority w:val="9"/>
    <w:unhideWhenUsed/>
    <w:qFormat/>
    <w:rsid w:val="00E36687"/>
    <w:pPr>
      <w:keepNext/>
      <w:keepLines/>
      <w:spacing w:before="40"/>
      <w:outlineLvl w:val="4"/>
    </w:pPr>
    <w:rPr>
      <w:rFonts w:asciiTheme="majorHAnsi" w:eastAsiaTheme="majorEastAsia" w:hAnsiTheme="majorHAnsi" w:cstheme="majorBidi"/>
      <w:b/>
      <w:color w:val="306785" w:themeColor="accent1" w:themeShade="BF"/>
    </w:rPr>
  </w:style>
  <w:style w:type="paragraph" w:styleId="Heading6">
    <w:name w:val="heading 6"/>
    <w:basedOn w:val="Normal"/>
    <w:next w:val="Normal"/>
    <w:link w:val="Heading6Char"/>
    <w:uiPriority w:val="9"/>
    <w:unhideWhenUsed/>
    <w:qFormat/>
    <w:rsid w:val="000D18B7"/>
    <w:pPr>
      <w:keepNext/>
      <w:keepLines/>
      <w:spacing w:before="40"/>
      <w:outlineLvl w:val="5"/>
    </w:pPr>
    <w:rPr>
      <w:rFonts w:asciiTheme="majorHAnsi" w:eastAsiaTheme="majorEastAsia" w:hAnsiTheme="majorHAnsi" w:cstheme="majorBidi"/>
      <w:color w:val="204458" w:themeColor="accent1" w:themeShade="7F"/>
    </w:rPr>
  </w:style>
  <w:style w:type="paragraph" w:styleId="Heading7">
    <w:name w:val="heading 7"/>
    <w:basedOn w:val="Normal"/>
    <w:next w:val="Normal"/>
    <w:link w:val="Heading7Char"/>
    <w:uiPriority w:val="9"/>
    <w:unhideWhenUsed/>
    <w:qFormat/>
    <w:rsid w:val="000D18B7"/>
    <w:pPr>
      <w:keepNext/>
      <w:keepLines/>
      <w:spacing w:before="40"/>
      <w:outlineLvl w:val="6"/>
    </w:pPr>
    <w:rPr>
      <w:rFonts w:asciiTheme="majorHAnsi" w:eastAsiaTheme="majorEastAsia" w:hAnsiTheme="majorHAnsi" w:cstheme="majorBidi"/>
      <w:i/>
      <w:iCs/>
      <w:color w:val="204458" w:themeColor="accent1" w:themeShade="7F"/>
    </w:rPr>
  </w:style>
  <w:style w:type="paragraph" w:styleId="Heading8">
    <w:name w:val="heading 8"/>
    <w:basedOn w:val="Normal"/>
    <w:next w:val="Normal"/>
    <w:link w:val="Heading8Char"/>
    <w:uiPriority w:val="9"/>
    <w:semiHidden/>
    <w:unhideWhenUsed/>
    <w:qFormat/>
    <w:rsid w:val="00E36687"/>
    <w:pPr>
      <w:keepNext/>
      <w:keepLines/>
      <w:spacing w:before="40"/>
      <w:outlineLvl w:val="7"/>
    </w:pPr>
    <w:rPr>
      <w:rFonts w:asciiTheme="majorHAnsi" w:eastAsiaTheme="majorEastAsia" w:hAnsiTheme="majorHAnsi" w:cstheme="majorBidi"/>
      <w:b/>
      <w:color w:val="272727" w:themeColor="text1" w:themeTint="D8"/>
      <w:szCs w:val="21"/>
    </w:rPr>
  </w:style>
  <w:style w:type="paragraph" w:styleId="Heading9">
    <w:name w:val="heading 9"/>
    <w:basedOn w:val="Normal"/>
    <w:next w:val="Normal"/>
    <w:link w:val="Heading9Char"/>
    <w:uiPriority w:val="9"/>
    <w:semiHidden/>
    <w:unhideWhenUsed/>
    <w:qFormat/>
    <w:rsid w:val="000D18B7"/>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9D8"/>
    <w:rPr>
      <w:rFonts w:asciiTheme="majorHAnsi" w:eastAsiaTheme="majorEastAsia" w:hAnsiTheme="majorHAnsi" w:cstheme="majorBidi"/>
      <w:b/>
      <w:bCs/>
      <w:color w:val="306785" w:themeColor="accent1" w:themeShade="BF"/>
      <w:sz w:val="40"/>
      <w:szCs w:val="40"/>
      <w:lang w:eastAsia="ja-JP"/>
    </w:rPr>
  </w:style>
  <w:style w:type="character" w:customStyle="1" w:styleId="Heading2Char">
    <w:name w:val="Heading 2 Char"/>
    <w:basedOn w:val="DefaultParagraphFont"/>
    <w:link w:val="Heading2"/>
    <w:uiPriority w:val="9"/>
    <w:rsid w:val="00DD751B"/>
    <w:rPr>
      <w:rFonts w:asciiTheme="majorHAnsi" w:eastAsiaTheme="majorEastAsia" w:hAnsiTheme="majorHAnsi" w:cstheme="majorBidi"/>
      <w:b/>
      <w:bCs/>
      <w:color w:val="525B13" w:themeColor="accent2" w:themeShade="80"/>
      <w:sz w:val="32"/>
      <w:szCs w:val="32"/>
      <w:lang w:eastAsia="ja-JP"/>
    </w:rPr>
  </w:style>
  <w:style w:type="character" w:customStyle="1" w:styleId="Heading3Char">
    <w:name w:val="Heading 3 Char"/>
    <w:basedOn w:val="DefaultParagraphFont"/>
    <w:link w:val="Heading3"/>
    <w:uiPriority w:val="9"/>
    <w:rsid w:val="00DD751B"/>
    <w:rPr>
      <w:rFonts w:eastAsiaTheme="minorEastAsia" w:cstheme="minorBidi"/>
      <w:b/>
      <w:bCs/>
      <w:color w:val="7B4900" w:themeColor="accent3" w:themeShade="80"/>
      <w:sz w:val="32"/>
      <w:szCs w:val="32"/>
      <w:lang w:eastAsia="ja-JP"/>
    </w:rPr>
  </w:style>
  <w:style w:type="character" w:customStyle="1" w:styleId="Heading4Char">
    <w:name w:val="Heading 4 Char"/>
    <w:basedOn w:val="DefaultParagraphFont"/>
    <w:link w:val="Heading4"/>
    <w:uiPriority w:val="9"/>
    <w:rsid w:val="00E36687"/>
    <w:rPr>
      <w:rFonts w:asciiTheme="majorHAnsi" w:eastAsiaTheme="majorEastAsia" w:hAnsiTheme="majorHAnsi" w:cstheme="majorBidi"/>
      <w:b/>
      <w:i/>
      <w:iCs/>
      <w:color w:val="306785" w:themeColor="accent1" w:themeShade="BF"/>
    </w:rPr>
  </w:style>
  <w:style w:type="character" w:customStyle="1" w:styleId="Heading5Char">
    <w:name w:val="Heading 5 Char"/>
    <w:basedOn w:val="DefaultParagraphFont"/>
    <w:link w:val="Heading5"/>
    <w:uiPriority w:val="9"/>
    <w:rsid w:val="00E36687"/>
    <w:rPr>
      <w:rFonts w:asciiTheme="majorHAnsi" w:eastAsiaTheme="majorEastAsia" w:hAnsiTheme="majorHAnsi" w:cstheme="majorBidi"/>
      <w:b/>
      <w:color w:val="306785" w:themeColor="accent1" w:themeShade="BF"/>
    </w:rPr>
  </w:style>
  <w:style w:type="character" w:customStyle="1" w:styleId="Heading6Char">
    <w:name w:val="Heading 6 Char"/>
    <w:basedOn w:val="DefaultParagraphFont"/>
    <w:link w:val="Heading6"/>
    <w:uiPriority w:val="9"/>
    <w:rsid w:val="000D18B7"/>
    <w:rPr>
      <w:rFonts w:asciiTheme="majorHAnsi" w:eastAsiaTheme="majorEastAsia" w:hAnsiTheme="majorHAnsi" w:cstheme="majorBidi"/>
      <w:color w:val="204458" w:themeColor="accent1" w:themeShade="7F"/>
    </w:rPr>
  </w:style>
  <w:style w:type="character" w:customStyle="1" w:styleId="Heading7Char">
    <w:name w:val="Heading 7 Char"/>
    <w:basedOn w:val="DefaultParagraphFont"/>
    <w:link w:val="Heading7"/>
    <w:uiPriority w:val="9"/>
    <w:rsid w:val="000D18B7"/>
    <w:rPr>
      <w:rFonts w:asciiTheme="majorHAnsi" w:eastAsiaTheme="majorEastAsia" w:hAnsiTheme="majorHAnsi" w:cstheme="majorBidi"/>
      <w:i/>
      <w:iCs/>
      <w:color w:val="204458" w:themeColor="accent1" w:themeShade="7F"/>
    </w:rPr>
  </w:style>
  <w:style w:type="character" w:customStyle="1" w:styleId="Heading8Char">
    <w:name w:val="Heading 8 Char"/>
    <w:basedOn w:val="DefaultParagraphFont"/>
    <w:link w:val="Heading8"/>
    <w:uiPriority w:val="9"/>
    <w:semiHidden/>
    <w:rsid w:val="00E36687"/>
    <w:rPr>
      <w:rFonts w:asciiTheme="majorHAnsi" w:eastAsiaTheme="majorEastAsia" w:hAnsiTheme="majorHAnsi" w:cstheme="majorBidi"/>
      <w:b/>
      <w:color w:val="272727" w:themeColor="text1" w:themeTint="D8"/>
      <w:szCs w:val="21"/>
    </w:rPr>
  </w:style>
  <w:style w:type="character" w:customStyle="1" w:styleId="Heading9Char">
    <w:name w:val="Heading 9 Char"/>
    <w:basedOn w:val="DefaultParagraphFont"/>
    <w:link w:val="Heading9"/>
    <w:uiPriority w:val="9"/>
    <w:semiHidden/>
    <w:rsid w:val="000D18B7"/>
    <w:rPr>
      <w:rFonts w:asciiTheme="majorHAnsi" w:eastAsiaTheme="majorEastAsia" w:hAnsiTheme="majorHAnsi" w:cstheme="majorBidi"/>
      <w:i/>
      <w:iCs/>
      <w:color w:val="272727" w:themeColor="text1" w:themeTint="D8"/>
      <w:szCs w:val="21"/>
    </w:rPr>
  </w:style>
  <w:style w:type="paragraph" w:styleId="BalloonText">
    <w:name w:val="Balloon Text"/>
    <w:basedOn w:val="Normal"/>
    <w:semiHidden/>
    <w:rsid w:val="003A2C5F"/>
    <w:rPr>
      <w:rFonts w:ascii="Tahoma" w:hAnsi="Tahoma" w:cs="Tahoma"/>
      <w:szCs w:val="16"/>
    </w:rPr>
  </w:style>
  <w:style w:type="character" w:styleId="PlaceholderText">
    <w:name w:val="Placeholder Text"/>
    <w:basedOn w:val="DefaultParagraphFont"/>
    <w:uiPriority w:val="99"/>
    <w:semiHidden/>
    <w:rsid w:val="00357FB7"/>
    <w:rPr>
      <w:color w:val="595959" w:themeColor="text1" w:themeTint="A6"/>
    </w:rPr>
  </w:style>
  <w:style w:type="table" w:styleId="TableGrid">
    <w:name w:val="Table Grid"/>
    <w:basedOn w:val="TableNormal"/>
    <w:uiPriority w:val="59"/>
    <w:rsid w:val="001C5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0D18B7"/>
  </w:style>
  <w:style w:type="paragraph" w:styleId="BlockText">
    <w:name w:val="Block Text"/>
    <w:basedOn w:val="Normal"/>
    <w:uiPriority w:val="99"/>
    <w:semiHidden/>
    <w:unhideWhenUsed/>
    <w:rsid w:val="00357FB7"/>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rFonts w:eastAsiaTheme="minorEastAsia" w:cstheme="minorBidi"/>
      <w:i/>
      <w:iCs/>
      <w:color w:val="306785" w:themeColor="accent1" w:themeShade="BF"/>
    </w:rPr>
  </w:style>
  <w:style w:type="paragraph" w:styleId="BodyText">
    <w:name w:val="Body Text"/>
    <w:basedOn w:val="Normal"/>
    <w:link w:val="BodyTextChar"/>
    <w:uiPriority w:val="99"/>
    <w:semiHidden/>
    <w:unhideWhenUsed/>
    <w:rsid w:val="000D18B7"/>
  </w:style>
  <w:style w:type="character" w:customStyle="1" w:styleId="BodyTextChar">
    <w:name w:val="Body Text Char"/>
    <w:basedOn w:val="DefaultParagraphFont"/>
    <w:link w:val="BodyText"/>
    <w:uiPriority w:val="99"/>
    <w:semiHidden/>
    <w:rsid w:val="000D18B7"/>
  </w:style>
  <w:style w:type="paragraph" w:styleId="BodyText2">
    <w:name w:val="Body Text 2"/>
    <w:basedOn w:val="Normal"/>
    <w:link w:val="BodyText2Char"/>
    <w:uiPriority w:val="99"/>
    <w:semiHidden/>
    <w:unhideWhenUsed/>
    <w:rsid w:val="000D18B7"/>
    <w:pPr>
      <w:spacing w:line="480" w:lineRule="auto"/>
    </w:pPr>
  </w:style>
  <w:style w:type="character" w:customStyle="1" w:styleId="BodyText2Char">
    <w:name w:val="Body Text 2 Char"/>
    <w:basedOn w:val="DefaultParagraphFont"/>
    <w:link w:val="BodyText2"/>
    <w:uiPriority w:val="99"/>
    <w:semiHidden/>
    <w:rsid w:val="000D18B7"/>
  </w:style>
  <w:style w:type="paragraph" w:styleId="BodyText3">
    <w:name w:val="Body Text 3"/>
    <w:basedOn w:val="Normal"/>
    <w:link w:val="BodyText3Char"/>
    <w:uiPriority w:val="99"/>
    <w:semiHidden/>
    <w:unhideWhenUsed/>
    <w:rsid w:val="000D18B7"/>
    <w:rPr>
      <w:szCs w:val="16"/>
    </w:rPr>
  </w:style>
  <w:style w:type="character" w:customStyle="1" w:styleId="BodyText3Char">
    <w:name w:val="Body Text 3 Char"/>
    <w:basedOn w:val="DefaultParagraphFont"/>
    <w:link w:val="BodyText3"/>
    <w:uiPriority w:val="99"/>
    <w:semiHidden/>
    <w:rsid w:val="000D18B7"/>
    <w:rPr>
      <w:szCs w:val="16"/>
    </w:rPr>
  </w:style>
  <w:style w:type="paragraph" w:styleId="BodyTextFirstIndent">
    <w:name w:val="Body Text First Indent"/>
    <w:basedOn w:val="BodyText"/>
    <w:link w:val="BodyTextFirstIndentChar"/>
    <w:uiPriority w:val="99"/>
    <w:semiHidden/>
    <w:unhideWhenUsed/>
    <w:rsid w:val="000D18B7"/>
    <w:pPr>
      <w:ind w:firstLine="360"/>
    </w:pPr>
  </w:style>
  <w:style w:type="character" w:customStyle="1" w:styleId="BodyTextFirstIndentChar">
    <w:name w:val="Body Text First Indent Char"/>
    <w:basedOn w:val="BodyTextChar"/>
    <w:link w:val="BodyTextFirstIndent"/>
    <w:uiPriority w:val="99"/>
    <w:semiHidden/>
    <w:rsid w:val="000D18B7"/>
  </w:style>
  <w:style w:type="paragraph" w:styleId="BodyTextIndent">
    <w:name w:val="Body Text Indent"/>
    <w:basedOn w:val="Normal"/>
    <w:link w:val="BodyTextIndentChar"/>
    <w:uiPriority w:val="99"/>
    <w:semiHidden/>
    <w:unhideWhenUsed/>
    <w:rsid w:val="000D18B7"/>
    <w:pPr>
      <w:ind w:left="360"/>
    </w:pPr>
  </w:style>
  <w:style w:type="character" w:customStyle="1" w:styleId="BodyTextIndentChar">
    <w:name w:val="Body Text Indent Char"/>
    <w:basedOn w:val="DefaultParagraphFont"/>
    <w:link w:val="BodyTextIndent"/>
    <w:uiPriority w:val="99"/>
    <w:semiHidden/>
    <w:rsid w:val="000D18B7"/>
  </w:style>
  <w:style w:type="paragraph" w:styleId="BodyTextFirstIndent2">
    <w:name w:val="Body Text First Indent 2"/>
    <w:basedOn w:val="BodyTextIndent"/>
    <w:link w:val="BodyTextFirstIndent2Char"/>
    <w:uiPriority w:val="99"/>
    <w:semiHidden/>
    <w:unhideWhenUsed/>
    <w:rsid w:val="000D18B7"/>
    <w:pPr>
      <w:ind w:firstLine="360"/>
    </w:pPr>
  </w:style>
  <w:style w:type="character" w:customStyle="1" w:styleId="BodyTextFirstIndent2Char">
    <w:name w:val="Body Text First Indent 2 Char"/>
    <w:basedOn w:val="BodyTextIndentChar"/>
    <w:link w:val="BodyTextFirstIndent2"/>
    <w:uiPriority w:val="99"/>
    <w:semiHidden/>
    <w:rsid w:val="000D18B7"/>
  </w:style>
  <w:style w:type="paragraph" w:styleId="BodyTextIndent2">
    <w:name w:val="Body Text Indent 2"/>
    <w:basedOn w:val="Normal"/>
    <w:link w:val="BodyTextIndent2Char"/>
    <w:uiPriority w:val="99"/>
    <w:semiHidden/>
    <w:unhideWhenUsed/>
    <w:rsid w:val="000D18B7"/>
    <w:pPr>
      <w:spacing w:line="480" w:lineRule="auto"/>
      <w:ind w:left="360"/>
    </w:pPr>
  </w:style>
  <w:style w:type="character" w:customStyle="1" w:styleId="BodyTextIndent2Char">
    <w:name w:val="Body Text Indent 2 Char"/>
    <w:basedOn w:val="DefaultParagraphFont"/>
    <w:link w:val="BodyTextIndent2"/>
    <w:uiPriority w:val="99"/>
    <w:semiHidden/>
    <w:rsid w:val="000D18B7"/>
  </w:style>
  <w:style w:type="paragraph" w:styleId="BodyTextIndent3">
    <w:name w:val="Body Text Indent 3"/>
    <w:basedOn w:val="Normal"/>
    <w:link w:val="BodyTextIndent3Char"/>
    <w:uiPriority w:val="99"/>
    <w:semiHidden/>
    <w:unhideWhenUsed/>
    <w:rsid w:val="000D18B7"/>
    <w:pPr>
      <w:ind w:left="360"/>
    </w:pPr>
    <w:rPr>
      <w:szCs w:val="16"/>
    </w:rPr>
  </w:style>
  <w:style w:type="character" w:customStyle="1" w:styleId="BodyTextIndent3Char">
    <w:name w:val="Body Text Indent 3 Char"/>
    <w:basedOn w:val="DefaultParagraphFont"/>
    <w:link w:val="BodyTextIndent3"/>
    <w:uiPriority w:val="99"/>
    <w:semiHidden/>
    <w:rsid w:val="000D18B7"/>
    <w:rPr>
      <w:szCs w:val="16"/>
    </w:rPr>
  </w:style>
  <w:style w:type="character" w:styleId="BookTitle">
    <w:name w:val="Book Title"/>
    <w:basedOn w:val="DefaultParagraphFont"/>
    <w:uiPriority w:val="33"/>
    <w:semiHidden/>
    <w:unhideWhenUsed/>
    <w:qFormat/>
    <w:rsid w:val="00357FB7"/>
    <w:rPr>
      <w:b/>
      <w:bCs/>
      <w:i/>
      <w:iCs/>
      <w:spacing w:val="0"/>
    </w:rPr>
  </w:style>
  <w:style w:type="paragraph" w:styleId="Caption">
    <w:name w:val="caption"/>
    <w:basedOn w:val="Normal"/>
    <w:next w:val="Normal"/>
    <w:uiPriority w:val="35"/>
    <w:semiHidden/>
    <w:unhideWhenUsed/>
    <w:qFormat/>
    <w:rsid w:val="000D18B7"/>
    <w:pPr>
      <w:spacing w:before="0" w:after="200"/>
    </w:pPr>
    <w:rPr>
      <w:i/>
      <w:iCs/>
      <w:color w:val="5E5E5E" w:themeColor="text2"/>
      <w:szCs w:val="18"/>
    </w:rPr>
  </w:style>
  <w:style w:type="paragraph" w:styleId="Closing">
    <w:name w:val="Closing"/>
    <w:basedOn w:val="Normal"/>
    <w:link w:val="ClosingChar"/>
    <w:uiPriority w:val="99"/>
    <w:semiHidden/>
    <w:unhideWhenUsed/>
    <w:rsid w:val="000D18B7"/>
    <w:pPr>
      <w:spacing w:before="0"/>
      <w:ind w:left="4320"/>
    </w:pPr>
  </w:style>
  <w:style w:type="character" w:customStyle="1" w:styleId="ClosingChar">
    <w:name w:val="Closing Char"/>
    <w:basedOn w:val="DefaultParagraphFont"/>
    <w:link w:val="Closing"/>
    <w:uiPriority w:val="99"/>
    <w:semiHidden/>
    <w:rsid w:val="000D18B7"/>
  </w:style>
  <w:style w:type="table" w:styleId="ColorfulGrid">
    <w:name w:val="Colorful Grid"/>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0D18B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D18B7"/>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0D18B7"/>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0D18B7"/>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0D18B7"/>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0D18B7"/>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0D18B7"/>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0D18B7"/>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D18B7"/>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D18B7"/>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D18B7"/>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0D18B7"/>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D18B7"/>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D18B7"/>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D18B7"/>
    <w:rPr>
      <w:sz w:val="22"/>
      <w:szCs w:val="16"/>
    </w:rPr>
  </w:style>
  <w:style w:type="paragraph" w:styleId="CommentText">
    <w:name w:val="annotation text"/>
    <w:basedOn w:val="Normal"/>
    <w:link w:val="CommentTextChar"/>
    <w:uiPriority w:val="99"/>
    <w:semiHidden/>
    <w:unhideWhenUsed/>
    <w:rsid w:val="000D18B7"/>
    <w:rPr>
      <w:szCs w:val="20"/>
    </w:rPr>
  </w:style>
  <w:style w:type="character" w:customStyle="1" w:styleId="CommentTextChar">
    <w:name w:val="Comment Text Char"/>
    <w:basedOn w:val="DefaultParagraphFont"/>
    <w:link w:val="CommentText"/>
    <w:uiPriority w:val="99"/>
    <w:semiHidden/>
    <w:rsid w:val="000D18B7"/>
    <w:rPr>
      <w:szCs w:val="20"/>
    </w:rPr>
  </w:style>
  <w:style w:type="paragraph" w:styleId="CommentSubject">
    <w:name w:val="annotation subject"/>
    <w:basedOn w:val="CommentText"/>
    <w:next w:val="CommentText"/>
    <w:link w:val="CommentSubjectChar"/>
    <w:uiPriority w:val="99"/>
    <w:semiHidden/>
    <w:unhideWhenUsed/>
    <w:rsid w:val="000D18B7"/>
    <w:rPr>
      <w:b/>
      <w:bCs/>
    </w:rPr>
  </w:style>
  <w:style w:type="character" w:customStyle="1" w:styleId="CommentSubjectChar">
    <w:name w:val="Comment Subject Char"/>
    <w:basedOn w:val="CommentTextChar"/>
    <w:link w:val="CommentSubject"/>
    <w:uiPriority w:val="99"/>
    <w:semiHidden/>
    <w:rsid w:val="000D18B7"/>
    <w:rPr>
      <w:b/>
      <w:bCs/>
      <w:szCs w:val="20"/>
    </w:rPr>
  </w:style>
  <w:style w:type="table" w:styleId="DarkList">
    <w:name w:val="Dark List"/>
    <w:basedOn w:val="TableNormal"/>
    <w:uiPriority w:val="70"/>
    <w:semiHidden/>
    <w:unhideWhenUsed/>
    <w:rsid w:val="000D18B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D18B7"/>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0D18B7"/>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0D18B7"/>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0D18B7"/>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0D18B7"/>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0D18B7"/>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0D18B7"/>
  </w:style>
  <w:style w:type="character" w:customStyle="1" w:styleId="DateChar">
    <w:name w:val="Date Char"/>
    <w:basedOn w:val="DefaultParagraphFont"/>
    <w:link w:val="Date"/>
    <w:uiPriority w:val="99"/>
    <w:semiHidden/>
    <w:rsid w:val="000D18B7"/>
  </w:style>
  <w:style w:type="paragraph" w:styleId="DocumentMap">
    <w:name w:val="Document Map"/>
    <w:basedOn w:val="Normal"/>
    <w:link w:val="DocumentMapChar"/>
    <w:uiPriority w:val="99"/>
    <w:semiHidden/>
    <w:unhideWhenUsed/>
    <w:rsid w:val="000D18B7"/>
    <w:pPr>
      <w:spacing w:before="0"/>
    </w:pPr>
    <w:rPr>
      <w:rFonts w:ascii="Segoe UI" w:hAnsi="Segoe UI" w:cs="Segoe UI"/>
      <w:szCs w:val="16"/>
    </w:rPr>
  </w:style>
  <w:style w:type="character" w:customStyle="1" w:styleId="DocumentMapChar">
    <w:name w:val="Document Map Char"/>
    <w:basedOn w:val="DefaultParagraphFont"/>
    <w:link w:val="DocumentMap"/>
    <w:uiPriority w:val="99"/>
    <w:semiHidden/>
    <w:rsid w:val="000D18B7"/>
    <w:rPr>
      <w:rFonts w:ascii="Segoe UI" w:hAnsi="Segoe UI" w:cs="Segoe UI"/>
      <w:szCs w:val="16"/>
    </w:rPr>
  </w:style>
  <w:style w:type="paragraph" w:styleId="E-mailSignature">
    <w:name w:val="E-mail Signature"/>
    <w:basedOn w:val="Normal"/>
    <w:link w:val="E-mailSignatureChar"/>
    <w:uiPriority w:val="99"/>
    <w:semiHidden/>
    <w:unhideWhenUsed/>
    <w:rsid w:val="000D18B7"/>
    <w:pPr>
      <w:spacing w:before="0"/>
    </w:pPr>
  </w:style>
  <w:style w:type="character" w:customStyle="1" w:styleId="E-mailSignatureChar">
    <w:name w:val="E-mail Signature Char"/>
    <w:basedOn w:val="DefaultParagraphFont"/>
    <w:link w:val="E-mailSignature"/>
    <w:uiPriority w:val="99"/>
    <w:semiHidden/>
    <w:rsid w:val="000D18B7"/>
  </w:style>
  <w:style w:type="character" w:styleId="Emphasis">
    <w:name w:val="Emphasis"/>
    <w:basedOn w:val="DefaultParagraphFont"/>
    <w:uiPriority w:val="20"/>
    <w:unhideWhenUsed/>
    <w:qFormat/>
    <w:rsid w:val="000D18B7"/>
    <w:rPr>
      <w:i/>
      <w:iCs/>
    </w:rPr>
  </w:style>
  <w:style w:type="character" w:styleId="EndnoteReference">
    <w:name w:val="endnote reference"/>
    <w:basedOn w:val="DefaultParagraphFont"/>
    <w:uiPriority w:val="99"/>
    <w:semiHidden/>
    <w:unhideWhenUsed/>
    <w:rsid w:val="000D18B7"/>
    <w:rPr>
      <w:vertAlign w:val="superscript"/>
    </w:rPr>
  </w:style>
  <w:style w:type="paragraph" w:styleId="EndnoteText">
    <w:name w:val="endnote text"/>
    <w:basedOn w:val="Normal"/>
    <w:link w:val="EndnoteTextChar"/>
    <w:uiPriority w:val="99"/>
    <w:semiHidden/>
    <w:unhideWhenUsed/>
    <w:rsid w:val="000D18B7"/>
    <w:pPr>
      <w:spacing w:before="0"/>
    </w:pPr>
    <w:rPr>
      <w:szCs w:val="20"/>
    </w:rPr>
  </w:style>
  <w:style w:type="character" w:customStyle="1" w:styleId="EndnoteTextChar">
    <w:name w:val="Endnote Text Char"/>
    <w:basedOn w:val="DefaultParagraphFont"/>
    <w:link w:val="EndnoteText"/>
    <w:uiPriority w:val="99"/>
    <w:semiHidden/>
    <w:rsid w:val="000D18B7"/>
    <w:rPr>
      <w:szCs w:val="20"/>
    </w:rPr>
  </w:style>
  <w:style w:type="paragraph" w:styleId="EnvelopeAddress">
    <w:name w:val="envelope address"/>
    <w:basedOn w:val="Normal"/>
    <w:uiPriority w:val="99"/>
    <w:semiHidden/>
    <w:unhideWhenUsed/>
    <w:rsid w:val="000D18B7"/>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D18B7"/>
    <w:pPr>
      <w:spacing w:before="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D18B7"/>
    <w:rPr>
      <w:color w:val="B2B2B2" w:themeColor="followedHyperlink"/>
      <w:u w:val="single"/>
    </w:rPr>
  </w:style>
  <w:style w:type="paragraph" w:styleId="Footer">
    <w:name w:val="footer"/>
    <w:basedOn w:val="Normal"/>
    <w:link w:val="FooterChar"/>
    <w:uiPriority w:val="99"/>
    <w:unhideWhenUsed/>
    <w:rsid w:val="00793172"/>
    <w:pPr>
      <w:spacing w:before="0"/>
    </w:pPr>
  </w:style>
  <w:style w:type="character" w:customStyle="1" w:styleId="FooterChar">
    <w:name w:val="Footer Char"/>
    <w:basedOn w:val="DefaultParagraphFont"/>
    <w:link w:val="Footer"/>
    <w:uiPriority w:val="99"/>
    <w:rsid w:val="00793172"/>
  </w:style>
  <w:style w:type="character" w:styleId="FootnoteReference">
    <w:name w:val="footnote reference"/>
    <w:basedOn w:val="DefaultParagraphFont"/>
    <w:uiPriority w:val="99"/>
    <w:semiHidden/>
    <w:unhideWhenUsed/>
    <w:rsid w:val="000D18B7"/>
    <w:rPr>
      <w:vertAlign w:val="superscript"/>
    </w:rPr>
  </w:style>
  <w:style w:type="paragraph" w:styleId="FootnoteText">
    <w:name w:val="footnote text"/>
    <w:basedOn w:val="Normal"/>
    <w:link w:val="FootnoteTextChar"/>
    <w:uiPriority w:val="99"/>
    <w:semiHidden/>
    <w:unhideWhenUsed/>
    <w:rsid w:val="000D18B7"/>
    <w:pPr>
      <w:spacing w:before="0"/>
    </w:pPr>
    <w:rPr>
      <w:szCs w:val="20"/>
    </w:rPr>
  </w:style>
  <w:style w:type="character" w:customStyle="1" w:styleId="FootnoteTextChar">
    <w:name w:val="Footnote Text Char"/>
    <w:basedOn w:val="DefaultParagraphFont"/>
    <w:link w:val="FootnoteText"/>
    <w:uiPriority w:val="99"/>
    <w:semiHidden/>
    <w:rsid w:val="000D18B7"/>
    <w:rPr>
      <w:szCs w:val="20"/>
    </w:rPr>
  </w:style>
  <w:style w:type="table" w:styleId="GridTable1Light">
    <w:name w:val="Grid Table 1 Light"/>
    <w:basedOn w:val="TableNormal"/>
    <w:uiPriority w:val="46"/>
    <w:rsid w:val="000D18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D18B7"/>
    <w:tblPr>
      <w:tblStyleRowBandSize w:val="1"/>
      <w:tblStyleColBandSize w:val="1"/>
      <w:tblBorders>
        <w:top w:val="single" w:sz="4" w:space="0" w:color="B0D0E2" w:themeColor="accent1" w:themeTint="66"/>
        <w:left w:val="single" w:sz="4" w:space="0" w:color="B0D0E2" w:themeColor="accent1" w:themeTint="66"/>
        <w:bottom w:val="single" w:sz="4" w:space="0" w:color="B0D0E2" w:themeColor="accent1" w:themeTint="66"/>
        <w:right w:val="single" w:sz="4" w:space="0" w:color="B0D0E2" w:themeColor="accent1" w:themeTint="66"/>
        <w:insideH w:val="single" w:sz="4" w:space="0" w:color="B0D0E2" w:themeColor="accent1" w:themeTint="66"/>
        <w:insideV w:val="single" w:sz="4" w:space="0" w:color="B0D0E2" w:themeColor="accent1" w:themeTint="66"/>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2" w:space="0" w:color="89B9D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D18B7"/>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18B7"/>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D18B7"/>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D18B7"/>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D18B7"/>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D18B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D18B7"/>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0D18B7"/>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0D18B7"/>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0D18B7"/>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0D18B7"/>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0D18B7"/>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D18B7"/>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0D18B7"/>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0D18B7"/>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0D18B7"/>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0D18B7"/>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0D18B7"/>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D18B7"/>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0D18B7"/>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0D18B7"/>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0D18B7"/>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0D18B7"/>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0D18B7"/>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D18B7"/>
    <w:rPr>
      <w:color w:val="306785" w:themeColor="accent1" w:themeShade="BF"/>
    </w:r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0D18B7"/>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0D18B7"/>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0D18B7"/>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0D18B7"/>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0D18B7"/>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D18B7"/>
    <w:rPr>
      <w:color w:val="306785" w:themeColor="accent1" w:themeShade="BF"/>
    </w:r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0D18B7"/>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0D18B7"/>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0D18B7"/>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0D18B7"/>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0D18B7"/>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paragraph" w:styleId="Header">
    <w:name w:val="header"/>
    <w:basedOn w:val="Normal"/>
    <w:link w:val="HeaderChar"/>
    <w:uiPriority w:val="99"/>
    <w:unhideWhenUsed/>
    <w:rsid w:val="00793172"/>
    <w:pPr>
      <w:spacing w:before="0"/>
    </w:pPr>
  </w:style>
  <w:style w:type="character" w:customStyle="1" w:styleId="HeaderChar">
    <w:name w:val="Header Char"/>
    <w:basedOn w:val="DefaultParagraphFont"/>
    <w:link w:val="Header"/>
    <w:uiPriority w:val="99"/>
    <w:rsid w:val="00793172"/>
  </w:style>
  <w:style w:type="character" w:styleId="HTMLAcronym">
    <w:name w:val="HTML Acronym"/>
    <w:basedOn w:val="DefaultParagraphFont"/>
    <w:uiPriority w:val="99"/>
    <w:semiHidden/>
    <w:unhideWhenUsed/>
    <w:rsid w:val="000D18B7"/>
  </w:style>
  <w:style w:type="paragraph" w:styleId="HTMLAddress">
    <w:name w:val="HTML Address"/>
    <w:basedOn w:val="Normal"/>
    <w:link w:val="HTMLAddressChar"/>
    <w:uiPriority w:val="99"/>
    <w:semiHidden/>
    <w:unhideWhenUsed/>
    <w:rsid w:val="000D18B7"/>
    <w:pPr>
      <w:spacing w:before="0"/>
    </w:pPr>
    <w:rPr>
      <w:i/>
      <w:iCs/>
    </w:rPr>
  </w:style>
  <w:style w:type="character" w:customStyle="1" w:styleId="HTMLAddressChar">
    <w:name w:val="HTML Address Char"/>
    <w:basedOn w:val="DefaultParagraphFont"/>
    <w:link w:val="HTMLAddress"/>
    <w:uiPriority w:val="99"/>
    <w:semiHidden/>
    <w:rsid w:val="000D18B7"/>
    <w:rPr>
      <w:i/>
      <w:iCs/>
    </w:rPr>
  </w:style>
  <w:style w:type="character" w:styleId="HTMLCite">
    <w:name w:val="HTML Cite"/>
    <w:basedOn w:val="DefaultParagraphFont"/>
    <w:uiPriority w:val="99"/>
    <w:semiHidden/>
    <w:unhideWhenUsed/>
    <w:rsid w:val="000D18B7"/>
    <w:rPr>
      <w:i/>
      <w:iCs/>
    </w:rPr>
  </w:style>
  <w:style w:type="character" w:styleId="HTMLCode">
    <w:name w:val="HTML Code"/>
    <w:basedOn w:val="DefaultParagraphFont"/>
    <w:uiPriority w:val="99"/>
    <w:semiHidden/>
    <w:unhideWhenUsed/>
    <w:rsid w:val="000D18B7"/>
    <w:rPr>
      <w:rFonts w:ascii="Consolas" w:hAnsi="Consolas"/>
      <w:sz w:val="22"/>
      <w:szCs w:val="20"/>
    </w:rPr>
  </w:style>
  <w:style w:type="character" w:styleId="HTMLDefinition">
    <w:name w:val="HTML Definition"/>
    <w:basedOn w:val="DefaultParagraphFont"/>
    <w:uiPriority w:val="99"/>
    <w:semiHidden/>
    <w:unhideWhenUsed/>
    <w:rsid w:val="000D18B7"/>
    <w:rPr>
      <w:i/>
      <w:iCs/>
    </w:rPr>
  </w:style>
  <w:style w:type="character" w:styleId="HTMLKeyboard">
    <w:name w:val="HTML Keyboard"/>
    <w:basedOn w:val="DefaultParagraphFont"/>
    <w:uiPriority w:val="99"/>
    <w:semiHidden/>
    <w:unhideWhenUsed/>
    <w:rsid w:val="000D18B7"/>
    <w:rPr>
      <w:rFonts w:ascii="Consolas" w:hAnsi="Consolas"/>
      <w:sz w:val="22"/>
      <w:szCs w:val="20"/>
    </w:rPr>
  </w:style>
  <w:style w:type="paragraph" w:styleId="HTMLPreformatted">
    <w:name w:val="HTML Preformatted"/>
    <w:basedOn w:val="Normal"/>
    <w:link w:val="HTMLPreformattedChar"/>
    <w:uiPriority w:val="99"/>
    <w:semiHidden/>
    <w:unhideWhenUsed/>
    <w:rsid w:val="000D18B7"/>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0D18B7"/>
    <w:rPr>
      <w:rFonts w:ascii="Consolas" w:hAnsi="Consolas"/>
      <w:szCs w:val="20"/>
    </w:rPr>
  </w:style>
  <w:style w:type="character" w:styleId="HTMLSample">
    <w:name w:val="HTML Sample"/>
    <w:basedOn w:val="DefaultParagraphFont"/>
    <w:uiPriority w:val="99"/>
    <w:semiHidden/>
    <w:unhideWhenUsed/>
    <w:rsid w:val="000D18B7"/>
    <w:rPr>
      <w:rFonts w:ascii="Consolas" w:hAnsi="Consolas"/>
      <w:sz w:val="24"/>
      <w:szCs w:val="24"/>
    </w:rPr>
  </w:style>
  <w:style w:type="character" w:styleId="HTMLTypewriter">
    <w:name w:val="HTML Typewriter"/>
    <w:basedOn w:val="DefaultParagraphFont"/>
    <w:uiPriority w:val="99"/>
    <w:semiHidden/>
    <w:unhideWhenUsed/>
    <w:rsid w:val="000D18B7"/>
    <w:rPr>
      <w:rFonts w:ascii="Consolas" w:hAnsi="Consolas"/>
      <w:sz w:val="22"/>
      <w:szCs w:val="20"/>
    </w:rPr>
  </w:style>
  <w:style w:type="character" w:styleId="HTMLVariable">
    <w:name w:val="HTML Variable"/>
    <w:basedOn w:val="DefaultParagraphFont"/>
    <w:uiPriority w:val="99"/>
    <w:semiHidden/>
    <w:unhideWhenUsed/>
    <w:rsid w:val="000D18B7"/>
    <w:rPr>
      <w:i/>
      <w:iCs/>
    </w:rPr>
  </w:style>
  <w:style w:type="character" w:styleId="Hyperlink">
    <w:name w:val="Hyperlink"/>
    <w:basedOn w:val="DefaultParagraphFont"/>
    <w:uiPriority w:val="99"/>
    <w:unhideWhenUsed/>
    <w:rsid w:val="000D18B7"/>
    <w:rPr>
      <w:color w:val="F59E00" w:themeColor="hyperlink"/>
      <w:u w:val="single"/>
    </w:rPr>
  </w:style>
  <w:style w:type="paragraph" w:styleId="Index1">
    <w:name w:val="index 1"/>
    <w:basedOn w:val="Normal"/>
    <w:next w:val="Normal"/>
    <w:autoRedefine/>
    <w:uiPriority w:val="99"/>
    <w:semiHidden/>
    <w:unhideWhenUsed/>
    <w:rsid w:val="000D18B7"/>
    <w:pPr>
      <w:spacing w:before="0"/>
      <w:ind w:left="220" w:hanging="220"/>
    </w:pPr>
  </w:style>
  <w:style w:type="paragraph" w:styleId="Index2">
    <w:name w:val="index 2"/>
    <w:basedOn w:val="Normal"/>
    <w:next w:val="Normal"/>
    <w:autoRedefine/>
    <w:uiPriority w:val="99"/>
    <w:semiHidden/>
    <w:unhideWhenUsed/>
    <w:rsid w:val="000D18B7"/>
    <w:pPr>
      <w:spacing w:before="0"/>
      <w:ind w:left="440" w:hanging="220"/>
    </w:pPr>
  </w:style>
  <w:style w:type="paragraph" w:styleId="Index3">
    <w:name w:val="index 3"/>
    <w:basedOn w:val="Normal"/>
    <w:next w:val="Normal"/>
    <w:autoRedefine/>
    <w:uiPriority w:val="99"/>
    <w:semiHidden/>
    <w:unhideWhenUsed/>
    <w:rsid w:val="000D18B7"/>
    <w:pPr>
      <w:spacing w:before="0"/>
      <w:ind w:left="660" w:hanging="220"/>
    </w:pPr>
  </w:style>
  <w:style w:type="paragraph" w:styleId="Index4">
    <w:name w:val="index 4"/>
    <w:basedOn w:val="Normal"/>
    <w:next w:val="Normal"/>
    <w:autoRedefine/>
    <w:uiPriority w:val="99"/>
    <w:semiHidden/>
    <w:unhideWhenUsed/>
    <w:rsid w:val="000D18B7"/>
    <w:pPr>
      <w:spacing w:before="0"/>
      <w:ind w:left="880" w:hanging="220"/>
    </w:pPr>
  </w:style>
  <w:style w:type="paragraph" w:styleId="Index5">
    <w:name w:val="index 5"/>
    <w:basedOn w:val="Normal"/>
    <w:next w:val="Normal"/>
    <w:autoRedefine/>
    <w:uiPriority w:val="99"/>
    <w:semiHidden/>
    <w:unhideWhenUsed/>
    <w:rsid w:val="000D18B7"/>
    <w:pPr>
      <w:spacing w:before="0"/>
      <w:ind w:left="1100" w:hanging="220"/>
    </w:pPr>
  </w:style>
  <w:style w:type="paragraph" w:styleId="Index6">
    <w:name w:val="index 6"/>
    <w:basedOn w:val="Normal"/>
    <w:next w:val="Normal"/>
    <w:autoRedefine/>
    <w:uiPriority w:val="99"/>
    <w:semiHidden/>
    <w:unhideWhenUsed/>
    <w:rsid w:val="000D18B7"/>
    <w:pPr>
      <w:spacing w:before="0"/>
      <w:ind w:left="1320" w:hanging="220"/>
    </w:pPr>
  </w:style>
  <w:style w:type="paragraph" w:styleId="Index7">
    <w:name w:val="index 7"/>
    <w:basedOn w:val="Normal"/>
    <w:next w:val="Normal"/>
    <w:autoRedefine/>
    <w:uiPriority w:val="99"/>
    <w:semiHidden/>
    <w:unhideWhenUsed/>
    <w:rsid w:val="000D18B7"/>
    <w:pPr>
      <w:spacing w:before="0"/>
      <w:ind w:left="1540" w:hanging="220"/>
    </w:pPr>
  </w:style>
  <w:style w:type="paragraph" w:styleId="Index8">
    <w:name w:val="index 8"/>
    <w:basedOn w:val="Normal"/>
    <w:next w:val="Normal"/>
    <w:autoRedefine/>
    <w:uiPriority w:val="99"/>
    <w:semiHidden/>
    <w:unhideWhenUsed/>
    <w:rsid w:val="000D18B7"/>
    <w:pPr>
      <w:spacing w:before="0"/>
      <w:ind w:left="1760" w:hanging="220"/>
    </w:pPr>
  </w:style>
  <w:style w:type="paragraph" w:styleId="Index9">
    <w:name w:val="index 9"/>
    <w:basedOn w:val="Normal"/>
    <w:next w:val="Normal"/>
    <w:autoRedefine/>
    <w:uiPriority w:val="99"/>
    <w:semiHidden/>
    <w:unhideWhenUsed/>
    <w:rsid w:val="000D18B7"/>
    <w:pPr>
      <w:spacing w:before="0"/>
      <w:ind w:left="1980" w:hanging="220"/>
    </w:pPr>
  </w:style>
  <w:style w:type="paragraph" w:styleId="IndexHeading">
    <w:name w:val="index heading"/>
    <w:basedOn w:val="Normal"/>
    <w:next w:val="Index1"/>
    <w:uiPriority w:val="99"/>
    <w:semiHidden/>
    <w:unhideWhenUsed/>
    <w:rsid w:val="000D18B7"/>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357FB7"/>
    <w:rPr>
      <w:i/>
      <w:iCs/>
      <w:color w:val="306785" w:themeColor="accent1" w:themeShade="BF"/>
    </w:rPr>
  </w:style>
  <w:style w:type="paragraph" w:styleId="IntenseQuote">
    <w:name w:val="Intense Quote"/>
    <w:basedOn w:val="Normal"/>
    <w:next w:val="Normal"/>
    <w:link w:val="IntenseQuoteChar"/>
    <w:uiPriority w:val="30"/>
    <w:semiHidden/>
    <w:unhideWhenUsed/>
    <w:qFormat/>
    <w:rsid w:val="00357FB7"/>
    <w:pPr>
      <w:pBdr>
        <w:top w:val="single" w:sz="4" w:space="10" w:color="306785" w:themeColor="accent1" w:themeShade="BF"/>
        <w:bottom w:val="single" w:sz="4" w:space="10" w:color="306785" w:themeColor="accent1" w:themeShade="BF"/>
      </w:pBdr>
      <w:spacing w:after="360"/>
      <w:ind w:left="864" w:right="864"/>
      <w:jc w:val="center"/>
    </w:pPr>
    <w:rPr>
      <w:i/>
      <w:iCs/>
      <w:color w:val="306785" w:themeColor="accent1" w:themeShade="BF"/>
    </w:rPr>
  </w:style>
  <w:style w:type="character" w:customStyle="1" w:styleId="IntenseQuoteChar">
    <w:name w:val="Intense Quote Char"/>
    <w:basedOn w:val="DefaultParagraphFont"/>
    <w:link w:val="IntenseQuote"/>
    <w:uiPriority w:val="30"/>
    <w:semiHidden/>
    <w:rsid w:val="00357FB7"/>
    <w:rPr>
      <w:i/>
      <w:iCs/>
      <w:color w:val="306785" w:themeColor="accent1" w:themeShade="BF"/>
    </w:rPr>
  </w:style>
  <w:style w:type="character" w:styleId="IntenseReference">
    <w:name w:val="Intense Reference"/>
    <w:basedOn w:val="DefaultParagraphFont"/>
    <w:uiPriority w:val="32"/>
    <w:semiHidden/>
    <w:unhideWhenUsed/>
    <w:qFormat/>
    <w:rsid w:val="00357FB7"/>
    <w:rPr>
      <w:b/>
      <w:bCs/>
      <w:smallCaps/>
      <w:color w:val="306785" w:themeColor="accent1" w:themeShade="BF"/>
      <w:spacing w:val="5"/>
    </w:rPr>
  </w:style>
  <w:style w:type="table" w:styleId="LightGrid">
    <w:name w:val="Light Grid"/>
    <w:basedOn w:val="TableNormal"/>
    <w:uiPriority w:val="62"/>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D18B7"/>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0D18B7"/>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0D18B7"/>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0D18B7"/>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0D18B7"/>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0D18B7"/>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D18B7"/>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0D18B7"/>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0D18B7"/>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0D18B7"/>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0D18B7"/>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0D18B7"/>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0D18B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D18B7"/>
    <w:rPr>
      <w:color w:val="306785" w:themeColor="accent1" w:themeShade="BF"/>
    </w:r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0D18B7"/>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0D18B7"/>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0D18B7"/>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0D18B7"/>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0D18B7"/>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0D18B7"/>
  </w:style>
  <w:style w:type="paragraph" w:styleId="List">
    <w:name w:val="List"/>
    <w:basedOn w:val="Normal"/>
    <w:uiPriority w:val="99"/>
    <w:semiHidden/>
    <w:unhideWhenUsed/>
    <w:rsid w:val="000D18B7"/>
    <w:pPr>
      <w:ind w:left="360" w:hanging="360"/>
      <w:contextualSpacing/>
    </w:pPr>
  </w:style>
  <w:style w:type="paragraph" w:styleId="List2">
    <w:name w:val="List 2"/>
    <w:basedOn w:val="Normal"/>
    <w:uiPriority w:val="99"/>
    <w:semiHidden/>
    <w:unhideWhenUsed/>
    <w:rsid w:val="000D18B7"/>
    <w:pPr>
      <w:ind w:left="720" w:hanging="360"/>
      <w:contextualSpacing/>
    </w:pPr>
  </w:style>
  <w:style w:type="paragraph" w:styleId="List3">
    <w:name w:val="List 3"/>
    <w:basedOn w:val="Normal"/>
    <w:uiPriority w:val="99"/>
    <w:semiHidden/>
    <w:unhideWhenUsed/>
    <w:rsid w:val="000D18B7"/>
    <w:pPr>
      <w:ind w:left="1080" w:hanging="360"/>
      <w:contextualSpacing/>
    </w:pPr>
  </w:style>
  <w:style w:type="paragraph" w:styleId="List4">
    <w:name w:val="List 4"/>
    <w:basedOn w:val="Normal"/>
    <w:uiPriority w:val="99"/>
    <w:semiHidden/>
    <w:unhideWhenUsed/>
    <w:rsid w:val="000D18B7"/>
    <w:pPr>
      <w:ind w:left="1440" w:hanging="360"/>
      <w:contextualSpacing/>
    </w:pPr>
  </w:style>
  <w:style w:type="paragraph" w:styleId="List5">
    <w:name w:val="List 5"/>
    <w:basedOn w:val="Normal"/>
    <w:uiPriority w:val="99"/>
    <w:semiHidden/>
    <w:unhideWhenUsed/>
    <w:rsid w:val="000D18B7"/>
    <w:pPr>
      <w:ind w:left="1800" w:hanging="360"/>
      <w:contextualSpacing/>
    </w:pPr>
  </w:style>
  <w:style w:type="paragraph" w:styleId="ListBullet">
    <w:name w:val="List Bullet"/>
    <w:basedOn w:val="Normal"/>
    <w:uiPriority w:val="99"/>
    <w:semiHidden/>
    <w:unhideWhenUsed/>
    <w:rsid w:val="000D18B7"/>
    <w:pPr>
      <w:numPr>
        <w:numId w:val="1"/>
      </w:numPr>
      <w:contextualSpacing/>
    </w:pPr>
  </w:style>
  <w:style w:type="paragraph" w:styleId="ListBullet2">
    <w:name w:val="List Bullet 2"/>
    <w:basedOn w:val="Normal"/>
    <w:uiPriority w:val="99"/>
    <w:semiHidden/>
    <w:unhideWhenUsed/>
    <w:rsid w:val="000D18B7"/>
    <w:pPr>
      <w:numPr>
        <w:numId w:val="2"/>
      </w:numPr>
      <w:contextualSpacing/>
    </w:pPr>
  </w:style>
  <w:style w:type="paragraph" w:styleId="ListBullet3">
    <w:name w:val="List Bullet 3"/>
    <w:basedOn w:val="Normal"/>
    <w:uiPriority w:val="99"/>
    <w:semiHidden/>
    <w:unhideWhenUsed/>
    <w:rsid w:val="000D18B7"/>
    <w:pPr>
      <w:numPr>
        <w:numId w:val="3"/>
      </w:numPr>
      <w:contextualSpacing/>
    </w:pPr>
  </w:style>
  <w:style w:type="paragraph" w:styleId="ListBullet4">
    <w:name w:val="List Bullet 4"/>
    <w:basedOn w:val="Normal"/>
    <w:uiPriority w:val="99"/>
    <w:semiHidden/>
    <w:unhideWhenUsed/>
    <w:rsid w:val="000D18B7"/>
    <w:pPr>
      <w:numPr>
        <w:numId w:val="4"/>
      </w:numPr>
      <w:contextualSpacing/>
    </w:pPr>
  </w:style>
  <w:style w:type="paragraph" w:styleId="ListBullet5">
    <w:name w:val="List Bullet 5"/>
    <w:basedOn w:val="Normal"/>
    <w:uiPriority w:val="99"/>
    <w:semiHidden/>
    <w:unhideWhenUsed/>
    <w:rsid w:val="000D18B7"/>
    <w:pPr>
      <w:numPr>
        <w:numId w:val="5"/>
      </w:numPr>
      <w:contextualSpacing/>
    </w:pPr>
  </w:style>
  <w:style w:type="paragraph" w:styleId="ListContinue">
    <w:name w:val="List Continue"/>
    <w:basedOn w:val="Normal"/>
    <w:uiPriority w:val="99"/>
    <w:semiHidden/>
    <w:unhideWhenUsed/>
    <w:rsid w:val="000D18B7"/>
    <w:pPr>
      <w:ind w:left="360"/>
      <w:contextualSpacing/>
    </w:pPr>
  </w:style>
  <w:style w:type="paragraph" w:styleId="ListContinue2">
    <w:name w:val="List Continue 2"/>
    <w:basedOn w:val="Normal"/>
    <w:uiPriority w:val="99"/>
    <w:semiHidden/>
    <w:unhideWhenUsed/>
    <w:rsid w:val="000D18B7"/>
    <w:pPr>
      <w:ind w:left="720"/>
      <w:contextualSpacing/>
    </w:pPr>
  </w:style>
  <w:style w:type="paragraph" w:styleId="ListContinue3">
    <w:name w:val="List Continue 3"/>
    <w:basedOn w:val="Normal"/>
    <w:uiPriority w:val="99"/>
    <w:semiHidden/>
    <w:unhideWhenUsed/>
    <w:rsid w:val="000D18B7"/>
    <w:pPr>
      <w:ind w:left="1080"/>
      <w:contextualSpacing/>
    </w:pPr>
  </w:style>
  <w:style w:type="paragraph" w:styleId="ListContinue4">
    <w:name w:val="List Continue 4"/>
    <w:basedOn w:val="Normal"/>
    <w:uiPriority w:val="99"/>
    <w:semiHidden/>
    <w:unhideWhenUsed/>
    <w:rsid w:val="000D18B7"/>
    <w:pPr>
      <w:ind w:left="1440"/>
      <w:contextualSpacing/>
    </w:pPr>
  </w:style>
  <w:style w:type="paragraph" w:styleId="ListContinue5">
    <w:name w:val="List Continue 5"/>
    <w:basedOn w:val="Normal"/>
    <w:uiPriority w:val="99"/>
    <w:semiHidden/>
    <w:unhideWhenUsed/>
    <w:rsid w:val="000D18B7"/>
    <w:pPr>
      <w:ind w:left="1800"/>
      <w:contextualSpacing/>
    </w:pPr>
  </w:style>
  <w:style w:type="paragraph" w:styleId="ListNumber">
    <w:name w:val="List Number"/>
    <w:basedOn w:val="Normal"/>
    <w:uiPriority w:val="99"/>
    <w:semiHidden/>
    <w:unhideWhenUsed/>
    <w:rsid w:val="000D18B7"/>
    <w:pPr>
      <w:numPr>
        <w:numId w:val="6"/>
      </w:numPr>
      <w:contextualSpacing/>
    </w:pPr>
  </w:style>
  <w:style w:type="paragraph" w:styleId="ListNumber2">
    <w:name w:val="List Number 2"/>
    <w:basedOn w:val="Normal"/>
    <w:uiPriority w:val="99"/>
    <w:semiHidden/>
    <w:unhideWhenUsed/>
    <w:rsid w:val="000D18B7"/>
    <w:pPr>
      <w:numPr>
        <w:numId w:val="7"/>
      </w:numPr>
      <w:contextualSpacing/>
    </w:pPr>
  </w:style>
  <w:style w:type="paragraph" w:styleId="ListNumber3">
    <w:name w:val="List Number 3"/>
    <w:basedOn w:val="Normal"/>
    <w:uiPriority w:val="99"/>
    <w:semiHidden/>
    <w:unhideWhenUsed/>
    <w:rsid w:val="000D18B7"/>
    <w:pPr>
      <w:numPr>
        <w:numId w:val="8"/>
      </w:numPr>
      <w:contextualSpacing/>
    </w:pPr>
  </w:style>
  <w:style w:type="paragraph" w:styleId="ListNumber4">
    <w:name w:val="List Number 4"/>
    <w:basedOn w:val="Normal"/>
    <w:uiPriority w:val="99"/>
    <w:semiHidden/>
    <w:unhideWhenUsed/>
    <w:rsid w:val="000D18B7"/>
    <w:pPr>
      <w:numPr>
        <w:numId w:val="9"/>
      </w:numPr>
      <w:contextualSpacing/>
    </w:pPr>
  </w:style>
  <w:style w:type="paragraph" w:styleId="ListNumber5">
    <w:name w:val="List Number 5"/>
    <w:basedOn w:val="Normal"/>
    <w:uiPriority w:val="99"/>
    <w:semiHidden/>
    <w:unhideWhenUsed/>
    <w:rsid w:val="000D18B7"/>
    <w:pPr>
      <w:numPr>
        <w:numId w:val="10"/>
      </w:numPr>
      <w:contextualSpacing/>
    </w:pPr>
  </w:style>
  <w:style w:type="paragraph" w:styleId="ListParagraph">
    <w:name w:val="List Paragraph"/>
    <w:basedOn w:val="Normal"/>
    <w:uiPriority w:val="34"/>
    <w:unhideWhenUsed/>
    <w:qFormat/>
    <w:rsid w:val="000D18B7"/>
    <w:pPr>
      <w:ind w:left="720"/>
      <w:contextualSpacing/>
    </w:pPr>
  </w:style>
  <w:style w:type="table" w:styleId="ListTable1Light">
    <w:name w:val="List Table 1 Light"/>
    <w:basedOn w:val="TableNormal"/>
    <w:uiPriority w:val="46"/>
    <w:rsid w:val="000D18B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D18B7"/>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0D18B7"/>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0D18B7"/>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0D18B7"/>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0D18B7"/>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0D18B7"/>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0D18B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D18B7"/>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0D18B7"/>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0D18B7"/>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0D18B7"/>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0D18B7"/>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0D18B7"/>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0D18B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D18B7"/>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0D18B7"/>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0D18B7"/>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0D18B7"/>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0D18B7"/>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0D18B7"/>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D18B7"/>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0D18B7"/>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0D18B7"/>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0D18B7"/>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0D18B7"/>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0D18B7"/>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0D18B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D18B7"/>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D18B7"/>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D18B7"/>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D18B7"/>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D18B7"/>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D18B7"/>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D18B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D18B7"/>
    <w:rPr>
      <w:color w:val="306785" w:themeColor="accent1" w:themeShade="BF"/>
    </w:r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0D18B7"/>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0D18B7"/>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0D18B7"/>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0D18B7"/>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0D18B7"/>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0D18B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D18B7"/>
    <w:rPr>
      <w:color w:val="30678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D18B7"/>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D18B7"/>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D18B7"/>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D18B7"/>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D18B7"/>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0D18B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0D18B7"/>
    <w:rPr>
      <w:rFonts w:ascii="Consolas" w:hAnsi="Consolas"/>
      <w:szCs w:val="20"/>
    </w:rPr>
  </w:style>
  <w:style w:type="table" w:styleId="MediumGrid1">
    <w:name w:val="Medium Grid 1"/>
    <w:basedOn w:val="TableNormal"/>
    <w:uiPriority w:val="67"/>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D18B7"/>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0D18B7"/>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0D18B7"/>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0D18B7"/>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0D18B7"/>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0D18B7"/>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0D18B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D18B7"/>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0D18B7"/>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0D18B7"/>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0D18B7"/>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0D18B7"/>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0D18B7"/>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D18B7"/>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D18B7"/>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D18B7"/>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D18B7"/>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D18B7"/>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D18B7"/>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D18B7"/>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D18B7"/>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0D18B7"/>
  </w:style>
  <w:style w:type="paragraph" w:styleId="NormalWeb">
    <w:name w:val="Normal (Web)"/>
    <w:basedOn w:val="Normal"/>
    <w:uiPriority w:val="99"/>
    <w:semiHidden/>
    <w:unhideWhenUsed/>
    <w:rsid w:val="000D18B7"/>
    <w:rPr>
      <w:sz w:val="24"/>
      <w:szCs w:val="24"/>
    </w:rPr>
  </w:style>
  <w:style w:type="paragraph" w:styleId="NormalIndent">
    <w:name w:val="Normal Indent"/>
    <w:basedOn w:val="Normal"/>
    <w:uiPriority w:val="99"/>
    <w:semiHidden/>
    <w:unhideWhenUsed/>
    <w:rsid w:val="000D18B7"/>
    <w:pPr>
      <w:ind w:left="720"/>
    </w:pPr>
  </w:style>
  <w:style w:type="paragraph" w:styleId="NoteHeading">
    <w:name w:val="Note Heading"/>
    <w:basedOn w:val="Normal"/>
    <w:next w:val="Normal"/>
    <w:link w:val="NoteHeadingChar"/>
    <w:uiPriority w:val="99"/>
    <w:semiHidden/>
    <w:unhideWhenUsed/>
    <w:rsid w:val="000D18B7"/>
    <w:pPr>
      <w:spacing w:before="0"/>
    </w:pPr>
  </w:style>
  <w:style w:type="character" w:customStyle="1" w:styleId="NoteHeadingChar">
    <w:name w:val="Note Heading Char"/>
    <w:basedOn w:val="DefaultParagraphFont"/>
    <w:link w:val="NoteHeading"/>
    <w:uiPriority w:val="99"/>
    <w:semiHidden/>
    <w:rsid w:val="000D18B7"/>
  </w:style>
  <w:style w:type="character" w:styleId="PageNumber">
    <w:name w:val="page number"/>
    <w:basedOn w:val="DefaultParagraphFont"/>
    <w:uiPriority w:val="99"/>
    <w:semiHidden/>
    <w:unhideWhenUsed/>
    <w:rsid w:val="000D18B7"/>
  </w:style>
  <w:style w:type="table" w:styleId="PlainTable1">
    <w:name w:val="Plain Table 1"/>
    <w:basedOn w:val="TableNormal"/>
    <w:uiPriority w:val="41"/>
    <w:rsid w:val="000D18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18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18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D18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D18B7"/>
    <w:pPr>
      <w:spacing w:before="0"/>
    </w:pPr>
    <w:rPr>
      <w:rFonts w:ascii="Consolas" w:hAnsi="Consolas"/>
      <w:szCs w:val="21"/>
    </w:rPr>
  </w:style>
  <w:style w:type="character" w:customStyle="1" w:styleId="PlainTextChar">
    <w:name w:val="Plain Text Char"/>
    <w:basedOn w:val="DefaultParagraphFont"/>
    <w:link w:val="PlainText"/>
    <w:uiPriority w:val="99"/>
    <w:semiHidden/>
    <w:rsid w:val="000D18B7"/>
    <w:rPr>
      <w:rFonts w:ascii="Consolas" w:hAnsi="Consolas"/>
      <w:szCs w:val="21"/>
    </w:rPr>
  </w:style>
  <w:style w:type="paragraph" w:styleId="Quote">
    <w:name w:val="Quote"/>
    <w:basedOn w:val="Normal"/>
    <w:next w:val="Normal"/>
    <w:link w:val="QuoteChar"/>
    <w:uiPriority w:val="29"/>
    <w:semiHidden/>
    <w:unhideWhenUsed/>
    <w:qFormat/>
    <w:rsid w:val="00357FB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357FB7"/>
    <w:rPr>
      <w:i/>
      <w:iCs/>
      <w:color w:val="404040" w:themeColor="text1" w:themeTint="BF"/>
    </w:rPr>
  </w:style>
  <w:style w:type="paragraph" w:styleId="Salutation">
    <w:name w:val="Salutation"/>
    <w:basedOn w:val="Normal"/>
    <w:next w:val="Normal"/>
    <w:link w:val="SalutationChar"/>
    <w:uiPriority w:val="99"/>
    <w:semiHidden/>
    <w:unhideWhenUsed/>
    <w:rsid w:val="000D18B7"/>
  </w:style>
  <w:style w:type="character" w:customStyle="1" w:styleId="SalutationChar">
    <w:name w:val="Salutation Char"/>
    <w:basedOn w:val="DefaultParagraphFont"/>
    <w:link w:val="Salutation"/>
    <w:uiPriority w:val="99"/>
    <w:semiHidden/>
    <w:rsid w:val="000D18B7"/>
  </w:style>
  <w:style w:type="paragraph" w:styleId="Signature">
    <w:name w:val="Signature"/>
    <w:basedOn w:val="Normal"/>
    <w:link w:val="SignatureChar"/>
    <w:uiPriority w:val="99"/>
    <w:semiHidden/>
    <w:unhideWhenUsed/>
    <w:rsid w:val="000D18B7"/>
    <w:pPr>
      <w:spacing w:before="0"/>
      <w:ind w:left="4320"/>
    </w:pPr>
  </w:style>
  <w:style w:type="character" w:customStyle="1" w:styleId="SignatureChar">
    <w:name w:val="Signature Char"/>
    <w:basedOn w:val="DefaultParagraphFont"/>
    <w:link w:val="Signature"/>
    <w:uiPriority w:val="99"/>
    <w:semiHidden/>
    <w:rsid w:val="000D18B7"/>
  </w:style>
  <w:style w:type="character" w:styleId="Strong">
    <w:name w:val="Strong"/>
    <w:basedOn w:val="DefaultParagraphFont"/>
    <w:uiPriority w:val="22"/>
    <w:unhideWhenUsed/>
    <w:qFormat/>
    <w:rsid w:val="000D18B7"/>
    <w:rPr>
      <w:b/>
      <w:bCs/>
    </w:rPr>
  </w:style>
  <w:style w:type="paragraph" w:styleId="Subtitle">
    <w:name w:val="Subtitle"/>
    <w:basedOn w:val="Normal"/>
    <w:link w:val="SubtitleChar"/>
    <w:uiPriority w:val="11"/>
    <w:unhideWhenUsed/>
    <w:qFormat/>
    <w:rsid w:val="00E36687"/>
    <w:pPr>
      <w:numPr>
        <w:ilvl w:val="1"/>
      </w:numPr>
      <w:spacing w:after="160"/>
      <w:contextualSpacing/>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36687"/>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0D18B7"/>
    <w:rPr>
      <w:i/>
      <w:iCs/>
      <w:color w:val="404040" w:themeColor="text1" w:themeTint="BF"/>
    </w:rPr>
  </w:style>
  <w:style w:type="character" w:styleId="SubtleReference">
    <w:name w:val="Subtle Reference"/>
    <w:basedOn w:val="DefaultParagraphFont"/>
    <w:uiPriority w:val="31"/>
    <w:semiHidden/>
    <w:unhideWhenUsed/>
    <w:qFormat/>
    <w:rsid w:val="000D18B7"/>
    <w:rPr>
      <w:smallCaps/>
      <w:color w:val="5A5A5A" w:themeColor="text1" w:themeTint="A5"/>
    </w:rPr>
  </w:style>
  <w:style w:type="table" w:styleId="Table3Deffects1">
    <w:name w:val="Table 3D effects 1"/>
    <w:basedOn w:val="TableNormal"/>
    <w:uiPriority w:val="99"/>
    <w:semiHidden/>
    <w:unhideWhenUsed/>
    <w:rsid w:val="000D18B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D18B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D18B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D18B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D18B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D18B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D18B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D18B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D18B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D18B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D18B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D18B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D18B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D18B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D18B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D18B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D18B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D18B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D18B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D18B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D18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D18B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D18B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D18B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D18B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D18B7"/>
    <w:pPr>
      <w:ind w:left="220" w:hanging="220"/>
    </w:pPr>
  </w:style>
  <w:style w:type="paragraph" w:styleId="TableofFigures">
    <w:name w:val="table of figures"/>
    <w:basedOn w:val="Normal"/>
    <w:next w:val="Normal"/>
    <w:uiPriority w:val="99"/>
    <w:semiHidden/>
    <w:unhideWhenUsed/>
    <w:rsid w:val="000D18B7"/>
  </w:style>
  <w:style w:type="table" w:styleId="TableProfessional">
    <w:name w:val="Table Professional"/>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D18B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D18B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D18B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D18B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D1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D18B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D18B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D18B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0D18B7"/>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D18B7"/>
    <w:pPr>
      <w:spacing w:after="100"/>
    </w:pPr>
  </w:style>
  <w:style w:type="paragraph" w:styleId="TOC2">
    <w:name w:val="toc 2"/>
    <w:basedOn w:val="Normal"/>
    <w:next w:val="Normal"/>
    <w:autoRedefine/>
    <w:uiPriority w:val="39"/>
    <w:semiHidden/>
    <w:unhideWhenUsed/>
    <w:rsid w:val="000D18B7"/>
    <w:pPr>
      <w:spacing w:after="100"/>
      <w:ind w:left="220"/>
    </w:pPr>
  </w:style>
  <w:style w:type="paragraph" w:styleId="TOC3">
    <w:name w:val="toc 3"/>
    <w:basedOn w:val="Normal"/>
    <w:next w:val="Normal"/>
    <w:autoRedefine/>
    <w:uiPriority w:val="39"/>
    <w:semiHidden/>
    <w:unhideWhenUsed/>
    <w:rsid w:val="000D18B7"/>
    <w:pPr>
      <w:spacing w:after="100"/>
      <w:ind w:left="440"/>
    </w:pPr>
  </w:style>
  <w:style w:type="paragraph" w:styleId="TOC4">
    <w:name w:val="toc 4"/>
    <w:basedOn w:val="Normal"/>
    <w:next w:val="Normal"/>
    <w:autoRedefine/>
    <w:uiPriority w:val="39"/>
    <w:semiHidden/>
    <w:unhideWhenUsed/>
    <w:rsid w:val="000D18B7"/>
    <w:pPr>
      <w:spacing w:after="100"/>
      <w:ind w:left="660"/>
    </w:pPr>
  </w:style>
  <w:style w:type="paragraph" w:styleId="TOC5">
    <w:name w:val="toc 5"/>
    <w:basedOn w:val="Normal"/>
    <w:next w:val="Normal"/>
    <w:autoRedefine/>
    <w:uiPriority w:val="39"/>
    <w:semiHidden/>
    <w:unhideWhenUsed/>
    <w:rsid w:val="000D18B7"/>
    <w:pPr>
      <w:spacing w:after="100"/>
      <w:ind w:left="880"/>
    </w:pPr>
  </w:style>
  <w:style w:type="paragraph" w:styleId="TOC6">
    <w:name w:val="toc 6"/>
    <w:basedOn w:val="Normal"/>
    <w:next w:val="Normal"/>
    <w:autoRedefine/>
    <w:uiPriority w:val="39"/>
    <w:semiHidden/>
    <w:unhideWhenUsed/>
    <w:rsid w:val="000D18B7"/>
    <w:pPr>
      <w:spacing w:after="100"/>
      <w:ind w:left="1100"/>
    </w:pPr>
  </w:style>
  <w:style w:type="paragraph" w:styleId="TOC7">
    <w:name w:val="toc 7"/>
    <w:basedOn w:val="Normal"/>
    <w:next w:val="Normal"/>
    <w:autoRedefine/>
    <w:uiPriority w:val="39"/>
    <w:semiHidden/>
    <w:unhideWhenUsed/>
    <w:rsid w:val="000D18B7"/>
    <w:pPr>
      <w:spacing w:after="100"/>
      <w:ind w:left="1320"/>
    </w:pPr>
  </w:style>
  <w:style w:type="paragraph" w:styleId="TOC8">
    <w:name w:val="toc 8"/>
    <w:basedOn w:val="Normal"/>
    <w:next w:val="Normal"/>
    <w:autoRedefine/>
    <w:uiPriority w:val="39"/>
    <w:semiHidden/>
    <w:unhideWhenUsed/>
    <w:rsid w:val="000D18B7"/>
    <w:pPr>
      <w:spacing w:after="100"/>
      <w:ind w:left="1540"/>
    </w:pPr>
  </w:style>
  <w:style w:type="paragraph" w:styleId="TOC9">
    <w:name w:val="toc 9"/>
    <w:basedOn w:val="Normal"/>
    <w:next w:val="Normal"/>
    <w:autoRedefine/>
    <w:uiPriority w:val="39"/>
    <w:semiHidden/>
    <w:unhideWhenUsed/>
    <w:rsid w:val="000D18B7"/>
    <w:pPr>
      <w:spacing w:after="100"/>
      <w:ind w:left="1760"/>
    </w:pPr>
  </w:style>
  <w:style w:type="paragraph" w:styleId="TOCHeading">
    <w:name w:val="TOC Heading"/>
    <w:basedOn w:val="Heading1"/>
    <w:next w:val="Normal"/>
    <w:uiPriority w:val="39"/>
    <w:semiHidden/>
    <w:unhideWhenUsed/>
    <w:qFormat/>
    <w:rsid w:val="00E36687"/>
    <w:pPr>
      <w:outlineLvl w:val="9"/>
    </w:pPr>
    <w:rPr>
      <w:bCs w:val="0"/>
      <w:szCs w:val="32"/>
    </w:rPr>
  </w:style>
  <w:style w:type="paragraph" w:customStyle="1" w:styleId="Centredelimagealign">
    <w:name w:val="Centre de l’image aligné"/>
    <w:basedOn w:val="Normal"/>
    <w:uiPriority w:val="1"/>
    <w:qFormat/>
    <w:rsid w:val="001433C2"/>
    <w:pPr>
      <w:tabs>
        <w:tab w:val="left" w:pos="4770"/>
        <w:tab w:val="right" w:pos="9360"/>
      </w:tabs>
      <w:jc w:val="center"/>
    </w:pPr>
    <w:rPr>
      <w:rFonts w:eastAsiaTheme="minorEastAsia" w:cstheme="minorBidi"/>
      <w:noProof/>
      <w:lang w:eastAsia="ja-JP"/>
    </w:rPr>
  </w:style>
  <w:style w:type="table" w:customStyle="1" w:styleId="Compte-renduderencontreparents-enseignants">
    <w:name w:val="Compte-rendu de rencontre parents-enseignants"/>
    <w:basedOn w:val="TableNormal"/>
    <w:uiPriority w:val="99"/>
    <w:rsid w:val="006545A9"/>
    <w:pPr>
      <w:spacing w:before="0" w:after="0" w:line="240" w:lineRule="auto"/>
    </w:pPr>
    <w:rPr>
      <w:rFonts w:eastAsiaTheme="minorEastAsia" w:cstheme="minorBidi"/>
      <w:szCs w:val="22"/>
      <w:lang w:eastAsia="ja-JP"/>
    </w:rPr>
    <w:tblPr>
      <w:tblBorders>
        <w:bottom w:val="single" w:sz="4" w:space="0" w:color="7F7F7F" w:themeColor="text1" w:themeTint="80"/>
        <w:insideH w:val="single" w:sz="4" w:space="0" w:color="7F7F7F" w:themeColor="text1" w:themeTint="80"/>
      </w:tblBorders>
      <w:tblCellMar>
        <w:left w:w="0" w:type="dxa"/>
        <w:right w:w="0" w:type="dxa"/>
      </w:tblCellMar>
    </w:tblPr>
  </w:style>
  <w:style w:type="character" w:customStyle="1" w:styleId="katex-mathml">
    <w:name w:val="katex-mathml"/>
    <w:basedOn w:val="DefaultParagraphFont"/>
    <w:rsid w:val="00F52E1B"/>
  </w:style>
  <w:style w:type="character" w:customStyle="1" w:styleId="mord">
    <w:name w:val="mord"/>
    <w:basedOn w:val="DefaultParagraphFont"/>
    <w:rsid w:val="00F52E1B"/>
  </w:style>
  <w:style w:type="character" w:customStyle="1" w:styleId="vlist-s">
    <w:name w:val="vlist-s"/>
    <w:basedOn w:val="DefaultParagraphFont"/>
    <w:rsid w:val="00F52E1B"/>
  </w:style>
  <w:style w:type="paragraph" w:styleId="Title">
    <w:name w:val="Title"/>
    <w:basedOn w:val="Normal"/>
    <w:next w:val="Normal"/>
    <w:link w:val="TitleChar"/>
    <w:uiPriority w:val="10"/>
    <w:qFormat/>
    <w:rsid w:val="00DD1965"/>
    <w:pPr>
      <w:keepNext/>
      <w:keepLines/>
      <w:spacing w:before="0" w:after="60"/>
    </w:pPr>
    <w:rPr>
      <w:rFonts w:ascii="Arial" w:eastAsia="Arial" w:hAnsi="Arial" w:cs="Arial"/>
      <w:sz w:val="52"/>
      <w:szCs w:val="52"/>
      <w:lang w:val="fr" w:eastAsia="fr-FR"/>
    </w:rPr>
  </w:style>
  <w:style w:type="character" w:customStyle="1" w:styleId="TitleChar">
    <w:name w:val="Title Char"/>
    <w:basedOn w:val="DefaultParagraphFont"/>
    <w:link w:val="Title"/>
    <w:uiPriority w:val="10"/>
    <w:rsid w:val="00DD1965"/>
    <w:rPr>
      <w:rFonts w:ascii="Arial" w:eastAsia="Arial" w:hAnsi="Arial" w:cs="Arial"/>
      <w:sz w:val="52"/>
      <w:szCs w:val="52"/>
      <w:lang w:val="fr" w:eastAsia="fr-FR"/>
    </w:rPr>
  </w:style>
  <w:style w:type="character" w:styleId="UnresolvedMention">
    <w:name w:val="Unresolved Mention"/>
    <w:basedOn w:val="DefaultParagraphFont"/>
    <w:uiPriority w:val="99"/>
    <w:semiHidden/>
    <w:unhideWhenUsed/>
    <w:rsid w:val="006E5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0366">
      <w:bodyDiv w:val="1"/>
      <w:marLeft w:val="0"/>
      <w:marRight w:val="0"/>
      <w:marTop w:val="0"/>
      <w:marBottom w:val="0"/>
      <w:divBdr>
        <w:top w:val="none" w:sz="0" w:space="0" w:color="auto"/>
        <w:left w:val="none" w:sz="0" w:space="0" w:color="auto"/>
        <w:bottom w:val="none" w:sz="0" w:space="0" w:color="auto"/>
        <w:right w:val="none" w:sz="0" w:space="0" w:color="auto"/>
      </w:divBdr>
    </w:div>
    <w:div w:id="266541422">
      <w:bodyDiv w:val="1"/>
      <w:marLeft w:val="0"/>
      <w:marRight w:val="0"/>
      <w:marTop w:val="0"/>
      <w:marBottom w:val="0"/>
      <w:divBdr>
        <w:top w:val="none" w:sz="0" w:space="0" w:color="auto"/>
        <w:left w:val="none" w:sz="0" w:space="0" w:color="auto"/>
        <w:bottom w:val="none" w:sz="0" w:space="0" w:color="auto"/>
        <w:right w:val="none" w:sz="0" w:space="0" w:color="auto"/>
      </w:divBdr>
    </w:div>
    <w:div w:id="386488364">
      <w:bodyDiv w:val="1"/>
      <w:marLeft w:val="0"/>
      <w:marRight w:val="0"/>
      <w:marTop w:val="0"/>
      <w:marBottom w:val="0"/>
      <w:divBdr>
        <w:top w:val="none" w:sz="0" w:space="0" w:color="auto"/>
        <w:left w:val="none" w:sz="0" w:space="0" w:color="auto"/>
        <w:bottom w:val="none" w:sz="0" w:space="0" w:color="auto"/>
        <w:right w:val="none" w:sz="0" w:space="0" w:color="auto"/>
      </w:divBdr>
    </w:div>
    <w:div w:id="746339128">
      <w:bodyDiv w:val="1"/>
      <w:marLeft w:val="0"/>
      <w:marRight w:val="0"/>
      <w:marTop w:val="0"/>
      <w:marBottom w:val="0"/>
      <w:divBdr>
        <w:top w:val="none" w:sz="0" w:space="0" w:color="auto"/>
        <w:left w:val="none" w:sz="0" w:space="0" w:color="auto"/>
        <w:bottom w:val="none" w:sz="0" w:space="0" w:color="auto"/>
        <w:right w:val="none" w:sz="0" w:space="0" w:color="auto"/>
      </w:divBdr>
    </w:div>
    <w:div w:id="1376735707">
      <w:bodyDiv w:val="1"/>
      <w:marLeft w:val="0"/>
      <w:marRight w:val="0"/>
      <w:marTop w:val="0"/>
      <w:marBottom w:val="0"/>
      <w:divBdr>
        <w:top w:val="none" w:sz="0" w:space="0" w:color="auto"/>
        <w:left w:val="none" w:sz="0" w:space="0" w:color="auto"/>
        <w:bottom w:val="none" w:sz="0" w:space="0" w:color="auto"/>
        <w:right w:val="none" w:sz="0" w:space="0" w:color="auto"/>
      </w:divBdr>
    </w:div>
    <w:div w:id="1380593833">
      <w:bodyDiv w:val="1"/>
      <w:marLeft w:val="0"/>
      <w:marRight w:val="0"/>
      <w:marTop w:val="0"/>
      <w:marBottom w:val="0"/>
      <w:divBdr>
        <w:top w:val="none" w:sz="0" w:space="0" w:color="auto"/>
        <w:left w:val="none" w:sz="0" w:space="0" w:color="auto"/>
        <w:bottom w:val="none" w:sz="0" w:space="0" w:color="auto"/>
        <w:right w:val="none" w:sz="0" w:space="0" w:color="auto"/>
      </w:divBdr>
    </w:div>
    <w:div w:id="1472137653">
      <w:bodyDiv w:val="1"/>
      <w:marLeft w:val="0"/>
      <w:marRight w:val="0"/>
      <w:marTop w:val="0"/>
      <w:marBottom w:val="0"/>
      <w:divBdr>
        <w:top w:val="none" w:sz="0" w:space="0" w:color="auto"/>
        <w:left w:val="none" w:sz="0" w:space="0" w:color="auto"/>
        <w:bottom w:val="none" w:sz="0" w:space="0" w:color="auto"/>
        <w:right w:val="none" w:sz="0" w:space="0" w:color="auto"/>
      </w:divBdr>
    </w:div>
    <w:div w:id="1599171535">
      <w:bodyDiv w:val="1"/>
      <w:marLeft w:val="0"/>
      <w:marRight w:val="0"/>
      <w:marTop w:val="0"/>
      <w:marBottom w:val="0"/>
      <w:divBdr>
        <w:top w:val="none" w:sz="0" w:space="0" w:color="auto"/>
        <w:left w:val="none" w:sz="0" w:space="0" w:color="auto"/>
        <w:bottom w:val="none" w:sz="0" w:space="0" w:color="auto"/>
        <w:right w:val="none" w:sz="0" w:space="0" w:color="auto"/>
      </w:divBdr>
    </w:div>
    <w:div w:id="1677489550">
      <w:bodyDiv w:val="1"/>
      <w:marLeft w:val="0"/>
      <w:marRight w:val="0"/>
      <w:marTop w:val="0"/>
      <w:marBottom w:val="0"/>
      <w:divBdr>
        <w:top w:val="none" w:sz="0" w:space="0" w:color="auto"/>
        <w:left w:val="none" w:sz="0" w:space="0" w:color="auto"/>
        <w:bottom w:val="none" w:sz="0" w:space="0" w:color="auto"/>
        <w:right w:val="none" w:sz="0" w:space="0" w:color="auto"/>
      </w:divBdr>
    </w:div>
    <w:div w:id="174791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customXml" Target="ink/ink2.xml"/><Relationship Id="rId21" Type="http://schemas.openxmlformats.org/officeDocument/2006/relationships/hyperlink" Target="https://consultport.com/future-of-consulting/the-ultimate-guide-to-consulting-platforms/" TargetMode="External"/><Relationship Id="rId42" Type="http://schemas.openxmlformats.org/officeDocument/2006/relationships/image" Target="../clipboard/media/image15.png"/><Relationship Id="rId47" Type="http://schemas.openxmlformats.org/officeDocument/2006/relationships/customXml" Target="ink/ink9.xml"/><Relationship Id="rId63" Type="http://schemas.openxmlformats.org/officeDocument/2006/relationships/hyperlink" Target="https://docs.anthropic.com" TargetMode="External"/><Relationship Id="rId68" Type="http://schemas.openxmlformats.org/officeDocument/2006/relationships/hyperlink" Target="https://www.grandviewresearch.com" TargetMode="External"/><Relationship Id="rId16" Type="http://schemas.openxmlformats.org/officeDocument/2006/relationships/hyperlink" Target="file:///C:\Users\HAMIT\AppData\Local\Packages\5319275A.WhatsAppDesktop_cv1g1gvanyjgm\LocalState\sessions\4517B73CD13571B04D7AFE298FF1E18682D2C272\transfers\2026-24\model.docx" TargetMode="External"/><Relationship Id="rId11" Type="http://schemas.openxmlformats.org/officeDocument/2006/relationships/image" Target="media/image1.jpeg"/><Relationship Id="rId32" Type="http://schemas.openxmlformats.org/officeDocument/2006/relationships/customXml" Target="ink/ink4.xml"/><Relationship Id="rId37" Type="http://schemas.openxmlformats.org/officeDocument/2006/relationships/image" Target="media/image8.emf"/><Relationship Id="rId53" Type="http://schemas.openxmlformats.org/officeDocument/2006/relationships/customXml" Target="ink/ink11.xml"/><Relationship Id="rId58" Type="http://schemas.openxmlformats.org/officeDocument/2006/relationships/image" Target="media/image17.png"/><Relationship Id="rId74" Type="http://schemas.openxmlformats.org/officeDocument/2006/relationships/hyperlink" Target="https://kubernetes.io/docs" TargetMode="External"/><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20.png"/><Relationship Id="rId82" Type="http://schemas.openxmlformats.org/officeDocument/2006/relationships/theme" Target="theme/theme1.xml"/><Relationship Id="rId19" Type="http://schemas.openxmlformats.org/officeDocument/2006/relationships/hyperlink" Target="https://www.thebusinessresearchcompany.com/report/freelance-platforms-global-market-report" TargetMode="External"/><Relationship Id="rId14" Type="http://schemas.openxmlformats.org/officeDocument/2006/relationships/hyperlink" Target="file:///C:\Users\HAMIT\AppData\Local\Packages\5319275A.WhatsAppDesktop_cv1g1gvanyjgm\LocalState\sessions\4517B73CD13571B04D7AFE298FF1E18682D2C272\transfers\2026-24\model.docx" TargetMode="External"/><Relationship Id="rId22" Type="http://schemas.openxmlformats.org/officeDocument/2006/relationships/hyperlink" Target="https://www.thebusinessresearchcompany.com/report/freelance-platforms-global-market-report" TargetMode="External"/><Relationship Id="rId27" Type="http://schemas.openxmlformats.org/officeDocument/2006/relationships/image" Target="../clipboard/media/image10.png"/><Relationship Id="rId30" Type="http://schemas.openxmlformats.org/officeDocument/2006/relationships/image" Target="../clipboard/media/image11.png"/><Relationship Id="rId35" Type="http://schemas.openxmlformats.org/officeDocument/2006/relationships/customXml" Target="ink/ink5.xml"/><Relationship Id="rId43" Type="http://schemas.openxmlformats.org/officeDocument/2006/relationships/image" Target="media/image10.emf"/><Relationship Id="rId48" Type="http://schemas.openxmlformats.org/officeDocument/2006/relationships/image" Target="../clipboard/media/image17.png"/><Relationship Id="rId56" Type="http://schemas.openxmlformats.org/officeDocument/2006/relationships/image" Target="media/image15.png"/><Relationship Id="rId64" Type="http://schemas.openxmlformats.org/officeDocument/2006/relationships/hyperlink" Target="https://plantuml.com/guide" TargetMode="External"/><Relationship Id="rId69" Type="http://schemas.openxmlformats.org/officeDocument/2006/relationships/hyperlink" Target="https://www.swl.ma" TargetMode="External"/><Relationship Id="rId77" Type="http://schemas.openxmlformats.org/officeDocument/2006/relationships/hyperlink" Target="https://stripe.com/docs" TargetMode="External"/><Relationship Id="rId8" Type="http://schemas.openxmlformats.org/officeDocument/2006/relationships/webSettings" Target="webSettings.xml"/><Relationship Id="rId51" Type="http://schemas.openxmlformats.org/officeDocument/2006/relationships/image" Target="../clipboard/media/image18.png"/><Relationship Id="rId72" Type="http://schemas.openxmlformats.org/officeDocument/2006/relationships/hyperlink" Target="https://www.cndp.ma" TargetMode="External"/><Relationship Id="rId80"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file:///C:\Users\HAMIT\AppData\Local\Packages\5319275A.WhatsAppDesktop_cv1g1gvanyjgm\LocalState\sessions\4517B73CD13571B04D7AFE298FF1E18682D2C272\transfers\2026-24\model.docx" TargetMode="External"/><Relationship Id="rId25" Type="http://schemas.openxmlformats.org/officeDocument/2006/relationships/image" Target="media/image4.emf"/><Relationship Id="rId33" Type="http://schemas.openxmlformats.org/officeDocument/2006/relationships/image" Target="../clipboard/media/image12.png"/><Relationship Id="rId38" Type="http://schemas.openxmlformats.org/officeDocument/2006/relationships/customXml" Target="ink/ink6.xml"/><Relationship Id="rId46" Type="http://schemas.openxmlformats.org/officeDocument/2006/relationships/image" Target="media/image11.emf"/><Relationship Id="rId59" Type="http://schemas.openxmlformats.org/officeDocument/2006/relationships/image" Target="media/image18.png"/><Relationship Id="rId67" Type="http://schemas.openxmlformats.org/officeDocument/2006/relationships/hyperlink" Target="https://langchain-ai.github.io/langgraph/" TargetMode="External"/><Relationship Id="rId20" Type="http://schemas.openxmlformats.org/officeDocument/2006/relationships/hyperlink" Target="https://www.nextmsc.com/report/digital-marketplaces-market" TargetMode="External"/><Relationship Id="rId41" Type="http://schemas.openxmlformats.org/officeDocument/2006/relationships/customXml" Target="ink/ink7.xml"/><Relationship Id="rId54" Type="http://schemas.openxmlformats.org/officeDocument/2006/relationships/image" Target="../clipboard/media/image19.png"/><Relationship Id="rId62" Type="http://schemas.openxmlformats.org/officeDocument/2006/relationships/image" Target="media/image21.png"/><Relationship Id="rId70" Type="http://schemas.openxmlformats.org/officeDocument/2006/relationships/hyperlink" Target="https://www.marocexpert.net" TargetMode="External"/><Relationship Id="rId75" Type="http://schemas.openxmlformats.org/officeDocument/2006/relationships/hyperlink" Target="https://docs.aws.amazon.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HAMIT\AppData\Local\Packages\5319275A.WhatsAppDesktop_cv1g1gvanyjgm\LocalState\sessions\4517B73CD13571B04D7AFE298FF1E18682D2C272\transfers\2026-24\model.docx" TargetMode="External"/><Relationship Id="rId23" Type="http://schemas.openxmlformats.org/officeDocument/2006/relationships/customXml" Target="ink/ink1.xml"/><Relationship Id="rId28" Type="http://schemas.openxmlformats.org/officeDocument/2006/relationships/image" Target="media/image5.emf"/><Relationship Id="rId36" Type="http://schemas.openxmlformats.org/officeDocument/2006/relationships/image" Target="../clipboard/media/image13.png"/><Relationship Id="rId49" Type="http://schemas.openxmlformats.org/officeDocument/2006/relationships/image" Target="media/image12.emf"/><Relationship Id="rId57" Type="http://schemas.openxmlformats.org/officeDocument/2006/relationships/image" Target="media/image16.png"/><Relationship Id="rId10" Type="http://schemas.openxmlformats.org/officeDocument/2006/relationships/endnotes" Target="endnotes.xml"/><Relationship Id="rId31" Type="http://schemas.openxmlformats.org/officeDocument/2006/relationships/image" Target="media/image6.emf"/><Relationship Id="rId44" Type="http://schemas.openxmlformats.org/officeDocument/2006/relationships/customXml" Target="ink/ink8.xml"/><Relationship Id="rId52" Type="http://schemas.openxmlformats.org/officeDocument/2006/relationships/image" Target="media/image13.emf"/><Relationship Id="rId60" Type="http://schemas.openxmlformats.org/officeDocument/2006/relationships/image" Target="media/image19.png"/><Relationship Id="rId65" Type="http://schemas.openxmlformats.org/officeDocument/2006/relationships/hyperlink" Target="https://www.w3.org/TR/webrtc/" TargetMode="External"/><Relationship Id="rId73" Type="http://schemas.openxmlformats.org/officeDocument/2006/relationships/hyperlink" Target="https://gdpr.eu" TargetMode="External"/><Relationship Id="rId78" Type="http://schemas.openxmlformats.org/officeDocument/2006/relationships/header" Target="header1.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hyperlink" Target="https://www.thebusinessresearchcompany.com/report/freelance-platforms-global-market-report" TargetMode="External"/><Relationship Id="rId39" Type="http://schemas.openxmlformats.org/officeDocument/2006/relationships/image" Target="../clipboard/media/image14.png"/><Relationship Id="rId34" Type="http://schemas.openxmlformats.org/officeDocument/2006/relationships/image" Target="media/image7.emf"/><Relationship Id="rId50" Type="http://schemas.openxmlformats.org/officeDocument/2006/relationships/customXml" Target="ink/ink10.xml"/><Relationship Id="rId55" Type="http://schemas.openxmlformats.org/officeDocument/2006/relationships/image" Target="media/image14.emf"/><Relationship Id="rId76" Type="http://schemas.openxmlformats.org/officeDocument/2006/relationships/hyperlink" Target="https://firebase.google.com/docs" TargetMode="External"/><Relationship Id="rId7" Type="http://schemas.openxmlformats.org/officeDocument/2006/relationships/settings" Target="settings.xml"/><Relationship Id="rId71" Type="http://schemas.openxmlformats.org/officeDocument/2006/relationships/hyperlink" Target="https://clarity.fm" TargetMode="External"/><Relationship Id="rId2" Type="http://schemas.openxmlformats.org/officeDocument/2006/relationships/customXml" Target="../customXml/item2.xml"/><Relationship Id="rId29" Type="http://schemas.openxmlformats.org/officeDocument/2006/relationships/customXml" Target="ink/ink3.xml"/><Relationship Id="rId24" Type="http://schemas.openxmlformats.org/officeDocument/2006/relationships/image" Target="../clipboard/media/image1.png"/><Relationship Id="rId40" Type="http://schemas.openxmlformats.org/officeDocument/2006/relationships/image" Target="media/image9.emf"/><Relationship Id="rId45" Type="http://schemas.openxmlformats.org/officeDocument/2006/relationships/image" Target="../clipboard/media/image16.png"/><Relationship Id="rId66" Type="http://schemas.openxmlformats.org/officeDocument/2006/relationships/hyperlink" Target="https://huggingface.co/docs/transform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Compte-rendu%20de%20rencontre%20parents-enseignants.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24:33.04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0,'3572'0'0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3T19:24:28.61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25:49.83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 0,'2381'0'0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36:33.547"/>
    </inkml:context>
    <inkml:brush xml:id="br0">
      <inkml:brushProperty name="width" value="0.3" units="cm"/>
      <inkml:brushProperty name="height" value="0.6" units="cm"/>
      <inkml:brushProperty name="color" value="#969696"/>
      <inkml:brushProperty name="tip" value="rectangle"/>
      <inkml:brushProperty name="rasterOp" value="maskPen"/>
      <inkml:brushProperty name="ignorePressure" value="1"/>
    </inkml:brush>
  </inkml:definitions>
  <inkml:trace contextRef="#ctx0" brushRef="#br0">0 0 0,'1562'0'0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38:12.101"/>
    </inkml:context>
    <inkml:brush xml:id="br0">
      <inkml:brushProperty name="width" value="0.3" units="cm"/>
      <inkml:brushProperty name="height" value="0.6" units="cm"/>
      <inkml:brushProperty name="color" value="#EF0C4D"/>
      <inkml:brushProperty name="tip" value="rectangle"/>
      <inkml:brushProperty name="rasterOp" value="maskPen"/>
      <inkml:brushProperty name="ignorePressure" value="1"/>
    </inkml:brush>
  </inkml:definitions>
  <inkml:trace contextRef="#ctx0" brushRef="#br0">0 0 0,'874'0'0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39:11.571"/>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 0,'1826'0'0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37:56.64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0,'2038'0'0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37:34.796"/>
    </inkml:context>
    <inkml:brush xml:id="br0">
      <inkml:brushProperty name="width" value="0.3" units="cm"/>
      <inkml:brushProperty name="height" value="0.6" units="cm"/>
      <inkml:brushProperty name="color" value="#969696"/>
      <inkml:brushProperty name="tip" value="rectangle"/>
      <inkml:brushProperty name="rasterOp" value="maskPen"/>
      <inkml:brushProperty name="ignorePressure" value="1"/>
    </inkml:brush>
  </inkml:definitions>
  <inkml:trace contextRef="#ctx0" brushRef="#br0">0 0 0,'3809'0'0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28:40.208"/>
    </inkml:context>
    <inkml:brush xml:id="br0">
      <inkml:brushProperty name="width" value="0.3" units="cm"/>
      <inkml:brushProperty name="height" value="0.6" units="cm"/>
      <inkml:brushProperty name="color" value="#0069AF"/>
      <inkml:brushProperty name="tip" value="rectangle"/>
      <inkml:brushProperty name="rasterOp" value="maskPen"/>
      <inkml:brushProperty name="ignorePressure" value="1"/>
    </inkml:brush>
  </inkml:definitions>
  <inkml:trace contextRef="#ctx0" brushRef="#br0">0 0 0,'3996'0'0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3T19:30:05.114"/>
    </inkml:context>
    <inkml:brush xml:id="br0">
      <inkml:brushProperty name="width" value="0.3" units="cm"/>
      <inkml:brushProperty name="height" value="0.6" units="cm"/>
      <inkml:brushProperty name="color" value="#EF0C4D"/>
      <inkml:brushProperty name="tip" value="rectangle"/>
      <inkml:brushProperty name="rasterOp" value="maskPen"/>
      <inkml:brushProperty name="ignorePressure" value="1"/>
    </inkml:brush>
  </inkml:definitions>
  <inkml:trace contextRef="#ctx0" brushRef="#br0">0 0 0,'1403'0'0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4T00:20:21.416"/>
    </inkml:context>
    <inkml:brush xml:id="br0">
      <inkml:brushProperty name="width" value="0.3" units="cm"/>
      <inkml:brushProperty name="height" value="0.6" units="cm"/>
      <inkml:brushProperty name="color" value="#0069AF"/>
      <inkml:brushProperty name="tip" value="rectangle"/>
      <inkml:brushProperty name="rasterOp" value="maskPen"/>
      <inkml:brushProperty name="ignorePressure" value="1"/>
    </inkml:brush>
  </inkml:definitions>
  <inkml:trace contextRef="#ctx0" brushRef="#br0">0 0 0,'847'0'0</inkml:trace>
</inkml:ink>
</file>

<file path=word/theme/theme1.xml><?xml version="1.0" encoding="utf-8"?>
<a:theme xmlns:a="http://schemas.openxmlformats.org/drawingml/2006/main" name="Theme1">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D11B2-4551-4A4E-A204-197681F78D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6A8E3D-370E-4AAC-B855-51D52E8169A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8EBF706D-B1A4-4E60-9F2D-7AB335FC062D}">
  <ds:schemaRefs>
    <ds:schemaRef ds:uri="http://schemas.microsoft.com/sharepoint/v3/contenttype/forms"/>
  </ds:schemaRefs>
</ds:datastoreItem>
</file>

<file path=customXml/itemProps4.xml><?xml version="1.0" encoding="utf-8"?>
<ds:datastoreItem xmlns:ds="http://schemas.openxmlformats.org/officeDocument/2006/customXml" ds:itemID="{214238CD-A2F4-4F75-9E9F-F9E42E2BB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Compte-rendu de rencontre parents-enseignants.dotx</Template>
  <TotalTime>3322</TotalTime>
  <Pages>21</Pages>
  <Words>14818</Words>
  <Characters>81502</Characters>
  <Application>Microsoft Office Word</Application>
  <DocSecurity>0</DocSecurity>
  <Lines>679</Lines>
  <Paragraphs>192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Hamit Abakar Moussa</cp:lastModifiedBy>
  <cp:revision>9</cp:revision>
  <dcterms:created xsi:type="dcterms:W3CDTF">2026-06-04T13:58:00Z</dcterms:created>
  <dcterms:modified xsi:type="dcterms:W3CDTF">2026-06-15T02:35:00Z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