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780AB9" w:rsidRPr="004A01CA" w:rsidRDefault="00780AB9" w:rsidP="00FD0491">
      <w:pPr>
        <w:pStyle w:val="Kooditeksti"/>
        <w:ind w:left="0"/>
        <w:jc w:val="center"/>
        <w:rPr>
          <w:rFonts w:asciiTheme="minorHAnsi" w:hAnsiTheme="minorHAnsi"/>
        </w:rPr>
      </w:pPr>
    </w:p>
    <w:p w14:paraId="0A37501D" w14:textId="77777777" w:rsidR="000C4B45" w:rsidRPr="004A01CA" w:rsidRDefault="000C4B45" w:rsidP="00FD0491">
      <w:pPr>
        <w:jc w:val="center"/>
      </w:pPr>
    </w:p>
    <w:p w14:paraId="5DAB6C7B" w14:textId="77777777" w:rsidR="000C4B45" w:rsidRPr="004A01CA" w:rsidRDefault="000C4B45" w:rsidP="00FD0491">
      <w:pPr>
        <w:jc w:val="center"/>
      </w:pPr>
    </w:p>
    <w:p w14:paraId="02EB378F" w14:textId="77777777" w:rsidR="000C4B45" w:rsidRPr="004A01CA" w:rsidRDefault="000C4B45" w:rsidP="00FD0491">
      <w:pPr>
        <w:jc w:val="center"/>
      </w:pPr>
    </w:p>
    <w:p w14:paraId="6A05A809" w14:textId="77777777" w:rsidR="008579B6" w:rsidRDefault="008579B6" w:rsidP="00FD0491">
      <w:pPr>
        <w:jc w:val="center"/>
      </w:pPr>
    </w:p>
    <w:p w14:paraId="5A39BBE3" w14:textId="77777777" w:rsidR="000C4B45" w:rsidRPr="004A01CA" w:rsidRDefault="000C4B45" w:rsidP="00FD0491">
      <w:pPr>
        <w:jc w:val="center"/>
      </w:pPr>
    </w:p>
    <w:p w14:paraId="41C8F396" w14:textId="77777777" w:rsidR="000C4B45" w:rsidRPr="004A01CA" w:rsidRDefault="000C4B45" w:rsidP="00FD0491">
      <w:pPr>
        <w:jc w:val="center"/>
      </w:pPr>
    </w:p>
    <w:p w14:paraId="72A3D3EC" w14:textId="77777777" w:rsidR="000C4B45" w:rsidRPr="004A01CA" w:rsidRDefault="000C4B45" w:rsidP="00FD0491">
      <w:pPr>
        <w:jc w:val="center"/>
      </w:pPr>
    </w:p>
    <w:p w14:paraId="0D0B940D" w14:textId="77777777" w:rsidR="000C4B45" w:rsidRPr="004A01CA" w:rsidRDefault="000C4B45" w:rsidP="00FD0491">
      <w:pPr>
        <w:jc w:val="center"/>
      </w:pPr>
    </w:p>
    <w:p w14:paraId="0E27B00A" w14:textId="77777777" w:rsidR="000C4B45" w:rsidRPr="004A01CA" w:rsidRDefault="000C4B45" w:rsidP="00FD0491">
      <w:pPr>
        <w:jc w:val="center"/>
      </w:pPr>
    </w:p>
    <w:p w14:paraId="60061E4C" w14:textId="77777777" w:rsidR="00772406" w:rsidRDefault="00772406" w:rsidP="00FD0491">
      <w:pPr>
        <w:spacing w:line="360" w:lineRule="auto"/>
        <w:jc w:val="center"/>
        <w:rPr>
          <w:b/>
          <w:sz w:val="32"/>
          <w:szCs w:val="32"/>
        </w:rPr>
      </w:pPr>
    </w:p>
    <w:p w14:paraId="44EAFD9C" w14:textId="77777777" w:rsidR="00772406" w:rsidRDefault="00772406" w:rsidP="00FD0491">
      <w:pPr>
        <w:spacing w:line="360" w:lineRule="auto"/>
        <w:jc w:val="center"/>
        <w:rPr>
          <w:b/>
          <w:sz w:val="32"/>
          <w:szCs w:val="32"/>
        </w:rPr>
      </w:pPr>
    </w:p>
    <w:p w14:paraId="4B94D5A5" w14:textId="77777777" w:rsidR="00772406" w:rsidRDefault="00772406" w:rsidP="00FD0491">
      <w:pPr>
        <w:spacing w:line="360" w:lineRule="auto"/>
        <w:jc w:val="center"/>
        <w:rPr>
          <w:b/>
          <w:sz w:val="32"/>
          <w:szCs w:val="32"/>
        </w:rPr>
      </w:pPr>
    </w:p>
    <w:p w14:paraId="065BFBF7" w14:textId="6C346FF4" w:rsidR="005C6A1F" w:rsidRPr="007964B9" w:rsidRDefault="1B1F182F" w:rsidP="1B1F182F">
      <w:pPr>
        <w:spacing w:line="360" w:lineRule="auto"/>
        <w:jc w:val="center"/>
        <w:rPr>
          <w:b/>
          <w:bCs/>
          <w:sz w:val="32"/>
          <w:szCs w:val="32"/>
          <w:lang w:val="en-US"/>
        </w:rPr>
      </w:pPr>
      <w:proofErr w:type="spellStart"/>
      <w:r w:rsidRPr="007964B9">
        <w:rPr>
          <w:b/>
          <w:bCs/>
          <w:sz w:val="32"/>
          <w:szCs w:val="32"/>
          <w:lang w:val="en-US"/>
        </w:rPr>
        <w:t>iSPAM</w:t>
      </w:r>
      <w:bookmarkStart w:id="0" w:name="_GoBack"/>
      <w:bookmarkEnd w:id="0"/>
      <w:proofErr w:type="spellEnd"/>
    </w:p>
    <w:p w14:paraId="0BA306F7" w14:textId="0A954DD0" w:rsidR="000C4B45" w:rsidRPr="007964B9" w:rsidRDefault="1B1F182F" w:rsidP="1B1F182F">
      <w:pPr>
        <w:spacing w:line="360" w:lineRule="auto"/>
        <w:jc w:val="center"/>
        <w:rPr>
          <w:b/>
          <w:bCs/>
          <w:sz w:val="32"/>
          <w:szCs w:val="32"/>
          <w:lang w:val="en-US"/>
        </w:rPr>
      </w:pPr>
      <w:r w:rsidRPr="007964B9">
        <w:rPr>
          <w:b/>
          <w:bCs/>
          <w:lang w:val="en-US"/>
        </w:rPr>
        <w:t xml:space="preserve">IoT Smart Postal Announcement Message </w:t>
      </w:r>
      <w:r w:rsidRPr="007964B9">
        <w:rPr>
          <w:b/>
          <w:bCs/>
          <w:sz w:val="32"/>
          <w:szCs w:val="32"/>
          <w:lang w:val="en-US"/>
        </w:rPr>
        <w:t xml:space="preserve"> </w:t>
      </w:r>
    </w:p>
    <w:p w14:paraId="3DEEC669" w14:textId="77777777" w:rsidR="000C4B45" w:rsidRPr="007964B9" w:rsidRDefault="000C4B45" w:rsidP="00FD0491">
      <w:pPr>
        <w:spacing w:line="360" w:lineRule="auto"/>
        <w:jc w:val="center"/>
        <w:rPr>
          <w:szCs w:val="24"/>
          <w:lang w:val="en-US"/>
        </w:rPr>
      </w:pPr>
    </w:p>
    <w:p w14:paraId="3656B9AB" w14:textId="77777777" w:rsidR="000C4B45" w:rsidRPr="007964B9" w:rsidRDefault="000C4B45" w:rsidP="00FD0491">
      <w:pPr>
        <w:spacing w:line="360" w:lineRule="auto"/>
        <w:jc w:val="center"/>
        <w:rPr>
          <w:color w:val="FF0000"/>
          <w:szCs w:val="24"/>
          <w:lang w:val="en-US"/>
        </w:rPr>
      </w:pPr>
    </w:p>
    <w:p w14:paraId="45FB0818" w14:textId="77777777" w:rsidR="006C6063" w:rsidRPr="007964B9" w:rsidRDefault="006C6063" w:rsidP="00FD0491">
      <w:pPr>
        <w:spacing w:line="360" w:lineRule="auto"/>
        <w:jc w:val="center"/>
        <w:rPr>
          <w:szCs w:val="24"/>
          <w:lang w:val="en-US"/>
        </w:rPr>
      </w:pPr>
    </w:p>
    <w:p w14:paraId="049F31CB" w14:textId="77777777" w:rsidR="000C4B45" w:rsidRPr="004A01CA" w:rsidRDefault="00B024CC" w:rsidP="00FD0491">
      <w:pPr>
        <w:spacing w:line="360" w:lineRule="auto"/>
        <w:jc w:val="center"/>
        <w:rPr>
          <w:szCs w:val="24"/>
        </w:rPr>
      </w:pPr>
      <w:r>
        <w:rPr>
          <w:noProof/>
        </w:rPr>
        <w:drawing>
          <wp:inline distT="0" distB="0" distL="0" distR="0" wp14:anchorId="6308FF0B" wp14:editId="3F10D0D8">
            <wp:extent cx="1647248" cy="486000"/>
            <wp:effectExtent l="0" t="0" r="0" b="9525"/>
            <wp:docPr id="260239029" name="Picture 26023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647248" cy="486000"/>
                    </a:xfrm>
                    <a:prstGeom prst="rect">
                      <a:avLst/>
                    </a:prstGeom>
                  </pic:spPr>
                </pic:pic>
              </a:graphicData>
            </a:graphic>
          </wp:inline>
        </w:drawing>
      </w:r>
    </w:p>
    <w:p w14:paraId="53128261" w14:textId="77777777" w:rsidR="000C4B45" w:rsidRPr="004A01CA" w:rsidRDefault="000C4B45" w:rsidP="00FD0491">
      <w:pPr>
        <w:jc w:val="center"/>
        <w:rPr>
          <w:szCs w:val="24"/>
        </w:rPr>
      </w:pPr>
    </w:p>
    <w:p w14:paraId="62486C05" w14:textId="77777777" w:rsidR="000C4B45" w:rsidRPr="004A01CA" w:rsidRDefault="000C4B45" w:rsidP="00FD0491">
      <w:pPr>
        <w:jc w:val="center"/>
        <w:rPr>
          <w:szCs w:val="24"/>
        </w:rPr>
      </w:pPr>
    </w:p>
    <w:p w14:paraId="4101652C" w14:textId="77777777" w:rsidR="000C4B45" w:rsidRPr="004A01CA" w:rsidRDefault="000C4B45" w:rsidP="00FD0491">
      <w:pPr>
        <w:jc w:val="center"/>
        <w:rPr>
          <w:szCs w:val="24"/>
        </w:rPr>
      </w:pPr>
    </w:p>
    <w:p w14:paraId="4B99056E" w14:textId="77777777" w:rsidR="000C4B45" w:rsidRPr="004A01CA" w:rsidRDefault="000C4B45" w:rsidP="00FD0491">
      <w:pPr>
        <w:jc w:val="center"/>
        <w:rPr>
          <w:szCs w:val="24"/>
        </w:rPr>
      </w:pPr>
    </w:p>
    <w:p w14:paraId="1299C43A" w14:textId="77777777" w:rsidR="000C4B45" w:rsidRPr="004A01CA" w:rsidRDefault="000C4B45" w:rsidP="00FD0491">
      <w:pPr>
        <w:jc w:val="center"/>
        <w:rPr>
          <w:szCs w:val="24"/>
        </w:rPr>
      </w:pPr>
    </w:p>
    <w:p w14:paraId="7872917A" w14:textId="77777777" w:rsidR="000C4B45" w:rsidRPr="004A01CA" w:rsidRDefault="006C6063" w:rsidP="00FD0491">
      <w:pPr>
        <w:jc w:val="center"/>
        <w:rPr>
          <w:szCs w:val="24"/>
        </w:rPr>
      </w:pPr>
      <w:r>
        <w:rPr>
          <w:szCs w:val="24"/>
        </w:rPr>
        <w:t xml:space="preserve">Tekninen raportti </w:t>
      </w:r>
    </w:p>
    <w:p w14:paraId="4DDBEF00" w14:textId="77777777" w:rsidR="000C4B45" w:rsidRPr="004A01CA" w:rsidRDefault="000C4B45" w:rsidP="00FD0491">
      <w:pPr>
        <w:jc w:val="center"/>
        <w:rPr>
          <w:szCs w:val="24"/>
        </w:rPr>
      </w:pPr>
    </w:p>
    <w:p w14:paraId="52F6553B" w14:textId="77777777" w:rsidR="000C4B45" w:rsidRPr="004A01CA" w:rsidRDefault="006C6063" w:rsidP="00FD0491">
      <w:pPr>
        <w:jc w:val="center"/>
        <w:rPr>
          <w:szCs w:val="24"/>
        </w:rPr>
      </w:pPr>
      <w:r>
        <w:rPr>
          <w:szCs w:val="24"/>
        </w:rPr>
        <w:t>INTIM17A6</w:t>
      </w:r>
    </w:p>
    <w:p w14:paraId="3461D779" w14:textId="77777777" w:rsidR="000C4B45" w:rsidRPr="004A01CA" w:rsidRDefault="000C4B45" w:rsidP="00FD0491">
      <w:pPr>
        <w:jc w:val="center"/>
        <w:rPr>
          <w:szCs w:val="24"/>
        </w:rPr>
      </w:pPr>
    </w:p>
    <w:p w14:paraId="650B5A13" w14:textId="77777777" w:rsidR="000C4B45" w:rsidRPr="004A01CA" w:rsidRDefault="006C6063" w:rsidP="00FD0491">
      <w:pPr>
        <w:jc w:val="center"/>
        <w:rPr>
          <w:szCs w:val="24"/>
        </w:rPr>
      </w:pPr>
      <w:r>
        <w:rPr>
          <w:szCs w:val="24"/>
        </w:rPr>
        <w:t>2019</w:t>
      </w:r>
    </w:p>
    <w:p w14:paraId="3CF2D8B6" w14:textId="77777777" w:rsidR="000C4B45" w:rsidRPr="004A01CA" w:rsidRDefault="000C4B45" w:rsidP="00FD0491">
      <w:pPr>
        <w:jc w:val="center"/>
        <w:rPr>
          <w:szCs w:val="24"/>
        </w:rPr>
      </w:pPr>
    </w:p>
    <w:p w14:paraId="58E8E777" w14:textId="77777777" w:rsidR="000C4B45" w:rsidRDefault="006C6063" w:rsidP="00FD0491">
      <w:pPr>
        <w:jc w:val="center"/>
      </w:pPr>
      <w:proofErr w:type="spellStart"/>
      <w:r>
        <w:t>Alix</w:t>
      </w:r>
      <w:proofErr w:type="spellEnd"/>
      <w:r>
        <w:t xml:space="preserve"> Kalliojärvi</w:t>
      </w:r>
    </w:p>
    <w:p w14:paraId="694883B0" w14:textId="77777777" w:rsidR="006C6063" w:rsidRDefault="006C6063" w:rsidP="00FD0491">
      <w:pPr>
        <w:jc w:val="center"/>
      </w:pPr>
      <w:r>
        <w:t>Miska Kivioja</w:t>
      </w:r>
    </w:p>
    <w:p w14:paraId="10831FB1" w14:textId="77777777" w:rsidR="006C6063" w:rsidRDefault="006C6063" w:rsidP="00FD0491">
      <w:pPr>
        <w:jc w:val="center"/>
      </w:pPr>
      <w:r>
        <w:t>Kimmo Koivusalo</w:t>
      </w:r>
    </w:p>
    <w:p w14:paraId="71C78151" w14:textId="77777777" w:rsidR="006C6063" w:rsidRDefault="006C6063" w:rsidP="00FD0491">
      <w:pPr>
        <w:jc w:val="center"/>
      </w:pPr>
      <w:r>
        <w:t xml:space="preserve">Jonne Laitinen </w:t>
      </w:r>
    </w:p>
    <w:p w14:paraId="0FB78278" w14:textId="77777777" w:rsidR="00E61377" w:rsidRDefault="00E61377" w:rsidP="00FD0491">
      <w:pPr>
        <w:jc w:val="center"/>
      </w:pPr>
    </w:p>
    <w:p w14:paraId="1FC39945" w14:textId="77777777" w:rsidR="00D36FE6" w:rsidRPr="007964B9" w:rsidRDefault="00D36FE6" w:rsidP="000970B0"/>
    <w:p w14:paraId="0562CB0E" w14:textId="77777777" w:rsidR="00D36FE6" w:rsidRPr="007964B9" w:rsidRDefault="00D36FE6" w:rsidP="000970B0"/>
    <w:p w14:paraId="34CE0A41" w14:textId="77777777" w:rsidR="00D36FE6" w:rsidRPr="007964B9" w:rsidRDefault="00D36FE6" w:rsidP="000970B0"/>
    <w:p w14:paraId="62EBF3C5" w14:textId="77777777" w:rsidR="00D36FE6" w:rsidRPr="007964B9" w:rsidRDefault="00D36FE6" w:rsidP="000970B0"/>
    <w:p w14:paraId="2D563D9C" w14:textId="77777777" w:rsidR="00BB17C9" w:rsidRPr="004A01CA" w:rsidRDefault="00D36FE6" w:rsidP="00BB17C9">
      <w:pPr>
        <w:spacing w:after="200" w:line="276" w:lineRule="auto"/>
        <w:jc w:val="left"/>
      </w:pPr>
      <w:r w:rsidRPr="007964B9">
        <w:br w:type="page"/>
      </w:r>
      <w:r w:rsidR="00BB17C9" w:rsidRPr="004A01CA">
        <w:rPr>
          <w:sz w:val="28"/>
          <w:szCs w:val="28"/>
        </w:rPr>
        <w:lastRenderedPageBreak/>
        <w:t>SISÄLLYS</w:t>
      </w:r>
    </w:p>
    <w:p w14:paraId="6D98A12B" w14:textId="052F4049" w:rsidR="00BB17C9" w:rsidRPr="004A01CA" w:rsidRDefault="00BB17C9" w:rsidP="00BB17C9">
      <w:pPr>
        <w:rPr>
          <w:sz w:val="28"/>
          <w:szCs w:val="28"/>
        </w:rPr>
      </w:pPr>
    </w:p>
    <w:p w14:paraId="58B299DC" w14:textId="2DAB34A2" w:rsidR="004D44F7" w:rsidRDefault="00800CD4">
      <w:pPr>
        <w:pStyle w:val="Sisluet1"/>
        <w:rPr>
          <w:rFonts w:eastAsiaTheme="minorEastAsia" w:cstheme="minorBidi"/>
          <w:caps w:val="0"/>
          <w:lang w:eastAsia="fi-FI"/>
        </w:rPr>
      </w:pPr>
      <w:r w:rsidRPr="004A01CA">
        <w:fldChar w:fldCharType="begin"/>
      </w:r>
      <w:r w:rsidR="008A50F1" w:rsidRPr="004A01CA">
        <w:rPr>
          <w:sz w:val="28"/>
          <w:szCs w:val="28"/>
        </w:rPr>
        <w:instrText xml:space="preserve"> TOC \o "1-3" </w:instrText>
      </w:r>
      <w:r w:rsidRPr="004A01CA">
        <w:rPr>
          <w:sz w:val="28"/>
          <w:szCs w:val="28"/>
          <w:lang w:val="en-US"/>
        </w:rPr>
        <w:fldChar w:fldCharType="separate"/>
      </w:r>
      <w:r w:rsidR="004D44F7" w:rsidRPr="002F2E02">
        <w:rPr>
          <w:caps w:val="0"/>
          <w:color w:val="000000"/>
        </w:rPr>
        <w:t>1</w:t>
      </w:r>
      <w:r w:rsidR="004D44F7">
        <w:rPr>
          <w:rFonts w:eastAsiaTheme="minorEastAsia" w:cstheme="minorBidi"/>
          <w:caps w:val="0"/>
          <w:szCs w:val="24"/>
          <w:lang w:eastAsia="fi-FI"/>
        </w:rPr>
        <w:tab/>
      </w:r>
      <w:r w:rsidR="004D44F7">
        <w:t>JOHdanto</w:t>
      </w:r>
      <w:r w:rsidR="004D44F7">
        <w:tab/>
      </w:r>
      <w:r w:rsidR="004D44F7">
        <w:fldChar w:fldCharType="begin"/>
      </w:r>
      <w:r w:rsidR="004D44F7">
        <w:instrText xml:space="preserve"> PAGEREF _Toc3580076 \h </w:instrText>
      </w:r>
      <w:r w:rsidR="004D44F7">
        <w:fldChar w:fldCharType="separate"/>
      </w:r>
      <w:r w:rsidR="004D44F7">
        <w:t>1</w:t>
      </w:r>
      <w:r w:rsidR="004D44F7">
        <w:fldChar w:fldCharType="end"/>
      </w:r>
    </w:p>
    <w:p w14:paraId="56C56749" w14:textId="1D0658A6" w:rsidR="004D44F7" w:rsidRDefault="004D44F7">
      <w:pPr>
        <w:pStyle w:val="Sisluet1"/>
        <w:rPr>
          <w:rFonts w:eastAsiaTheme="minorEastAsia" w:cstheme="minorBidi"/>
          <w:caps w:val="0"/>
          <w:lang w:eastAsia="fi-FI"/>
        </w:rPr>
      </w:pPr>
      <w:r w:rsidRPr="002F2E02">
        <w:rPr>
          <w:caps w:val="0"/>
          <w:color w:val="000000"/>
        </w:rPr>
        <w:t>2</w:t>
      </w:r>
      <w:r>
        <w:rPr>
          <w:rFonts w:eastAsiaTheme="minorEastAsia" w:cstheme="minorBidi"/>
          <w:caps w:val="0"/>
          <w:szCs w:val="24"/>
          <w:lang w:eastAsia="fi-FI"/>
        </w:rPr>
        <w:tab/>
      </w:r>
      <w:r>
        <w:t>toimintaperiaate</w:t>
      </w:r>
      <w:r>
        <w:tab/>
      </w:r>
      <w:r>
        <w:fldChar w:fldCharType="begin"/>
      </w:r>
      <w:r>
        <w:instrText xml:space="preserve"> PAGEREF _Toc3580077 \h </w:instrText>
      </w:r>
      <w:r>
        <w:fldChar w:fldCharType="separate"/>
      </w:r>
      <w:r>
        <w:t>2</w:t>
      </w:r>
      <w:r>
        <w:fldChar w:fldCharType="end"/>
      </w:r>
    </w:p>
    <w:p w14:paraId="6E18379B" w14:textId="120E9F39" w:rsidR="004D44F7" w:rsidRDefault="004D44F7">
      <w:pPr>
        <w:pStyle w:val="Sisluet2"/>
        <w:rPr>
          <w:rFonts w:eastAsiaTheme="minorEastAsia" w:cstheme="minorBidi"/>
          <w:lang w:eastAsia="fi-FI"/>
        </w:rPr>
      </w:pPr>
      <w:r w:rsidRPr="002F2E02">
        <w:rPr>
          <w:noProof/>
          <w:color w:val="000000"/>
        </w:rPr>
        <w:t>2.1</w:t>
      </w:r>
      <w:r>
        <w:rPr>
          <w:rFonts w:eastAsiaTheme="minorEastAsia" w:cstheme="minorBidi"/>
          <w:noProof/>
          <w:szCs w:val="24"/>
          <w:lang w:eastAsia="fi-FI"/>
        </w:rPr>
        <w:tab/>
      </w:r>
      <w:r>
        <w:rPr>
          <w:noProof/>
        </w:rPr>
        <w:t>Käytetyt järjestelmät</w:t>
      </w:r>
      <w:r>
        <w:rPr>
          <w:noProof/>
        </w:rPr>
        <w:tab/>
      </w:r>
      <w:r>
        <w:rPr>
          <w:noProof/>
        </w:rPr>
        <w:fldChar w:fldCharType="begin"/>
      </w:r>
      <w:r>
        <w:rPr>
          <w:noProof/>
        </w:rPr>
        <w:instrText xml:space="preserve"> PAGEREF _Toc3580078 \h </w:instrText>
      </w:r>
      <w:r>
        <w:rPr>
          <w:noProof/>
        </w:rPr>
      </w:r>
      <w:r>
        <w:rPr>
          <w:noProof/>
        </w:rPr>
        <w:fldChar w:fldCharType="separate"/>
      </w:r>
      <w:r>
        <w:rPr>
          <w:noProof/>
        </w:rPr>
        <w:t>2</w:t>
      </w:r>
      <w:r>
        <w:rPr>
          <w:noProof/>
        </w:rPr>
        <w:fldChar w:fldCharType="end"/>
      </w:r>
    </w:p>
    <w:p w14:paraId="321A1837" w14:textId="1EC6979D" w:rsidR="004D44F7" w:rsidRDefault="004D44F7">
      <w:pPr>
        <w:pStyle w:val="Sisluet2"/>
        <w:rPr>
          <w:rFonts w:eastAsiaTheme="minorEastAsia" w:cstheme="minorBidi"/>
          <w:lang w:eastAsia="fi-FI"/>
        </w:rPr>
      </w:pPr>
      <w:r w:rsidRPr="002F2E02">
        <w:rPr>
          <w:noProof/>
          <w:color w:val="000000"/>
        </w:rPr>
        <w:t>2.2</w:t>
      </w:r>
      <w:r>
        <w:rPr>
          <w:rFonts w:eastAsiaTheme="minorEastAsia" w:cstheme="minorBidi"/>
          <w:noProof/>
          <w:szCs w:val="24"/>
          <w:lang w:eastAsia="fi-FI"/>
        </w:rPr>
        <w:tab/>
      </w:r>
      <w:r>
        <w:rPr>
          <w:noProof/>
        </w:rPr>
        <w:t>Toimintaperiaatteen kuvaus</w:t>
      </w:r>
      <w:r>
        <w:rPr>
          <w:noProof/>
        </w:rPr>
        <w:tab/>
      </w:r>
      <w:r>
        <w:rPr>
          <w:noProof/>
        </w:rPr>
        <w:fldChar w:fldCharType="begin"/>
      </w:r>
      <w:r>
        <w:rPr>
          <w:noProof/>
        </w:rPr>
        <w:instrText xml:space="preserve"> PAGEREF _Toc3580079 \h </w:instrText>
      </w:r>
      <w:r>
        <w:rPr>
          <w:noProof/>
        </w:rPr>
      </w:r>
      <w:r>
        <w:rPr>
          <w:noProof/>
        </w:rPr>
        <w:fldChar w:fldCharType="separate"/>
      </w:r>
      <w:r>
        <w:rPr>
          <w:noProof/>
        </w:rPr>
        <w:t>3</w:t>
      </w:r>
      <w:r>
        <w:rPr>
          <w:noProof/>
        </w:rPr>
        <w:fldChar w:fldCharType="end"/>
      </w:r>
    </w:p>
    <w:p w14:paraId="2E1FC6D4" w14:textId="7C8853D6" w:rsidR="004D44F7" w:rsidRDefault="004D44F7">
      <w:pPr>
        <w:pStyle w:val="Sisluet1"/>
        <w:rPr>
          <w:rFonts w:eastAsiaTheme="minorEastAsia" w:cstheme="minorBidi"/>
          <w:caps w:val="0"/>
          <w:lang w:eastAsia="fi-FI"/>
        </w:rPr>
      </w:pPr>
      <w:r w:rsidRPr="002F2E02">
        <w:rPr>
          <w:caps w:val="0"/>
          <w:color w:val="000000"/>
        </w:rPr>
        <w:t>3</w:t>
      </w:r>
      <w:r>
        <w:rPr>
          <w:rFonts w:eastAsiaTheme="minorEastAsia" w:cstheme="minorBidi"/>
          <w:caps w:val="0"/>
          <w:szCs w:val="24"/>
          <w:lang w:eastAsia="fi-FI"/>
        </w:rPr>
        <w:tab/>
      </w:r>
      <w:r>
        <w:t>tiedonsiirron tekninen toteutus</w:t>
      </w:r>
      <w:r>
        <w:tab/>
      </w:r>
      <w:r>
        <w:fldChar w:fldCharType="begin"/>
      </w:r>
      <w:r>
        <w:instrText xml:space="preserve"> PAGEREF _Toc3580080 \h </w:instrText>
      </w:r>
      <w:r>
        <w:fldChar w:fldCharType="separate"/>
      </w:r>
      <w:r>
        <w:t>5</w:t>
      </w:r>
      <w:r>
        <w:fldChar w:fldCharType="end"/>
      </w:r>
    </w:p>
    <w:p w14:paraId="141B8C7C" w14:textId="4EF94C0B" w:rsidR="004D44F7" w:rsidRDefault="004D44F7">
      <w:pPr>
        <w:pStyle w:val="Sisluet2"/>
        <w:rPr>
          <w:rFonts w:eastAsiaTheme="minorEastAsia" w:cstheme="minorBidi"/>
          <w:lang w:eastAsia="fi-FI"/>
        </w:rPr>
      </w:pPr>
      <w:r w:rsidRPr="002F2E02">
        <w:rPr>
          <w:noProof/>
          <w:color w:val="000000"/>
        </w:rPr>
        <w:t>3.1</w:t>
      </w:r>
      <w:r>
        <w:rPr>
          <w:rFonts w:eastAsiaTheme="minorEastAsia" w:cstheme="minorBidi"/>
          <w:noProof/>
          <w:szCs w:val="24"/>
          <w:lang w:eastAsia="fi-FI"/>
        </w:rPr>
        <w:tab/>
      </w:r>
      <w:r>
        <w:rPr>
          <w:noProof/>
        </w:rPr>
        <w:t>Tiedonsiirto Arduino MKR1000</w:t>
      </w:r>
      <w:r>
        <w:rPr>
          <w:noProof/>
        </w:rPr>
        <w:tab/>
      </w:r>
      <w:r>
        <w:rPr>
          <w:noProof/>
        </w:rPr>
        <w:fldChar w:fldCharType="begin"/>
      </w:r>
      <w:r>
        <w:rPr>
          <w:noProof/>
        </w:rPr>
        <w:instrText xml:space="preserve"> PAGEREF _Toc3580081 \h </w:instrText>
      </w:r>
      <w:r>
        <w:rPr>
          <w:noProof/>
        </w:rPr>
      </w:r>
      <w:r>
        <w:rPr>
          <w:noProof/>
        </w:rPr>
        <w:fldChar w:fldCharType="separate"/>
      </w:r>
      <w:r>
        <w:rPr>
          <w:noProof/>
        </w:rPr>
        <w:t>5</w:t>
      </w:r>
      <w:r>
        <w:rPr>
          <w:noProof/>
        </w:rPr>
        <w:fldChar w:fldCharType="end"/>
      </w:r>
    </w:p>
    <w:p w14:paraId="7FE91FE0" w14:textId="2F8FAE00" w:rsidR="004D44F7" w:rsidRDefault="004D44F7">
      <w:pPr>
        <w:pStyle w:val="Sisluet2"/>
        <w:rPr>
          <w:rFonts w:eastAsiaTheme="minorEastAsia" w:cstheme="minorBidi"/>
          <w:lang w:eastAsia="fi-FI"/>
        </w:rPr>
      </w:pPr>
      <w:r w:rsidRPr="002F2E02">
        <w:rPr>
          <w:noProof/>
          <w:color w:val="000000"/>
        </w:rPr>
        <w:t>3.2</w:t>
      </w:r>
      <w:r>
        <w:rPr>
          <w:rFonts w:eastAsiaTheme="minorEastAsia" w:cstheme="minorBidi"/>
          <w:noProof/>
          <w:szCs w:val="24"/>
          <w:lang w:eastAsia="fi-FI"/>
        </w:rPr>
        <w:tab/>
      </w:r>
      <w:r>
        <w:rPr>
          <w:noProof/>
        </w:rPr>
        <w:t>Tiedonsiirto ohjelmallisesti</w:t>
      </w:r>
      <w:r>
        <w:rPr>
          <w:noProof/>
        </w:rPr>
        <w:tab/>
      </w:r>
      <w:r>
        <w:rPr>
          <w:noProof/>
        </w:rPr>
        <w:fldChar w:fldCharType="begin"/>
      </w:r>
      <w:r>
        <w:rPr>
          <w:noProof/>
        </w:rPr>
        <w:instrText xml:space="preserve"> PAGEREF _Toc3580082 \h </w:instrText>
      </w:r>
      <w:r>
        <w:rPr>
          <w:noProof/>
        </w:rPr>
      </w:r>
      <w:r>
        <w:rPr>
          <w:noProof/>
        </w:rPr>
        <w:fldChar w:fldCharType="separate"/>
      </w:r>
      <w:r>
        <w:rPr>
          <w:noProof/>
        </w:rPr>
        <w:t>6</w:t>
      </w:r>
      <w:r>
        <w:rPr>
          <w:noProof/>
        </w:rPr>
        <w:fldChar w:fldCharType="end"/>
      </w:r>
    </w:p>
    <w:p w14:paraId="2D78C25F" w14:textId="01E97319" w:rsidR="004D44F7" w:rsidRDefault="004D44F7">
      <w:pPr>
        <w:pStyle w:val="Sisluet2"/>
        <w:rPr>
          <w:rFonts w:eastAsiaTheme="minorEastAsia" w:cstheme="minorBidi"/>
          <w:lang w:eastAsia="fi-FI"/>
        </w:rPr>
      </w:pPr>
      <w:r w:rsidRPr="002F2E02">
        <w:rPr>
          <w:noProof/>
          <w:color w:val="000000"/>
        </w:rPr>
        <w:t>3.3</w:t>
      </w:r>
      <w:r>
        <w:rPr>
          <w:rFonts w:eastAsiaTheme="minorEastAsia" w:cstheme="minorBidi"/>
          <w:noProof/>
          <w:szCs w:val="24"/>
          <w:lang w:eastAsia="fi-FI"/>
        </w:rPr>
        <w:tab/>
      </w:r>
      <w:r>
        <w:rPr>
          <w:noProof/>
        </w:rPr>
        <w:t>Tiedonsiirto NodeRed ja Watson</w:t>
      </w:r>
      <w:r>
        <w:rPr>
          <w:noProof/>
        </w:rPr>
        <w:tab/>
      </w:r>
      <w:r>
        <w:rPr>
          <w:noProof/>
        </w:rPr>
        <w:fldChar w:fldCharType="begin"/>
      </w:r>
      <w:r>
        <w:rPr>
          <w:noProof/>
        </w:rPr>
        <w:instrText xml:space="preserve"> PAGEREF _Toc3580083 \h </w:instrText>
      </w:r>
      <w:r>
        <w:rPr>
          <w:noProof/>
        </w:rPr>
      </w:r>
      <w:r>
        <w:rPr>
          <w:noProof/>
        </w:rPr>
        <w:fldChar w:fldCharType="separate"/>
      </w:r>
      <w:r>
        <w:rPr>
          <w:noProof/>
        </w:rPr>
        <w:t>7</w:t>
      </w:r>
      <w:r>
        <w:rPr>
          <w:noProof/>
        </w:rPr>
        <w:fldChar w:fldCharType="end"/>
      </w:r>
    </w:p>
    <w:p w14:paraId="0CC582DE" w14:textId="34514C4B" w:rsidR="004D44F7" w:rsidRDefault="004D44F7">
      <w:pPr>
        <w:pStyle w:val="Sisluet3"/>
        <w:rPr>
          <w:rFonts w:eastAsiaTheme="minorEastAsia" w:cstheme="minorBidi"/>
          <w:lang w:eastAsia="fi-FI"/>
        </w:rPr>
      </w:pPr>
      <w:r w:rsidRPr="002F2E02">
        <w:rPr>
          <w:noProof/>
          <w:color w:val="000000"/>
        </w:rPr>
        <w:t>3.3.1</w:t>
      </w:r>
      <w:r>
        <w:rPr>
          <w:rFonts w:eastAsiaTheme="minorEastAsia" w:cstheme="minorBidi"/>
          <w:noProof/>
          <w:szCs w:val="24"/>
          <w:lang w:eastAsia="fi-FI"/>
        </w:rPr>
        <w:tab/>
      </w:r>
      <w:r>
        <w:rPr>
          <w:noProof/>
        </w:rPr>
        <w:t>iSpam Notification Control -sovellus</w:t>
      </w:r>
      <w:r>
        <w:rPr>
          <w:noProof/>
        </w:rPr>
        <w:tab/>
      </w:r>
      <w:r>
        <w:rPr>
          <w:noProof/>
        </w:rPr>
        <w:fldChar w:fldCharType="begin"/>
      </w:r>
      <w:r>
        <w:rPr>
          <w:noProof/>
        </w:rPr>
        <w:instrText xml:space="preserve"> PAGEREF _Toc3580084 \h </w:instrText>
      </w:r>
      <w:r>
        <w:rPr>
          <w:noProof/>
        </w:rPr>
      </w:r>
      <w:r>
        <w:rPr>
          <w:noProof/>
        </w:rPr>
        <w:fldChar w:fldCharType="separate"/>
      </w:r>
      <w:r>
        <w:rPr>
          <w:noProof/>
        </w:rPr>
        <w:t>7</w:t>
      </w:r>
      <w:r>
        <w:rPr>
          <w:noProof/>
        </w:rPr>
        <w:fldChar w:fldCharType="end"/>
      </w:r>
    </w:p>
    <w:p w14:paraId="103A35A6" w14:textId="6E572979" w:rsidR="004D44F7" w:rsidRDefault="004D44F7">
      <w:pPr>
        <w:pStyle w:val="Sisluet3"/>
        <w:rPr>
          <w:rFonts w:eastAsiaTheme="minorEastAsia" w:cstheme="minorBidi"/>
          <w:lang w:eastAsia="fi-FI"/>
        </w:rPr>
      </w:pPr>
      <w:r w:rsidRPr="002F2E02">
        <w:rPr>
          <w:noProof/>
          <w:color w:val="000000"/>
        </w:rPr>
        <w:t>3.3.2</w:t>
      </w:r>
      <w:r>
        <w:rPr>
          <w:rFonts w:eastAsiaTheme="minorEastAsia" w:cstheme="minorBidi"/>
          <w:noProof/>
          <w:szCs w:val="24"/>
          <w:lang w:eastAsia="fi-FI"/>
        </w:rPr>
        <w:tab/>
      </w:r>
      <w:r>
        <w:rPr>
          <w:noProof/>
        </w:rPr>
        <w:t>Sovelluksen prosessit ja toimintakuvaus</w:t>
      </w:r>
      <w:r>
        <w:rPr>
          <w:noProof/>
        </w:rPr>
        <w:tab/>
      </w:r>
      <w:r>
        <w:rPr>
          <w:noProof/>
        </w:rPr>
        <w:fldChar w:fldCharType="begin"/>
      </w:r>
      <w:r>
        <w:rPr>
          <w:noProof/>
        </w:rPr>
        <w:instrText xml:space="preserve"> PAGEREF _Toc3580085 \h </w:instrText>
      </w:r>
      <w:r>
        <w:rPr>
          <w:noProof/>
        </w:rPr>
      </w:r>
      <w:r>
        <w:rPr>
          <w:noProof/>
        </w:rPr>
        <w:fldChar w:fldCharType="separate"/>
      </w:r>
      <w:r>
        <w:rPr>
          <w:noProof/>
        </w:rPr>
        <w:t>8</w:t>
      </w:r>
      <w:r>
        <w:rPr>
          <w:noProof/>
        </w:rPr>
        <w:fldChar w:fldCharType="end"/>
      </w:r>
    </w:p>
    <w:p w14:paraId="2428E138" w14:textId="3711FF86" w:rsidR="004D44F7" w:rsidRDefault="004D44F7">
      <w:pPr>
        <w:pStyle w:val="Sisluet1"/>
        <w:rPr>
          <w:rFonts w:eastAsiaTheme="minorEastAsia" w:cstheme="minorBidi"/>
          <w:caps w:val="0"/>
          <w:lang w:eastAsia="fi-FI"/>
        </w:rPr>
      </w:pPr>
      <w:r w:rsidRPr="002F2E02">
        <w:rPr>
          <w:caps w:val="0"/>
          <w:color w:val="000000"/>
        </w:rPr>
        <w:t>4</w:t>
      </w:r>
      <w:r>
        <w:rPr>
          <w:rFonts w:eastAsiaTheme="minorEastAsia" w:cstheme="minorBidi"/>
          <w:caps w:val="0"/>
          <w:szCs w:val="24"/>
          <w:lang w:eastAsia="fi-FI"/>
        </w:rPr>
        <w:tab/>
      </w:r>
      <w:r>
        <w:t>TULOKSET</w:t>
      </w:r>
      <w:r>
        <w:tab/>
      </w:r>
      <w:r>
        <w:fldChar w:fldCharType="begin"/>
      </w:r>
      <w:r>
        <w:instrText xml:space="preserve"> PAGEREF _Toc3580086 \h </w:instrText>
      </w:r>
      <w:r>
        <w:fldChar w:fldCharType="separate"/>
      </w:r>
      <w:r>
        <w:t>9</w:t>
      </w:r>
      <w:r>
        <w:fldChar w:fldCharType="end"/>
      </w:r>
    </w:p>
    <w:p w14:paraId="4F54F8DC" w14:textId="4EAE1B3C" w:rsidR="004D44F7" w:rsidRDefault="004D44F7">
      <w:pPr>
        <w:pStyle w:val="Sisluet1"/>
        <w:rPr>
          <w:rFonts w:eastAsiaTheme="minorEastAsia" w:cstheme="minorBidi"/>
          <w:caps w:val="0"/>
          <w:lang w:eastAsia="fi-FI"/>
        </w:rPr>
      </w:pPr>
      <w:r w:rsidRPr="002F2E02">
        <w:rPr>
          <w:caps w:val="0"/>
          <w:color w:val="000000"/>
        </w:rPr>
        <w:t>5</w:t>
      </w:r>
      <w:r>
        <w:rPr>
          <w:rFonts w:eastAsiaTheme="minorEastAsia" w:cstheme="minorBidi"/>
          <w:caps w:val="0"/>
          <w:szCs w:val="24"/>
          <w:lang w:eastAsia="fi-FI"/>
        </w:rPr>
        <w:tab/>
      </w:r>
      <w:r>
        <w:t>YHTEENVETO</w:t>
      </w:r>
      <w:r>
        <w:tab/>
      </w:r>
      <w:r>
        <w:fldChar w:fldCharType="begin"/>
      </w:r>
      <w:r>
        <w:instrText xml:space="preserve"> PAGEREF _Toc3580087 \h </w:instrText>
      </w:r>
      <w:r>
        <w:fldChar w:fldCharType="separate"/>
      </w:r>
      <w:r>
        <w:t>10</w:t>
      </w:r>
      <w:r>
        <w:fldChar w:fldCharType="end"/>
      </w:r>
    </w:p>
    <w:p w14:paraId="09DBEFC2" w14:textId="59F8F080" w:rsidR="004D44F7" w:rsidRDefault="004D44F7">
      <w:pPr>
        <w:pStyle w:val="Sisluet1"/>
        <w:rPr>
          <w:rFonts w:eastAsiaTheme="minorEastAsia" w:cstheme="minorBidi"/>
          <w:caps w:val="0"/>
          <w:lang w:eastAsia="fi-FI"/>
        </w:rPr>
      </w:pPr>
      <w:r>
        <w:t>lähteet</w:t>
      </w:r>
      <w:r>
        <w:tab/>
      </w:r>
      <w:r>
        <w:fldChar w:fldCharType="begin"/>
      </w:r>
      <w:r>
        <w:instrText xml:space="preserve"> PAGEREF _Toc3580088 \h </w:instrText>
      </w:r>
      <w:r>
        <w:fldChar w:fldCharType="separate"/>
      </w:r>
      <w:r>
        <w:t>11</w:t>
      </w:r>
      <w:r>
        <w:fldChar w:fldCharType="end"/>
      </w:r>
    </w:p>
    <w:p w14:paraId="2946DB82" w14:textId="2AFD985F" w:rsidR="00BB17C9" w:rsidRPr="004A01CA" w:rsidRDefault="00800CD4" w:rsidP="00BB17C9">
      <w:pPr>
        <w:rPr>
          <w:sz w:val="28"/>
          <w:szCs w:val="28"/>
        </w:rPr>
      </w:pPr>
      <w:r w:rsidRPr="004A01CA">
        <w:rPr>
          <w:sz w:val="28"/>
          <w:szCs w:val="28"/>
          <w:lang w:val="en-US"/>
        </w:rPr>
        <w:fldChar w:fldCharType="end"/>
      </w:r>
    </w:p>
    <w:p w14:paraId="5997CC1D" w14:textId="77777777" w:rsidR="00BB17C9" w:rsidRDefault="00BB17C9" w:rsidP="00BB17C9">
      <w:pPr>
        <w:rPr>
          <w:szCs w:val="24"/>
        </w:rPr>
      </w:pPr>
    </w:p>
    <w:p w14:paraId="110FFD37" w14:textId="77777777" w:rsidR="002F43DC" w:rsidRDefault="002F43DC" w:rsidP="00BB17C9">
      <w:pPr>
        <w:rPr>
          <w:szCs w:val="24"/>
        </w:rPr>
      </w:pPr>
    </w:p>
    <w:p w14:paraId="57B23A9A" w14:textId="77777777" w:rsidR="002F43DC" w:rsidRPr="004A01CA" w:rsidRDefault="002F43DC" w:rsidP="00BB17C9">
      <w:pPr>
        <w:rPr>
          <w:sz w:val="28"/>
          <w:szCs w:val="28"/>
        </w:rPr>
      </w:pPr>
      <w:r>
        <w:rPr>
          <w:szCs w:val="24"/>
        </w:rPr>
        <w:t xml:space="preserve">Liitteet </w:t>
      </w:r>
    </w:p>
    <w:p w14:paraId="74DC0284" w14:textId="77777777" w:rsidR="00BB17C9" w:rsidRPr="004A01CA" w:rsidRDefault="00BB17C9" w:rsidP="00832476">
      <w:pPr>
        <w:pStyle w:val="Liitteet"/>
        <w:jc w:val="left"/>
      </w:pPr>
    </w:p>
    <w:p w14:paraId="6B699379" w14:textId="77777777" w:rsidR="00BB17C9" w:rsidRPr="004A01CA" w:rsidRDefault="00BB17C9" w:rsidP="00BB17C9">
      <w:pPr>
        <w:rPr>
          <w:sz w:val="28"/>
          <w:szCs w:val="28"/>
        </w:rPr>
      </w:pPr>
    </w:p>
    <w:p w14:paraId="3FE9F23F" w14:textId="77777777" w:rsidR="00BB17C9" w:rsidRPr="004A01CA" w:rsidRDefault="00BB17C9" w:rsidP="00BB17C9">
      <w:pPr>
        <w:rPr>
          <w:sz w:val="28"/>
          <w:szCs w:val="28"/>
        </w:rPr>
      </w:pPr>
    </w:p>
    <w:p w14:paraId="1F72F646" w14:textId="77777777" w:rsidR="00BB17C9" w:rsidRPr="004A01CA" w:rsidRDefault="00BB17C9" w:rsidP="00BB17C9">
      <w:pPr>
        <w:rPr>
          <w:sz w:val="28"/>
          <w:szCs w:val="28"/>
        </w:rPr>
      </w:pPr>
    </w:p>
    <w:p w14:paraId="08CE6F91" w14:textId="77777777" w:rsidR="00BB17C9" w:rsidRPr="004A01CA" w:rsidRDefault="00BB17C9" w:rsidP="00BB17C9">
      <w:pPr>
        <w:rPr>
          <w:sz w:val="28"/>
          <w:szCs w:val="28"/>
        </w:rPr>
      </w:pPr>
    </w:p>
    <w:p w14:paraId="61CDCEAD" w14:textId="77777777" w:rsidR="00BB17C9" w:rsidRPr="004A01CA" w:rsidRDefault="00BB17C9" w:rsidP="00BB17C9">
      <w:pPr>
        <w:rPr>
          <w:sz w:val="28"/>
          <w:szCs w:val="28"/>
        </w:rPr>
      </w:pPr>
    </w:p>
    <w:p w14:paraId="6BB9E253" w14:textId="77777777" w:rsidR="00BB17C9" w:rsidRPr="004A01CA" w:rsidRDefault="00BB17C9" w:rsidP="00BB17C9">
      <w:pPr>
        <w:rPr>
          <w:sz w:val="28"/>
          <w:szCs w:val="28"/>
        </w:rPr>
      </w:pPr>
    </w:p>
    <w:p w14:paraId="23DE523C" w14:textId="77777777" w:rsidR="00BB17C9" w:rsidRPr="004A01CA" w:rsidRDefault="00BB17C9" w:rsidP="00BB17C9">
      <w:pPr>
        <w:rPr>
          <w:sz w:val="28"/>
          <w:szCs w:val="28"/>
        </w:rPr>
      </w:pPr>
    </w:p>
    <w:p w14:paraId="52E56223" w14:textId="77777777" w:rsidR="00BB17C9" w:rsidRPr="004A01CA" w:rsidRDefault="00BB17C9" w:rsidP="00BB17C9">
      <w:pPr>
        <w:rPr>
          <w:sz w:val="28"/>
          <w:szCs w:val="28"/>
        </w:rPr>
      </w:pPr>
    </w:p>
    <w:p w14:paraId="07547A01" w14:textId="77777777" w:rsidR="00BB17C9" w:rsidRPr="004A01CA" w:rsidRDefault="00BB17C9" w:rsidP="00BB17C9">
      <w:pPr>
        <w:rPr>
          <w:sz w:val="28"/>
          <w:szCs w:val="28"/>
        </w:rPr>
      </w:pPr>
    </w:p>
    <w:p w14:paraId="5043CB0F" w14:textId="77777777" w:rsidR="00BB17C9" w:rsidRPr="004A01CA" w:rsidRDefault="00BB17C9" w:rsidP="00BB17C9">
      <w:pPr>
        <w:rPr>
          <w:sz w:val="28"/>
          <w:szCs w:val="28"/>
        </w:rPr>
      </w:pPr>
    </w:p>
    <w:p w14:paraId="07459315" w14:textId="77777777" w:rsidR="00BB17C9" w:rsidRPr="004A01CA" w:rsidRDefault="00BB17C9" w:rsidP="00BB17C9">
      <w:pPr>
        <w:rPr>
          <w:sz w:val="28"/>
          <w:szCs w:val="28"/>
        </w:rPr>
      </w:pPr>
    </w:p>
    <w:p w14:paraId="6537F28F" w14:textId="77777777" w:rsidR="00BB17C9" w:rsidRPr="004A01CA" w:rsidRDefault="00BB17C9" w:rsidP="00BB17C9">
      <w:pPr>
        <w:rPr>
          <w:sz w:val="28"/>
          <w:szCs w:val="28"/>
        </w:rPr>
      </w:pPr>
    </w:p>
    <w:p w14:paraId="6DFB9E20" w14:textId="77777777" w:rsidR="00BB17C9" w:rsidRPr="004A01CA" w:rsidRDefault="00BB17C9" w:rsidP="00BB17C9">
      <w:pPr>
        <w:rPr>
          <w:sz w:val="28"/>
          <w:szCs w:val="28"/>
        </w:rPr>
      </w:pPr>
    </w:p>
    <w:p w14:paraId="70DF9E56" w14:textId="77777777" w:rsidR="00FF7A3E" w:rsidRPr="004A01CA" w:rsidRDefault="00FF7A3E">
      <w:pPr>
        <w:spacing w:after="200" w:line="276" w:lineRule="auto"/>
        <w:jc w:val="left"/>
        <w:sectPr w:rsidR="00FF7A3E" w:rsidRPr="004A01CA" w:rsidSect="00EF0405">
          <w:pgSz w:w="11906" w:h="16838"/>
          <w:pgMar w:top="1134" w:right="1701" w:bottom="1134" w:left="1701" w:header="708" w:footer="708" w:gutter="0"/>
          <w:pgNumType w:start="1"/>
          <w:cols w:space="708"/>
          <w:docGrid w:linePitch="360"/>
        </w:sectPr>
      </w:pPr>
    </w:p>
    <w:p w14:paraId="48B57FD9" w14:textId="5A2DF1DC" w:rsidR="003C46D8" w:rsidRDefault="70822E35" w:rsidP="0E877D53">
      <w:pPr>
        <w:pStyle w:val="Potsikko"/>
      </w:pPr>
      <w:bookmarkStart w:id="1" w:name="_Toc295830000"/>
      <w:bookmarkStart w:id="2" w:name="_Toc3580076"/>
      <w:bookmarkEnd w:id="1"/>
      <w:r>
        <w:lastRenderedPageBreak/>
        <w:t>JOHdanto</w:t>
      </w:r>
      <w:bookmarkEnd w:id="2"/>
      <w:r>
        <w:t xml:space="preserve"> </w:t>
      </w:r>
    </w:p>
    <w:p w14:paraId="2921B1F7" w14:textId="2212E8BC" w:rsidR="00BA7B59" w:rsidRDefault="4F7F8381" w:rsidP="000B2E93">
      <w:pPr>
        <w:pStyle w:val="Perusteksti"/>
      </w:pPr>
      <w:r>
        <w:t xml:space="preserve">Älypostilaatikko, </w:t>
      </w:r>
      <w:proofErr w:type="spellStart"/>
      <w:r>
        <w:t>iSPAM</w:t>
      </w:r>
      <w:proofErr w:type="spellEnd"/>
      <w:r>
        <w:t xml:space="preserve"> – </w:t>
      </w:r>
      <w:proofErr w:type="spellStart"/>
      <w:r>
        <w:t>IoT</w:t>
      </w:r>
      <w:proofErr w:type="spellEnd"/>
      <w:r>
        <w:t xml:space="preserve"> Smart Post </w:t>
      </w:r>
      <w:proofErr w:type="spellStart"/>
      <w:r>
        <w:t>Announcement</w:t>
      </w:r>
      <w:proofErr w:type="spellEnd"/>
      <w:r>
        <w:t xml:space="preserve"> Message, on konsepti, joka toteutettiin </w:t>
      </w:r>
      <w:proofErr w:type="spellStart"/>
      <w:r>
        <w:t>HAMK:n</w:t>
      </w:r>
      <w:proofErr w:type="spellEnd"/>
      <w:r>
        <w:t xml:space="preserve"> Älykkäät Järjestelmät opintokokonaisuuden harjoitustyönä keväällä 2019. </w:t>
      </w:r>
    </w:p>
    <w:p w14:paraId="423DD2B3" w14:textId="02089BB1" w:rsidR="70822E35" w:rsidRDefault="70822E35" w:rsidP="70822E35">
      <w:pPr>
        <w:pStyle w:val="Perusteksti"/>
      </w:pPr>
    </w:p>
    <w:p w14:paraId="00B3D358" w14:textId="724939E4" w:rsidR="001F5455" w:rsidRDefault="10AAE602" w:rsidP="001F5455">
      <w:pPr>
        <w:pStyle w:val="Perusteksti"/>
      </w:pPr>
      <w:r>
        <w:t xml:space="preserve">Harjoitustyön määrityksenä oli tuotesuunnittelutyönä ideoita “ällistyttävä robotti” </w:t>
      </w:r>
      <w:proofErr w:type="spellStart"/>
      <w:r>
        <w:t>TiES:n</w:t>
      </w:r>
      <w:proofErr w:type="spellEnd"/>
      <w:r>
        <w:t xml:space="preserve"> organisoimaan kilpailuun. Harjoitustyössä tuli toteuttaa vähintään yksi toiminto ideoidusta robotista ja lisäksi kytkeä toiminto hyväksikäyttämään liikennöintiä verkon yli, sekä hyödyntämään anturitiedon siirtoa ja päätöksentekoa </w:t>
      </w:r>
      <w:proofErr w:type="spellStart"/>
      <w:r>
        <w:t>IoT</w:t>
      </w:r>
      <w:proofErr w:type="spellEnd"/>
      <w:r>
        <w:t>-alustassa. Tuoteideaksi valittiin älypostilaatikko, jonka peruskonsepti on esitetty kuvassa 1.</w:t>
      </w:r>
    </w:p>
    <w:p w14:paraId="1723C8A9" w14:textId="72F15EAF" w:rsidR="00F67831" w:rsidRDefault="00F67831" w:rsidP="001F5455">
      <w:pPr>
        <w:pStyle w:val="Perusteksti"/>
      </w:pPr>
    </w:p>
    <w:p w14:paraId="30CA5118" w14:textId="5C95C063" w:rsidR="00F67831" w:rsidRDefault="00F67831" w:rsidP="00C730F2">
      <w:pPr>
        <w:pStyle w:val="Perusteksti"/>
        <w:ind w:left="2268"/>
      </w:pPr>
      <w:r>
        <w:rPr>
          <w:noProof/>
        </w:rPr>
        <w:drawing>
          <wp:inline distT="0" distB="0" distL="0" distR="0" wp14:anchorId="7802786B" wp14:editId="77D9B94C">
            <wp:extent cx="3457303" cy="1643135"/>
            <wp:effectExtent l="0" t="0" r="0" b="0"/>
            <wp:docPr id="2020132785" name="Picture 2020132785" descr="Kuva, joka sisältää kohteen sisä, taiva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57303" cy="1643135"/>
                    </a:xfrm>
                    <a:prstGeom prst="rect">
                      <a:avLst/>
                    </a:prstGeom>
                  </pic:spPr>
                </pic:pic>
              </a:graphicData>
            </a:graphic>
          </wp:inline>
        </w:drawing>
      </w:r>
    </w:p>
    <w:p w14:paraId="63FA2552" w14:textId="02829531" w:rsidR="00F67831" w:rsidRPr="00F67831" w:rsidRDefault="00F67831" w:rsidP="00F67831">
      <w:pPr>
        <w:pStyle w:val="Kuvateksti"/>
      </w:pPr>
      <w:r>
        <w:t xml:space="preserve">Älypostilaatikko </w:t>
      </w:r>
      <w:proofErr w:type="spellStart"/>
      <w:r>
        <w:t>iSPAM</w:t>
      </w:r>
      <w:proofErr w:type="spellEnd"/>
      <w:r>
        <w:t xml:space="preserve"> konseptin idea.</w:t>
      </w:r>
    </w:p>
    <w:p w14:paraId="054D1EFC" w14:textId="2A263A94" w:rsidR="70822E35" w:rsidRDefault="10AAE602" w:rsidP="70822E35">
      <w:pPr>
        <w:pStyle w:val="Perusteksti"/>
      </w:pPr>
      <w:r>
        <w:t xml:space="preserve">Moduulin harjoitustyössä </w:t>
      </w:r>
      <w:proofErr w:type="spellStart"/>
      <w:r>
        <w:t>iSPAM</w:t>
      </w:r>
      <w:proofErr w:type="spellEnd"/>
      <w:r>
        <w:t xml:space="preserve"> -älylaatikosta toteutettiin liiketunnistus, jonka teknisenä ratkaisuna käytettiin luminanssi-ilmaisua. Tehtävänannon mukaisesti </w:t>
      </w:r>
      <w:proofErr w:type="spellStart"/>
      <w:r>
        <w:t>iSPAM</w:t>
      </w:r>
      <w:proofErr w:type="spellEnd"/>
      <w:r>
        <w:t xml:space="preserve"> -älypostilaatikko liitettiin IBM Watson </w:t>
      </w:r>
      <w:proofErr w:type="spellStart"/>
      <w:r>
        <w:t>IoT</w:t>
      </w:r>
      <w:proofErr w:type="spellEnd"/>
      <w:r>
        <w:t xml:space="preserve"> –alustaan, jonka avulla toteutettiin päätöksenteko ja käskyjen välittäminen älylaatikolle. Lopputuloksena </w:t>
      </w:r>
      <w:proofErr w:type="spellStart"/>
      <w:r>
        <w:t>iSPAM</w:t>
      </w:r>
      <w:proofErr w:type="spellEnd"/>
      <w:r>
        <w:t xml:space="preserve"> havaitsee laatikon kannen aukaisun ja kykenee erillisten määritysten mukaisesti päätöksentekoon ja kommunikointiin älylaatikon käyttäjän kanssa, sekä ilmaisemaan postinjakajalle äänimerkillä postin vastaanoton. Tarkempi tekninen toimintaperiaatteen kuvaus on esitetty luvussa 2.</w:t>
      </w:r>
    </w:p>
    <w:p w14:paraId="118D359D" w14:textId="26A62957" w:rsidR="4F7F8381" w:rsidRDefault="4F7F8381" w:rsidP="4F7F8381">
      <w:pPr>
        <w:pStyle w:val="Perusteksti"/>
      </w:pPr>
    </w:p>
    <w:p w14:paraId="4E54F6BC" w14:textId="4CC01514" w:rsidR="4F7F8381" w:rsidRDefault="489632BA" w:rsidP="4F7F8381">
      <w:pPr>
        <w:pStyle w:val="Perusteksti"/>
      </w:pPr>
      <w:r>
        <w:t xml:space="preserve">Laite- ja ohjelmointiympäristönä käytettiin </w:t>
      </w:r>
      <w:proofErr w:type="spellStart"/>
      <w:r>
        <w:t>Arduinoa</w:t>
      </w:r>
      <w:proofErr w:type="spellEnd"/>
      <w:r>
        <w:t xml:space="preserve"> ja sen omaa ohjelmointiympäristöä, joka pohjautuu C ja C++ ohjelmointikieleen. Älypostilaatikon liittäminen verkkoon ja sen etäohjaus toteutettiin IBM Watson </w:t>
      </w:r>
      <w:proofErr w:type="spellStart"/>
      <w:r>
        <w:t>Cloud</w:t>
      </w:r>
      <w:proofErr w:type="spellEnd"/>
      <w:r>
        <w:t xml:space="preserve"> – pilvipalvelun </w:t>
      </w:r>
      <w:proofErr w:type="spellStart"/>
      <w:r w:rsidR="2286FC1E">
        <w:t>IoT</w:t>
      </w:r>
      <w:proofErr w:type="spellEnd"/>
      <w:r w:rsidR="2716C53F">
        <w:t xml:space="preserve"> </w:t>
      </w:r>
      <w:r w:rsidR="2286FC1E">
        <w:t>alustan</w:t>
      </w:r>
      <w:r w:rsidR="29C48B6A">
        <w:t xml:space="preserve"> </w:t>
      </w:r>
      <w:r>
        <w:t xml:space="preserve">ja </w:t>
      </w:r>
      <w:proofErr w:type="spellStart"/>
      <w:r>
        <w:t>NodeRed:n</w:t>
      </w:r>
      <w:proofErr w:type="spellEnd"/>
      <w:r>
        <w:t xml:space="preserve"> avulla. </w:t>
      </w:r>
    </w:p>
    <w:p w14:paraId="483792BE" w14:textId="70D1494C" w:rsidR="10AAE602" w:rsidRDefault="10AAE602" w:rsidP="10AAE602">
      <w:pPr>
        <w:pStyle w:val="Perusteksti"/>
      </w:pPr>
    </w:p>
    <w:p w14:paraId="52326766" w14:textId="33C7C679" w:rsidR="4F7F8381" w:rsidRDefault="4F7F8381" w:rsidP="4F7F8381">
      <w:pPr>
        <w:pStyle w:val="Perusteksti"/>
      </w:pPr>
    </w:p>
    <w:p w14:paraId="0AE2857C" w14:textId="4EE3A2E9" w:rsidR="4F7F8381" w:rsidRDefault="4F7F8381" w:rsidP="4F7F8381"/>
    <w:p w14:paraId="74840CCE" w14:textId="2A2AA4BE" w:rsidR="70822E35" w:rsidRPr="001E0F63" w:rsidRDefault="70822E35" w:rsidP="001E0F63">
      <w:pPr>
        <w:rPr>
          <w:color w:val="FF0000"/>
        </w:rPr>
      </w:pPr>
    </w:p>
    <w:p w14:paraId="558EC9BB" w14:textId="5593CF38" w:rsidR="00CC0CA0" w:rsidRDefault="10AAE602" w:rsidP="00313EBD">
      <w:pPr>
        <w:pStyle w:val="Potsikko"/>
      </w:pPr>
      <w:r>
        <w:lastRenderedPageBreak/>
        <w:t xml:space="preserve"> </w:t>
      </w:r>
      <w:bookmarkStart w:id="3" w:name="_Toc3580077"/>
      <w:r>
        <w:t>toimintaperiaate</w:t>
      </w:r>
      <w:bookmarkEnd w:id="3"/>
    </w:p>
    <w:p w14:paraId="5396F63A" w14:textId="0E382F14" w:rsidR="10AAE602" w:rsidRDefault="489632BA" w:rsidP="10AAE602">
      <w:pPr>
        <w:pStyle w:val="Toisentasonotsikko"/>
      </w:pPr>
      <w:bookmarkStart w:id="4" w:name="_Toc3580078"/>
      <w:r>
        <w:t>Käytetyt järjestelmät</w:t>
      </w:r>
      <w:bookmarkEnd w:id="4"/>
    </w:p>
    <w:p w14:paraId="1648CCB8" w14:textId="4F23F998" w:rsidR="000B2A94" w:rsidRPr="000B2A94" w:rsidRDefault="489632BA" w:rsidP="000B2A94">
      <w:pPr>
        <w:ind w:left="1304"/>
        <w:rPr>
          <w:rFonts w:ascii="Calibri" w:eastAsia="Calibri" w:hAnsi="Calibri" w:cs="Calibri" w:hint="eastAsia"/>
        </w:rPr>
      </w:pPr>
      <w:r w:rsidRPr="489632BA">
        <w:rPr>
          <w:rFonts w:ascii="Calibri" w:eastAsia="Calibri" w:hAnsi="Calibri" w:cs="Calibri"/>
        </w:rPr>
        <w:t>Älypostilaatikon tekninen toteutus voidaan jakaa seuraaviin osiin: Komponentit (</w:t>
      </w:r>
      <w:proofErr w:type="spellStart"/>
      <w:r w:rsidRPr="489632BA">
        <w:rPr>
          <w:rFonts w:ascii="Calibri" w:eastAsia="Calibri" w:hAnsi="Calibri" w:cs="Calibri"/>
        </w:rPr>
        <w:t>Arduino</w:t>
      </w:r>
      <w:proofErr w:type="spellEnd"/>
      <w:r w:rsidRPr="489632BA">
        <w:rPr>
          <w:rFonts w:ascii="Calibri" w:eastAsia="Calibri" w:hAnsi="Calibri" w:cs="Calibri"/>
        </w:rPr>
        <w:t>), Komponenttien ohjelmointi (</w:t>
      </w:r>
      <w:proofErr w:type="spellStart"/>
      <w:r w:rsidRPr="489632BA">
        <w:rPr>
          <w:rFonts w:ascii="Calibri" w:eastAsia="Calibri" w:hAnsi="Calibri" w:cs="Calibri"/>
        </w:rPr>
        <w:t>Arduino</w:t>
      </w:r>
      <w:proofErr w:type="spellEnd"/>
      <w:r w:rsidRPr="489632BA">
        <w:rPr>
          <w:rFonts w:ascii="Calibri" w:eastAsia="Calibri" w:hAnsi="Calibri" w:cs="Calibri"/>
        </w:rPr>
        <w:t xml:space="preserve">) sekä verkkotoiminnallisuus ja sen </w:t>
      </w:r>
      <w:proofErr w:type="spellStart"/>
      <w:r w:rsidRPr="489632BA">
        <w:rPr>
          <w:rFonts w:ascii="Calibri" w:eastAsia="Calibri" w:hAnsi="Calibri" w:cs="Calibri"/>
        </w:rPr>
        <w:t>parametrointi</w:t>
      </w:r>
      <w:proofErr w:type="spellEnd"/>
      <w:r w:rsidRPr="489632BA">
        <w:rPr>
          <w:rFonts w:ascii="Calibri" w:eastAsia="Calibri" w:hAnsi="Calibri" w:cs="Calibri"/>
        </w:rPr>
        <w:t xml:space="preserve">. Älypostilaatikko </w:t>
      </w:r>
      <w:proofErr w:type="spellStart"/>
      <w:r w:rsidRPr="489632BA">
        <w:rPr>
          <w:rFonts w:ascii="Calibri" w:eastAsia="Calibri" w:hAnsi="Calibri" w:cs="Calibri"/>
        </w:rPr>
        <w:t>iSPAM:n</w:t>
      </w:r>
      <w:proofErr w:type="spellEnd"/>
      <w:r w:rsidRPr="489632BA">
        <w:rPr>
          <w:rFonts w:ascii="Calibri" w:eastAsia="Calibri" w:hAnsi="Calibri" w:cs="Calibri"/>
        </w:rPr>
        <w:t xml:space="preserve"> toteutettiin käytännössä </w:t>
      </w:r>
      <w:proofErr w:type="spellStart"/>
      <w:r w:rsidRPr="489632BA">
        <w:rPr>
          <w:rFonts w:ascii="Calibri" w:eastAsia="Calibri" w:hAnsi="Calibri" w:cs="Calibri"/>
        </w:rPr>
        <w:t>Arduino</w:t>
      </w:r>
      <w:proofErr w:type="spellEnd"/>
      <w:r w:rsidRPr="489632BA">
        <w:rPr>
          <w:rFonts w:ascii="Calibri" w:eastAsia="Calibri" w:hAnsi="Calibri" w:cs="Calibri"/>
        </w:rPr>
        <w:t xml:space="preserve"> MKR1000 kehityskortin, </w:t>
      </w:r>
      <w:proofErr w:type="spellStart"/>
      <w:r w:rsidRPr="489632BA">
        <w:rPr>
          <w:rFonts w:ascii="Calibri" w:eastAsia="Calibri" w:hAnsi="Calibri" w:cs="Calibri"/>
        </w:rPr>
        <w:t>Pmod</w:t>
      </w:r>
      <w:proofErr w:type="spellEnd"/>
      <w:r w:rsidRPr="489632BA">
        <w:rPr>
          <w:rFonts w:ascii="Calibri" w:eastAsia="Calibri" w:hAnsi="Calibri" w:cs="Calibri"/>
        </w:rPr>
        <w:t xml:space="preserve"> ALS –valosensorin, </w:t>
      </w:r>
      <w:proofErr w:type="spellStart"/>
      <w:r w:rsidRPr="489632BA">
        <w:rPr>
          <w:rFonts w:ascii="Calibri" w:eastAsia="Calibri" w:hAnsi="Calibri" w:cs="Calibri"/>
        </w:rPr>
        <w:t>PMod</w:t>
      </w:r>
      <w:proofErr w:type="spellEnd"/>
      <w:r w:rsidRPr="489632BA">
        <w:rPr>
          <w:rFonts w:ascii="Calibri" w:eastAsia="Calibri" w:hAnsi="Calibri" w:cs="Calibri"/>
        </w:rPr>
        <w:t xml:space="preserve"> AMP2 –vahvistimen sekä MKR SD Proto </w:t>
      </w:r>
      <w:proofErr w:type="spellStart"/>
      <w:r w:rsidRPr="489632BA">
        <w:rPr>
          <w:rFonts w:ascii="Calibri" w:eastAsia="Calibri" w:hAnsi="Calibri" w:cs="Calibri"/>
        </w:rPr>
        <w:t>Shield</w:t>
      </w:r>
      <w:proofErr w:type="spellEnd"/>
      <w:r w:rsidRPr="489632BA">
        <w:rPr>
          <w:rFonts w:ascii="Calibri" w:eastAsia="Calibri" w:hAnsi="Calibri" w:cs="Calibri"/>
        </w:rPr>
        <w:t xml:space="preserve"> – muistikortinlukijan avulla.　</w:t>
      </w:r>
    </w:p>
    <w:p w14:paraId="7113E83C" w14:textId="7FB34EB1" w:rsidR="21413E6C" w:rsidRDefault="21413E6C" w:rsidP="21413E6C">
      <w:pPr>
        <w:ind w:left="1304"/>
        <w:rPr>
          <w:rFonts w:ascii="Calibri" w:eastAsia="Calibri" w:hAnsi="Calibri" w:cs="Calibri"/>
        </w:rPr>
      </w:pPr>
    </w:p>
    <w:p w14:paraId="551E59AC" w14:textId="13F64AA9" w:rsidR="21413E6C" w:rsidRDefault="7152B712" w:rsidP="21413E6C">
      <w:pPr>
        <w:ind w:left="1304"/>
      </w:pPr>
      <w:r>
        <w:rPr>
          <w:noProof/>
        </w:rPr>
        <w:drawing>
          <wp:inline distT="0" distB="0" distL="0" distR="0" wp14:anchorId="1201E7F2" wp14:editId="7CFDCCF3">
            <wp:extent cx="3091827" cy="1227168"/>
            <wp:effectExtent l="0" t="0" r="0" b="0"/>
            <wp:docPr id="1778894235" name="Picture 177889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91827" cy="1227168"/>
                    </a:xfrm>
                    <a:prstGeom prst="rect">
                      <a:avLst/>
                    </a:prstGeom>
                  </pic:spPr>
                </pic:pic>
              </a:graphicData>
            </a:graphic>
          </wp:inline>
        </w:drawing>
      </w:r>
    </w:p>
    <w:p w14:paraId="1DE151D7" w14:textId="021E4506" w:rsidR="21413E6C" w:rsidRDefault="21413E6C" w:rsidP="21413E6C">
      <w:pPr>
        <w:pStyle w:val="Kuvateksti"/>
        <w:tabs>
          <w:tab w:val="clear" w:pos="1304"/>
        </w:tabs>
      </w:pPr>
      <w:proofErr w:type="spellStart"/>
      <w:r w:rsidRPr="21413E6C">
        <w:t>Arduino</w:t>
      </w:r>
      <w:proofErr w:type="spellEnd"/>
      <w:r w:rsidRPr="21413E6C">
        <w:t xml:space="preserve"> MKR 1000</w:t>
      </w:r>
    </w:p>
    <w:p w14:paraId="218EB748" w14:textId="38670653" w:rsidR="489632BA" w:rsidRDefault="489632BA" w:rsidP="489632BA">
      <w:pPr>
        <w:ind w:left="1304"/>
        <w:rPr>
          <w:rFonts w:ascii="Calibri" w:eastAsia="Calibri" w:hAnsi="Calibri" w:cs="Calibri"/>
        </w:rPr>
      </w:pPr>
    </w:p>
    <w:p w14:paraId="62E3B1DA" w14:textId="77E7F8A4" w:rsidR="489632BA" w:rsidRDefault="6D3A5BA3" w:rsidP="6D3A5BA3">
      <w:pPr>
        <w:ind w:left="1304"/>
        <w:rPr>
          <w:rFonts w:ascii="Calibri" w:eastAsia="Calibri" w:hAnsi="Calibri" w:cs="Calibri"/>
          <w:color w:val="FF0000"/>
          <w:szCs w:val="24"/>
          <w:lang w:val="fi"/>
        </w:rPr>
      </w:pPr>
      <w:r w:rsidRPr="6D3A5BA3">
        <w:rPr>
          <w:rFonts w:ascii="Calibri" w:eastAsia="Calibri" w:hAnsi="Calibri" w:cs="Calibri"/>
        </w:rPr>
        <w:t xml:space="preserve">Komponenttien ohjelmointi toteutettiin </w:t>
      </w:r>
      <w:proofErr w:type="spellStart"/>
      <w:r w:rsidRPr="6D3A5BA3">
        <w:rPr>
          <w:rFonts w:ascii="Calibri" w:eastAsia="Calibri" w:hAnsi="Calibri" w:cs="Calibri"/>
        </w:rPr>
        <w:t>Arduinon</w:t>
      </w:r>
      <w:proofErr w:type="spellEnd"/>
      <w:r w:rsidRPr="6D3A5BA3">
        <w:rPr>
          <w:rFonts w:ascii="Calibri" w:eastAsia="Calibri" w:hAnsi="Calibri" w:cs="Calibri"/>
        </w:rPr>
        <w:t xml:space="preserve"> omassa kehitysympäristössä. Ohjelmallisesti toteutuksessa tukeuduttiin </w:t>
      </w:r>
      <w:proofErr w:type="spellStart"/>
      <w:r w:rsidRPr="6D3A5BA3">
        <w:rPr>
          <w:rFonts w:ascii="Calibri" w:eastAsia="Calibri" w:hAnsi="Calibri" w:cs="Calibri"/>
        </w:rPr>
        <w:t>Arduinon</w:t>
      </w:r>
      <w:proofErr w:type="spellEnd"/>
      <w:r w:rsidRPr="6D3A5BA3">
        <w:rPr>
          <w:rFonts w:ascii="Calibri" w:eastAsia="Calibri" w:hAnsi="Calibri" w:cs="Calibri"/>
        </w:rPr>
        <w:t xml:space="preserve"> valmiisiin kirjastoihin ja esimerkkeihin. Ohjelmointikielenä </w:t>
      </w:r>
      <w:proofErr w:type="spellStart"/>
      <w:r w:rsidRPr="6D3A5BA3">
        <w:rPr>
          <w:rFonts w:ascii="Calibri" w:eastAsia="Calibri" w:hAnsi="Calibri" w:cs="Calibri"/>
        </w:rPr>
        <w:t>Arduinossa</w:t>
      </w:r>
      <w:proofErr w:type="spellEnd"/>
      <w:r w:rsidRPr="6D3A5BA3">
        <w:rPr>
          <w:rFonts w:ascii="Calibri" w:eastAsia="Calibri" w:hAnsi="Calibri" w:cs="Calibri"/>
        </w:rPr>
        <w:t xml:space="preserve"> käytetään C ja C++ johdannaista ohjelmointikieltä, jonka rakenne voidaan jakaa kolmeen osaan; funktioihin, muuttujiin ja varsinaiseen sovelluksen runkoon. Sovelluksen runko on jaettu kahteen osaan; Setup ja </w:t>
      </w:r>
      <w:proofErr w:type="spellStart"/>
      <w:r w:rsidRPr="6D3A5BA3">
        <w:rPr>
          <w:rFonts w:ascii="Calibri" w:eastAsia="Calibri" w:hAnsi="Calibri" w:cs="Calibri"/>
        </w:rPr>
        <w:t>loop</w:t>
      </w:r>
      <w:proofErr w:type="spellEnd"/>
      <w:r w:rsidRPr="6D3A5BA3">
        <w:rPr>
          <w:rFonts w:ascii="Calibri" w:eastAsia="Calibri" w:hAnsi="Calibri" w:cs="Calibri"/>
        </w:rPr>
        <w:t xml:space="preserve">. </w:t>
      </w:r>
      <w:proofErr w:type="spellStart"/>
      <w:r w:rsidRPr="6D3A5BA3">
        <w:rPr>
          <w:rFonts w:ascii="Calibri" w:eastAsia="Calibri" w:hAnsi="Calibri" w:cs="Calibri"/>
          <w:szCs w:val="24"/>
          <w:lang w:val="fi"/>
        </w:rPr>
        <w:t>Setup:ssa</w:t>
      </w:r>
      <w:proofErr w:type="spellEnd"/>
      <w:r w:rsidRPr="6D3A5BA3">
        <w:rPr>
          <w:rFonts w:ascii="Calibri" w:eastAsia="Calibri" w:hAnsi="Calibri" w:cs="Calibri"/>
          <w:szCs w:val="24"/>
          <w:lang w:val="fi"/>
        </w:rPr>
        <w:t xml:space="preserve"> suoritetaan ohjelman perusalustukset, jotka suoritetaan kertaalleen, aina käynnistettäessä laitetta ja </w:t>
      </w:r>
      <w:proofErr w:type="spellStart"/>
      <w:r w:rsidRPr="6D3A5BA3">
        <w:rPr>
          <w:rFonts w:ascii="Calibri" w:eastAsia="Calibri" w:hAnsi="Calibri" w:cs="Calibri"/>
          <w:szCs w:val="24"/>
          <w:lang w:val="fi"/>
        </w:rPr>
        <w:t>loop:ssa</w:t>
      </w:r>
      <w:proofErr w:type="spellEnd"/>
      <w:r w:rsidRPr="6D3A5BA3">
        <w:rPr>
          <w:rFonts w:ascii="Calibri" w:eastAsia="Calibri" w:hAnsi="Calibri" w:cs="Calibri"/>
          <w:szCs w:val="24"/>
          <w:lang w:val="fi"/>
        </w:rPr>
        <w:t xml:space="preserve"> </w:t>
      </w:r>
      <w:proofErr w:type="gramStart"/>
      <w:r w:rsidRPr="6D3A5BA3">
        <w:rPr>
          <w:rFonts w:ascii="Calibri" w:eastAsia="Calibri" w:hAnsi="Calibri" w:cs="Calibri"/>
          <w:szCs w:val="24"/>
          <w:lang w:val="fi"/>
        </w:rPr>
        <w:t>varsinainen</w:t>
      </w:r>
      <w:proofErr w:type="gramEnd"/>
      <w:r w:rsidRPr="6D3A5BA3">
        <w:rPr>
          <w:rFonts w:ascii="Calibri" w:eastAsia="Calibri" w:hAnsi="Calibri" w:cs="Calibri"/>
          <w:szCs w:val="24"/>
          <w:lang w:val="fi"/>
        </w:rPr>
        <w:t xml:space="preserve"> laitteen toimintaan liittyvät ja toistuvat toimenpiteet. (</w:t>
      </w:r>
      <w:proofErr w:type="spellStart"/>
      <w:r w:rsidRPr="6D3A5BA3">
        <w:rPr>
          <w:rFonts w:ascii="Calibri" w:eastAsia="Calibri" w:hAnsi="Calibri" w:cs="Calibri"/>
          <w:szCs w:val="24"/>
          <w:lang w:val="fi"/>
        </w:rPr>
        <w:t>Arduino</w:t>
      </w:r>
      <w:proofErr w:type="spellEnd"/>
      <w:r w:rsidRPr="6D3A5BA3">
        <w:rPr>
          <w:rFonts w:ascii="Calibri" w:eastAsia="Calibri" w:hAnsi="Calibri" w:cs="Calibri"/>
          <w:szCs w:val="24"/>
          <w:lang w:val="fi"/>
        </w:rPr>
        <w:t xml:space="preserve">, 2019) </w:t>
      </w:r>
    </w:p>
    <w:p w14:paraId="70E291C0" w14:textId="4E56C7C6" w:rsidR="489632BA" w:rsidRDefault="489632BA" w:rsidP="489632BA">
      <w:pPr>
        <w:ind w:left="1304"/>
        <w:rPr>
          <w:rFonts w:ascii="Calibri" w:eastAsia="Calibri" w:hAnsi="Calibri" w:cs="Calibri"/>
          <w:szCs w:val="24"/>
          <w:lang w:val="fi"/>
        </w:rPr>
      </w:pPr>
    </w:p>
    <w:p w14:paraId="57B35EDE" w14:textId="3188EDF8" w:rsidR="489632BA" w:rsidRPr="00ED6F6F" w:rsidRDefault="6D3A5BA3" w:rsidP="489632BA">
      <w:pPr>
        <w:ind w:left="1304"/>
        <w:rPr>
          <w:rFonts w:ascii="Calibri" w:eastAsia="Calibri" w:hAnsi="Calibri" w:cs="Calibri"/>
          <w:lang w:val="fi"/>
        </w:rPr>
      </w:pPr>
      <w:r w:rsidRPr="562BD86C">
        <w:rPr>
          <w:rFonts w:ascii="Calibri" w:eastAsia="Calibri" w:hAnsi="Calibri" w:cs="Calibri"/>
          <w:lang w:val="fi"/>
        </w:rPr>
        <w:t xml:space="preserve">Älypostilaatikon liittämiseen verkkoon käytettiin IBM Watson </w:t>
      </w:r>
      <w:proofErr w:type="spellStart"/>
      <w:r w:rsidRPr="562BD86C">
        <w:rPr>
          <w:rFonts w:ascii="Calibri" w:eastAsia="Calibri" w:hAnsi="Calibri" w:cs="Calibri"/>
          <w:lang w:val="fi"/>
        </w:rPr>
        <w:t>Cloud</w:t>
      </w:r>
      <w:proofErr w:type="spellEnd"/>
      <w:r w:rsidRPr="562BD86C">
        <w:rPr>
          <w:rFonts w:ascii="Calibri" w:eastAsia="Calibri" w:hAnsi="Calibri" w:cs="Calibri"/>
          <w:lang w:val="fi"/>
        </w:rPr>
        <w:t xml:space="preserve"> </w:t>
      </w:r>
      <w:proofErr w:type="spellStart"/>
      <w:r w:rsidR="2716C53F" w:rsidRPr="2716C53F">
        <w:rPr>
          <w:rFonts w:ascii="Calibri" w:eastAsia="Calibri" w:hAnsi="Calibri" w:cs="Calibri"/>
          <w:lang w:val="fi"/>
        </w:rPr>
        <w:t>IoT</w:t>
      </w:r>
      <w:proofErr w:type="spellEnd"/>
      <w:r w:rsidR="2716C53F" w:rsidRPr="2716C53F">
        <w:rPr>
          <w:rFonts w:ascii="Calibri" w:eastAsia="Calibri" w:hAnsi="Calibri" w:cs="Calibri"/>
          <w:lang w:val="fi"/>
        </w:rPr>
        <w:t xml:space="preserve"> </w:t>
      </w:r>
      <w:r w:rsidR="23EFFCEF" w:rsidRPr="23EFFCEF">
        <w:rPr>
          <w:rFonts w:ascii="Calibri" w:eastAsia="Calibri" w:hAnsi="Calibri" w:cs="Calibri"/>
          <w:lang w:val="fi"/>
        </w:rPr>
        <w:t>alustaa, jonka</w:t>
      </w:r>
      <w:r w:rsidR="00762209">
        <w:rPr>
          <w:rFonts w:ascii="Calibri" w:eastAsia="Calibri" w:hAnsi="Calibri" w:cs="Calibri"/>
          <w:lang w:val="fi"/>
        </w:rPr>
        <w:t xml:space="preserve"> ratkaisu </w:t>
      </w:r>
      <w:r w:rsidR="005646D8">
        <w:rPr>
          <w:rFonts w:ascii="Calibri" w:eastAsia="Calibri" w:hAnsi="Calibri" w:cs="Calibri"/>
          <w:lang w:val="fi"/>
        </w:rPr>
        <w:t>koostuu useista komponenteista</w:t>
      </w:r>
      <w:r w:rsidR="001275B1">
        <w:rPr>
          <w:rFonts w:ascii="Calibri" w:eastAsia="Calibri" w:hAnsi="Calibri" w:cs="Calibri"/>
          <w:lang w:val="fi"/>
        </w:rPr>
        <w:t xml:space="preserve">, joidenka yhteistoiminnalla </w:t>
      </w:r>
      <w:r w:rsidR="009E1F55">
        <w:rPr>
          <w:rFonts w:ascii="Calibri" w:eastAsia="Calibri" w:hAnsi="Calibri" w:cs="Calibri"/>
          <w:lang w:val="fi"/>
        </w:rPr>
        <w:t xml:space="preserve">saadaan aikaan yhtenäinen ja luotettava pilvipalvelu. </w:t>
      </w:r>
      <w:proofErr w:type="spellStart"/>
      <w:r w:rsidR="23EFFCEF" w:rsidRPr="23EFFCEF">
        <w:rPr>
          <w:rFonts w:ascii="Calibri" w:eastAsia="Calibri" w:hAnsi="Calibri" w:cs="Calibri"/>
          <w:lang w:val="fi"/>
        </w:rPr>
        <w:t>IoT</w:t>
      </w:r>
      <w:proofErr w:type="spellEnd"/>
      <w:r w:rsidR="23EFFCEF" w:rsidRPr="23EFFCEF">
        <w:rPr>
          <w:rFonts w:ascii="Calibri" w:eastAsia="Calibri" w:hAnsi="Calibri" w:cs="Calibri"/>
          <w:lang w:val="fi"/>
        </w:rPr>
        <w:t>-alustan</w:t>
      </w:r>
      <w:r w:rsidR="009E1F55">
        <w:rPr>
          <w:rFonts w:ascii="Calibri" w:eastAsia="Calibri" w:hAnsi="Calibri" w:cs="Calibri"/>
          <w:lang w:val="fi"/>
        </w:rPr>
        <w:t xml:space="preserve"> avulla voidaan mm. </w:t>
      </w:r>
      <w:r w:rsidR="007814F0">
        <w:rPr>
          <w:rFonts w:ascii="Calibri" w:eastAsia="Calibri" w:hAnsi="Calibri" w:cs="Calibri"/>
          <w:lang w:val="fi"/>
        </w:rPr>
        <w:t xml:space="preserve">vuokrata palvelimia, </w:t>
      </w:r>
      <w:r w:rsidR="0020572B">
        <w:rPr>
          <w:rFonts w:ascii="Calibri" w:eastAsia="Calibri" w:hAnsi="Calibri" w:cs="Calibri"/>
          <w:lang w:val="fi"/>
        </w:rPr>
        <w:t xml:space="preserve">toteuttaa virtuaalikonetoimintoja, </w:t>
      </w:r>
      <w:r w:rsidR="008D120D">
        <w:rPr>
          <w:rFonts w:ascii="Calibri" w:eastAsia="Calibri" w:hAnsi="Calibri" w:cs="Calibri"/>
          <w:lang w:val="fi"/>
        </w:rPr>
        <w:t>hallinnoida sovellusten ja applikaatioiden toimintaa, analysoida</w:t>
      </w:r>
      <w:r w:rsidR="001B2C5F">
        <w:rPr>
          <w:rFonts w:ascii="Calibri" w:eastAsia="Calibri" w:hAnsi="Calibri" w:cs="Calibri"/>
          <w:lang w:val="fi"/>
        </w:rPr>
        <w:t xml:space="preserve"> </w:t>
      </w:r>
      <w:r w:rsidR="00B97354">
        <w:rPr>
          <w:rFonts w:ascii="Calibri" w:eastAsia="Calibri" w:hAnsi="Calibri" w:cs="Calibri"/>
          <w:lang w:val="fi"/>
        </w:rPr>
        <w:t>ja hallita käytössä olevaa infrastruktuuria.</w:t>
      </w:r>
      <w:r w:rsidR="00CA5CE0">
        <w:rPr>
          <w:rFonts w:ascii="Calibri" w:eastAsia="Calibri" w:hAnsi="Calibri" w:cs="Calibri"/>
          <w:lang w:val="fi"/>
        </w:rPr>
        <w:t xml:space="preserve"> </w:t>
      </w:r>
      <w:r w:rsidR="00F02F5A">
        <w:rPr>
          <w:rFonts w:ascii="Calibri" w:eastAsia="Calibri" w:hAnsi="Calibri" w:cs="Calibri"/>
          <w:lang w:val="fi"/>
        </w:rPr>
        <w:t>(IBM</w:t>
      </w:r>
      <w:r w:rsidR="3364E84D" w:rsidRPr="3364E84D">
        <w:rPr>
          <w:rFonts w:ascii="Calibri" w:eastAsia="Calibri" w:hAnsi="Calibri" w:cs="Calibri"/>
          <w:lang w:val="fi"/>
        </w:rPr>
        <w:t xml:space="preserve"> Watson</w:t>
      </w:r>
      <w:r w:rsidR="00F02F5A">
        <w:rPr>
          <w:rFonts w:ascii="Calibri" w:eastAsia="Calibri" w:hAnsi="Calibri" w:cs="Calibri"/>
          <w:lang w:val="fi"/>
        </w:rPr>
        <w:t xml:space="preserve"> </w:t>
      </w:r>
      <w:proofErr w:type="spellStart"/>
      <w:r w:rsidR="00F02F5A">
        <w:rPr>
          <w:rFonts w:ascii="Calibri" w:eastAsia="Calibri" w:hAnsi="Calibri" w:cs="Calibri"/>
          <w:lang w:val="fi"/>
        </w:rPr>
        <w:t>Cloud</w:t>
      </w:r>
      <w:proofErr w:type="spellEnd"/>
      <w:r w:rsidR="23EFFCEF" w:rsidRPr="23EFFCEF">
        <w:rPr>
          <w:rFonts w:ascii="Calibri" w:eastAsia="Calibri" w:hAnsi="Calibri" w:cs="Calibri"/>
          <w:lang w:val="fi"/>
        </w:rPr>
        <w:t xml:space="preserve"> </w:t>
      </w:r>
      <w:proofErr w:type="spellStart"/>
      <w:r w:rsidR="23EFFCEF" w:rsidRPr="23EFFCEF">
        <w:rPr>
          <w:rFonts w:ascii="Calibri" w:eastAsia="Calibri" w:hAnsi="Calibri" w:cs="Calibri"/>
          <w:lang w:val="fi"/>
        </w:rPr>
        <w:t>IoT</w:t>
      </w:r>
      <w:proofErr w:type="spellEnd"/>
      <w:r w:rsidR="23EFFCEF" w:rsidRPr="23EFFCEF">
        <w:rPr>
          <w:rFonts w:ascii="Calibri" w:eastAsia="Calibri" w:hAnsi="Calibri" w:cs="Calibri"/>
          <w:lang w:val="fi"/>
        </w:rPr>
        <w:t xml:space="preserve"> </w:t>
      </w:r>
      <w:proofErr w:type="spellStart"/>
      <w:r w:rsidR="23EFFCEF" w:rsidRPr="23EFFCEF">
        <w:rPr>
          <w:rFonts w:ascii="Calibri" w:eastAsia="Calibri" w:hAnsi="Calibri" w:cs="Calibri"/>
          <w:lang w:val="fi"/>
        </w:rPr>
        <w:t>Platform</w:t>
      </w:r>
      <w:proofErr w:type="spellEnd"/>
      <w:r w:rsidR="00F02F5A">
        <w:rPr>
          <w:rFonts w:ascii="Calibri" w:eastAsia="Calibri" w:hAnsi="Calibri" w:cs="Calibri"/>
          <w:lang w:val="fi"/>
        </w:rPr>
        <w:t>, 2019)</w:t>
      </w:r>
      <w:r w:rsidR="00AB36DE">
        <w:rPr>
          <w:rFonts w:ascii="Calibri" w:eastAsia="Calibri" w:hAnsi="Calibri" w:cs="Calibri"/>
          <w:lang w:val="fi"/>
        </w:rPr>
        <w:t xml:space="preserve"> </w:t>
      </w:r>
    </w:p>
    <w:p w14:paraId="3F381620" w14:textId="7ED7ACD7" w:rsidR="10AAE602" w:rsidRDefault="10AAE602" w:rsidP="10AAE602">
      <w:pPr>
        <w:ind w:left="1304"/>
        <w:rPr>
          <w:rFonts w:ascii="Calibri" w:eastAsia="Calibri" w:hAnsi="Calibri" w:cs="Calibri"/>
        </w:rPr>
      </w:pPr>
    </w:p>
    <w:p w14:paraId="15B95C9B" w14:textId="530DCDED" w:rsidR="009217DE" w:rsidRPr="0068326F" w:rsidRDefault="000A3CF7" w:rsidP="009217DE">
      <w:pPr>
        <w:ind w:left="1304"/>
        <w:rPr>
          <w:rFonts w:ascii="Calibri" w:eastAsia="Calibri" w:hAnsi="Calibri" w:cs="Calibri"/>
        </w:rPr>
      </w:pPr>
      <w:proofErr w:type="spellStart"/>
      <w:r>
        <w:rPr>
          <w:rFonts w:ascii="Calibri" w:eastAsia="Calibri" w:hAnsi="Calibri" w:cs="Calibri" w:hint="eastAsia"/>
        </w:rPr>
        <w:t>N</w:t>
      </w:r>
      <w:r>
        <w:rPr>
          <w:rFonts w:ascii="Calibri" w:eastAsia="Calibri" w:hAnsi="Calibri" w:cs="Calibri"/>
        </w:rPr>
        <w:t>odeRed</w:t>
      </w:r>
      <w:proofErr w:type="spellEnd"/>
      <w:r w:rsidR="00682E93">
        <w:rPr>
          <w:rFonts w:ascii="Calibri" w:eastAsia="Calibri" w:hAnsi="Calibri" w:cs="Calibri"/>
        </w:rPr>
        <w:t xml:space="preserve"> on selainpohjainen </w:t>
      </w:r>
      <w:r w:rsidR="00B839C5">
        <w:rPr>
          <w:rFonts w:ascii="Calibri" w:eastAsia="Calibri" w:hAnsi="Calibri" w:cs="Calibri"/>
        </w:rPr>
        <w:t>o</w:t>
      </w:r>
      <w:r w:rsidR="0068326F" w:rsidRPr="0068326F">
        <w:rPr>
          <w:rFonts w:ascii="Calibri" w:eastAsia="Calibri" w:hAnsi="Calibri" w:cs="Calibri"/>
        </w:rPr>
        <w:t>hjelmointityökalu laitteiden, sovellusliittymien ja online-palvelujen yhteen</w:t>
      </w:r>
      <w:r w:rsidR="00B839C5">
        <w:rPr>
          <w:rFonts w:ascii="Calibri" w:eastAsia="Calibri" w:hAnsi="Calibri" w:cs="Calibri"/>
        </w:rPr>
        <w:t xml:space="preserve"> </w:t>
      </w:r>
      <w:r w:rsidR="0068326F" w:rsidRPr="0068326F">
        <w:rPr>
          <w:rFonts w:ascii="Calibri" w:eastAsia="Calibri" w:hAnsi="Calibri" w:cs="Calibri"/>
        </w:rPr>
        <w:t xml:space="preserve">liittämiseen </w:t>
      </w:r>
      <w:r w:rsidR="00B839C5">
        <w:rPr>
          <w:rFonts w:ascii="Calibri" w:eastAsia="Calibri" w:hAnsi="Calibri" w:cs="Calibri"/>
        </w:rPr>
        <w:t xml:space="preserve">esimerkiksi IBM </w:t>
      </w:r>
      <w:r w:rsidR="12556ABC" w:rsidRPr="12556ABC">
        <w:rPr>
          <w:rFonts w:ascii="Calibri" w:eastAsia="Calibri" w:hAnsi="Calibri" w:cs="Calibri"/>
        </w:rPr>
        <w:t xml:space="preserve">Watson </w:t>
      </w:r>
      <w:proofErr w:type="spellStart"/>
      <w:r w:rsidR="00B839C5">
        <w:rPr>
          <w:rFonts w:ascii="Calibri" w:eastAsia="Calibri" w:hAnsi="Calibri" w:cs="Calibri"/>
        </w:rPr>
        <w:t>Cloud</w:t>
      </w:r>
      <w:proofErr w:type="spellEnd"/>
      <w:r w:rsidR="12556ABC" w:rsidRPr="12556ABC">
        <w:rPr>
          <w:rFonts w:ascii="Calibri" w:eastAsia="Calibri" w:hAnsi="Calibri" w:cs="Calibri"/>
        </w:rPr>
        <w:t xml:space="preserve"> </w:t>
      </w:r>
      <w:proofErr w:type="spellStart"/>
      <w:r w:rsidR="12556ABC" w:rsidRPr="12556ABC">
        <w:rPr>
          <w:rFonts w:ascii="Calibri" w:eastAsia="Calibri" w:hAnsi="Calibri" w:cs="Calibri"/>
        </w:rPr>
        <w:t>IoT</w:t>
      </w:r>
      <w:proofErr w:type="spellEnd"/>
      <w:r w:rsidR="12556ABC" w:rsidRPr="12556ABC">
        <w:rPr>
          <w:rFonts w:ascii="Calibri" w:eastAsia="Calibri" w:hAnsi="Calibri" w:cs="Calibri"/>
        </w:rPr>
        <w:t xml:space="preserve"> alustan</w:t>
      </w:r>
      <w:r w:rsidR="00B839C5">
        <w:rPr>
          <w:rFonts w:ascii="Calibri" w:eastAsia="Calibri" w:hAnsi="Calibri" w:cs="Calibri"/>
        </w:rPr>
        <w:t xml:space="preserve"> kanssa. </w:t>
      </w:r>
      <w:r w:rsidR="004B7247">
        <w:rPr>
          <w:rFonts w:ascii="Calibri" w:eastAsia="Calibri" w:hAnsi="Calibri" w:cs="Calibri"/>
        </w:rPr>
        <w:t xml:space="preserve">Yksi </w:t>
      </w:r>
      <w:proofErr w:type="spellStart"/>
      <w:r w:rsidR="004B7247">
        <w:rPr>
          <w:rFonts w:ascii="Calibri" w:eastAsia="Calibri" w:hAnsi="Calibri" w:cs="Calibri"/>
        </w:rPr>
        <w:t>NodeRed:n</w:t>
      </w:r>
      <w:proofErr w:type="spellEnd"/>
      <w:r w:rsidR="004B7247">
        <w:rPr>
          <w:rFonts w:ascii="Calibri" w:eastAsia="Calibri" w:hAnsi="Calibri" w:cs="Calibri"/>
        </w:rPr>
        <w:t xml:space="preserve"> eduista on graafinen </w:t>
      </w:r>
      <w:r w:rsidR="5EE441D9" w:rsidRPr="5EE441D9">
        <w:rPr>
          <w:rFonts w:ascii="Calibri" w:eastAsia="Calibri" w:hAnsi="Calibri" w:cs="Calibri"/>
        </w:rPr>
        <w:t>käyttöliittymä</w:t>
      </w:r>
      <w:r w:rsidR="004B7247">
        <w:rPr>
          <w:rFonts w:ascii="Calibri" w:eastAsia="Calibri" w:hAnsi="Calibri" w:cs="Calibri"/>
        </w:rPr>
        <w:t xml:space="preserve">, jolla erilaisten toimintojen käskytys ja ohjelmointi sekä </w:t>
      </w:r>
      <w:r w:rsidR="000121C4">
        <w:rPr>
          <w:rFonts w:ascii="Calibri" w:eastAsia="Calibri" w:hAnsi="Calibri" w:cs="Calibri"/>
        </w:rPr>
        <w:t>tietovirtojen jäsentely</w:t>
      </w:r>
      <w:r w:rsidR="004664E2">
        <w:rPr>
          <w:rFonts w:ascii="Calibri" w:eastAsia="Calibri" w:hAnsi="Calibri" w:cs="Calibri"/>
        </w:rPr>
        <w:t xml:space="preserve"> laitteiden ja pilvipalvelun välillä on </w:t>
      </w:r>
      <w:r w:rsidR="00C61447">
        <w:rPr>
          <w:rFonts w:ascii="Calibri" w:eastAsia="Calibri" w:hAnsi="Calibri" w:cs="Calibri"/>
        </w:rPr>
        <w:t>helppoa.</w:t>
      </w:r>
      <w:r w:rsidR="009217DE">
        <w:rPr>
          <w:rFonts w:ascii="Calibri" w:eastAsia="Calibri" w:hAnsi="Calibri" w:cs="Calibri"/>
        </w:rPr>
        <w:t xml:space="preserve"> </w:t>
      </w:r>
      <w:r w:rsidR="5D4D62B8" w:rsidRPr="5D4D62B8">
        <w:rPr>
          <w:rFonts w:ascii="Calibri" w:eastAsia="Calibri" w:hAnsi="Calibri" w:cs="Calibri"/>
        </w:rPr>
        <w:t>(</w:t>
      </w:r>
      <w:proofErr w:type="spellStart"/>
      <w:r w:rsidR="5D4D62B8" w:rsidRPr="5D4D62B8">
        <w:rPr>
          <w:rFonts w:ascii="Calibri" w:eastAsia="Calibri" w:hAnsi="Calibri" w:cs="Calibri"/>
        </w:rPr>
        <w:t>NodeRed</w:t>
      </w:r>
      <w:proofErr w:type="spellEnd"/>
      <w:r w:rsidR="009217DE">
        <w:rPr>
          <w:rFonts w:ascii="Calibri" w:eastAsia="Calibri" w:hAnsi="Calibri" w:cs="Calibri"/>
        </w:rPr>
        <w:t>, 2019)</w:t>
      </w:r>
    </w:p>
    <w:p w14:paraId="513F0782" w14:textId="37F5AAE3" w:rsidR="10AAE602" w:rsidRDefault="10AAE602" w:rsidP="10AAE602">
      <w:pPr>
        <w:ind w:left="1304"/>
      </w:pPr>
    </w:p>
    <w:p w14:paraId="00FFAF6F" w14:textId="77777777" w:rsidR="008322FE" w:rsidRDefault="00B016F3" w:rsidP="00517EA0">
      <w:pPr>
        <w:ind w:left="2608"/>
      </w:pPr>
      <w:r w:rsidRPr="00B016F3">
        <w:lastRenderedPageBreak/>
        <w:drawing>
          <wp:inline distT="0" distB="0" distL="0" distR="0" wp14:anchorId="58526D10" wp14:editId="48F4619F">
            <wp:extent cx="3155172" cy="2071787"/>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6972" cy="2118933"/>
                    </a:xfrm>
                    <a:prstGeom prst="rect">
                      <a:avLst/>
                    </a:prstGeom>
                  </pic:spPr>
                </pic:pic>
              </a:graphicData>
            </a:graphic>
          </wp:inline>
        </w:drawing>
      </w:r>
    </w:p>
    <w:p w14:paraId="09119B46" w14:textId="42D9BBD4" w:rsidR="004F13EA" w:rsidRDefault="00517EA0" w:rsidP="004F13EA">
      <w:pPr>
        <w:pStyle w:val="Kuvateksti"/>
      </w:pPr>
      <w:proofErr w:type="spellStart"/>
      <w:r>
        <w:t>iSPAM</w:t>
      </w:r>
      <w:proofErr w:type="spellEnd"/>
      <w:r>
        <w:t xml:space="preserve"> älypostilaatikon eri järjestelmät.</w:t>
      </w:r>
    </w:p>
    <w:p w14:paraId="316615D9" w14:textId="28801517" w:rsidR="10AAE602" w:rsidRDefault="489632BA" w:rsidP="10AAE602">
      <w:pPr>
        <w:pStyle w:val="Toisentasonotsikko"/>
      </w:pPr>
      <w:bookmarkStart w:id="5" w:name="_Toc3580079"/>
      <w:r>
        <w:t>Toimintaperiaatteen kuvaus</w:t>
      </w:r>
      <w:bookmarkEnd w:id="5"/>
    </w:p>
    <w:p w14:paraId="376604B6" w14:textId="1BBF9A42" w:rsidR="10AAE602" w:rsidRDefault="10AAE602" w:rsidP="10AAE602">
      <w:pPr>
        <w:pStyle w:val="Perusteksti"/>
      </w:pPr>
    </w:p>
    <w:p w14:paraId="465B2D11" w14:textId="2B47BB4A" w:rsidR="00BE3432" w:rsidRDefault="10AAE602" w:rsidP="00BE3432">
      <w:pPr>
        <w:pStyle w:val="Perusteksti"/>
      </w:pPr>
      <w:r>
        <w:t xml:space="preserve">Älypostilaatikon alustana toimii </w:t>
      </w:r>
      <w:proofErr w:type="spellStart"/>
      <w:r>
        <w:t>Arduino</w:t>
      </w:r>
      <w:proofErr w:type="spellEnd"/>
      <w:r>
        <w:t xml:space="preserve"> MKR 1000 -mikrokontrolleri </w:t>
      </w:r>
    </w:p>
    <w:p w14:paraId="5654A09C" w14:textId="48A2514E" w:rsidR="00BE3432" w:rsidRDefault="489632BA" w:rsidP="00BE3432">
      <w:pPr>
        <w:pStyle w:val="Perusteksti"/>
      </w:pPr>
      <w:r>
        <w:t xml:space="preserve">johon muu elektroniikka on liitetty. </w:t>
      </w:r>
      <w:proofErr w:type="spellStart"/>
      <w:r>
        <w:t>Arduino</w:t>
      </w:r>
      <w:proofErr w:type="spellEnd"/>
      <w:r>
        <w:t xml:space="preserve"> MKR 1000 on </w:t>
      </w:r>
      <w:proofErr w:type="spellStart"/>
      <w:r>
        <w:t>toiminnallisuuksiltaan</w:t>
      </w:r>
      <w:proofErr w:type="spellEnd"/>
      <w:r>
        <w:t xml:space="preserve"> </w:t>
      </w:r>
      <w:proofErr w:type="spellStart"/>
      <w:r>
        <w:t>Arduino</w:t>
      </w:r>
      <w:proofErr w:type="spellEnd"/>
      <w:r>
        <w:t xml:space="preserve"> Zeroa vastaava mikro -</w:t>
      </w:r>
      <w:proofErr w:type="gramStart"/>
      <w:r>
        <w:t>ohjain</w:t>
      </w:r>
      <w:proofErr w:type="gramEnd"/>
      <w:r>
        <w:t xml:space="preserve"> johon lisätty WLAN-tekniikkaa tukeva langaton tiedonsiirtomoduuli. (</w:t>
      </w:r>
      <w:proofErr w:type="spellStart"/>
      <w:r>
        <w:t>Arduino</w:t>
      </w:r>
      <w:proofErr w:type="spellEnd"/>
      <w:r>
        <w:t>, 2019)</w:t>
      </w:r>
    </w:p>
    <w:p w14:paraId="271C3110" w14:textId="22D9ABBD" w:rsidR="539AC769" w:rsidRDefault="539AC769" w:rsidP="539AC769">
      <w:pPr>
        <w:pStyle w:val="Perusteksti"/>
      </w:pPr>
    </w:p>
    <w:p w14:paraId="10E8E784" w14:textId="28AEE5D9" w:rsidR="005D6996" w:rsidRPr="005D6996" w:rsidRDefault="10AAE602" w:rsidP="005D6996">
      <w:pPr>
        <w:pStyle w:val="Perusteksti"/>
      </w:pPr>
      <w:r>
        <w:t xml:space="preserve">Mikro-ohjaimeen on liitetty MKR SD Proto </w:t>
      </w:r>
      <w:proofErr w:type="spellStart"/>
      <w:r>
        <w:t>Shield</w:t>
      </w:r>
      <w:proofErr w:type="spellEnd"/>
      <w:r>
        <w:t xml:space="preserve"> -muistikortinlukija, johon liitetylle muistikortille älypostilaatikko taltioi lokitiedot laitteen ollessa käytössä. Lisäksi muistikortille on taltioitu laatikon käyttöön asetetut äänitiedostot. Äänitiedostojen </w:t>
      </w:r>
      <w:proofErr w:type="spellStart"/>
      <w:r>
        <w:t>audio</w:t>
      </w:r>
      <w:proofErr w:type="spellEnd"/>
      <w:r>
        <w:t xml:space="preserve"> ajetaan laatikon käyttäjälle kuuloaistivasteeksi laatikon sisältämän ulkoisen äänilähteen kautta, jota varten kokonaisuus sisältää </w:t>
      </w:r>
      <w:proofErr w:type="spellStart"/>
      <w:r>
        <w:t>Pmod</w:t>
      </w:r>
      <w:proofErr w:type="spellEnd"/>
      <w:r>
        <w:t xml:space="preserve"> AMP2- digitaalisen </w:t>
      </w:r>
      <w:proofErr w:type="spellStart"/>
      <w:r>
        <w:t>audiovahvistimen</w:t>
      </w:r>
      <w:proofErr w:type="spellEnd"/>
      <w:r>
        <w:t>. Vahvistinmoduuli sisältää tyypillisen 3,5mm:n jakkiliittimen, johon kaiutin on kytketty.  (</w:t>
      </w:r>
      <w:proofErr w:type="spellStart"/>
      <w:r>
        <w:t>Arduino</w:t>
      </w:r>
      <w:proofErr w:type="spellEnd"/>
      <w:r>
        <w:t>, 2019) (</w:t>
      </w:r>
      <w:proofErr w:type="spellStart"/>
      <w:r>
        <w:t>Digilent</w:t>
      </w:r>
      <w:proofErr w:type="spellEnd"/>
      <w:r>
        <w:t>, 2019)</w:t>
      </w:r>
    </w:p>
    <w:p w14:paraId="538ED8E5" w14:textId="58EBFAF3" w:rsidR="026C3996" w:rsidRDefault="026C3996" w:rsidP="026C3996">
      <w:pPr>
        <w:pStyle w:val="Perusteksti"/>
      </w:pPr>
    </w:p>
    <w:p w14:paraId="1760CEE1" w14:textId="6F67F793" w:rsidR="247E0FB2" w:rsidRDefault="2FD1867B" w:rsidP="10AAE602">
      <w:pPr>
        <w:pStyle w:val="Perusteksti"/>
        <w:ind w:left="2608"/>
      </w:pPr>
      <w:r>
        <w:rPr>
          <w:noProof/>
        </w:rPr>
        <w:drawing>
          <wp:inline distT="0" distB="0" distL="0" distR="0" wp14:anchorId="08C0DE2C" wp14:editId="122C9B01">
            <wp:extent cx="1422400" cy="595630"/>
            <wp:effectExtent l="0" t="0" r="0" b="1270"/>
            <wp:docPr id="1198256445" name="Picture 119825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1526" cy="620389"/>
                    </a:xfrm>
                    <a:prstGeom prst="rect">
                      <a:avLst/>
                    </a:prstGeom>
                  </pic:spPr>
                </pic:pic>
              </a:graphicData>
            </a:graphic>
          </wp:inline>
        </w:drawing>
      </w:r>
    </w:p>
    <w:p w14:paraId="0E1AB876" w14:textId="10A42DA4" w:rsidR="247E0FB2" w:rsidRDefault="1B2AE9EB" w:rsidP="247E0FB2">
      <w:pPr>
        <w:pStyle w:val="Kuvateksti"/>
      </w:pPr>
      <w:r>
        <w:t xml:space="preserve">MKR SD Proto </w:t>
      </w:r>
      <w:proofErr w:type="spellStart"/>
      <w:r>
        <w:t>Shield</w:t>
      </w:r>
      <w:proofErr w:type="spellEnd"/>
      <w:r w:rsidR="003F06AE">
        <w:t>.</w:t>
      </w:r>
    </w:p>
    <w:p w14:paraId="61339C1E" w14:textId="53098A14" w:rsidR="00815DEE" w:rsidRPr="00815DEE" w:rsidRDefault="00815DEE" w:rsidP="00815DEE">
      <w:pPr>
        <w:pStyle w:val="Perusteksti"/>
      </w:pPr>
    </w:p>
    <w:p w14:paraId="57FA4ABC" w14:textId="3629429C" w:rsidR="001D245D" w:rsidRPr="001D245D" w:rsidRDefault="09AB4C56" w:rsidP="10AAE602">
      <w:pPr>
        <w:pStyle w:val="Perusteksti"/>
        <w:ind w:left="2608"/>
      </w:pPr>
      <w:r>
        <w:rPr>
          <w:noProof/>
        </w:rPr>
        <w:drawing>
          <wp:inline distT="0" distB="0" distL="0" distR="0" wp14:anchorId="535E1F82" wp14:editId="0929795B">
            <wp:extent cx="1003457" cy="508000"/>
            <wp:effectExtent l="0" t="0" r="0" b="0"/>
            <wp:docPr id="2107818887" name="Picture 210781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7681" cy="515201"/>
                    </a:xfrm>
                    <a:prstGeom prst="rect">
                      <a:avLst/>
                    </a:prstGeom>
                  </pic:spPr>
                </pic:pic>
              </a:graphicData>
            </a:graphic>
          </wp:inline>
        </w:drawing>
      </w:r>
    </w:p>
    <w:p w14:paraId="2814886A" w14:textId="6F332B71" w:rsidR="235CDF03" w:rsidRDefault="1B2AE9EB" w:rsidP="09AB4C56">
      <w:pPr>
        <w:pStyle w:val="Kuvateksti"/>
      </w:pPr>
      <w:proofErr w:type="spellStart"/>
      <w:r>
        <w:t>Pmod</w:t>
      </w:r>
      <w:proofErr w:type="spellEnd"/>
      <w:r>
        <w:t xml:space="preserve"> AMP2</w:t>
      </w:r>
      <w:r w:rsidR="003F06AE">
        <w:t>.</w:t>
      </w:r>
    </w:p>
    <w:p w14:paraId="5EB6B50D" w14:textId="591C3165" w:rsidR="539AC769" w:rsidRDefault="539AC769" w:rsidP="539AC769">
      <w:pPr>
        <w:pStyle w:val="Perusteksti"/>
      </w:pPr>
    </w:p>
    <w:p w14:paraId="22175B28" w14:textId="72A556AB" w:rsidR="00497A62" w:rsidRPr="00497A62" w:rsidRDefault="10AAE602" w:rsidP="00497A62">
      <w:pPr>
        <w:pStyle w:val="Perusteksti"/>
      </w:pPr>
      <w:r>
        <w:t xml:space="preserve">Älypostilaatikon kannen sisäpuolelle kiinnitetty </w:t>
      </w:r>
      <w:proofErr w:type="spellStart"/>
      <w:r>
        <w:t>Pmod</w:t>
      </w:r>
      <w:proofErr w:type="spellEnd"/>
      <w:r>
        <w:t xml:space="preserve"> ALS-sensori on yksinkertainen, valoon reagoiva sensori, joka muuntaa vastaanottamansa valon luminanssin digitaaliseksi arvoksi. Luminanssiarvo määrittää käytännössä sen onko laatikon kansi auki vai kiinni. Auki ollessaan sensori saa </w:t>
      </w:r>
      <w:r>
        <w:lastRenderedPageBreak/>
        <w:t xml:space="preserve">tietyn raja-arvon ylittävän luminanssiarvon, jonka perusteella </w:t>
      </w:r>
      <w:proofErr w:type="spellStart"/>
      <w:r>
        <w:t>Arduinoon</w:t>
      </w:r>
      <w:proofErr w:type="spellEnd"/>
      <w:r>
        <w:t xml:space="preserve"> ohjelmoitu logiikka ryhtyy jatkotoimenpiteisiin. (</w:t>
      </w:r>
      <w:proofErr w:type="spellStart"/>
      <w:r>
        <w:t>Digilent</w:t>
      </w:r>
      <w:proofErr w:type="spellEnd"/>
      <w:r>
        <w:t>, 2019)</w:t>
      </w:r>
    </w:p>
    <w:p w14:paraId="5CDA9F60" w14:textId="6B0246DA" w:rsidR="09AB4C56" w:rsidRDefault="09AB4C56" w:rsidP="09AB4C56">
      <w:pPr>
        <w:pStyle w:val="Perusteksti"/>
      </w:pPr>
    </w:p>
    <w:p w14:paraId="678EF712" w14:textId="1C9F54A6" w:rsidR="00471013" w:rsidRPr="00471013" w:rsidRDefault="6ED8C044" w:rsidP="10AAE602">
      <w:pPr>
        <w:pStyle w:val="Perusteksti"/>
        <w:ind w:left="2608"/>
      </w:pPr>
      <w:r>
        <w:rPr>
          <w:noProof/>
        </w:rPr>
        <w:drawing>
          <wp:inline distT="0" distB="0" distL="0" distR="0" wp14:anchorId="762BF59B" wp14:editId="6F30F90F">
            <wp:extent cx="692490" cy="522515"/>
            <wp:effectExtent l="0" t="0" r="0" b="0"/>
            <wp:docPr id="579657489" name="Picture 57965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257" cy="529885"/>
                    </a:xfrm>
                    <a:prstGeom prst="rect">
                      <a:avLst/>
                    </a:prstGeom>
                  </pic:spPr>
                </pic:pic>
              </a:graphicData>
            </a:graphic>
          </wp:inline>
        </w:drawing>
      </w:r>
    </w:p>
    <w:p w14:paraId="697696C8" w14:textId="19168976" w:rsidR="6ED8C044" w:rsidRDefault="1B2AE9EB" w:rsidP="6ED8C044">
      <w:pPr>
        <w:pStyle w:val="Kuvateksti"/>
      </w:pPr>
      <w:proofErr w:type="spellStart"/>
      <w:r>
        <w:t>Pmod</w:t>
      </w:r>
      <w:proofErr w:type="spellEnd"/>
      <w:r>
        <w:t xml:space="preserve"> ALS</w:t>
      </w:r>
      <w:r w:rsidR="003F06AE">
        <w:t>.</w:t>
      </w:r>
    </w:p>
    <w:p w14:paraId="1C1D8069" w14:textId="72B4EFF4" w:rsidR="539AC769" w:rsidRDefault="539AC769" w:rsidP="539AC769">
      <w:pPr>
        <w:pStyle w:val="Perusteksti"/>
      </w:pPr>
    </w:p>
    <w:p w14:paraId="6E4D40BE" w14:textId="7D666432" w:rsidR="539AC769" w:rsidRDefault="10AAE602" w:rsidP="539AC769">
      <w:pPr>
        <w:pStyle w:val="Perusteksti"/>
      </w:pPr>
      <w:r>
        <w:t xml:space="preserve">Valosensorin tuottama arvo raportoidaan IBM Watson-pilvipalveluun jatkuvalla syklillä. Laatikon avaamista indikoiva arvo </w:t>
      </w:r>
      <w:proofErr w:type="spellStart"/>
      <w:r>
        <w:t>jatkokäsitellään</w:t>
      </w:r>
      <w:proofErr w:type="spellEnd"/>
      <w:r>
        <w:t xml:space="preserve"> </w:t>
      </w:r>
      <w:proofErr w:type="spellStart"/>
      <w:r>
        <w:t>NodeRedissä</w:t>
      </w:r>
      <w:proofErr w:type="spellEnd"/>
      <w:r>
        <w:t xml:space="preserve">.  Laatikon avaamista indikoiva arvo toimii myös </w:t>
      </w:r>
      <w:proofErr w:type="spellStart"/>
      <w:r>
        <w:t>triggerinä</w:t>
      </w:r>
      <w:proofErr w:type="spellEnd"/>
      <w:r>
        <w:t xml:space="preserve"> merkkiäänelle, joka ajetaan </w:t>
      </w:r>
      <w:proofErr w:type="spellStart"/>
      <w:r>
        <w:t>audiovahvistimen</w:t>
      </w:r>
      <w:proofErr w:type="spellEnd"/>
      <w:r>
        <w:t xml:space="preserve"> ja kaiuttimen avulla käyttäjälle. </w:t>
      </w:r>
    </w:p>
    <w:p w14:paraId="5DB0E80F" w14:textId="76027D63" w:rsidR="539AC769" w:rsidRDefault="539AC769" w:rsidP="539AC769">
      <w:pPr>
        <w:pStyle w:val="Perusteksti"/>
      </w:pPr>
    </w:p>
    <w:p w14:paraId="6FD29958" w14:textId="16AC940C" w:rsidR="539AC769" w:rsidRDefault="10AAE602" w:rsidP="539AC769">
      <w:pPr>
        <w:pStyle w:val="Perusteksti"/>
      </w:pPr>
      <w:proofErr w:type="spellStart"/>
      <w:r>
        <w:t>NodeRed</w:t>
      </w:r>
      <w:proofErr w:type="spellEnd"/>
      <w:r>
        <w:t xml:space="preserve"> </w:t>
      </w:r>
      <w:proofErr w:type="gramStart"/>
      <w:r>
        <w:t>tuottaa  käskyt</w:t>
      </w:r>
      <w:proofErr w:type="gramEnd"/>
      <w:r>
        <w:t xml:space="preserve"> takaisin postilaatikolle, joiden tehtävänä on antaa laatikon omistajalle tietoa </w:t>
      </w:r>
      <w:proofErr w:type="spellStart"/>
      <w:r>
        <w:t>iSPAM:n</w:t>
      </w:r>
      <w:proofErr w:type="spellEnd"/>
      <w:r>
        <w:t xml:space="preserve"> käytöstä. </w:t>
      </w:r>
      <w:proofErr w:type="spellStart"/>
      <w:r>
        <w:t>NodeRed</w:t>
      </w:r>
      <w:proofErr w:type="spellEnd"/>
      <w:r>
        <w:t xml:space="preserve"> luo käskyn saapuneesta postista ja julkaisee sen MQTT-protokollaa hyödyntäen </w:t>
      </w:r>
      <w:proofErr w:type="spellStart"/>
      <w:r>
        <w:t>Arduinolle</w:t>
      </w:r>
      <w:proofErr w:type="spellEnd"/>
      <w:r>
        <w:t xml:space="preserve"> takaisin. Ilmoitus jaetaan käyttäjälle </w:t>
      </w:r>
      <w:proofErr w:type="spellStart"/>
      <w:r>
        <w:t>Arduinon</w:t>
      </w:r>
      <w:proofErr w:type="spellEnd"/>
      <w:r>
        <w:t xml:space="preserve"> saatua käskyn </w:t>
      </w:r>
      <w:proofErr w:type="spellStart"/>
      <w:r>
        <w:t>NodeRediltä</w:t>
      </w:r>
      <w:proofErr w:type="spellEnd"/>
      <w:r>
        <w:t xml:space="preserve">, jolloin </w:t>
      </w:r>
      <w:proofErr w:type="spellStart"/>
      <w:r>
        <w:t>Arduino</w:t>
      </w:r>
      <w:proofErr w:type="spellEnd"/>
      <w:r>
        <w:t xml:space="preserve"> lähettää sähköpostin SMTP2GO -sähköpostipalvelimen kautta laatikon omistajalle. </w:t>
      </w:r>
    </w:p>
    <w:p w14:paraId="312120EF" w14:textId="637319C0" w:rsidR="539AC769" w:rsidRDefault="539AC769" w:rsidP="539AC769">
      <w:pPr>
        <w:pStyle w:val="Perusteksti"/>
      </w:pPr>
    </w:p>
    <w:p w14:paraId="38C54002" w14:textId="790897C9" w:rsidR="539AC769" w:rsidRDefault="10AAE602" w:rsidP="539AC769">
      <w:pPr>
        <w:pStyle w:val="Perusteksti"/>
      </w:pPr>
      <w:proofErr w:type="spellStart"/>
      <w:r>
        <w:t>NodeRed</w:t>
      </w:r>
      <w:proofErr w:type="spellEnd"/>
      <w:r>
        <w:t xml:space="preserve"> antaa laatikon omistajalle sähköpostitse myös varoitusilmoituksen auki jääneestä postilaatikosta. Lisäksi </w:t>
      </w:r>
      <w:proofErr w:type="spellStart"/>
      <w:r>
        <w:t>NodeRediin</w:t>
      </w:r>
      <w:proofErr w:type="spellEnd"/>
      <w:r>
        <w:t xml:space="preserve"> on luotu </w:t>
      </w:r>
      <w:proofErr w:type="spellStart"/>
      <w:r>
        <w:t>websocket</w:t>
      </w:r>
      <w:proofErr w:type="spellEnd"/>
      <w:r>
        <w:t xml:space="preserve"> -väylä älypostilaatikon http -palveluun, lähinnä </w:t>
      </w:r>
      <w:r w:rsidR="5F54C267">
        <w:t>jatkokehitystä</w:t>
      </w:r>
      <w:r>
        <w:t xml:space="preserve"> ennakoiden. </w:t>
      </w:r>
    </w:p>
    <w:p w14:paraId="58589A08" w14:textId="65A7F179" w:rsidR="539AC769" w:rsidRDefault="539AC769" w:rsidP="539AC769">
      <w:pPr>
        <w:pStyle w:val="Perusteksti"/>
      </w:pPr>
    </w:p>
    <w:p w14:paraId="5E08E18C" w14:textId="745790AF" w:rsidR="539AC769" w:rsidRDefault="539AC769" w:rsidP="539AC769">
      <w:pPr>
        <w:pStyle w:val="Perusteksti"/>
      </w:pPr>
      <w:r>
        <w:t xml:space="preserve">SMTP2GO-palvelinyhteys on toteutettu </w:t>
      </w:r>
      <w:proofErr w:type="spellStart"/>
      <w:r>
        <w:t>Arduinon</w:t>
      </w:r>
      <w:proofErr w:type="spellEnd"/>
      <w:r>
        <w:t xml:space="preserve"> WLAN-väylää hyödyntäen. WLAN-yhteyden läpi saadaan myös NTP-palvelimelta aikatieto järjestelmän lokia varten, sekä tietysti laitekokonaisuuden tiedonsiirtoon MQTT-protokollalla. </w:t>
      </w:r>
    </w:p>
    <w:p w14:paraId="4A1FE261" w14:textId="795D07A0" w:rsidR="005D6996" w:rsidRDefault="005D6996" w:rsidP="005D6996">
      <w:pPr>
        <w:pStyle w:val="Perusteksti"/>
      </w:pPr>
    </w:p>
    <w:p w14:paraId="437A89B7" w14:textId="3B5211B7" w:rsidR="003F1B24" w:rsidRPr="003F1B24" w:rsidRDefault="005D6996" w:rsidP="003F1B24">
      <w:pPr>
        <w:pStyle w:val="Perusteksti"/>
      </w:pPr>
      <w:r>
        <w:t xml:space="preserve">Kuvassa </w:t>
      </w:r>
      <w:r w:rsidR="669DD35B">
        <w:t>7</w:t>
      </w:r>
      <w:r>
        <w:t xml:space="preserve"> on esitetty </w:t>
      </w:r>
      <w:proofErr w:type="spellStart"/>
      <w:r>
        <w:t>iSPAM</w:t>
      </w:r>
      <w:proofErr w:type="spellEnd"/>
      <w:r>
        <w:t xml:space="preserve"> -älypostilaatikon </w:t>
      </w:r>
      <w:r w:rsidR="001B2404">
        <w:t xml:space="preserve">käynnistysvaiheessa suoritettavat alustukset ja kuvassa </w:t>
      </w:r>
      <w:r w:rsidR="5C403CB9">
        <w:t>8</w:t>
      </w:r>
      <w:r w:rsidR="001B2404">
        <w:t xml:space="preserve"> esitetään toimintalogiikka prosessikaavion avulla. </w:t>
      </w:r>
      <w:r w:rsidR="003F1B24" w:rsidRPr="003F1B24">
        <w:t xml:space="preserve">Tiedonsiirto </w:t>
      </w:r>
      <w:proofErr w:type="spellStart"/>
      <w:r w:rsidR="003F1B24" w:rsidRPr="003F1B24">
        <w:t>Arduinon</w:t>
      </w:r>
      <w:proofErr w:type="spellEnd"/>
      <w:r w:rsidR="003F1B24" w:rsidRPr="003F1B24">
        <w:t xml:space="preserve"> logiikan, </w:t>
      </w:r>
      <w:r w:rsidR="0038E93E">
        <w:t xml:space="preserve">IBM Watson </w:t>
      </w:r>
      <w:proofErr w:type="spellStart"/>
      <w:r w:rsidR="0038E93E">
        <w:t>Cloud</w:t>
      </w:r>
      <w:proofErr w:type="spellEnd"/>
      <w:r w:rsidR="0038E93E">
        <w:t xml:space="preserve"> </w:t>
      </w:r>
      <w:proofErr w:type="spellStart"/>
      <w:r w:rsidR="0038E93E">
        <w:t>IoT</w:t>
      </w:r>
      <w:proofErr w:type="spellEnd"/>
      <w:r w:rsidR="0038E93E">
        <w:t>-alustan</w:t>
      </w:r>
      <w:r w:rsidR="003F1B24" w:rsidRPr="003F1B24">
        <w:t xml:space="preserve">, ja </w:t>
      </w:r>
      <w:proofErr w:type="spellStart"/>
      <w:r w:rsidR="003F1B24" w:rsidRPr="003F1B24">
        <w:t>NodeRedin</w:t>
      </w:r>
      <w:proofErr w:type="spellEnd"/>
      <w:r w:rsidR="003F1B24" w:rsidRPr="003F1B24">
        <w:t xml:space="preserve"> kesken on kuvattu tarkemmin luvussa 3.</w:t>
      </w:r>
    </w:p>
    <w:p w14:paraId="229F9A67" w14:textId="62D273EC" w:rsidR="005D6996" w:rsidRDefault="005D6996" w:rsidP="005D6996">
      <w:pPr>
        <w:pStyle w:val="Perusteksti"/>
      </w:pPr>
    </w:p>
    <w:p w14:paraId="70DB9856" w14:textId="77777777" w:rsidR="002D2822" w:rsidRDefault="002D2822" w:rsidP="539AC769">
      <w:pPr>
        <w:pStyle w:val="Perusteksti"/>
      </w:pPr>
    </w:p>
    <w:p w14:paraId="6A508156" w14:textId="2D7E9FDA" w:rsidR="002D2822" w:rsidRDefault="002D2822" w:rsidP="003F1B24">
      <w:pPr>
        <w:pStyle w:val="Perusteksti"/>
        <w:ind w:left="2608"/>
      </w:pPr>
      <w:r>
        <w:rPr>
          <w:noProof/>
        </w:rPr>
        <w:drawing>
          <wp:inline distT="0" distB="0" distL="0" distR="0" wp14:anchorId="6DC73F57" wp14:editId="40DB3220">
            <wp:extent cx="2191564" cy="1892104"/>
            <wp:effectExtent l="0" t="0" r="5715" b="635"/>
            <wp:docPr id="689406084" name="Picture 689406084"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9577" cy="1907656"/>
                    </a:xfrm>
                    <a:prstGeom prst="rect">
                      <a:avLst/>
                    </a:prstGeom>
                  </pic:spPr>
                </pic:pic>
              </a:graphicData>
            </a:graphic>
          </wp:inline>
        </w:drawing>
      </w:r>
    </w:p>
    <w:p w14:paraId="4F2090AB" w14:textId="35E6B16A" w:rsidR="002D2822" w:rsidRDefault="002D2822" w:rsidP="002D2822">
      <w:pPr>
        <w:pStyle w:val="Kuvateksti"/>
      </w:pPr>
      <w:r>
        <w:t>MKR1000 Setup</w:t>
      </w:r>
      <w:r w:rsidR="00291C1A">
        <w:t xml:space="preserve"> logiikka.</w:t>
      </w:r>
    </w:p>
    <w:p w14:paraId="4DBF09F2" w14:textId="08A3B2A5" w:rsidR="0027743C" w:rsidRDefault="00345FD9" w:rsidP="003F1B24">
      <w:pPr>
        <w:pStyle w:val="Perusteksti"/>
        <w:ind w:left="2268"/>
      </w:pPr>
      <w:r>
        <w:rPr>
          <w:noProof/>
        </w:rPr>
        <w:lastRenderedPageBreak/>
        <w:drawing>
          <wp:inline distT="0" distB="0" distL="0" distR="0" wp14:anchorId="0B091F83" wp14:editId="7316A69A">
            <wp:extent cx="3000236" cy="1899138"/>
            <wp:effectExtent l="0" t="0" r="0" b="6350"/>
            <wp:docPr id="1884623297" name="Picture 1884623297" descr="Kuva, joka sisältää kohteen näyttökuva, rakennus, merkki, ulk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4899" cy="1908419"/>
                    </a:xfrm>
                    <a:prstGeom prst="rect">
                      <a:avLst/>
                    </a:prstGeom>
                  </pic:spPr>
                </pic:pic>
              </a:graphicData>
            </a:graphic>
          </wp:inline>
        </w:drawing>
      </w:r>
    </w:p>
    <w:p w14:paraId="27E22045" w14:textId="4B57B91D" w:rsidR="001B2404" w:rsidRPr="0027743C" w:rsidRDefault="00EC65E8" w:rsidP="00345FD9">
      <w:pPr>
        <w:pStyle w:val="Kuvateksti"/>
      </w:pPr>
      <w:r>
        <w:t>Älypostilaatikon toimintaperiaate.</w:t>
      </w:r>
    </w:p>
    <w:p w14:paraId="59A4A024" w14:textId="0219D238" w:rsidR="10AAE602" w:rsidRDefault="00EB5E26" w:rsidP="0038E93E">
      <w:pPr>
        <w:pStyle w:val="Potsikko"/>
      </w:pPr>
      <w:bookmarkStart w:id="6" w:name="_Toc3580080"/>
      <w:r>
        <w:t>tiedonsiirron tekninen toteutus</w:t>
      </w:r>
      <w:bookmarkEnd w:id="6"/>
    </w:p>
    <w:p w14:paraId="5E0F0621" w14:textId="6C1728D4" w:rsidR="10AAE602" w:rsidRDefault="10AAE602" w:rsidP="10AAE602">
      <w:pPr>
        <w:pStyle w:val="Perusteksti"/>
      </w:pPr>
      <w:proofErr w:type="spellStart"/>
      <w:r>
        <w:t>iSPAM</w:t>
      </w:r>
      <w:proofErr w:type="spellEnd"/>
      <w:r>
        <w:t xml:space="preserve">-älypostilaatikon tiedonsiirtoratkaisut käsittävät digitaalisen tiedonsiirron </w:t>
      </w:r>
      <w:proofErr w:type="spellStart"/>
      <w:r>
        <w:t>Arduinon</w:t>
      </w:r>
      <w:proofErr w:type="spellEnd"/>
      <w:r>
        <w:t xml:space="preserve"> ja siihen liitettyjen moduulien välillä, tiedonsiirron laitteen ja pilvipalvelun välillä MQTT-protokollalla, ohjauksen </w:t>
      </w:r>
      <w:proofErr w:type="spellStart"/>
      <w:r>
        <w:t>NodeRed</w:t>
      </w:r>
      <w:proofErr w:type="spellEnd"/>
      <w:r>
        <w:t>/</w:t>
      </w:r>
      <w:proofErr w:type="spellStart"/>
      <w:r w:rsidR="0038E93E">
        <w:t>Cloud</w:t>
      </w:r>
      <w:proofErr w:type="spellEnd"/>
      <w:r>
        <w:t xml:space="preserve">-ympäristössä, sekä liikenteen älypostilaatikon ja laatikon omistajan välillä SMTP-protokollaa hyödyntäen. </w:t>
      </w:r>
    </w:p>
    <w:p w14:paraId="65A28E1F" w14:textId="0F163628" w:rsidR="10AAE602" w:rsidRDefault="10AAE602" w:rsidP="10AAE602">
      <w:pPr>
        <w:pStyle w:val="Perusteksti"/>
      </w:pPr>
    </w:p>
    <w:p w14:paraId="340A47C9" w14:textId="44E9F083" w:rsidR="10AAE602" w:rsidRDefault="10AAE602" w:rsidP="10AAE602">
      <w:pPr>
        <w:pStyle w:val="Perusteksti"/>
      </w:pPr>
      <w:r>
        <w:t xml:space="preserve">Älypostilaatikon ohjauslogiikka on laadittu </w:t>
      </w:r>
      <w:proofErr w:type="spellStart"/>
      <w:r>
        <w:t>Arduinon</w:t>
      </w:r>
      <w:proofErr w:type="spellEnd"/>
      <w:r>
        <w:t xml:space="preserve"> omassa </w:t>
      </w:r>
      <w:proofErr w:type="spellStart"/>
      <w:r>
        <w:t>IDE:ssa</w:t>
      </w:r>
      <w:proofErr w:type="spellEnd"/>
      <w:r>
        <w:t xml:space="preserve"> seuraavia kirjastoja hyödyntäen.</w:t>
      </w:r>
    </w:p>
    <w:p w14:paraId="15A3D7B6" w14:textId="715908EC" w:rsidR="10AAE602" w:rsidRDefault="10AAE602" w:rsidP="005C01F5">
      <w:pPr>
        <w:pStyle w:val="Luettelokappale"/>
        <w:numPr>
          <w:ilvl w:val="1"/>
          <w:numId w:val="8"/>
        </w:numPr>
      </w:pPr>
      <w:r w:rsidRPr="10AAE602">
        <w:t>&lt;</w:t>
      </w:r>
      <w:proofErr w:type="spellStart"/>
      <w:r w:rsidRPr="10AAE602">
        <w:t>SPI.h</w:t>
      </w:r>
      <w:proofErr w:type="spellEnd"/>
      <w:r w:rsidRPr="10AAE602">
        <w:t>&gt;</w:t>
      </w:r>
    </w:p>
    <w:p w14:paraId="50ADC23F" w14:textId="715908EC" w:rsidR="10AAE602" w:rsidRDefault="7DCAFE2C" w:rsidP="005C01F5">
      <w:pPr>
        <w:pStyle w:val="Luettelokappale"/>
        <w:numPr>
          <w:ilvl w:val="1"/>
          <w:numId w:val="7"/>
        </w:numPr>
      </w:pPr>
      <w:r>
        <w:t>&lt;</w:t>
      </w:r>
      <w:proofErr w:type="spellStart"/>
      <w:r>
        <w:t>SD.h</w:t>
      </w:r>
      <w:proofErr w:type="spellEnd"/>
      <w:r>
        <w:t>&gt;</w:t>
      </w:r>
    </w:p>
    <w:p w14:paraId="0C8F453F" w14:textId="5CA6074E" w:rsidR="10AAE602" w:rsidRDefault="10AAE602" w:rsidP="005C01F5">
      <w:pPr>
        <w:pStyle w:val="Luettelokappale"/>
        <w:numPr>
          <w:ilvl w:val="1"/>
          <w:numId w:val="7"/>
        </w:numPr>
      </w:pPr>
      <w:r w:rsidRPr="10AAE602">
        <w:t xml:space="preserve"> &lt;</w:t>
      </w:r>
      <w:proofErr w:type="spellStart"/>
      <w:r w:rsidRPr="10AAE602">
        <w:t>AudioZero.h</w:t>
      </w:r>
      <w:proofErr w:type="spellEnd"/>
      <w:r w:rsidRPr="10AAE602">
        <w:t xml:space="preserve">&gt; </w:t>
      </w:r>
    </w:p>
    <w:p w14:paraId="54677652" w14:textId="7D91F970" w:rsidR="10AAE602" w:rsidRDefault="10AAE602" w:rsidP="005C01F5">
      <w:pPr>
        <w:pStyle w:val="Luettelokappale"/>
        <w:numPr>
          <w:ilvl w:val="1"/>
          <w:numId w:val="7"/>
        </w:numPr>
      </w:pPr>
      <w:r w:rsidRPr="10AAE602">
        <w:t>&lt;WiFi101.h&gt;</w:t>
      </w:r>
    </w:p>
    <w:p w14:paraId="46DE1039" w14:textId="53DB99D4" w:rsidR="10AAE602" w:rsidRDefault="10AAE602" w:rsidP="005C01F5">
      <w:pPr>
        <w:pStyle w:val="Luettelokappale"/>
        <w:numPr>
          <w:ilvl w:val="1"/>
          <w:numId w:val="7"/>
        </w:numPr>
      </w:pPr>
      <w:r w:rsidRPr="10AAE602">
        <w:t xml:space="preserve"> &lt;</w:t>
      </w:r>
      <w:proofErr w:type="spellStart"/>
      <w:r w:rsidRPr="10AAE602">
        <w:t>MQTT.h</w:t>
      </w:r>
      <w:proofErr w:type="spellEnd"/>
      <w:r w:rsidRPr="10AAE602">
        <w:t>&gt;</w:t>
      </w:r>
    </w:p>
    <w:p w14:paraId="7811F84C" w14:textId="6ACBF100" w:rsidR="10AAE602" w:rsidRDefault="4C138C8E" w:rsidP="005C01F5">
      <w:pPr>
        <w:pStyle w:val="Luettelokappale"/>
        <w:numPr>
          <w:ilvl w:val="1"/>
          <w:numId w:val="7"/>
        </w:numPr>
      </w:pPr>
      <w:r>
        <w:t>&lt;</w:t>
      </w:r>
      <w:proofErr w:type="spellStart"/>
      <w:r>
        <w:t>MQTTClient.h</w:t>
      </w:r>
      <w:proofErr w:type="spellEnd"/>
      <w:r>
        <w:t>&gt;</w:t>
      </w:r>
    </w:p>
    <w:p w14:paraId="264ED132" w14:textId="19B85FFF" w:rsidR="10AAE602" w:rsidRDefault="10AAE602" w:rsidP="005C01F5">
      <w:pPr>
        <w:pStyle w:val="Luettelokappale"/>
        <w:numPr>
          <w:ilvl w:val="1"/>
          <w:numId w:val="7"/>
        </w:numPr>
      </w:pPr>
      <w:r w:rsidRPr="10AAE602">
        <w:t>&lt;</w:t>
      </w:r>
      <w:proofErr w:type="spellStart"/>
      <w:r w:rsidRPr="10AAE602">
        <w:t>NTPClient.h</w:t>
      </w:r>
      <w:proofErr w:type="spellEnd"/>
      <w:r w:rsidRPr="10AAE602">
        <w:t>&gt;</w:t>
      </w:r>
    </w:p>
    <w:p w14:paraId="7C051CA2" w14:textId="40780B6E" w:rsidR="10AAE602" w:rsidRDefault="10AAE602" w:rsidP="005C01F5">
      <w:pPr>
        <w:pStyle w:val="Luettelokappale"/>
        <w:numPr>
          <w:ilvl w:val="1"/>
          <w:numId w:val="7"/>
        </w:numPr>
      </w:pPr>
      <w:r w:rsidRPr="10AAE602">
        <w:t>&lt;</w:t>
      </w:r>
      <w:proofErr w:type="spellStart"/>
      <w:r w:rsidRPr="10AAE602">
        <w:t>WiFiUdp.h</w:t>
      </w:r>
      <w:proofErr w:type="spellEnd"/>
      <w:r w:rsidRPr="10AAE602">
        <w:t>&gt;</w:t>
      </w:r>
    </w:p>
    <w:p w14:paraId="26278126" w14:textId="608D8767" w:rsidR="5A242AF2" w:rsidRDefault="5A242AF2" w:rsidP="5A242AF2"/>
    <w:p w14:paraId="6D8902AF" w14:textId="48CBF517" w:rsidR="5A242AF2" w:rsidRDefault="5A242AF2" w:rsidP="5A242AF2">
      <w:pPr>
        <w:ind w:firstLine="1304"/>
      </w:pPr>
    </w:p>
    <w:p w14:paraId="678DD213" w14:textId="11A8DDD8" w:rsidR="10AAE602" w:rsidRDefault="10AAE602" w:rsidP="10AAE602">
      <w:pPr>
        <w:pStyle w:val="Perusteksti"/>
      </w:pPr>
    </w:p>
    <w:p w14:paraId="482CE598" w14:textId="54EBC725" w:rsidR="00732F30" w:rsidRDefault="10AAE602" w:rsidP="00732F30">
      <w:pPr>
        <w:pStyle w:val="Toisentasonotsikko"/>
      </w:pPr>
      <w:bookmarkStart w:id="7" w:name="_Toc3580081"/>
      <w:r>
        <w:t xml:space="preserve">Tiedonsiirto </w:t>
      </w:r>
      <w:proofErr w:type="spellStart"/>
      <w:r>
        <w:t>Arduino</w:t>
      </w:r>
      <w:proofErr w:type="spellEnd"/>
      <w:r>
        <w:t xml:space="preserve"> MKR1000</w:t>
      </w:r>
      <w:bookmarkEnd w:id="7"/>
      <w:r>
        <w:t xml:space="preserve"> </w:t>
      </w:r>
    </w:p>
    <w:p w14:paraId="307B14A5" w14:textId="3CC45FF1" w:rsidR="539AC769" w:rsidRDefault="539AC769" w:rsidP="539AC769">
      <w:pPr>
        <w:pStyle w:val="Perusteksti"/>
      </w:pPr>
      <w:proofErr w:type="spellStart"/>
      <w:r>
        <w:t>Arduinoon</w:t>
      </w:r>
      <w:proofErr w:type="spellEnd"/>
      <w:r>
        <w:t xml:space="preserve"> liitetyt moduulit on kytketty alla olevan kuvan periaatteen mukaisesti. </w:t>
      </w:r>
    </w:p>
    <w:p w14:paraId="0CA574E4" w14:textId="07A29753" w:rsidR="539AC769" w:rsidRDefault="539AC769" w:rsidP="539AC769">
      <w:pPr>
        <w:pStyle w:val="Perusteksti"/>
      </w:pPr>
    </w:p>
    <w:p w14:paraId="24957B24" w14:textId="79120078" w:rsidR="004D44F7" w:rsidRPr="004D44F7" w:rsidRDefault="539AC769" w:rsidP="004D44F7">
      <w:pPr>
        <w:pStyle w:val="Perusteksti"/>
      </w:pPr>
      <w:r>
        <w:rPr>
          <w:noProof/>
        </w:rPr>
        <w:lastRenderedPageBreak/>
        <w:drawing>
          <wp:inline distT="0" distB="0" distL="0" distR="0" wp14:anchorId="39104C81" wp14:editId="5A3EB3B5">
            <wp:extent cx="4572000" cy="1914525"/>
            <wp:effectExtent l="0" t="0" r="0" b="0"/>
            <wp:docPr id="2052669006" name="Picture 205266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B64A3E9" w14:textId="36FCC361" w:rsidR="59CA556D" w:rsidRDefault="59CA556D" w:rsidP="59CA556D">
      <w:pPr>
        <w:pStyle w:val="Kuvateksti"/>
        <w:tabs>
          <w:tab w:val="clear" w:pos="1304"/>
        </w:tabs>
      </w:pPr>
      <w:proofErr w:type="spellStart"/>
      <w:r>
        <w:t>Arduinon</w:t>
      </w:r>
      <w:proofErr w:type="spellEnd"/>
      <w:r>
        <w:t xml:space="preserve"> kytkennät</w:t>
      </w:r>
    </w:p>
    <w:p w14:paraId="5779536D" w14:textId="43C6522D" w:rsidR="59CA556D" w:rsidRDefault="59CA556D" w:rsidP="59CA556D">
      <w:pPr>
        <w:pStyle w:val="Perusteksti"/>
      </w:pPr>
    </w:p>
    <w:p w14:paraId="69D81A08" w14:textId="3EF706B1" w:rsidR="539AC769" w:rsidRDefault="539AC769" w:rsidP="539AC769">
      <w:pPr>
        <w:pStyle w:val="Perusteksti"/>
      </w:pPr>
      <w:r>
        <w:t xml:space="preserve">ALS-valosensori ja </w:t>
      </w:r>
      <w:r w:rsidR="3833A608">
        <w:t>muistikortinlukija</w:t>
      </w:r>
      <w:r>
        <w:t xml:space="preserve"> hyödyntää SPI-muotoista sarjaliitäntää ja AMP2-vahvistin on kytketty analogiseen lähtöön. Verkkoyhteyteen käytetään MKR1000:n </w:t>
      </w:r>
      <w:r w:rsidR="76B6A09A">
        <w:t>omaa</w:t>
      </w:r>
      <w:r w:rsidR="4B14F6FB">
        <w:t xml:space="preserve"> </w:t>
      </w:r>
      <w:proofErr w:type="spellStart"/>
      <w:r>
        <w:t>WiFi</w:t>
      </w:r>
      <w:proofErr w:type="spellEnd"/>
      <w:r>
        <w:t xml:space="preserve"> -piiriä.</w:t>
      </w:r>
      <w:r w:rsidR="38A60A54">
        <w:t xml:space="preserve"> </w:t>
      </w:r>
    </w:p>
    <w:p w14:paraId="358DCC38" w14:textId="7E499587" w:rsidR="539AC769" w:rsidRDefault="539AC769" w:rsidP="539AC769">
      <w:pPr>
        <w:pStyle w:val="Perusteksti"/>
      </w:pPr>
    </w:p>
    <w:p w14:paraId="103111D7" w14:textId="7C424128" w:rsidR="539AC769" w:rsidRDefault="539AC769" w:rsidP="539AC769">
      <w:pPr>
        <w:pStyle w:val="Perusteksti"/>
      </w:pPr>
    </w:p>
    <w:p w14:paraId="0F9D6DB6" w14:textId="607563C5" w:rsidR="00732F30" w:rsidRPr="004C769B" w:rsidRDefault="10AAE602" w:rsidP="00732F30">
      <w:pPr>
        <w:pStyle w:val="Toisentasonotsikko"/>
      </w:pPr>
      <w:bookmarkStart w:id="8" w:name="_Toc3580082"/>
      <w:r>
        <w:t>Tiedonsiirto ohjelmallisesti</w:t>
      </w:r>
      <w:bookmarkEnd w:id="8"/>
      <w:r>
        <w:t xml:space="preserve"> </w:t>
      </w:r>
    </w:p>
    <w:p w14:paraId="71D4348F" w14:textId="3FD897FA" w:rsidR="7CACD73F" w:rsidRDefault="7CACD73F" w:rsidP="7CACD73F">
      <w:pPr>
        <w:pStyle w:val="Perusteksti"/>
      </w:pPr>
    </w:p>
    <w:p w14:paraId="27D59107" w14:textId="4652B3D0" w:rsidR="00D0563D" w:rsidRPr="00D0563D" w:rsidRDefault="1B2AE9EB" w:rsidP="00D0563D">
      <w:pPr>
        <w:pStyle w:val="Perusteksti"/>
      </w:pPr>
      <w:r>
        <w:t xml:space="preserve">Ennen varsinaista tiedonsiirtoa laite yhdistää ennalta määritettyyn langattomaan verkkoon käynnistyessään. Jos langaton verkkoyhteys onnistuu, laite </w:t>
      </w:r>
      <w:proofErr w:type="spellStart"/>
      <w:r>
        <w:t>autentikoi</w:t>
      </w:r>
      <w:proofErr w:type="spellEnd"/>
      <w:r>
        <w:t xml:space="preserve"> yhteyden IBM Watson</w:t>
      </w:r>
      <w:r>
        <w:t xml:space="preserve"> </w:t>
      </w:r>
      <w:proofErr w:type="spellStart"/>
      <w:r w:rsidR="00E5066F">
        <w:t>Cloud</w:t>
      </w:r>
      <w:proofErr w:type="spellEnd"/>
      <w:r w:rsidR="00E5066F">
        <w:t xml:space="preserve"> </w:t>
      </w:r>
      <w:proofErr w:type="spellStart"/>
      <w:r w:rsidR="00E5066F">
        <w:t>IoT</w:t>
      </w:r>
      <w:proofErr w:type="spellEnd"/>
      <w:r>
        <w:t xml:space="preserve"> </w:t>
      </w:r>
      <w:proofErr w:type="spellStart"/>
      <w:r w:rsidR="2F37E2CF">
        <w:t>Platformin</w:t>
      </w:r>
      <w:proofErr w:type="spellEnd"/>
      <w:r w:rsidR="2F37E2CF">
        <w:t xml:space="preserve"> </w:t>
      </w:r>
      <w:r>
        <w:t xml:space="preserve">kanssa. Tiedonsiirto Watsonin ja laitteen välillä on salaamatonta, mutta </w:t>
      </w:r>
      <w:proofErr w:type="spellStart"/>
      <w:r>
        <w:t>autentikointiin</w:t>
      </w:r>
      <w:proofErr w:type="spellEnd"/>
      <w:r>
        <w:t xml:space="preserve"> käytetään laitekohtaista </w:t>
      </w:r>
      <w:proofErr w:type="spellStart"/>
      <w:r>
        <w:t>auth</w:t>
      </w:r>
      <w:proofErr w:type="spellEnd"/>
      <w:r>
        <w:t xml:space="preserve"> </w:t>
      </w:r>
      <w:proofErr w:type="spellStart"/>
      <w:r>
        <w:t>ID:tä</w:t>
      </w:r>
      <w:proofErr w:type="spellEnd"/>
      <w:r>
        <w:t xml:space="preserve">. </w:t>
      </w:r>
    </w:p>
    <w:p w14:paraId="380AD924" w14:textId="6A3B0ABB" w:rsidR="00E03B6C" w:rsidRPr="00E03B6C" w:rsidRDefault="6348B44D" w:rsidP="00E03B6C">
      <w:pPr>
        <w:pStyle w:val="Perusteksti"/>
      </w:pPr>
      <w:r>
        <w:br/>
      </w:r>
      <w:r w:rsidR="1B2AE9EB">
        <w:t xml:space="preserve">Varsinainen tiedonsiirto alkaa yhteyksien muodostuttua. Viestiliikenne laitteen ja pilven välillä on toteutettu MQTT-protokollalla käyttämällä </w:t>
      </w:r>
      <w:proofErr w:type="spellStart"/>
      <w:r w:rsidR="1B2AE9EB">
        <w:t>Arduinon</w:t>
      </w:r>
      <w:proofErr w:type="spellEnd"/>
      <w:r w:rsidR="1B2AE9EB">
        <w:t xml:space="preserve"> MQTT-kirjastoa. Ohjelma tilaa </w:t>
      </w:r>
      <w:r w:rsidR="0038E93E">
        <w:t xml:space="preserve">IBM Watson </w:t>
      </w:r>
      <w:proofErr w:type="spellStart"/>
      <w:r w:rsidR="00E5066F">
        <w:t>Cloud</w:t>
      </w:r>
      <w:proofErr w:type="spellEnd"/>
      <w:r w:rsidR="00E5066F">
        <w:t xml:space="preserve"> </w:t>
      </w:r>
      <w:proofErr w:type="spellStart"/>
      <w:r w:rsidR="00E5066F">
        <w:t>IoT</w:t>
      </w:r>
      <w:proofErr w:type="spellEnd"/>
      <w:r w:rsidR="00E5066F">
        <w:t>-alustan</w:t>
      </w:r>
      <w:r w:rsidR="1B2AE9EB">
        <w:t xml:space="preserve"> </w:t>
      </w:r>
      <w:proofErr w:type="gramStart"/>
      <w:r w:rsidR="1B2AE9EB">
        <w:t>MQTT-</w:t>
      </w:r>
      <w:proofErr w:type="spellStart"/>
      <w:r w:rsidR="1B2AE9EB">
        <w:t>topicin</w:t>
      </w:r>
      <w:proofErr w:type="spellEnd"/>
      <w:proofErr w:type="gramEnd"/>
      <w:r w:rsidR="1B2AE9EB">
        <w:t xml:space="preserve"> joka on tarkoitettu laitteen ohjaamiseen ("</w:t>
      </w:r>
      <w:r w:rsidR="1B2AE9EB" w:rsidRPr="1B2AE9EB">
        <w:rPr>
          <w:i/>
          <w:iCs/>
        </w:rPr>
        <w:t>iot-2/</w:t>
      </w:r>
      <w:proofErr w:type="spellStart"/>
      <w:r w:rsidR="1B2AE9EB" w:rsidRPr="1B2AE9EB">
        <w:rPr>
          <w:i/>
          <w:iCs/>
        </w:rPr>
        <w:t>cmd</w:t>
      </w:r>
      <w:proofErr w:type="spellEnd"/>
      <w:r w:rsidR="1B2AE9EB" w:rsidRPr="1B2AE9EB">
        <w:rPr>
          <w:i/>
          <w:iCs/>
        </w:rPr>
        <w:t>/+/</w:t>
      </w:r>
      <w:proofErr w:type="spellStart"/>
      <w:r w:rsidR="1B2AE9EB" w:rsidRPr="1B2AE9EB">
        <w:rPr>
          <w:i/>
          <w:iCs/>
        </w:rPr>
        <w:t>fmt</w:t>
      </w:r>
      <w:proofErr w:type="spellEnd"/>
      <w:r w:rsidR="1B2AE9EB" w:rsidRPr="1B2AE9EB">
        <w:rPr>
          <w:i/>
          <w:iCs/>
        </w:rPr>
        <w:t>/</w:t>
      </w:r>
      <w:proofErr w:type="spellStart"/>
      <w:r w:rsidR="1B2AE9EB" w:rsidRPr="1B2AE9EB">
        <w:rPr>
          <w:i/>
          <w:iCs/>
        </w:rPr>
        <w:t>json</w:t>
      </w:r>
      <w:proofErr w:type="spellEnd"/>
      <w:r w:rsidR="1B2AE9EB">
        <w:t xml:space="preserve">") ja alkaa julkaisemaan </w:t>
      </w:r>
      <w:proofErr w:type="spellStart"/>
      <w:r w:rsidR="1B2AE9EB">
        <w:t>event-topicissa</w:t>
      </w:r>
      <w:proofErr w:type="spellEnd"/>
      <w:r w:rsidR="1B2AE9EB">
        <w:t xml:space="preserve"> mittaamiaan tietoja pilveen. Julkaistavia tietoja ovat valon määrä (luminenssi), laatikon tila (kiinni/auki) ja langattoman verkon kuuluvuus (RSSI).</w:t>
      </w:r>
    </w:p>
    <w:p w14:paraId="1131AF6E" w14:textId="667CB274" w:rsidR="00C94339" w:rsidRPr="00C94339" w:rsidRDefault="00C94339" w:rsidP="00C94339">
      <w:pPr>
        <w:pStyle w:val="Perusteksti"/>
      </w:pPr>
    </w:p>
    <w:p w14:paraId="2C47F79D" w14:textId="0D25AD69" w:rsidR="00345FD9" w:rsidRPr="00345FD9" w:rsidRDefault="662FF5F4" w:rsidP="00345FD9">
      <w:pPr>
        <w:pStyle w:val="Perusteksti"/>
      </w:pPr>
      <w:r>
        <w:t xml:space="preserve">Laitteen ja käyttäjän välinen </w:t>
      </w:r>
      <w:r w:rsidR="5B1FCA7D">
        <w:t>sähköposti</w:t>
      </w:r>
      <w:r>
        <w:t xml:space="preserve"> on toteutettu käyttämällä </w:t>
      </w:r>
      <w:r w:rsidR="3A8AD18D">
        <w:t>SMTP2GO</w:t>
      </w:r>
      <w:r w:rsidR="21645CAA">
        <w:t xml:space="preserve">-sähköpostipalvelinta. </w:t>
      </w:r>
      <w:r w:rsidR="6B3CB950">
        <w:t>Sisällöltään</w:t>
      </w:r>
      <w:r w:rsidR="21645CAA">
        <w:t xml:space="preserve"> ennalta </w:t>
      </w:r>
      <w:r w:rsidR="284067A0">
        <w:t>määrätyt</w:t>
      </w:r>
      <w:r w:rsidR="21645CAA">
        <w:t xml:space="preserve"> </w:t>
      </w:r>
      <w:r w:rsidR="6B3CB950">
        <w:t>sähköpostit</w:t>
      </w:r>
      <w:r w:rsidR="21645CAA">
        <w:t xml:space="preserve"> lähetetään pilveltä tulevalla käskyllä. </w:t>
      </w:r>
      <w:r w:rsidR="235CDF03">
        <w:t>Käskyt ovat MQTT-viestejä</w:t>
      </w:r>
      <w:r w:rsidR="6DD3B904">
        <w:t>,</w:t>
      </w:r>
      <w:r w:rsidR="235CDF03">
        <w:t xml:space="preserve"> joissa itse käsky on </w:t>
      </w:r>
      <w:proofErr w:type="spellStart"/>
      <w:r w:rsidR="235CDF03">
        <w:t>topicissa</w:t>
      </w:r>
      <w:proofErr w:type="spellEnd"/>
      <w:r w:rsidR="235CDF03">
        <w:t xml:space="preserve"> ja </w:t>
      </w:r>
      <w:proofErr w:type="spellStart"/>
      <w:r w:rsidR="235CDF03">
        <w:t>payload</w:t>
      </w:r>
      <w:proofErr w:type="spellEnd"/>
      <w:r w:rsidR="235CDF03">
        <w:t xml:space="preserve"> on tyhjä. Esimerkiksi MQTT-viesti, jossa </w:t>
      </w:r>
      <w:proofErr w:type="spellStart"/>
      <w:r w:rsidR="235CDF03">
        <w:t>topic</w:t>
      </w:r>
      <w:proofErr w:type="spellEnd"/>
      <w:r w:rsidR="235CDF03">
        <w:t xml:space="preserve"> on “</w:t>
      </w:r>
      <w:r w:rsidR="235CDF03" w:rsidRPr="235CDF03">
        <w:rPr>
          <w:i/>
          <w:iCs/>
        </w:rPr>
        <w:t>iot-2/</w:t>
      </w:r>
      <w:proofErr w:type="spellStart"/>
      <w:r w:rsidR="235CDF03" w:rsidRPr="235CDF03">
        <w:rPr>
          <w:i/>
          <w:iCs/>
        </w:rPr>
        <w:t>cmd</w:t>
      </w:r>
      <w:proofErr w:type="spellEnd"/>
      <w:r w:rsidR="235CDF03" w:rsidRPr="235CDF03">
        <w:rPr>
          <w:i/>
          <w:iCs/>
        </w:rPr>
        <w:t>/</w:t>
      </w:r>
      <w:proofErr w:type="spellStart"/>
      <w:r w:rsidR="235CDF03" w:rsidRPr="235CDF03">
        <w:rPr>
          <w:i/>
          <w:iCs/>
        </w:rPr>
        <w:t>sendmail</w:t>
      </w:r>
      <w:proofErr w:type="spellEnd"/>
      <w:r w:rsidR="235CDF03" w:rsidRPr="235CDF03">
        <w:rPr>
          <w:i/>
          <w:iCs/>
        </w:rPr>
        <w:t>/</w:t>
      </w:r>
      <w:proofErr w:type="spellStart"/>
      <w:r w:rsidR="235CDF03" w:rsidRPr="235CDF03">
        <w:rPr>
          <w:i/>
          <w:iCs/>
        </w:rPr>
        <w:t>fmt</w:t>
      </w:r>
      <w:proofErr w:type="spellEnd"/>
      <w:r w:rsidR="235CDF03" w:rsidRPr="235CDF03">
        <w:rPr>
          <w:i/>
          <w:iCs/>
        </w:rPr>
        <w:t>/</w:t>
      </w:r>
      <w:proofErr w:type="spellStart"/>
      <w:r w:rsidR="235CDF03" w:rsidRPr="235CDF03">
        <w:rPr>
          <w:i/>
          <w:iCs/>
        </w:rPr>
        <w:t>json</w:t>
      </w:r>
      <w:proofErr w:type="spellEnd"/>
      <w:r w:rsidR="235CDF03" w:rsidRPr="235CDF03">
        <w:rPr>
          <w:i/>
          <w:iCs/>
        </w:rPr>
        <w:t xml:space="preserve">” </w:t>
      </w:r>
      <w:r w:rsidR="235CDF03" w:rsidRPr="235CDF03">
        <w:t>johtaa sähköpostin lähettämiseen käyttäjälle</w:t>
      </w:r>
      <w:r w:rsidR="6DD3B904" w:rsidRPr="6DD3B904">
        <w:t>,</w:t>
      </w:r>
      <w:r w:rsidR="235CDF03" w:rsidRPr="235CDF03">
        <w:t xml:space="preserve"> jossa ilmoitetaan postilaatikon avautuneen.</w:t>
      </w:r>
    </w:p>
    <w:p w14:paraId="29EC1372" w14:textId="6DD86000" w:rsidR="192C0447" w:rsidRDefault="192C0447" w:rsidP="192C0447">
      <w:pPr>
        <w:pStyle w:val="Perusteksti"/>
      </w:pPr>
    </w:p>
    <w:p w14:paraId="76A54049" w14:textId="3C59A7D7" w:rsidR="192C0447" w:rsidRDefault="10AAE602" w:rsidP="192C0447">
      <w:pPr>
        <w:pStyle w:val="Perusteksti"/>
      </w:pPr>
      <w:r>
        <w:t xml:space="preserve">Äänipalaute on muistikortilta luettava WAV-äänitiedosto. Äänen toistamiseen käytetään </w:t>
      </w:r>
      <w:proofErr w:type="spellStart"/>
      <w:r>
        <w:t>AudioZero</w:t>
      </w:r>
      <w:proofErr w:type="spellEnd"/>
      <w:r>
        <w:t xml:space="preserve"> –kirjastoa. Äänitiedoston on oltava WAV-muodossa määritelmillä 88200 Hz, 8-bit, </w:t>
      </w:r>
      <w:proofErr w:type="spellStart"/>
      <w:r>
        <w:t>unsigned</w:t>
      </w:r>
      <w:proofErr w:type="spellEnd"/>
      <w:r>
        <w:t xml:space="preserve"> PCM mono.</w:t>
      </w:r>
    </w:p>
    <w:p w14:paraId="12169DA0" w14:textId="7AB99729" w:rsidR="00B13AA5" w:rsidRDefault="10AAE602" w:rsidP="00B13AA5">
      <w:pPr>
        <w:pStyle w:val="Toisentasonotsikko"/>
      </w:pPr>
      <w:bookmarkStart w:id="9" w:name="_Toc3580083"/>
      <w:r>
        <w:lastRenderedPageBreak/>
        <w:t xml:space="preserve">Tiedonsiirto </w:t>
      </w:r>
      <w:proofErr w:type="spellStart"/>
      <w:r>
        <w:t>NodeRed</w:t>
      </w:r>
      <w:proofErr w:type="spellEnd"/>
      <w:r>
        <w:t xml:space="preserve"> ja Watson</w:t>
      </w:r>
      <w:bookmarkEnd w:id="9"/>
      <w:r>
        <w:t xml:space="preserve"> </w:t>
      </w:r>
    </w:p>
    <w:p w14:paraId="204D4D6E" w14:textId="3EA577DB" w:rsidR="00971BA1" w:rsidRDefault="1ED100DE" w:rsidP="0082629F">
      <w:pPr>
        <w:pStyle w:val="Perusteksti"/>
      </w:pPr>
      <w:proofErr w:type="spellStart"/>
      <w:r>
        <w:t>Arduino</w:t>
      </w:r>
      <w:proofErr w:type="spellEnd"/>
      <w:r w:rsidR="005D246A">
        <w:t xml:space="preserve"> </w:t>
      </w:r>
      <w:r w:rsidR="005D246A">
        <w:t xml:space="preserve">MKR1000 -mikro-ohjain on yhdistetty IBM:n Watson </w:t>
      </w:r>
      <w:proofErr w:type="spellStart"/>
      <w:r w:rsidR="5F4570BA">
        <w:t>Cloud</w:t>
      </w:r>
      <w:proofErr w:type="spellEnd"/>
      <w:r w:rsidR="5F4570BA">
        <w:t xml:space="preserve"> </w:t>
      </w:r>
      <w:proofErr w:type="spellStart"/>
      <w:r w:rsidR="005D246A">
        <w:t>I</w:t>
      </w:r>
      <w:r w:rsidR="002F32F7">
        <w:t>oT</w:t>
      </w:r>
      <w:proofErr w:type="spellEnd"/>
      <w:r w:rsidR="002F32F7">
        <w:t xml:space="preserve"> alustaan. </w:t>
      </w:r>
      <w:proofErr w:type="spellStart"/>
      <w:r w:rsidR="5D5E6B01">
        <w:t>IoT</w:t>
      </w:r>
      <w:proofErr w:type="spellEnd"/>
      <w:r w:rsidR="5D5E6B01">
        <w:t>-alusta</w:t>
      </w:r>
      <w:r w:rsidR="00FE286C">
        <w:t xml:space="preserve"> on yhteydessä </w:t>
      </w:r>
      <w:r w:rsidR="00C71F18">
        <w:t xml:space="preserve">IBM:n pilvipalvelussa olevaan </w:t>
      </w:r>
      <w:proofErr w:type="spellStart"/>
      <w:r w:rsidR="00C71F18">
        <w:t>NodeRed</w:t>
      </w:r>
      <w:proofErr w:type="spellEnd"/>
      <w:r w:rsidR="001235DC">
        <w:t xml:space="preserve">-sovellukseen. Viestiliikenne ohjaimen ja sovelluksen välillä on </w:t>
      </w:r>
      <w:r w:rsidR="00CD38CE">
        <w:t xml:space="preserve">MQTT-protokollalla välitettyä </w:t>
      </w:r>
      <w:proofErr w:type="spellStart"/>
      <w:r w:rsidR="00CD38CE">
        <w:t>json</w:t>
      </w:r>
      <w:proofErr w:type="spellEnd"/>
      <w:r w:rsidR="00CD38CE">
        <w:t>-muotoista dataa.</w:t>
      </w:r>
    </w:p>
    <w:p w14:paraId="18FF0273" w14:textId="77777777" w:rsidR="00445FE3" w:rsidRDefault="00445FE3" w:rsidP="0082629F">
      <w:pPr>
        <w:pStyle w:val="Perusteksti"/>
      </w:pPr>
    </w:p>
    <w:p w14:paraId="12F40DE2" w14:textId="0B4D58B6" w:rsidR="007964B9" w:rsidRDefault="00344D76" w:rsidP="0082629F">
      <w:pPr>
        <w:pStyle w:val="Perusteksti"/>
      </w:pPr>
      <w:r>
        <w:t>IBM Watson</w:t>
      </w:r>
      <w:r w:rsidR="228A22C6">
        <w:t xml:space="preserve"> </w:t>
      </w:r>
      <w:proofErr w:type="spellStart"/>
      <w:r w:rsidR="228A22C6">
        <w:t>Cloud</w:t>
      </w:r>
      <w:proofErr w:type="spellEnd"/>
      <w:r>
        <w:t xml:space="preserve"> </w:t>
      </w:r>
      <w:proofErr w:type="spellStart"/>
      <w:r>
        <w:t>IoT</w:t>
      </w:r>
      <w:proofErr w:type="spellEnd"/>
      <w:r>
        <w:t xml:space="preserve"> </w:t>
      </w:r>
      <w:proofErr w:type="spellStart"/>
      <w:r w:rsidR="00CE5B0E">
        <w:t>Platform</w:t>
      </w:r>
      <w:proofErr w:type="spellEnd"/>
      <w:r w:rsidR="00CE5B0E">
        <w:t xml:space="preserve"> on mikro-ohjainlaitteiden hallinta-alusta</w:t>
      </w:r>
      <w:r w:rsidR="00236924">
        <w:t xml:space="preserve">. </w:t>
      </w:r>
      <w:r w:rsidR="00875A2B">
        <w:t xml:space="preserve">Alustalla on mahdollista </w:t>
      </w:r>
      <w:r w:rsidR="00ED4EDE">
        <w:t>hallita</w:t>
      </w:r>
      <w:r w:rsidR="00875A2B">
        <w:t xml:space="preserve"> </w:t>
      </w:r>
      <w:proofErr w:type="spellStart"/>
      <w:r w:rsidR="00875A2B">
        <w:t>iot</w:t>
      </w:r>
      <w:proofErr w:type="spellEnd"/>
      <w:r w:rsidR="00875A2B">
        <w:t>-laitteiden yh</w:t>
      </w:r>
      <w:r w:rsidR="00ED4EDE">
        <w:t>teyksiä</w:t>
      </w:r>
      <w:r w:rsidR="00875A2B">
        <w:t xml:space="preserve">, tietovirran tallentamista ja analysointia sekä </w:t>
      </w:r>
      <w:r w:rsidR="00ED4EDE">
        <w:t xml:space="preserve">laitteiden valvontaa. Alustaan on mahdollista yhdistää </w:t>
      </w:r>
      <w:r w:rsidR="00CE66E4">
        <w:t xml:space="preserve">sovelluksia, joilla </w:t>
      </w:r>
      <w:proofErr w:type="spellStart"/>
      <w:r w:rsidR="00CE66E4">
        <w:t>iot</w:t>
      </w:r>
      <w:proofErr w:type="spellEnd"/>
      <w:r w:rsidR="00CE66E4">
        <w:t>-laitteilta saatavaa tietoa voidaan käsitellä, jalostaa ja esittää.</w:t>
      </w:r>
      <w:r w:rsidR="00C949A0">
        <w:t xml:space="preserve"> Kuvassa </w:t>
      </w:r>
      <w:r w:rsidR="7F50EC1F">
        <w:t>10</w:t>
      </w:r>
      <w:r w:rsidR="00C949A0">
        <w:t xml:space="preserve"> on esitelty </w:t>
      </w:r>
      <w:proofErr w:type="spellStart"/>
      <w:r w:rsidR="3B02AB3A">
        <w:t>iSPAM</w:t>
      </w:r>
      <w:proofErr w:type="spellEnd"/>
      <w:r w:rsidR="00C949A0">
        <w:t>-sovelluksessa käytettävät Watson-alustan komponentit.</w:t>
      </w:r>
    </w:p>
    <w:p w14:paraId="698202CD" w14:textId="77777777" w:rsidR="000D463C" w:rsidRDefault="000D463C" w:rsidP="00EE41D2">
      <w:pPr>
        <w:pStyle w:val="Perusteksti"/>
        <w:ind w:left="0"/>
      </w:pPr>
    </w:p>
    <w:p w14:paraId="339A5F16" w14:textId="443E9BA5" w:rsidR="0035039B" w:rsidRDefault="00DA4D81" w:rsidP="0082629F">
      <w:pPr>
        <w:pStyle w:val="Perusteksti"/>
      </w:pPr>
      <w:r>
        <w:rPr>
          <w:noProof/>
        </w:rPr>
        <w:drawing>
          <wp:inline distT="0" distB="0" distL="0" distR="0" wp14:anchorId="2A31EA5A" wp14:editId="665DEF36">
            <wp:extent cx="4503274" cy="1421326"/>
            <wp:effectExtent l="0" t="0" r="5715" b="1270"/>
            <wp:docPr id="251595008" name="Picture 2515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39603"/>
                    <a:stretch/>
                  </pic:blipFill>
                  <pic:spPr bwMode="auto">
                    <a:xfrm>
                      <a:off x="0" y="0"/>
                      <a:ext cx="4503682" cy="1421455"/>
                    </a:xfrm>
                    <a:prstGeom prst="rect">
                      <a:avLst/>
                    </a:prstGeom>
                    <a:ln>
                      <a:noFill/>
                    </a:ln>
                    <a:extLst>
                      <a:ext uri="{53640926-AAD7-44D8-BBD7-CCE9431645EC}">
                        <a14:shadowObscured xmlns:a14="http://schemas.microsoft.com/office/drawing/2010/main"/>
                      </a:ext>
                    </a:extLst>
                  </pic:spPr>
                </pic:pic>
              </a:graphicData>
            </a:graphic>
          </wp:inline>
        </w:drawing>
      </w:r>
    </w:p>
    <w:p w14:paraId="61D7E1A4" w14:textId="1E505348" w:rsidR="09158493" w:rsidRDefault="00795413" w:rsidP="00996D87">
      <w:pPr>
        <w:pStyle w:val="Kuvateksti"/>
      </w:pPr>
      <w:r>
        <w:t xml:space="preserve">IBM Watson </w:t>
      </w:r>
      <w:proofErr w:type="spellStart"/>
      <w:r w:rsidR="571B8F44">
        <w:t>Cloud</w:t>
      </w:r>
      <w:proofErr w:type="spellEnd"/>
      <w:r w:rsidR="571B8F44">
        <w:t xml:space="preserve"> </w:t>
      </w:r>
      <w:proofErr w:type="spellStart"/>
      <w:r>
        <w:t>IoT</w:t>
      </w:r>
      <w:proofErr w:type="spellEnd"/>
      <w:r>
        <w:t xml:space="preserve">-ympäristö </w:t>
      </w:r>
      <w:proofErr w:type="spellStart"/>
      <w:r w:rsidR="59CA556D" w:rsidRPr="59CA556D">
        <w:t>iSPAM</w:t>
      </w:r>
      <w:proofErr w:type="spellEnd"/>
      <w:r>
        <w:t>-sovelluksessa</w:t>
      </w:r>
      <w:r w:rsidR="00996D87">
        <w:t>.</w:t>
      </w:r>
    </w:p>
    <w:p w14:paraId="27451FA7" w14:textId="516B4421" w:rsidR="00A43EC9" w:rsidRDefault="00D264D9" w:rsidP="00C949A0">
      <w:pPr>
        <w:pStyle w:val="Perusteksti"/>
      </w:pPr>
      <w:proofErr w:type="spellStart"/>
      <w:r>
        <w:t>i</w:t>
      </w:r>
      <w:r w:rsidR="3B02AB3A">
        <w:t>SPAM:n</w:t>
      </w:r>
      <w:proofErr w:type="spellEnd"/>
      <w:r w:rsidR="002A74A6">
        <w:t xml:space="preserve"> mikro-ohjain yhdistetään </w:t>
      </w:r>
      <w:r w:rsidR="00EF6EED">
        <w:t xml:space="preserve">TCP/IP -protokollaa käyttäen </w:t>
      </w:r>
      <w:r w:rsidR="5D616C70">
        <w:t xml:space="preserve">IBM Watson </w:t>
      </w:r>
      <w:proofErr w:type="spellStart"/>
      <w:r w:rsidR="5D616C70">
        <w:t>Cloudiin</w:t>
      </w:r>
      <w:proofErr w:type="spellEnd"/>
      <w:r w:rsidR="5D616C70">
        <w:t>.</w:t>
      </w:r>
      <w:r w:rsidR="00EF6EED">
        <w:t xml:space="preserve"> Ohjain lähettää alustalle MQTT-protokollaa käyttäen </w:t>
      </w:r>
      <w:proofErr w:type="spellStart"/>
      <w:r w:rsidR="00EF6EED">
        <w:t>json</w:t>
      </w:r>
      <w:proofErr w:type="spellEnd"/>
      <w:r w:rsidR="00EF6EED">
        <w:t>-muodossa olevaa tietoa postilaatikon kannen tilasta, luminenssiarvosta ja WLAN-verkon signaalin voimakkuudesta</w:t>
      </w:r>
      <w:r w:rsidR="007C3A45">
        <w:t xml:space="preserve">. </w:t>
      </w:r>
    </w:p>
    <w:p w14:paraId="3A8C25F1" w14:textId="417959D6" w:rsidR="00180B6E" w:rsidRDefault="00180B6E" w:rsidP="00180B6E">
      <w:pPr>
        <w:pStyle w:val="Kolmannentasonotsikko"/>
      </w:pPr>
      <w:bookmarkStart w:id="10" w:name="_Toc3580084"/>
      <w:proofErr w:type="spellStart"/>
      <w:r>
        <w:t>iS</w:t>
      </w:r>
      <w:r w:rsidR="00D264D9">
        <w:t>PAM</w:t>
      </w:r>
      <w:proofErr w:type="spellEnd"/>
      <w:r>
        <w:t xml:space="preserve"> Notification Control -sovellus</w:t>
      </w:r>
      <w:bookmarkEnd w:id="10"/>
    </w:p>
    <w:p w14:paraId="66534599" w14:textId="77777777" w:rsidR="008C12DC" w:rsidRDefault="008C12DC" w:rsidP="00C949A0">
      <w:pPr>
        <w:pStyle w:val="Perusteksti"/>
      </w:pPr>
    </w:p>
    <w:p w14:paraId="67BFD30C" w14:textId="1E33A5AD" w:rsidR="006E2CCD" w:rsidRDefault="007C3A45" w:rsidP="00C949A0">
      <w:pPr>
        <w:pStyle w:val="Perusteksti"/>
      </w:pPr>
      <w:r>
        <w:t xml:space="preserve">Pilvipalvelussa, jossa </w:t>
      </w:r>
      <w:r w:rsidR="5D616C70">
        <w:t xml:space="preserve">IBM </w:t>
      </w:r>
      <w:r>
        <w:t>Watson</w:t>
      </w:r>
      <w:r w:rsidR="5D616C70">
        <w:t xml:space="preserve"> </w:t>
      </w:r>
      <w:proofErr w:type="spellStart"/>
      <w:r w:rsidR="5D616C70">
        <w:t>Cloud</w:t>
      </w:r>
      <w:proofErr w:type="spellEnd"/>
      <w:r w:rsidR="5D616C70">
        <w:t xml:space="preserve"> </w:t>
      </w:r>
      <w:proofErr w:type="spellStart"/>
      <w:r w:rsidR="65987BC8">
        <w:t>IoT</w:t>
      </w:r>
      <w:proofErr w:type="spellEnd"/>
      <w:r>
        <w:t xml:space="preserve">-alusta on, on myös prototyyppisovellusalusta Watson </w:t>
      </w:r>
      <w:proofErr w:type="spellStart"/>
      <w:r>
        <w:t>IoT</w:t>
      </w:r>
      <w:proofErr w:type="spellEnd"/>
      <w:r>
        <w:t xml:space="preserve"> </w:t>
      </w:r>
      <w:proofErr w:type="spellStart"/>
      <w:r>
        <w:t>Platform</w:t>
      </w:r>
      <w:proofErr w:type="spellEnd"/>
      <w:r>
        <w:t xml:space="preserve"> </w:t>
      </w:r>
      <w:proofErr w:type="spellStart"/>
      <w:r>
        <w:t>Starter</w:t>
      </w:r>
      <w:proofErr w:type="spellEnd"/>
      <w:r>
        <w:t xml:space="preserve">. Sovellusalustalle on rakennettu </w:t>
      </w:r>
      <w:proofErr w:type="spellStart"/>
      <w:r w:rsidR="65987BC8">
        <w:t>iSPAM</w:t>
      </w:r>
      <w:proofErr w:type="spellEnd"/>
      <w:r>
        <w:t xml:space="preserve"> Notification Control -sovellus</w:t>
      </w:r>
      <w:r w:rsidR="004F3F13">
        <w:t xml:space="preserve"> (myöhemmin </w:t>
      </w:r>
      <w:proofErr w:type="spellStart"/>
      <w:r w:rsidR="004F3F13">
        <w:t>iSNC</w:t>
      </w:r>
      <w:proofErr w:type="spellEnd"/>
      <w:r w:rsidR="004F3F13">
        <w:t>)</w:t>
      </w:r>
      <w:r w:rsidR="00A43EC9">
        <w:t xml:space="preserve">. </w:t>
      </w:r>
      <w:r w:rsidR="009B1539">
        <w:t>Sovelluksen tehtävänä on valvoa postilaatikon kannen tilaa ja ohjata postilaatikkoa lähettämään ilmoituksia sähköpostitse käyttäjälle.</w:t>
      </w:r>
      <w:r w:rsidR="00A542B5">
        <w:t xml:space="preserve"> Sovellus on tehty FBP-editori </w:t>
      </w:r>
      <w:proofErr w:type="spellStart"/>
      <w:r w:rsidR="00A542B5">
        <w:t>Node-RED:llä</w:t>
      </w:r>
      <w:proofErr w:type="spellEnd"/>
      <w:r w:rsidR="00A542B5">
        <w:t xml:space="preserve">. </w:t>
      </w:r>
    </w:p>
    <w:p w14:paraId="132956B6" w14:textId="77777777" w:rsidR="008C12DC" w:rsidRDefault="008C12DC" w:rsidP="00C949A0">
      <w:pPr>
        <w:pStyle w:val="Perusteksti"/>
      </w:pPr>
    </w:p>
    <w:p w14:paraId="7DFD5D87" w14:textId="66F9C184" w:rsidR="00C949A0" w:rsidRDefault="00A542B5" w:rsidP="00C949A0">
      <w:pPr>
        <w:pStyle w:val="Perusteksti"/>
      </w:pPr>
      <w:r>
        <w:t>FBP (</w:t>
      </w:r>
      <w:proofErr w:type="spellStart"/>
      <w:r>
        <w:t>flow-</w:t>
      </w:r>
      <w:r w:rsidR="00471E0F">
        <w:t>based</w:t>
      </w:r>
      <w:proofErr w:type="spellEnd"/>
      <w:r w:rsidR="00471E0F">
        <w:t xml:space="preserve"> </w:t>
      </w:r>
      <w:proofErr w:type="spellStart"/>
      <w:r w:rsidR="00471E0F">
        <w:t>programming</w:t>
      </w:r>
      <w:proofErr w:type="spellEnd"/>
      <w:r w:rsidR="00471E0F">
        <w:t xml:space="preserve">) on ohjelmointiparadigma, </w:t>
      </w:r>
      <w:r w:rsidR="004371EA">
        <w:t xml:space="preserve">jossa syötteenä saatu tieto </w:t>
      </w:r>
      <w:r w:rsidR="00DD3B3C">
        <w:t xml:space="preserve">prosessoidaan </w:t>
      </w:r>
      <w:r w:rsidR="00F95C8F">
        <w:t xml:space="preserve">verkotettujen, </w:t>
      </w:r>
      <w:r w:rsidR="00687C86">
        <w:t>peräkkäisten, haaroittuvien ja rinnakkaisten prosessien</w:t>
      </w:r>
      <w:r w:rsidR="00F95C8F">
        <w:t xml:space="preserve"> toimesta</w:t>
      </w:r>
      <w:r w:rsidR="00BB7CB3">
        <w:t xml:space="preserve">. </w:t>
      </w:r>
      <w:r w:rsidR="006E24FD">
        <w:t xml:space="preserve">Niiden väliset yhteydet ovat riippumattomia prosessien toiminnasta. FBP-verkkoa on helppo muokata ja prosesseja </w:t>
      </w:r>
      <w:r w:rsidR="008341B1">
        <w:t xml:space="preserve">uudelleen verkottamalla voidaan </w:t>
      </w:r>
      <w:r w:rsidR="00B46293">
        <w:t>luoda uusia sovelluksia ilman tarvetta muokata itse prosesseja</w:t>
      </w:r>
      <w:r w:rsidR="0055687C">
        <w:t>.</w:t>
      </w:r>
      <w:r w:rsidR="00687C86">
        <w:t xml:space="preserve"> (Wikipedia </w:t>
      </w:r>
      <w:r w:rsidR="00C62DFF">
        <w:t>2019)</w:t>
      </w:r>
    </w:p>
    <w:p w14:paraId="0F1E8576" w14:textId="77777777" w:rsidR="00081624" w:rsidRDefault="00081624" w:rsidP="00C949A0">
      <w:pPr>
        <w:pStyle w:val="Perusteksti"/>
      </w:pPr>
    </w:p>
    <w:p w14:paraId="1AD6DD22" w14:textId="3FD14B74" w:rsidR="00081624" w:rsidRDefault="00605C00" w:rsidP="00C949A0">
      <w:pPr>
        <w:pStyle w:val="Perusteksti"/>
      </w:pPr>
      <w:r>
        <w:t xml:space="preserve">Kun laatikon avaustapahtuma vastaanotetaan </w:t>
      </w:r>
      <w:proofErr w:type="spellStart"/>
      <w:r>
        <w:t>iSNC:lle</w:t>
      </w:r>
      <w:proofErr w:type="spellEnd"/>
      <w:r>
        <w:t xml:space="preserve">, se antaa käskyn laatikon ohjaimelle lähettää sähköposti käyttäjälle laatikon aukaisusta. </w:t>
      </w:r>
      <w:r>
        <w:lastRenderedPageBreak/>
        <w:t xml:space="preserve">Sovellus alkaa samalla hetkellä laskemaan ennalta asetettua aika-arvoa. Jos tämän ajan kuluttua loppuun </w:t>
      </w:r>
      <w:r w:rsidR="5C6EECC0">
        <w:t>ohjain</w:t>
      </w:r>
      <w:r>
        <w:t xml:space="preserve"> lähettää edelleen kansi auki -tapahtumaa, sovellus käskee ohjainta lähettämään varoitussähköpostin käyttäjälle auki unohtuneesta kannesta.</w:t>
      </w:r>
    </w:p>
    <w:p w14:paraId="5D299444" w14:textId="77777777" w:rsidR="00180B6E" w:rsidRDefault="00180B6E" w:rsidP="00C949A0">
      <w:pPr>
        <w:pStyle w:val="Perusteksti"/>
      </w:pPr>
    </w:p>
    <w:p w14:paraId="268B86A1" w14:textId="6C5A626C" w:rsidR="00180B6E" w:rsidRDefault="008D5F03" w:rsidP="008D5F03">
      <w:pPr>
        <w:pStyle w:val="Kolmannentasonotsikko"/>
      </w:pPr>
      <w:bookmarkStart w:id="11" w:name="_Toc3580085"/>
      <w:r>
        <w:t>Sovelluksen prosessit</w:t>
      </w:r>
      <w:r w:rsidR="00DE453E">
        <w:t xml:space="preserve"> ja toimintakuvaus</w:t>
      </w:r>
      <w:bookmarkEnd w:id="11"/>
    </w:p>
    <w:p w14:paraId="1A91027B" w14:textId="1D1BEBB0" w:rsidR="008D5F03" w:rsidRDefault="5C6EECC0" w:rsidP="008D5F03">
      <w:pPr>
        <w:pStyle w:val="Perusteksti"/>
      </w:pPr>
      <w:proofErr w:type="spellStart"/>
      <w:r>
        <w:t>iSPAM</w:t>
      </w:r>
      <w:proofErr w:type="spellEnd"/>
      <w:r w:rsidR="00D83196">
        <w:t xml:space="preserve"> </w:t>
      </w:r>
      <w:proofErr w:type="spellStart"/>
      <w:r w:rsidR="00D83196">
        <w:t>event</w:t>
      </w:r>
      <w:proofErr w:type="spellEnd"/>
      <w:r w:rsidR="00D83196">
        <w:t xml:space="preserve"> -prosessi vastaa yhteyden muodostamisesta </w:t>
      </w:r>
      <w:r>
        <w:t xml:space="preserve">IBM </w:t>
      </w:r>
      <w:r w:rsidR="00D83196">
        <w:t>Watson</w:t>
      </w:r>
      <w:r>
        <w:t xml:space="preserve"> </w:t>
      </w:r>
      <w:proofErr w:type="spellStart"/>
      <w:r>
        <w:t>Cloud</w:t>
      </w:r>
      <w:proofErr w:type="spellEnd"/>
      <w:r>
        <w:t xml:space="preserve"> </w:t>
      </w:r>
      <w:proofErr w:type="spellStart"/>
      <w:r>
        <w:t>IoT</w:t>
      </w:r>
      <w:proofErr w:type="spellEnd"/>
      <w:r w:rsidR="00D83196">
        <w:t>-alusta</w:t>
      </w:r>
      <w:r w:rsidR="00CC34F4">
        <w:t>lla olevaan MKR1000-</w:t>
      </w:r>
      <w:r w:rsidR="003C67F3">
        <w:t>laitteeseen. Yhteys suojataan käyttämällä sovelluskohtaista avainta</w:t>
      </w:r>
      <w:r w:rsidR="00E833C1">
        <w:t xml:space="preserve"> (API-</w:t>
      </w:r>
      <w:proofErr w:type="spellStart"/>
      <w:r w:rsidR="00E833C1">
        <w:t>key</w:t>
      </w:r>
      <w:proofErr w:type="spellEnd"/>
      <w:r w:rsidR="00E833C1">
        <w:t xml:space="preserve">). </w:t>
      </w:r>
      <w:r w:rsidR="00AD57E5">
        <w:t xml:space="preserve">Prosessi kuuntelee laitteen kaikkia, </w:t>
      </w:r>
      <w:proofErr w:type="spellStart"/>
      <w:r w:rsidR="00AD57E5">
        <w:t>json</w:t>
      </w:r>
      <w:proofErr w:type="spellEnd"/>
      <w:r w:rsidR="00AD57E5">
        <w:t>-muodossa olevia tapahtumia ja välittää ne eteenpäin.</w:t>
      </w:r>
      <w:r w:rsidR="006929B0">
        <w:t xml:space="preserve"> </w:t>
      </w:r>
      <w:proofErr w:type="spellStart"/>
      <w:r>
        <w:t>iSPAM</w:t>
      </w:r>
      <w:proofErr w:type="spellEnd"/>
      <w:r w:rsidR="006929B0">
        <w:t>-sovellus käyttää toimitusvarmuustasoa (</w:t>
      </w:r>
      <w:proofErr w:type="spellStart"/>
      <w:r w:rsidR="006929B0">
        <w:t>QoS</w:t>
      </w:r>
      <w:proofErr w:type="spellEnd"/>
      <w:r w:rsidR="006929B0">
        <w:t>) nolla kaikessa tietoliikenteessä.</w:t>
      </w:r>
    </w:p>
    <w:p w14:paraId="6649B881" w14:textId="79F9047D" w:rsidR="00EE1D93" w:rsidRDefault="00536DBC" w:rsidP="00110988">
      <w:pPr>
        <w:pStyle w:val="Perusteksti"/>
      </w:pPr>
      <w:proofErr w:type="spellStart"/>
      <w:r w:rsidRPr="00512707">
        <w:t>SendMail_OpenClose</w:t>
      </w:r>
      <w:proofErr w:type="spellEnd"/>
      <w:r w:rsidRPr="00512707">
        <w:t xml:space="preserve"> -prosessi lukee </w:t>
      </w:r>
      <w:r w:rsidR="00512707" w:rsidRPr="00512707">
        <w:t>MKR1000:n lähettä</w:t>
      </w:r>
      <w:r w:rsidR="00512707">
        <w:t xml:space="preserve">mästä paketista </w:t>
      </w:r>
      <w:r w:rsidR="00995CC1">
        <w:t xml:space="preserve">laatikon kannen tilatietoa. </w:t>
      </w:r>
      <w:r w:rsidR="00672A6D">
        <w:t xml:space="preserve">Prosessi on silmukka, joka suoritetaan aina viestin vastaanoton yhteydessä. </w:t>
      </w:r>
      <w:r w:rsidR="00B53C93">
        <w:t xml:space="preserve">Silmukan lopussa se lähettää </w:t>
      </w:r>
      <w:proofErr w:type="spellStart"/>
      <w:r w:rsidR="00B53C93">
        <w:t>json</w:t>
      </w:r>
      <w:proofErr w:type="spellEnd"/>
      <w:r w:rsidR="00B53C93">
        <w:t xml:space="preserve">-paketin, jossa </w:t>
      </w:r>
      <w:r w:rsidR="00EE1D93">
        <w:t>on</w:t>
      </w:r>
      <w:r w:rsidR="0037469B">
        <w:t xml:space="preserve"> </w:t>
      </w:r>
      <w:r w:rsidR="002F2B17">
        <w:t>ohjeet liipaisuprosessille lähettää joko avausilmoitus tai varoitus.</w:t>
      </w:r>
    </w:p>
    <w:p w14:paraId="69FC6491" w14:textId="77777777" w:rsidR="00EA2079" w:rsidRDefault="00EA2079" w:rsidP="00110988">
      <w:pPr>
        <w:pStyle w:val="Perusteksti"/>
      </w:pPr>
    </w:p>
    <w:p w14:paraId="22F9C96C" w14:textId="13C42199" w:rsidR="008F0646" w:rsidRDefault="00B53C93" w:rsidP="00110988">
      <w:pPr>
        <w:pStyle w:val="Perusteksti"/>
      </w:pPr>
      <w:r>
        <w:t>Prosessi</w:t>
      </w:r>
      <w:r w:rsidR="00144A26">
        <w:t xml:space="preserve"> hakee muistista </w:t>
      </w:r>
      <w:r w:rsidR="00CA6E7B">
        <w:t>edellisen suorituksen aikana tallennetun tiedon kannen tilasta</w:t>
      </w:r>
      <w:r w:rsidR="00110988">
        <w:t xml:space="preserve"> sekä tiedot onko postin saapumisilmoitusta tai avoimen kannen varoitusta lähetetty, muuttujiin. Prosessi tallentaa myös silmukan suorituksen alkuajankohdan muuttujaan.</w:t>
      </w:r>
    </w:p>
    <w:p w14:paraId="4624ADE5" w14:textId="77777777" w:rsidR="00EA2079" w:rsidRDefault="00EA2079" w:rsidP="00110988">
      <w:pPr>
        <w:pStyle w:val="Perusteksti"/>
      </w:pPr>
    </w:p>
    <w:p w14:paraId="418DD5AD" w14:textId="7D02D139" w:rsidR="00C11973" w:rsidRDefault="00CB1548" w:rsidP="00110988">
      <w:pPr>
        <w:pStyle w:val="Perusteksti"/>
      </w:pPr>
      <w:r>
        <w:t>Prosessin vastaanottamaa kannen tilatietoa verrataan kolmea ehtolausetta vastaan. Jos vastaanotettu tilatieto on yksi (1) ja muistissa oleva epätosi</w:t>
      </w:r>
      <w:r w:rsidR="00F82AFB">
        <w:t xml:space="preserve">, </w:t>
      </w:r>
      <w:r w:rsidR="004D78DC">
        <w:t xml:space="preserve">asetetaan hälytysajankohta muuttujaan lisäämällä suorituksen alkuaikaan ennalta määrätty hälytysraja. </w:t>
      </w:r>
      <w:r w:rsidR="006969F5">
        <w:t>Kannen tilatieto tallennetaan muistiin</w:t>
      </w:r>
      <w:r w:rsidR="002F2B17">
        <w:t xml:space="preserve"> ja avausilmoitus asetetaan </w:t>
      </w:r>
      <w:proofErr w:type="gramStart"/>
      <w:r w:rsidR="002F2B17">
        <w:t>tosi-tilaan</w:t>
      </w:r>
      <w:proofErr w:type="gramEnd"/>
      <w:r w:rsidR="002F2B17">
        <w:t>.</w:t>
      </w:r>
    </w:p>
    <w:p w14:paraId="35343749" w14:textId="77777777" w:rsidR="00EA2079" w:rsidRDefault="00EA2079" w:rsidP="00110988">
      <w:pPr>
        <w:pStyle w:val="Perusteksti"/>
      </w:pPr>
    </w:p>
    <w:p w14:paraId="55D6B1C8" w14:textId="2856F287" w:rsidR="00EA2079" w:rsidRDefault="00EA2079" w:rsidP="00110988">
      <w:pPr>
        <w:pStyle w:val="Perusteksti"/>
      </w:pPr>
      <w:r>
        <w:t>Jos vastaanotettu tilatieto on yksi (1) ja muistissa oleva tosi</w:t>
      </w:r>
      <w:r w:rsidR="00414268">
        <w:t xml:space="preserve"> otetaan </w:t>
      </w:r>
      <w:r w:rsidR="00611985">
        <w:t xml:space="preserve">edellisen avauksen ajankohta muistista ja verrataan sitä </w:t>
      </w:r>
      <w:r w:rsidR="00BD363A">
        <w:t xml:space="preserve">käynnissä olevan silmukan suoritusajankohtaan. Mikäli edellisestä aukaisusta on kulunut hälytysrajan </w:t>
      </w:r>
      <w:r w:rsidR="00B417D9">
        <w:t>mittainen aika</w:t>
      </w:r>
      <w:r w:rsidR="006367F4">
        <w:t xml:space="preserve">, asetetaan varoitus </w:t>
      </w:r>
      <w:proofErr w:type="gramStart"/>
      <w:r w:rsidR="006367F4">
        <w:t>tosi-tilaan</w:t>
      </w:r>
      <w:proofErr w:type="gramEnd"/>
      <w:r w:rsidR="006367F4">
        <w:t>.</w:t>
      </w:r>
    </w:p>
    <w:p w14:paraId="4AFCB4E9" w14:textId="77777777" w:rsidR="00700E5A" w:rsidRDefault="00700E5A" w:rsidP="00110988">
      <w:pPr>
        <w:pStyle w:val="Perusteksti"/>
      </w:pPr>
    </w:p>
    <w:p w14:paraId="4FCACFA0" w14:textId="1951E465" w:rsidR="00700E5A" w:rsidRDefault="00700E5A" w:rsidP="00110988">
      <w:pPr>
        <w:pStyle w:val="Perusteksti"/>
      </w:pPr>
      <w:r>
        <w:t>Jos vastaanotettu tilatieto on nolla (0) ja muistissa oleva tosi tallennetaan muistiin tilatiedon muutos.</w:t>
      </w:r>
    </w:p>
    <w:p w14:paraId="0C9BF6DE" w14:textId="77777777" w:rsidR="00700E5A" w:rsidRDefault="00700E5A" w:rsidP="00110988">
      <w:pPr>
        <w:pStyle w:val="Perusteksti"/>
      </w:pPr>
    </w:p>
    <w:p w14:paraId="65197F1A" w14:textId="29F0232A" w:rsidR="00700E5A" w:rsidRDefault="00F66248" w:rsidP="00110988">
      <w:pPr>
        <w:pStyle w:val="Perusteksti"/>
      </w:pPr>
      <w:proofErr w:type="spellStart"/>
      <w:r>
        <w:t>CmdTrigger</w:t>
      </w:r>
      <w:proofErr w:type="spellEnd"/>
      <w:r w:rsidR="004A3224">
        <w:t xml:space="preserve"> -prosessi lukee edellisen prosessin lähettämän ohjepaketin</w:t>
      </w:r>
      <w:r w:rsidR="00810CA0">
        <w:t xml:space="preserve">. Jos avausilmoitus on </w:t>
      </w:r>
      <w:proofErr w:type="gramStart"/>
      <w:r w:rsidR="00810CA0">
        <w:t>tosi-tilassa</w:t>
      </w:r>
      <w:proofErr w:type="gramEnd"/>
      <w:r w:rsidR="00810CA0">
        <w:t xml:space="preserve">, se lähettää viestin sisällön ensimmäisestä lähdöstä. Jos varoitus on </w:t>
      </w:r>
      <w:proofErr w:type="gramStart"/>
      <w:r w:rsidR="00810CA0">
        <w:t>tosi-tilassa</w:t>
      </w:r>
      <w:proofErr w:type="gramEnd"/>
      <w:r w:rsidR="00810CA0">
        <w:t xml:space="preserve"> se lähettää viestin sisällön toisesta lähdöstä. Muussa tapauksessa prosessi ei lähetä mitään.</w:t>
      </w:r>
    </w:p>
    <w:p w14:paraId="1BA91CFA" w14:textId="77777777" w:rsidR="00810CA0" w:rsidRDefault="00810CA0" w:rsidP="00110988">
      <w:pPr>
        <w:pStyle w:val="Perusteksti"/>
      </w:pPr>
    </w:p>
    <w:p w14:paraId="4DC89D5D" w14:textId="106F4E7F" w:rsidR="00810CA0" w:rsidRDefault="7B284E1E" w:rsidP="00810CA0">
      <w:pPr>
        <w:pStyle w:val="Perusteksti"/>
      </w:pPr>
      <w:proofErr w:type="spellStart"/>
      <w:r>
        <w:t>iSPAM</w:t>
      </w:r>
      <w:proofErr w:type="spellEnd"/>
      <w:r w:rsidR="00810CA0">
        <w:t xml:space="preserve"> </w:t>
      </w:r>
      <w:proofErr w:type="spellStart"/>
      <w:r w:rsidR="00810CA0">
        <w:t>sendNotification</w:t>
      </w:r>
      <w:proofErr w:type="spellEnd"/>
      <w:r w:rsidR="00810CA0">
        <w:t xml:space="preserve"> ja </w:t>
      </w:r>
      <w:proofErr w:type="spellStart"/>
      <w:r>
        <w:t>iSPAM</w:t>
      </w:r>
      <w:proofErr w:type="spellEnd"/>
      <w:r w:rsidR="00810CA0">
        <w:t xml:space="preserve"> </w:t>
      </w:r>
      <w:proofErr w:type="spellStart"/>
      <w:r w:rsidR="00810CA0">
        <w:t>sendWarning</w:t>
      </w:r>
      <w:proofErr w:type="spellEnd"/>
      <w:r w:rsidR="00810CA0">
        <w:t xml:space="preserve"> prosessit muodostavat </w:t>
      </w:r>
      <w:proofErr w:type="spellStart"/>
      <w:r>
        <w:t>iSPAM</w:t>
      </w:r>
      <w:proofErr w:type="spellEnd"/>
      <w:r w:rsidR="00810CA0">
        <w:t xml:space="preserve"> </w:t>
      </w:r>
      <w:proofErr w:type="spellStart"/>
      <w:r w:rsidR="00810CA0">
        <w:t>event</w:t>
      </w:r>
      <w:proofErr w:type="spellEnd"/>
      <w:r w:rsidR="00810CA0">
        <w:t xml:space="preserve"> -prosessin tavoin MKR1000 -laitteelle. </w:t>
      </w:r>
      <w:r w:rsidR="00D1234E">
        <w:t>Prosessit lähettävät MQTT-komentoviesti</w:t>
      </w:r>
      <w:r w:rsidR="00577D38">
        <w:t xml:space="preserve">n </w:t>
      </w:r>
      <w:proofErr w:type="spellStart"/>
      <w:r w:rsidR="00577D38">
        <w:t>CmdTrigger</w:t>
      </w:r>
      <w:proofErr w:type="spellEnd"/>
      <w:r w:rsidR="00577D38">
        <w:t xml:space="preserve"> -prosessin ohjaamana. Ensimmäinen prosesseista on yhteydessä ohjaimen </w:t>
      </w:r>
      <w:proofErr w:type="spellStart"/>
      <w:r w:rsidR="00577D38">
        <w:rPr>
          <w:i/>
        </w:rPr>
        <w:t>sendmail</w:t>
      </w:r>
      <w:proofErr w:type="spellEnd"/>
      <w:r w:rsidR="00577D38">
        <w:rPr>
          <w:i/>
        </w:rPr>
        <w:t xml:space="preserve"> </w:t>
      </w:r>
      <w:r w:rsidR="00577D38">
        <w:t>-</w:t>
      </w:r>
      <w:proofErr w:type="spellStart"/>
      <w:r w:rsidR="00577D38">
        <w:t>topiciin</w:t>
      </w:r>
      <w:proofErr w:type="spellEnd"/>
      <w:r w:rsidR="00577D38">
        <w:t xml:space="preserve">, joka ohjaa </w:t>
      </w:r>
      <w:r w:rsidR="00577D38">
        <w:lastRenderedPageBreak/>
        <w:t xml:space="preserve">ilmoituspostin lähettämistä. Toinen on yhteydessä </w:t>
      </w:r>
      <w:proofErr w:type="spellStart"/>
      <w:r w:rsidR="00577D38">
        <w:rPr>
          <w:i/>
        </w:rPr>
        <w:t>sendWarning</w:t>
      </w:r>
      <w:proofErr w:type="spellEnd"/>
      <w:r w:rsidR="00577D38">
        <w:t xml:space="preserve"> -</w:t>
      </w:r>
      <w:proofErr w:type="spellStart"/>
      <w:r w:rsidR="00577D38">
        <w:t>topiciin</w:t>
      </w:r>
      <w:proofErr w:type="spellEnd"/>
      <w:r w:rsidR="00577D38">
        <w:t>, joka ohjaa varoituspostin lähettämistä.</w:t>
      </w:r>
    </w:p>
    <w:p w14:paraId="3760C401" w14:textId="77777777" w:rsidR="005531C7" w:rsidRDefault="005531C7" w:rsidP="00810CA0">
      <w:pPr>
        <w:pStyle w:val="Perusteksti"/>
      </w:pPr>
    </w:p>
    <w:p w14:paraId="0439638A" w14:textId="13FEF8C3" w:rsidR="005531C7" w:rsidRDefault="005531C7" w:rsidP="00DE453E">
      <w:pPr>
        <w:pStyle w:val="Perusteksti"/>
      </w:pPr>
      <w:proofErr w:type="spellStart"/>
      <w:r w:rsidRPr="005531C7">
        <w:t>Mailbox</w:t>
      </w:r>
      <w:proofErr w:type="spellEnd"/>
      <w:r w:rsidRPr="005531C7">
        <w:t xml:space="preserve"> input, </w:t>
      </w:r>
      <w:proofErr w:type="spellStart"/>
      <w:r w:rsidRPr="005531C7">
        <w:t>SendMail</w:t>
      </w:r>
      <w:proofErr w:type="spellEnd"/>
      <w:r w:rsidRPr="005531C7">
        <w:t xml:space="preserve">, </w:t>
      </w:r>
      <w:proofErr w:type="spellStart"/>
      <w:r w:rsidRPr="005531C7">
        <w:t>sendNotification</w:t>
      </w:r>
      <w:proofErr w:type="spellEnd"/>
      <w:r w:rsidRPr="005531C7">
        <w:t xml:space="preserve"> ja </w:t>
      </w:r>
      <w:proofErr w:type="spellStart"/>
      <w:r w:rsidRPr="005531C7">
        <w:t>sendWarning</w:t>
      </w:r>
      <w:proofErr w:type="spellEnd"/>
      <w:r w:rsidRPr="005531C7">
        <w:t xml:space="preserve"> -prosessit ovat </w:t>
      </w:r>
      <w:proofErr w:type="gramStart"/>
      <w:r w:rsidRPr="005531C7">
        <w:t>vianselvitysprosesseja</w:t>
      </w:r>
      <w:proofErr w:type="gramEnd"/>
      <w:r w:rsidRPr="005531C7">
        <w:t xml:space="preserve"> jotka vastaanottavat tietovirran edelliseltä prosessilta ja tulostavat sen konsolinäytölle.</w:t>
      </w:r>
    </w:p>
    <w:p w14:paraId="2CDAAF9F" w14:textId="77777777" w:rsidR="00DE453E" w:rsidRDefault="00DE453E" w:rsidP="00DE453E">
      <w:pPr>
        <w:pStyle w:val="Perusteksti"/>
      </w:pPr>
    </w:p>
    <w:p w14:paraId="66F5A7A9" w14:textId="37F07E73" w:rsidR="00DE453E" w:rsidRPr="00DE453E" w:rsidRDefault="00DE453E" w:rsidP="00DE453E">
      <w:pPr>
        <w:pStyle w:val="Perusteksti"/>
        <w:rPr>
          <w:color w:val="FF0000"/>
        </w:rPr>
      </w:pPr>
      <w:r>
        <w:t xml:space="preserve">Kuvassa </w:t>
      </w:r>
      <w:r w:rsidR="17DEC528">
        <w:t>11</w:t>
      </w:r>
      <w:r>
        <w:t xml:space="preserve"> on sovelluksen verkkokuva ja jokaisen prosessin lähdekoodi </w:t>
      </w:r>
      <w:r w:rsidR="00042720">
        <w:t xml:space="preserve">sekä yhteysprosessien asetukset </w:t>
      </w:r>
      <w:r>
        <w:t>o</w:t>
      </w:r>
      <w:r w:rsidR="005270F6">
        <w:t>vat</w:t>
      </w:r>
      <w:r>
        <w:t xml:space="preserve"> raportin liitteessä</w:t>
      </w:r>
      <w:r w:rsidR="002F4CD4">
        <w:t xml:space="preserve"> 1.</w:t>
      </w:r>
    </w:p>
    <w:p w14:paraId="39F3A904" w14:textId="77777777" w:rsidR="00DE5468" w:rsidRPr="005531C7" w:rsidRDefault="00DE5468" w:rsidP="00C949A0">
      <w:pPr>
        <w:pStyle w:val="Perusteksti"/>
      </w:pPr>
    </w:p>
    <w:p w14:paraId="6A831702" w14:textId="498CF875" w:rsidR="00DE5468" w:rsidRDefault="00AA73AB" w:rsidP="00C949A0">
      <w:pPr>
        <w:pStyle w:val="Perusteksti"/>
      </w:pPr>
      <w:r>
        <w:rPr>
          <w:noProof/>
        </w:rPr>
        <w:drawing>
          <wp:inline distT="0" distB="0" distL="0" distR="0" wp14:anchorId="40248DF9" wp14:editId="1B8D88CF">
            <wp:extent cx="4556234" cy="1261751"/>
            <wp:effectExtent l="0" t="0" r="3175"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yttökuva 2019-3-10 kello 19.29.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3690" cy="1272124"/>
                    </a:xfrm>
                    <a:prstGeom prst="rect">
                      <a:avLst/>
                    </a:prstGeom>
                  </pic:spPr>
                </pic:pic>
              </a:graphicData>
            </a:graphic>
          </wp:inline>
        </w:drawing>
      </w:r>
    </w:p>
    <w:p w14:paraId="0F33BAC6" w14:textId="77777777" w:rsidR="00AA73AB" w:rsidRDefault="00AA73AB" w:rsidP="00C949A0">
      <w:pPr>
        <w:pStyle w:val="Perusteksti"/>
      </w:pPr>
    </w:p>
    <w:p w14:paraId="1DF2D574" w14:textId="56FE99ED" w:rsidR="00AA73AB" w:rsidRPr="00C949A0" w:rsidRDefault="7B284E1E" w:rsidP="00AA73AB">
      <w:pPr>
        <w:pStyle w:val="Kuvateksti"/>
      </w:pPr>
      <w:proofErr w:type="spellStart"/>
      <w:r>
        <w:t>iSPAM</w:t>
      </w:r>
      <w:proofErr w:type="spellEnd"/>
      <w:r w:rsidR="00AA73AB">
        <w:t xml:space="preserve"> Notification -sovelluksen FBP-verkkokuva</w:t>
      </w:r>
    </w:p>
    <w:p w14:paraId="0F04F55A" w14:textId="36314E93" w:rsidR="00EC65E8" w:rsidRDefault="00EB5E26" w:rsidP="7B284E1E">
      <w:pPr>
        <w:pStyle w:val="Potsikko"/>
      </w:pPr>
      <w:bookmarkStart w:id="12" w:name="_Toc3580086"/>
      <w:r>
        <w:t>TULOKSET</w:t>
      </w:r>
      <w:bookmarkEnd w:id="12"/>
      <w:r>
        <w:t xml:space="preserve"> </w:t>
      </w:r>
    </w:p>
    <w:p w14:paraId="21E42849" w14:textId="37611173" w:rsidR="000C2BC5" w:rsidRDefault="539AC769" w:rsidP="0095295C">
      <w:pPr>
        <w:pStyle w:val="Perusteksti"/>
      </w:pPr>
      <w:r>
        <w:t xml:space="preserve">Älypostilaatikon tekniseksi toteuttavaksi toiminnoksi valittiin liikkeentunnistus luminenssin avulla. Käytännössä valitulla tekniikalla havaitaan laatikon kannen aukaisu ja sulkeutuminen. Valoanturin toiminta kyettiin toteuttamaan halutulla tavalla ja laite saatiin suorittamaan halutta ilmaisu valon määrän muutoksella. </w:t>
      </w:r>
    </w:p>
    <w:p w14:paraId="1674BEA5" w14:textId="70F5254B" w:rsidR="539AC769" w:rsidRDefault="539AC769" w:rsidP="539AC769">
      <w:pPr>
        <w:pStyle w:val="Perusteksti"/>
      </w:pPr>
    </w:p>
    <w:p w14:paraId="17DC2E2A" w14:textId="5D4151FE" w:rsidR="539AC769" w:rsidRDefault="10AAE602" w:rsidP="539AC769">
      <w:pPr>
        <w:pStyle w:val="Perusteksti"/>
      </w:pPr>
      <w:proofErr w:type="spellStart"/>
      <w:r>
        <w:t>Arduinoon</w:t>
      </w:r>
      <w:proofErr w:type="spellEnd"/>
      <w:r>
        <w:t xml:space="preserve"> ohjelmoitu logiikka toimii erinomaisesti käyttötarkoitukseensa. Sensoreilta tuleva data sietää ohjelmallisesti häiriöitä riittävällä tasolla, joka luo pohjaa älylaatikon toimintavarmuudelle. Sensorien tiedonsiirto </w:t>
      </w:r>
      <w:proofErr w:type="spellStart"/>
      <w:r>
        <w:t>Arduinolle</w:t>
      </w:r>
      <w:proofErr w:type="spellEnd"/>
      <w:r>
        <w:t xml:space="preserve"> toimii luotettavasti. Valittu pilvipalveluratkaisu, ohjaustoiminnot, ja sähköpostipalvelin ovat kolmannen osapuolen tuottamia palveluja, jotka ovat universaalisti käytössä, ja täten varsin toimintavarmoja ratkaisuja älypostilaatikon tarpeisiin. Laatikon operatiivisessa käytössä ajettava ohjelmasilmukka on todettu testiajoissa hyvin soveltuvaksi prosessiksi älylaatikon tiedonsiirron perustalle. </w:t>
      </w:r>
    </w:p>
    <w:p w14:paraId="50111392" w14:textId="77777777" w:rsidR="00315E9E" w:rsidRPr="00315E9E" w:rsidRDefault="00315E9E" w:rsidP="00315E9E">
      <w:pPr>
        <w:pStyle w:val="Perusteksti"/>
      </w:pPr>
    </w:p>
    <w:p w14:paraId="73AA92A9" w14:textId="579C4960" w:rsidR="566A6A78" w:rsidRDefault="566A6A78" w:rsidP="566A6A78">
      <w:pPr>
        <w:pStyle w:val="Perusteksti"/>
      </w:pPr>
      <w:r>
        <w:t xml:space="preserve">IBM Watson </w:t>
      </w:r>
      <w:proofErr w:type="spellStart"/>
      <w:r>
        <w:t>Cloud</w:t>
      </w:r>
      <w:proofErr w:type="spellEnd"/>
      <w:r>
        <w:t xml:space="preserve"> </w:t>
      </w:r>
      <w:proofErr w:type="spellStart"/>
      <w:r>
        <w:t>IoT</w:t>
      </w:r>
      <w:proofErr w:type="spellEnd"/>
      <w:r>
        <w:t xml:space="preserve">-alustaan ja </w:t>
      </w:r>
      <w:proofErr w:type="spellStart"/>
      <w:r>
        <w:t>NodeRediin</w:t>
      </w:r>
      <w:proofErr w:type="spellEnd"/>
      <w:r>
        <w:t xml:space="preserve"> ohjelmoidut toiminnallisuudet toteuttavat tiedonsiirron ja tiedonkäsittelyn halutulla tavalla. </w:t>
      </w:r>
      <w:r w:rsidR="618C69A6">
        <w:t xml:space="preserve">Yhteys älypostilaatikkoon toimii </w:t>
      </w:r>
      <w:r w:rsidR="00773147">
        <w:t xml:space="preserve">edellä </w:t>
      </w:r>
      <w:r w:rsidR="618C69A6">
        <w:t xml:space="preserve">kuvatulla tavalla, ja </w:t>
      </w:r>
      <w:proofErr w:type="spellStart"/>
      <w:r w:rsidR="18A93A42">
        <w:t>Arduinolle</w:t>
      </w:r>
      <w:proofErr w:type="spellEnd"/>
      <w:r w:rsidR="18A93A42">
        <w:t xml:space="preserve"> </w:t>
      </w:r>
      <w:r w:rsidR="00773147">
        <w:t xml:space="preserve">annettavat komennot </w:t>
      </w:r>
      <w:r w:rsidR="3A37EEEB">
        <w:t xml:space="preserve">toimivat </w:t>
      </w:r>
      <w:r w:rsidR="479A94AB">
        <w:t xml:space="preserve">tarkoituksenmukaisesti niitä tiedonsiirtomenetelmiä käyttäen, mitä </w:t>
      </w:r>
      <w:r w:rsidR="71322E6B">
        <w:t xml:space="preserve">alussa valittiin älypostilaatikon käyttöön. </w:t>
      </w:r>
    </w:p>
    <w:p w14:paraId="41C3133F" w14:textId="3B05C188" w:rsidR="005C1FC0" w:rsidRDefault="006C6063" w:rsidP="1132620C">
      <w:pPr>
        <w:pStyle w:val="Potsikko"/>
      </w:pPr>
      <w:bookmarkStart w:id="13" w:name="_Toc3580087"/>
      <w:r>
        <w:lastRenderedPageBreak/>
        <w:t>YHTEENVETO</w:t>
      </w:r>
      <w:bookmarkEnd w:id="13"/>
    </w:p>
    <w:p w14:paraId="2558732E" w14:textId="1EB4A63D" w:rsidR="006024CD" w:rsidRDefault="00074B85" w:rsidP="004C1A91">
      <w:pPr>
        <w:pStyle w:val="Perusteksti"/>
        <w:rPr>
          <w:color w:val="000000" w:themeColor="text1"/>
        </w:rPr>
      </w:pPr>
      <w:r>
        <w:rPr>
          <w:color w:val="000000" w:themeColor="text1"/>
        </w:rPr>
        <w:t xml:space="preserve">Harjoitustyön suunnittelun ja toteutuksen aikana </w:t>
      </w:r>
      <w:proofErr w:type="spellStart"/>
      <w:r>
        <w:rPr>
          <w:color w:val="000000" w:themeColor="text1"/>
        </w:rPr>
        <w:t>IoT</w:t>
      </w:r>
      <w:proofErr w:type="spellEnd"/>
      <w:r>
        <w:rPr>
          <w:color w:val="000000" w:themeColor="text1"/>
        </w:rPr>
        <w:t xml:space="preserve"> ympäristö ja sen </w:t>
      </w:r>
      <w:r w:rsidR="001E2864">
        <w:rPr>
          <w:color w:val="000000" w:themeColor="text1"/>
        </w:rPr>
        <w:t xml:space="preserve">tarjoamat </w:t>
      </w:r>
      <w:r>
        <w:rPr>
          <w:color w:val="000000" w:themeColor="text1"/>
        </w:rPr>
        <w:t xml:space="preserve">mahdollisuudet </w:t>
      </w:r>
      <w:r w:rsidR="001E2864">
        <w:rPr>
          <w:color w:val="000000" w:themeColor="text1"/>
        </w:rPr>
        <w:t xml:space="preserve">erilaisten </w:t>
      </w:r>
      <w:r w:rsidR="001274FF">
        <w:rPr>
          <w:color w:val="000000" w:themeColor="text1"/>
        </w:rPr>
        <w:t xml:space="preserve">esineiden, elementtien ja toimintojen liittämisestä internettiin </w:t>
      </w:r>
      <w:r>
        <w:rPr>
          <w:color w:val="000000" w:themeColor="text1"/>
        </w:rPr>
        <w:t>tulivat hyvin esii</w:t>
      </w:r>
      <w:r w:rsidR="00843F77">
        <w:rPr>
          <w:color w:val="000000" w:themeColor="text1"/>
        </w:rPr>
        <w:t xml:space="preserve">n. </w:t>
      </w:r>
      <w:r w:rsidR="001274FF">
        <w:rPr>
          <w:color w:val="000000" w:themeColor="text1"/>
        </w:rPr>
        <w:t xml:space="preserve">Omaperäisen ja </w:t>
      </w:r>
      <w:r w:rsidR="00F90AC4">
        <w:rPr>
          <w:color w:val="000000" w:themeColor="text1"/>
        </w:rPr>
        <w:t>ainutlaatuisen,</w:t>
      </w:r>
      <w:r w:rsidR="0034377F">
        <w:rPr>
          <w:color w:val="000000" w:themeColor="text1"/>
        </w:rPr>
        <w:t xml:space="preserve"> </w:t>
      </w:r>
      <w:r w:rsidR="00F90AC4">
        <w:rPr>
          <w:color w:val="000000" w:themeColor="text1"/>
        </w:rPr>
        <w:t xml:space="preserve">erityisesti ällistyttäväksi robotiksikin luonnehdittavan, </w:t>
      </w:r>
      <w:r w:rsidR="0034377F">
        <w:rPr>
          <w:color w:val="000000" w:themeColor="text1"/>
        </w:rPr>
        <w:t xml:space="preserve">aiheen </w:t>
      </w:r>
      <w:r w:rsidR="001C6C0C">
        <w:rPr>
          <w:color w:val="000000" w:themeColor="text1"/>
        </w:rPr>
        <w:t>keksiminen oli</w:t>
      </w:r>
      <w:r w:rsidR="002B5BC2">
        <w:rPr>
          <w:color w:val="000000" w:themeColor="text1"/>
        </w:rPr>
        <w:t xml:space="preserve"> kuitenkin</w:t>
      </w:r>
      <w:r w:rsidR="001C6C0C">
        <w:rPr>
          <w:color w:val="000000" w:themeColor="text1"/>
        </w:rPr>
        <w:t xml:space="preserve"> haastavaa. </w:t>
      </w:r>
      <w:r w:rsidR="0034377F">
        <w:rPr>
          <w:color w:val="000000" w:themeColor="text1"/>
        </w:rPr>
        <w:t xml:space="preserve">Melko laajalla otannalla tarkasteltaessa ensivaikutelmaksi jäi, että </w:t>
      </w:r>
      <w:r w:rsidR="009F15FD">
        <w:rPr>
          <w:color w:val="000000" w:themeColor="text1"/>
        </w:rPr>
        <w:t>nykypäivänä miltei kaikki asiat, esineet tai toiminteet o</w:t>
      </w:r>
      <w:r w:rsidR="00A979A3">
        <w:rPr>
          <w:color w:val="000000" w:themeColor="text1"/>
        </w:rPr>
        <w:t>vat jo jollain tavalla liitettynä verkkoon</w:t>
      </w:r>
      <w:r w:rsidR="00880B28">
        <w:rPr>
          <w:color w:val="000000" w:themeColor="text1"/>
        </w:rPr>
        <w:t xml:space="preserve">. </w:t>
      </w:r>
      <w:r w:rsidR="00A979A3">
        <w:rPr>
          <w:color w:val="000000" w:themeColor="text1"/>
        </w:rPr>
        <w:t xml:space="preserve">Tai ainakin joku on jo sitä kokeillut.  </w:t>
      </w:r>
      <w:r w:rsidR="00024EB7">
        <w:rPr>
          <w:color w:val="000000" w:themeColor="text1"/>
        </w:rPr>
        <w:t xml:space="preserve">Aiheen valinnassa pyrittiin löytämään </w:t>
      </w:r>
      <w:r w:rsidR="00AD1726">
        <w:rPr>
          <w:color w:val="000000" w:themeColor="text1"/>
        </w:rPr>
        <w:t>sovellus, jota voisi ajatella käytettävän</w:t>
      </w:r>
      <w:r w:rsidR="00024EB7">
        <w:rPr>
          <w:color w:val="000000" w:themeColor="text1"/>
        </w:rPr>
        <w:t xml:space="preserve"> ja</w:t>
      </w:r>
      <w:r w:rsidR="00AD1726">
        <w:rPr>
          <w:color w:val="000000" w:themeColor="text1"/>
        </w:rPr>
        <w:t xml:space="preserve"> jonka tuotekehitys voitaisiin vie</w:t>
      </w:r>
      <w:r w:rsidR="00523D06">
        <w:rPr>
          <w:color w:val="000000" w:themeColor="text1"/>
        </w:rPr>
        <w:t>d</w:t>
      </w:r>
      <w:r w:rsidR="00AD1726">
        <w:rPr>
          <w:color w:val="000000" w:themeColor="text1"/>
        </w:rPr>
        <w:t xml:space="preserve">ä </w:t>
      </w:r>
      <w:r w:rsidR="004C1A91">
        <w:rPr>
          <w:color w:val="000000" w:themeColor="text1"/>
        </w:rPr>
        <w:t>käytäntöön asti</w:t>
      </w:r>
      <w:r w:rsidR="008448A7">
        <w:rPr>
          <w:color w:val="000000" w:themeColor="text1"/>
        </w:rPr>
        <w:t xml:space="preserve"> todellisena kaupallisena laitteena. </w:t>
      </w:r>
      <w:r w:rsidR="004C1A91">
        <w:rPr>
          <w:color w:val="000000" w:themeColor="text1"/>
        </w:rPr>
        <w:t xml:space="preserve"> </w:t>
      </w:r>
    </w:p>
    <w:p w14:paraId="3F2AE925" w14:textId="6C3EFE11" w:rsidR="004C1A91" w:rsidRDefault="004C1A91" w:rsidP="004C1A91">
      <w:pPr>
        <w:pStyle w:val="Perusteksti"/>
        <w:rPr>
          <w:color w:val="000000" w:themeColor="text1"/>
        </w:rPr>
      </w:pPr>
    </w:p>
    <w:p w14:paraId="47A5B2E8" w14:textId="439BB08D" w:rsidR="004C1A91" w:rsidRDefault="004C1A91" w:rsidP="004C1A91">
      <w:pPr>
        <w:pStyle w:val="Perusteksti"/>
        <w:rPr>
          <w:color w:val="000000" w:themeColor="text1"/>
        </w:rPr>
      </w:pPr>
      <w:r>
        <w:rPr>
          <w:color w:val="000000" w:themeColor="text1"/>
        </w:rPr>
        <w:t xml:space="preserve">Toteutettavaksi </w:t>
      </w:r>
      <w:r w:rsidR="006E2491">
        <w:rPr>
          <w:color w:val="000000" w:themeColor="text1"/>
        </w:rPr>
        <w:t>konseptiksi</w:t>
      </w:r>
      <w:r>
        <w:rPr>
          <w:color w:val="000000" w:themeColor="text1"/>
        </w:rPr>
        <w:t xml:space="preserve"> </w:t>
      </w:r>
      <w:r w:rsidR="006E2491">
        <w:rPr>
          <w:color w:val="000000" w:themeColor="text1"/>
        </w:rPr>
        <w:t xml:space="preserve">valittiin älypostilaatikko. Älypostilaatikolle määriteltiin </w:t>
      </w:r>
      <w:r w:rsidR="00F15050">
        <w:rPr>
          <w:color w:val="000000" w:themeColor="text1"/>
        </w:rPr>
        <w:t>ensisijaiset toiminteet, joita olivat ääni-ilmaisu, kannen aukaisun tunnistaminen</w:t>
      </w:r>
      <w:r w:rsidR="008B11FD">
        <w:rPr>
          <w:color w:val="000000" w:themeColor="text1"/>
        </w:rPr>
        <w:t xml:space="preserve"> sekä </w:t>
      </w:r>
      <w:r w:rsidR="00F15050">
        <w:rPr>
          <w:color w:val="000000" w:themeColor="text1"/>
        </w:rPr>
        <w:t xml:space="preserve">kommunikointi </w:t>
      </w:r>
      <w:r w:rsidR="008B11FD">
        <w:rPr>
          <w:color w:val="000000" w:themeColor="text1"/>
        </w:rPr>
        <w:t xml:space="preserve">omistajan kanssa sähköpostilla. </w:t>
      </w:r>
    </w:p>
    <w:p w14:paraId="39305458" w14:textId="48CA7B13" w:rsidR="00B30565" w:rsidRDefault="00697E15" w:rsidP="004C1A91">
      <w:pPr>
        <w:pStyle w:val="Perusteksti"/>
        <w:rPr>
          <w:color w:val="000000" w:themeColor="text1"/>
        </w:rPr>
      </w:pPr>
      <w:r>
        <w:rPr>
          <w:color w:val="000000" w:themeColor="text1"/>
        </w:rPr>
        <w:t>Aiheen valinta tehtiin moduulin alkuvaiheessa ja tarkasteltaessa koko moduulin opintosisältöä verrattuna tehtyyn ryhmätyöhön</w:t>
      </w:r>
      <w:r w:rsidR="00E81037">
        <w:rPr>
          <w:color w:val="000000" w:themeColor="text1"/>
        </w:rPr>
        <w:t xml:space="preserve">, koettiin aiheen valinta onnistuneeksi. Kurssin opetus tuki sisällöllisesti ryhmätyötä, erityisesti </w:t>
      </w:r>
      <w:proofErr w:type="spellStart"/>
      <w:r w:rsidR="00E81037">
        <w:rPr>
          <w:color w:val="000000" w:themeColor="text1"/>
        </w:rPr>
        <w:t>NodeRed</w:t>
      </w:r>
      <w:proofErr w:type="spellEnd"/>
      <w:r w:rsidR="00E81037">
        <w:rPr>
          <w:color w:val="000000" w:themeColor="text1"/>
        </w:rPr>
        <w:t xml:space="preserve"> ja IBM Watson osuuksissa. </w:t>
      </w:r>
    </w:p>
    <w:p w14:paraId="120F8E53" w14:textId="77777777" w:rsidR="00B30565" w:rsidRDefault="00B30565" w:rsidP="004C1A91">
      <w:pPr>
        <w:pStyle w:val="Perusteksti"/>
        <w:rPr>
          <w:color w:val="000000" w:themeColor="text1"/>
        </w:rPr>
      </w:pPr>
    </w:p>
    <w:p w14:paraId="18F0FDAD" w14:textId="2574D1FA" w:rsidR="00215822" w:rsidRDefault="539AC769" w:rsidP="539AC769">
      <w:pPr>
        <w:pStyle w:val="Perusteksti"/>
        <w:rPr>
          <w:color w:val="000000" w:themeColor="text1"/>
        </w:rPr>
      </w:pPr>
      <w:r w:rsidRPr="539AC769">
        <w:rPr>
          <w:color w:val="000000" w:themeColor="text1"/>
        </w:rPr>
        <w:t xml:space="preserve">Ryhmätyön toteutuksen aikana koko ryhmälle syntyi kattava kuva siitä, miten </w:t>
      </w:r>
      <w:proofErr w:type="spellStart"/>
      <w:r w:rsidRPr="539AC769">
        <w:rPr>
          <w:color w:val="000000" w:themeColor="text1"/>
        </w:rPr>
        <w:t>IoT</w:t>
      </w:r>
      <w:proofErr w:type="spellEnd"/>
      <w:r w:rsidRPr="539AC769">
        <w:rPr>
          <w:color w:val="000000" w:themeColor="text1"/>
        </w:rPr>
        <w:t xml:space="preserve"> -ympäristö pääperiaatteellisesti toimii ja millaisia sovellutuksia sen avulla on tehty ja voitaisiin tehdä. Kurssin aikana opittiin uutta ja syvennettiin jo opittuja taitoja </w:t>
      </w:r>
      <w:proofErr w:type="spellStart"/>
      <w:r w:rsidRPr="539AC769">
        <w:rPr>
          <w:color w:val="000000" w:themeColor="text1"/>
        </w:rPr>
        <w:t>Arduino:sta</w:t>
      </w:r>
      <w:proofErr w:type="spellEnd"/>
      <w:r w:rsidRPr="539AC769">
        <w:rPr>
          <w:color w:val="000000" w:themeColor="text1"/>
        </w:rPr>
        <w:t xml:space="preserve"> ja </w:t>
      </w:r>
      <w:proofErr w:type="spellStart"/>
      <w:r w:rsidRPr="539AC769">
        <w:rPr>
          <w:color w:val="000000" w:themeColor="text1"/>
        </w:rPr>
        <w:t>Tinkercad:sta</w:t>
      </w:r>
      <w:proofErr w:type="spellEnd"/>
      <w:r w:rsidRPr="539AC769">
        <w:rPr>
          <w:color w:val="000000" w:themeColor="text1"/>
        </w:rPr>
        <w:t xml:space="preserve">, </w:t>
      </w:r>
      <w:proofErr w:type="spellStart"/>
      <w:r w:rsidRPr="539AC769">
        <w:rPr>
          <w:color w:val="000000" w:themeColor="text1"/>
        </w:rPr>
        <w:t>NodeRed:stä</w:t>
      </w:r>
      <w:proofErr w:type="spellEnd"/>
      <w:r w:rsidRPr="539AC769">
        <w:rPr>
          <w:color w:val="000000" w:themeColor="text1"/>
        </w:rPr>
        <w:t>, IBM Watson</w:t>
      </w:r>
      <w:r w:rsidR="1132620C" w:rsidRPr="1132620C">
        <w:rPr>
          <w:color w:val="000000" w:themeColor="text1"/>
        </w:rPr>
        <w:t xml:space="preserve"> </w:t>
      </w:r>
      <w:proofErr w:type="spellStart"/>
      <w:r w:rsidR="188CED9B" w:rsidRPr="188CED9B">
        <w:rPr>
          <w:color w:val="000000" w:themeColor="text1"/>
        </w:rPr>
        <w:t>Cloudista</w:t>
      </w:r>
      <w:r w:rsidRPr="539AC769">
        <w:rPr>
          <w:color w:val="000000" w:themeColor="text1"/>
        </w:rPr>
        <w:t>:sta</w:t>
      </w:r>
      <w:proofErr w:type="spellEnd"/>
      <w:r w:rsidRPr="539AC769">
        <w:rPr>
          <w:color w:val="000000" w:themeColor="text1"/>
        </w:rPr>
        <w:t xml:space="preserve"> sekä yleisesti komponenteista, piirilevytekniikasta ja niiden suunnittelusta. </w:t>
      </w:r>
    </w:p>
    <w:p w14:paraId="38C8274B" w14:textId="71983319" w:rsidR="00215822" w:rsidRDefault="00215822" w:rsidP="00215822">
      <w:pPr>
        <w:pStyle w:val="Perusteksti"/>
        <w:rPr>
          <w:color w:val="000000" w:themeColor="text1"/>
        </w:rPr>
      </w:pPr>
    </w:p>
    <w:p w14:paraId="39099E07" w14:textId="2E8AEEA9" w:rsidR="006024CD" w:rsidRDefault="00215822" w:rsidP="006C6063">
      <w:pPr>
        <w:pStyle w:val="Perusteksti"/>
        <w:rPr>
          <w:color w:val="000000" w:themeColor="text1"/>
        </w:rPr>
      </w:pPr>
      <w:r>
        <w:rPr>
          <w:color w:val="000000" w:themeColor="text1"/>
        </w:rPr>
        <w:t>Älypostilaatik</w:t>
      </w:r>
      <w:r w:rsidR="00873858">
        <w:rPr>
          <w:color w:val="000000" w:themeColor="text1"/>
        </w:rPr>
        <w:t>ko rakennettiin ja toteutettiin fyysisesti</w:t>
      </w:r>
      <w:r w:rsidR="000D1EB7">
        <w:rPr>
          <w:color w:val="000000" w:themeColor="text1"/>
        </w:rPr>
        <w:t xml:space="preserve"> tekniikan osalta toimivaksi. Rakenteellisesti älypostilaatikosta jätettiin varsinainen ”postilaatikko” </w:t>
      </w:r>
      <w:r w:rsidR="00F26007">
        <w:rPr>
          <w:color w:val="000000" w:themeColor="text1"/>
        </w:rPr>
        <w:t xml:space="preserve">pois ja toteutuksessa keskityttiin teknisen ratkaisun toimivuuteen. Käytännön toteutuksen tekeminen </w:t>
      </w:r>
      <w:proofErr w:type="spellStart"/>
      <w:r w:rsidR="00F26007">
        <w:rPr>
          <w:color w:val="000000" w:themeColor="text1"/>
        </w:rPr>
        <w:t>Arduino</w:t>
      </w:r>
      <w:r w:rsidR="00700DB5">
        <w:rPr>
          <w:color w:val="000000" w:themeColor="text1"/>
        </w:rPr>
        <w:t>:</w:t>
      </w:r>
      <w:r w:rsidR="00F26007">
        <w:rPr>
          <w:color w:val="000000" w:themeColor="text1"/>
        </w:rPr>
        <w:t>lla</w:t>
      </w:r>
      <w:proofErr w:type="spellEnd"/>
      <w:r w:rsidR="00F26007">
        <w:rPr>
          <w:color w:val="000000" w:themeColor="text1"/>
        </w:rPr>
        <w:t xml:space="preserve"> ja sen eri komponenteilla oli </w:t>
      </w:r>
      <w:r w:rsidR="00700DB5">
        <w:rPr>
          <w:color w:val="000000" w:themeColor="text1"/>
        </w:rPr>
        <w:t xml:space="preserve">merkittävästi opettavaisempaa kuin </w:t>
      </w:r>
      <w:proofErr w:type="spellStart"/>
      <w:r w:rsidR="00700DB5">
        <w:rPr>
          <w:color w:val="000000" w:themeColor="text1"/>
        </w:rPr>
        <w:t>Tinke</w:t>
      </w:r>
      <w:r w:rsidR="008C7D57">
        <w:rPr>
          <w:color w:val="000000" w:themeColor="text1"/>
        </w:rPr>
        <w:t>rcad:lla</w:t>
      </w:r>
      <w:proofErr w:type="spellEnd"/>
      <w:r w:rsidR="008C7D57">
        <w:rPr>
          <w:color w:val="000000" w:themeColor="text1"/>
        </w:rPr>
        <w:t xml:space="preserve"> simuloituna. </w:t>
      </w:r>
      <w:r w:rsidR="00AC77CA">
        <w:rPr>
          <w:color w:val="000000" w:themeColor="text1"/>
        </w:rPr>
        <w:t>Teknisenä toteutukse</w:t>
      </w:r>
      <w:r w:rsidR="00C216E8">
        <w:rPr>
          <w:color w:val="000000" w:themeColor="text1"/>
        </w:rPr>
        <w:t>ksi</w:t>
      </w:r>
      <w:r w:rsidR="00AC77CA">
        <w:rPr>
          <w:color w:val="000000" w:themeColor="text1"/>
        </w:rPr>
        <w:t xml:space="preserve"> valittu liiketunnistus luminenssin avulla, sekä äänen toistaminen </w:t>
      </w:r>
      <w:r w:rsidR="00D4031C">
        <w:rPr>
          <w:color w:val="000000" w:themeColor="text1"/>
        </w:rPr>
        <w:t xml:space="preserve">onnistui hyvin ja älypostilaatikko saatiin suorittamaan halutut toiminteet. </w:t>
      </w:r>
    </w:p>
    <w:p w14:paraId="22F29081" w14:textId="4E9E66CD" w:rsidR="00D1041B" w:rsidRDefault="00D1041B" w:rsidP="006C6063">
      <w:pPr>
        <w:pStyle w:val="Perusteksti"/>
        <w:rPr>
          <w:color w:val="000000" w:themeColor="text1"/>
        </w:rPr>
      </w:pPr>
    </w:p>
    <w:p w14:paraId="2DDA9A52" w14:textId="324544C6" w:rsidR="00D1041B" w:rsidRDefault="0083682B" w:rsidP="006C6063">
      <w:pPr>
        <w:pStyle w:val="Perusteksti"/>
        <w:rPr>
          <w:color w:val="000000" w:themeColor="text1"/>
        </w:rPr>
      </w:pPr>
      <w:proofErr w:type="spellStart"/>
      <w:r>
        <w:rPr>
          <w:color w:val="000000" w:themeColor="text1"/>
        </w:rPr>
        <w:t>Arduino</w:t>
      </w:r>
      <w:proofErr w:type="spellEnd"/>
      <w:r>
        <w:rPr>
          <w:color w:val="000000" w:themeColor="text1"/>
        </w:rPr>
        <w:t xml:space="preserve"> kehityskorttina käytety</w:t>
      </w:r>
      <w:r w:rsidR="001F4420">
        <w:rPr>
          <w:color w:val="000000" w:themeColor="text1"/>
        </w:rPr>
        <w:t>n</w:t>
      </w:r>
      <w:r>
        <w:rPr>
          <w:color w:val="000000" w:themeColor="text1"/>
        </w:rPr>
        <w:t xml:space="preserve"> MKR1000</w:t>
      </w:r>
      <w:r w:rsidR="001F4420">
        <w:rPr>
          <w:color w:val="000000" w:themeColor="text1"/>
        </w:rPr>
        <w:t xml:space="preserve"> ohjelmointi toimimaan halutulla tavalla onnistui </w:t>
      </w:r>
      <w:r w:rsidR="00F342A3">
        <w:rPr>
          <w:color w:val="000000" w:themeColor="text1"/>
        </w:rPr>
        <w:t xml:space="preserve">verrattain helposti laajojen kirjastojen, sekä erilaisten ohjesivustojen avulla. </w:t>
      </w:r>
      <w:r w:rsidR="0090598F">
        <w:rPr>
          <w:color w:val="000000" w:themeColor="text1"/>
        </w:rPr>
        <w:t>Ohjelmallisesti älypostilaatikon toiminnoista</w:t>
      </w:r>
      <w:r w:rsidR="00C901CD">
        <w:rPr>
          <w:color w:val="000000" w:themeColor="text1"/>
        </w:rPr>
        <w:t xml:space="preserve"> </w:t>
      </w:r>
      <w:r w:rsidR="0090598F">
        <w:rPr>
          <w:color w:val="000000" w:themeColor="text1"/>
        </w:rPr>
        <w:t>toteutet</w:t>
      </w:r>
      <w:r w:rsidR="00C901CD">
        <w:rPr>
          <w:color w:val="000000" w:themeColor="text1"/>
        </w:rPr>
        <w:t>t</w:t>
      </w:r>
      <w:r w:rsidR="0090598F">
        <w:rPr>
          <w:color w:val="000000" w:themeColor="text1"/>
        </w:rPr>
        <w:t xml:space="preserve">iin </w:t>
      </w:r>
      <w:r w:rsidR="00C901CD">
        <w:rPr>
          <w:color w:val="000000" w:themeColor="text1"/>
        </w:rPr>
        <w:t xml:space="preserve">mm. </w:t>
      </w:r>
      <w:r w:rsidR="0090598F">
        <w:rPr>
          <w:color w:val="000000" w:themeColor="text1"/>
        </w:rPr>
        <w:t>loki</w:t>
      </w:r>
      <w:r w:rsidR="00C901CD">
        <w:rPr>
          <w:color w:val="000000" w:themeColor="text1"/>
        </w:rPr>
        <w:t xml:space="preserve">tiedoston kirjoittaminen, äänitiedoston toistaminen, </w:t>
      </w:r>
      <w:proofErr w:type="spellStart"/>
      <w:r w:rsidR="00C901CD">
        <w:rPr>
          <w:color w:val="000000" w:themeColor="text1"/>
        </w:rPr>
        <w:t>wifi</w:t>
      </w:r>
      <w:proofErr w:type="spellEnd"/>
      <w:r w:rsidR="00C901CD">
        <w:rPr>
          <w:color w:val="000000" w:themeColor="text1"/>
        </w:rPr>
        <w:t>-yhtey</w:t>
      </w:r>
      <w:r w:rsidR="002B4D0A">
        <w:rPr>
          <w:color w:val="000000" w:themeColor="text1"/>
        </w:rPr>
        <w:t>s</w:t>
      </w:r>
      <w:r w:rsidR="00C901CD">
        <w:rPr>
          <w:color w:val="000000" w:themeColor="text1"/>
        </w:rPr>
        <w:t xml:space="preserve">, sähköpostitoiminnallisuus sekä liittyminen IBM Watson </w:t>
      </w:r>
      <w:proofErr w:type="spellStart"/>
      <w:r w:rsidR="188CED9B" w:rsidRPr="188CED9B">
        <w:rPr>
          <w:color w:val="000000" w:themeColor="text1"/>
        </w:rPr>
        <w:t>Cloud</w:t>
      </w:r>
      <w:proofErr w:type="spellEnd"/>
      <w:r w:rsidR="188CED9B" w:rsidRPr="188CED9B">
        <w:rPr>
          <w:color w:val="000000" w:themeColor="text1"/>
        </w:rPr>
        <w:t xml:space="preserve"> </w:t>
      </w:r>
      <w:proofErr w:type="spellStart"/>
      <w:r w:rsidR="00C901CD">
        <w:rPr>
          <w:color w:val="000000" w:themeColor="text1"/>
        </w:rPr>
        <w:t>IoT</w:t>
      </w:r>
      <w:proofErr w:type="spellEnd"/>
      <w:r w:rsidR="00C901CD">
        <w:rPr>
          <w:color w:val="000000" w:themeColor="text1"/>
        </w:rPr>
        <w:t xml:space="preserve"> -alustaan. </w:t>
      </w:r>
      <w:r w:rsidR="0030661A">
        <w:rPr>
          <w:color w:val="000000" w:themeColor="text1"/>
        </w:rPr>
        <w:t>Ohjelmointiosuus tuki hyvin jo aiemmilta kursseilta opittua</w:t>
      </w:r>
      <w:r w:rsidR="00CE2AA1">
        <w:rPr>
          <w:color w:val="000000" w:themeColor="text1"/>
        </w:rPr>
        <w:t xml:space="preserve"> ohjelmointitaitoa</w:t>
      </w:r>
      <w:r w:rsidR="0030661A">
        <w:rPr>
          <w:color w:val="000000" w:themeColor="text1"/>
        </w:rPr>
        <w:t xml:space="preserve">. </w:t>
      </w:r>
    </w:p>
    <w:p w14:paraId="5617E1D8" w14:textId="6D3FF468" w:rsidR="0030661A" w:rsidRDefault="0030661A" w:rsidP="006C6063">
      <w:pPr>
        <w:pStyle w:val="Perusteksti"/>
        <w:rPr>
          <w:color w:val="000000" w:themeColor="text1"/>
        </w:rPr>
      </w:pPr>
    </w:p>
    <w:p w14:paraId="49902AEC" w14:textId="3182BB8C" w:rsidR="0030661A" w:rsidRDefault="0030661A" w:rsidP="006C6063">
      <w:pPr>
        <w:pStyle w:val="Perusteksti"/>
        <w:rPr>
          <w:color w:val="000000" w:themeColor="text1"/>
        </w:rPr>
      </w:pPr>
      <w:r>
        <w:rPr>
          <w:color w:val="000000" w:themeColor="text1"/>
        </w:rPr>
        <w:t>IBM Watson</w:t>
      </w:r>
      <w:r w:rsidR="188CED9B" w:rsidRPr="188CED9B">
        <w:rPr>
          <w:color w:val="000000" w:themeColor="text1"/>
        </w:rPr>
        <w:t xml:space="preserve"> </w:t>
      </w:r>
      <w:proofErr w:type="spellStart"/>
      <w:r w:rsidR="188CED9B" w:rsidRPr="188CED9B">
        <w:rPr>
          <w:color w:val="000000" w:themeColor="text1"/>
        </w:rPr>
        <w:t>Cloud</w:t>
      </w:r>
      <w:proofErr w:type="spellEnd"/>
      <w:r w:rsidR="188CED9B" w:rsidRPr="188CED9B">
        <w:rPr>
          <w:color w:val="000000" w:themeColor="text1"/>
        </w:rPr>
        <w:t xml:space="preserve"> </w:t>
      </w:r>
      <w:proofErr w:type="spellStart"/>
      <w:r w:rsidR="188CED9B" w:rsidRPr="188CED9B">
        <w:rPr>
          <w:color w:val="000000" w:themeColor="text1"/>
        </w:rPr>
        <w:t>IoT</w:t>
      </w:r>
      <w:proofErr w:type="spellEnd"/>
      <w:r w:rsidR="188CED9B" w:rsidRPr="188CED9B">
        <w:rPr>
          <w:color w:val="000000" w:themeColor="text1"/>
        </w:rPr>
        <w:t>-alusta</w:t>
      </w:r>
      <w:r>
        <w:rPr>
          <w:color w:val="000000" w:themeColor="text1"/>
        </w:rPr>
        <w:t xml:space="preserve"> ja </w:t>
      </w:r>
      <w:proofErr w:type="spellStart"/>
      <w:r>
        <w:rPr>
          <w:color w:val="000000" w:themeColor="text1"/>
        </w:rPr>
        <w:t>NodeRed</w:t>
      </w:r>
      <w:proofErr w:type="spellEnd"/>
      <w:r>
        <w:rPr>
          <w:color w:val="000000" w:themeColor="text1"/>
        </w:rPr>
        <w:t xml:space="preserve"> vaihe</w:t>
      </w:r>
      <w:r w:rsidR="00B5102D">
        <w:rPr>
          <w:color w:val="000000" w:themeColor="text1"/>
        </w:rPr>
        <w:t xml:space="preserve">essa kyettiin </w:t>
      </w:r>
      <w:r w:rsidR="008B0A20">
        <w:rPr>
          <w:color w:val="000000" w:themeColor="text1"/>
        </w:rPr>
        <w:t>viemään kurssin aikana opittuja asio</w:t>
      </w:r>
      <w:r w:rsidR="00961388">
        <w:rPr>
          <w:color w:val="000000" w:themeColor="text1"/>
        </w:rPr>
        <w:t>i</w:t>
      </w:r>
      <w:r w:rsidR="008B0A20">
        <w:rPr>
          <w:color w:val="000000" w:themeColor="text1"/>
        </w:rPr>
        <w:t xml:space="preserve">ta käytäntöön </w:t>
      </w:r>
      <w:r w:rsidR="00961388">
        <w:rPr>
          <w:color w:val="000000" w:themeColor="text1"/>
        </w:rPr>
        <w:t xml:space="preserve">konkreettisesti. Älypostilaatikko </w:t>
      </w:r>
      <w:r w:rsidR="00961388">
        <w:rPr>
          <w:color w:val="000000" w:themeColor="text1"/>
        </w:rPr>
        <w:lastRenderedPageBreak/>
        <w:t xml:space="preserve">kyettiin liittämään verkkoon ja </w:t>
      </w:r>
      <w:r w:rsidR="007F4B87">
        <w:rPr>
          <w:color w:val="000000" w:themeColor="text1"/>
        </w:rPr>
        <w:t xml:space="preserve">laatikon toimintojen perusteella voitiin tehdä </w:t>
      </w:r>
      <w:r w:rsidR="00A6694F">
        <w:rPr>
          <w:color w:val="000000" w:themeColor="text1"/>
        </w:rPr>
        <w:t>analyysiä ja päätöksiä, jotka kyettiin välittämään takaisin MKR1000 kehityskortille toteutettavak</w:t>
      </w:r>
      <w:r w:rsidR="00CE2AA1">
        <w:rPr>
          <w:color w:val="000000" w:themeColor="text1"/>
        </w:rPr>
        <w:t>s</w:t>
      </w:r>
      <w:r w:rsidR="00A6694F">
        <w:rPr>
          <w:color w:val="000000" w:themeColor="text1"/>
        </w:rPr>
        <w:t>i.</w:t>
      </w:r>
      <w:r w:rsidR="00E70F3E">
        <w:rPr>
          <w:color w:val="000000" w:themeColor="text1"/>
        </w:rPr>
        <w:t xml:space="preserve"> Esimerkkinä</w:t>
      </w:r>
      <w:r w:rsidR="00A6694F">
        <w:rPr>
          <w:color w:val="000000" w:themeColor="text1"/>
        </w:rPr>
        <w:t xml:space="preserve"> </w:t>
      </w:r>
      <w:r w:rsidR="00E70F3E">
        <w:rPr>
          <w:color w:val="000000" w:themeColor="text1"/>
        </w:rPr>
        <w:t>t</w:t>
      </w:r>
      <w:r w:rsidR="00E421D7">
        <w:rPr>
          <w:color w:val="000000" w:themeColor="text1"/>
        </w:rPr>
        <w:t>ällai</w:t>
      </w:r>
      <w:r w:rsidR="00E70F3E">
        <w:rPr>
          <w:color w:val="000000" w:themeColor="text1"/>
        </w:rPr>
        <w:t>sesta</w:t>
      </w:r>
      <w:r w:rsidR="00E421D7">
        <w:rPr>
          <w:color w:val="000000" w:themeColor="text1"/>
        </w:rPr>
        <w:t xml:space="preserve"> toimin</w:t>
      </w:r>
      <w:r w:rsidR="00E70F3E">
        <w:rPr>
          <w:color w:val="000000" w:themeColor="text1"/>
        </w:rPr>
        <w:t>nosta</w:t>
      </w:r>
      <w:r w:rsidR="00E421D7">
        <w:rPr>
          <w:color w:val="000000" w:themeColor="text1"/>
        </w:rPr>
        <w:t xml:space="preserve"> on mm. kannen avaamisesta ja/tai sen auki</w:t>
      </w:r>
      <w:r w:rsidR="00E70F3E">
        <w:rPr>
          <w:color w:val="000000" w:themeColor="text1"/>
        </w:rPr>
        <w:t xml:space="preserve"> </w:t>
      </w:r>
      <w:r w:rsidR="00E421D7">
        <w:rPr>
          <w:color w:val="000000" w:themeColor="text1"/>
        </w:rPr>
        <w:t xml:space="preserve">jäämisestä </w:t>
      </w:r>
      <w:r w:rsidR="00AE0561">
        <w:rPr>
          <w:color w:val="000000" w:themeColor="text1"/>
        </w:rPr>
        <w:t xml:space="preserve">syntyvä sähköposti ja sen lähetyksen päätös. </w:t>
      </w:r>
    </w:p>
    <w:p w14:paraId="2555C097" w14:textId="65CA3765" w:rsidR="0021630B" w:rsidRDefault="0021630B" w:rsidP="00995A90">
      <w:pPr>
        <w:pStyle w:val="Perusteksti"/>
        <w:ind w:left="0"/>
        <w:rPr>
          <w:color w:val="000000" w:themeColor="text1"/>
        </w:rPr>
      </w:pPr>
    </w:p>
    <w:p w14:paraId="5BCB3A1E" w14:textId="2C083E0B" w:rsidR="005C0112" w:rsidRDefault="0021630B" w:rsidP="006C6063">
      <w:pPr>
        <w:pStyle w:val="Perusteksti"/>
        <w:rPr>
          <w:color w:val="000000" w:themeColor="text1"/>
        </w:rPr>
      </w:pPr>
      <w:r>
        <w:rPr>
          <w:color w:val="000000" w:themeColor="text1"/>
        </w:rPr>
        <w:t xml:space="preserve">Jatkotyöskentelynä tuotekehitystä voitaisiin jatkaa eteenpäin lisäämällä laatikkoon painoanturit saapuneen postimäärän todentamiseksi. Laatikon toimintaa voidaan melko yksinkertaisin toimin </w:t>
      </w:r>
      <w:r w:rsidR="0070654A">
        <w:rPr>
          <w:color w:val="000000" w:themeColor="text1"/>
        </w:rPr>
        <w:t>kehittää havaitsemaan eri postituskerrat sekä ana</w:t>
      </w:r>
      <w:r w:rsidR="00F64F6F">
        <w:rPr>
          <w:color w:val="000000" w:themeColor="text1"/>
        </w:rPr>
        <w:t xml:space="preserve">lysoimaan mahdollisia varkauksia esim. painon vähenemisenä. Käyttäjän näkökulmasta </w:t>
      </w:r>
      <w:r w:rsidR="00D87DF3">
        <w:rPr>
          <w:color w:val="000000" w:themeColor="text1"/>
        </w:rPr>
        <w:t xml:space="preserve">laatikon toimintojen muokkaaminen ja ohjaaminen verkkosivuston osalta olisi myös jatkokehiteltävissä laajemmaksi. </w:t>
      </w:r>
      <w:r w:rsidR="00D40C78">
        <w:rPr>
          <w:color w:val="000000" w:themeColor="text1"/>
        </w:rPr>
        <w:t xml:space="preserve">Verkkosivujen kautta käyttäjä voisi määrittää esim. reagointi- ja kynnyksiä, </w:t>
      </w:r>
      <w:r w:rsidR="00A12257">
        <w:rPr>
          <w:color w:val="000000" w:themeColor="text1"/>
        </w:rPr>
        <w:t xml:space="preserve">sähköpostiviestin sisältöä, äänimerkkejä tai ääniviestejä </w:t>
      </w:r>
      <w:r w:rsidR="004231FD">
        <w:rPr>
          <w:color w:val="000000" w:themeColor="text1"/>
        </w:rPr>
        <w:t>postinkantajalle sekä tilastoitavia asioita.</w:t>
      </w:r>
      <w:r w:rsidR="003A7E7E">
        <w:rPr>
          <w:color w:val="000000" w:themeColor="text1"/>
        </w:rPr>
        <w:t xml:space="preserve"> Yksityisyydensuojan ja tulevan tiedustelulain </w:t>
      </w:r>
      <w:r w:rsidR="00161ED7">
        <w:rPr>
          <w:color w:val="000000" w:themeColor="text1"/>
        </w:rPr>
        <w:t xml:space="preserve">nyanssien vaikutukset videokuvan välittämiseen sekä live-kuva ja ääniyhteyden avaamiseen </w:t>
      </w:r>
      <w:r w:rsidR="008A06AE">
        <w:rPr>
          <w:color w:val="000000" w:themeColor="text1"/>
        </w:rPr>
        <w:t xml:space="preserve">postinkantajan kanssa lienee syytä jättää </w:t>
      </w:r>
      <w:r w:rsidR="005C0112">
        <w:rPr>
          <w:color w:val="000000" w:themeColor="text1"/>
        </w:rPr>
        <w:t xml:space="preserve">toteutettavaksi </w:t>
      </w:r>
      <w:r w:rsidR="00981C7F">
        <w:rPr>
          <w:color w:val="000000" w:themeColor="text1"/>
        </w:rPr>
        <w:t>myöhem</w:t>
      </w:r>
      <w:r w:rsidR="005C0112">
        <w:rPr>
          <w:color w:val="000000" w:themeColor="text1"/>
        </w:rPr>
        <w:t xml:space="preserve">missä kehitysversioissa. </w:t>
      </w:r>
    </w:p>
    <w:p w14:paraId="5340EFA8" w14:textId="7D36DAB1" w:rsidR="00995A90" w:rsidRDefault="00995A90" w:rsidP="006C6063">
      <w:pPr>
        <w:pStyle w:val="Perusteksti"/>
        <w:rPr>
          <w:color w:val="000000" w:themeColor="text1"/>
        </w:rPr>
      </w:pPr>
    </w:p>
    <w:p w14:paraId="4A26CCD6" w14:textId="71698CF4" w:rsidR="00995A90" w:rsidRDefault="00995A90" w:rsidP="00995A90">
      <w:pPr>
        <w:pStyle w:val="Perusteksti"/>
        <w:rPr>
          <w:color w:val="000000" w:themeColor="text1"/>
        </w:rPr>
      </w:pPr>
      <w:r>
        <w:rPr>
          <w:color w:val="000000" w:themeColor="text1"/>
        </w:rPr>
        <w:t xml:space="preserve">Kokonaisuudessaan ryhmätyössä opittiin valitun laitteen teknisen, ohjelmallisen ja toiminnallisen rakenteen toteuttaminen ja liittäminen </w:t>
      </w:r>
      <w:proofErr w:type="spellStart"/>
      <w:r>
        <w:rPr>
          <w:color w:val="000000" w:themeColor="text1"/>
        </w:rPr>
        <w:t>IoT</w:t>
      </w:r>
      <w:proofErr w:type="spellEnd"/>
      <w:r>
        <w:rPr>
          <w:color w:val="000000" w:themeColor="text1"/>
        </w:rPr>
        <w:t xml:space="preserve"> -alustaan. Tavoitteena ryhmätyössä oli valmistaa älypostilaatikko, joka havaitsee kannen aukaisun, kykenee ääni-ilmaisuun sekä kommunikointiin ja päätöksentekoon </w:t>
      </w:r>
      <w:proofErr w:type="spellStart"/>
      <w:r>
        <w:rPr>
          <w:color w:val="000000" w:themeColor="text1"/>
        </w:rPr>
        <w:t>IoT</w:t>
      </w:r>
      <w:proofErr w:type="spellEnd"/>
      <w:r>
        <w:rPr>
          <w:color w:val="000000" w:themeColor="text1"/>
        </w:rPr>
        <w:t xml:space="preserve"> -alustan avulla. Asetetut tavoitteet saavutettiin täysimääräis</w:t>
      </w:r>
      <w:r w:rsidR="005C6A33">
        <w:rPr>
          <w:color w:val="000000" w:themeColor="text1"/>
        </w:rPr>
        <w:t>i</w:t>
      </w:r>
      <w:r>
        <w:rPr>
          <w:color w:val="000000" w:themeColor="text1"/>
        </w:rPr>
        <w:t xml:space="preserve">nä ja ryhmätyö </w:t>
      </w:r>
      <w:r w:rsidR="005C6A33">
        <w:rPr>
          <w:color w:val="000000" w:themeColor="text1"/>
        </w:rPr>
        <w:t>todettiin erittäin onnistuneeksi ja mielekkääksi.</w:t>
      </w:r>
    </w:p>
    <w:p w14:paraId="3C70B043" w14:textId="77777777" w:rsidR="00995A90" w:rsidRDefault="00995A90" w:rsidP="006C6063">
      <w:pPr>
        <w:pStyle w:val="Perusteksti"/>
        <w:rPr>
          <w:color w:val="000000" w:themeColor="text1"/>
        </w:rPr>
      </w:pPr>
    </w:p>
    <w:p w14:paraId="69AE7AE0" w14:textId="77777777" w:rsidR="005C0112" w:rsidRDefault="005C0112" w:rsidP="006C6063">
      <w:pPr>
        <w:pStyle w:val="Perusteksti"/>
        <w:rPr>
          <w:color w:val="000000" w:themeColor="text1"/>
        </w:rPr>
      </w:pPr>
    </w:p>
    <w:p w14:paraId="65853C3E" w14:textId="5F7860AC" w:rsidR="006024CD" w:rsidRPr="005C6A33" w:rsidRDefault="006024CD" w:rsidP="005C6A33">
      <w:pPr>
        <w:pStyle w:val="Perusteksti"/>
        <w:rPr>
          <w:color w:val="000000" w:themeColor="text1"/>
        </w:rPr>
      </w:pPr>
    </w:p>
    <w:p w14:paraId="3D6587AB" w14:textId="77777777" w:rsidR="00337965" w:rsidRPr="005C6A33" w:rsidRDefault="00337965" w:rsidP="005C6A33">
      <w:pPr>
        <w:pStyle w:val="Perusteksti"/>
        <w:rPr>
          <w:color w:val="000000" w:themeColor="text1"/>
        </w:rPr>
      </w:pPr>
    </w:p>
    <w:p w14:paraId="4F45C5D6" w14:textId="421D7C1A" w:rsidR="001E48BE" w:rsidRPr="002E0166" w:rsidRDefault="6D3A5BA3" w:rsidP="6D3A5BA3">
      <w:pPr>
        <w:pStyle w:val="Lhteet"/>
      </w:pPr>
      <w:bookmarkStart w:id="14" w:name="_Toc3580088"/>
      <w:r>
        <w:t>lähteet</w:t>
      </w:r>
      <w:bookmarkEnd w:id="14"/>
    </w:p>
    <w:p w14:paraId="66722D25" w14:textId="33BFA3B6" w:rsidR="6D3A5BA3" w:rsidRDefault="6D3A5BA3" w:rsidP="6D3A5BA3">
      <w:pPr>
        <w:pStyle w:val="Lhdeluettelonteksti"/>
        <w:rPr>
          <w:rFonts w:ascii="Calibri" w:eastAsia="Calibri" w:hAnsi="Calibri" w:cs="Calibri"/>
        </w:rPr>
      </w:pPr>
      <w:proofErr w:type="spellStart"/>
      <w:r w:rsidRPr="6D3A5BA3">
        <w:rPr>
          <w:rFonts w:ascii="Calibri" w:eastAsia="Calibri" w:hAnsi="Calibri" w:cs="Calibri"/>
          <w:szCs w:val="24"/>
          <w:lang w:val="fi"/>
        </w:rPr>
        <w:t>Arduino</w:t>
      </w:r>
      <w:proofErr w:type="spellEnd"/>
      <w:r w:rsidRPr="6D3A5BA3">
        <w:rPr>
          <w:rFonts w:ascii="Calibri" w:eastAsia="Calibri" w:hAnsi="Calibri" w:cs="Calibri"/>
          <w:szCs w:val="24"/>
          <w:lang w:val="fi"/>
        </w:rPr>
        <w:t xml:space="preserve"> (2019). </w:t>
      </w:r>
      <w:hyperlink r:id="rId23" w:anchor="page-title">
        <w:r w:rsidRPr="6D3A5BA3">
          <w:rPr>
            <w:rStyle w:val="Hyperlinkki"/>
            <w:lang w:val="fi"/>
          </w:rPr>
          <w:t>https://www.arduino.cc/reference/en/#page-title</w:t>
        </w:r>
      </w:hyperlink>
      <w:r w:rsidRPr="6D3A5BA3">
        <w:rPr>
          <w:rFonts w:ascii="Calibri" w:eastAsia="Calibri" w:hAnsi="Calibri" w:cs="Calibri"/>
          <w:szCs w:val="24"/>
          <w:lang w:val="fi"/>
        </w:rPr>
        <w:t xml:space="preserve"> </w:t>
      </w:r>
      <w:proofErr w:type="spellStart"/>
      <w:r w:rsidRPr="6D3A5BA3">
        <w:rPr>
          <w:rFonts w:ascii="Calibri" w:eastAsia="Calibri" w:hAnsi="Calibri" w:cs="Calibri"/>
          <w:szCs w:val="24"/>
          <w:lang w:val="fi"/>
        </w:rPr>
        <w:t>Arduino</w:t>
      </w:r>
      <w:proofErr w:type="spellEnd"/>
      <w:r w:rsidRPr="6D3A5BA3">
        <w:rPr>
          <w:rFonts w:ascii="Calibri" w:eastAsia="Calibri" w:hAnsi="Calibri" w:cs="Calibri"/>
          <w:szCs w:val="24"/>
          <w:lang w:val="fi"/>
        </w:rPr>
        <w:t xml:space="preserve"> </w:t>
      </w:r>
      <w:proofErr w:type="spellStart"/>
      <w:r w:rsidRPr="6D3A5BA3">
        <w:rPr>
          <w:rFonts w:ascii="Calibri" w:eastAsia="Calibri" w:hAnsi="Calibri" w:cs="Calibri"/>
          <w:szCs w:val="24"/>
          <w:lang w:val="fi"/>
        </w:rPr>
        <w:t>IDE:n</w:t>
      </w:r>
      <w:proofErr w:type="spellEnd"/>
      <w:r w:rsidRPr="6D3A5BA3">
        <w:rPr>
          <w:rFonts w:ascii="Calibri" w:eastAsia="Calibri" w:hAnsi="Calibri" w:cs="Calibri"/>
          <w:szCs w:val="24"/>
          <w:lang w:val="fi"/>
        </w:rPr>
        <w:t xml:space="preserve"> opas.   H</w:t>
      </w:r>
      <w:proofErr w:type="spellStart"/>
      <w:r>
        <w:t>aettu</w:t>
      </w:r>
      <w:proofErr w:type="spellEnd"/>
      <w:r>
        <w:t xml:space="preserve"> 14.3.2019 osoitteesta https://arduino.cc</w:t>
      </w:r>
    </w:p>
    <w:p w14:paraId="65115D68" w14:textId="2AA6C54D" w:rsidR="6D3A5BA3" w:rsidRDefault="6D3A5BA3" w:rsidP="6D3A5BA3">
      <w:pPr>
        <w:pStyle w:val="Lhdeluettelonteksti"/>
      </w:pPr>
    </w:p>
    <w:p w14:paraId="0FE63067" w14:textId="42AFC083" w:rsidR="10AAE602" w:rsidRDefault="10AAE602" w:rsidP="10AAE602">
      <w:pPr>
        <w:pStyle w:val="Lhdeluettelonteksti"/>
      </w:pPr>
      <w:proofErr w:type="spellStart"/>
      <w:r>
        <w:t>Arduino</w:t>
      </w:r>
      <w:proofErr w:type="spellEnd"/>
      <w:r>
        <w:t xml:space="preserve"> (2019). </w:t>
      </w:r>
      <w:hyperlink r:id="rId24">
        <w:r w:rsidRPr="10AAE602">
          <w:rPr>
            <w:rStyle w:val="Hyperlinkki"/>
          </w:rPr>
          <w:t>https://store.arduino.cc/arduino-mkr1000</w:t>
        </w:r>
      </w:hyperlink>
      <w:r>
        <w:t xml:space="preserve"> MKR 1000 tuotekuvaus. Haettu 14.3.2019 osoitteesta https://arduino.cc  </w:t>
      </w:r>
    </w:p>
    <w:p w14:paraId="5DFEAC90" w14:textId="35B1DA91" w:rsidR="10AAE602" w:rsidRDefault="10AAE602" w:rsidP="10AAE602">
      <w:pPr>
        <w:pStyle w:val="Lhdeluettelonteksti"/>
      </w:pPr>
    </w:p>
    <w:p w14:paraId="6CA03EC9" w14:textId="14ADFCD3" w:rsidR="10AAE602" w:rsidRDefault="10AAE602" w:rsidP="10AAE602">
      <w:pPr>
        <w:pStyle w:val="Lhdeluettelonteksti"/>
      </w:pPr>
      <w:proofErr w:type="spellStart"/>
      <w:r>
        <w:t>Arduino</w:t>
      </w:r>
      <w:proofErr w:type="spellEnd"/>
      <w:r>
        <w:t xml:space="preserve"> (2019). </w:t>
      </w:r>
      <w:hyperlink r:id="rId25">
        <w:r w:rsidRPr="10AAE602">
          <w:rPr>
            <w:rStyle w:val="Hyperlinkki"/>
          </w:rPr>
          <w:t>https://store.arduino.cc/mkr-sd-proto-shield</w:t>
        </w:r>
      </w:hyperlink>
      <w:r>
        <w:t xml:space="preserve"> MKR SD Proto </w:t>
      </w:r>
      <w:proofErr w:type="spellStart"/>
      <w:r>
        <w:t>Shield</w:t>
      </w:r>
      <w:proofErr w:type="spellEnd"/>
      <w:r>
        <w:t xml:space="preserve"> tuotekuvaus. Haettu 14.3.2019 osoitteesta https://arduino.cc  </w:t>
      </w:r>
    </w:p>
    <w:p w14:paraId="1615BD5F" w14:textId="04FE2B09" w:rsidR="10AAE602" w:rsidRDefault="10AAE602" w:rsidP="10AAE602">
      <w:pPr>
        <w:pStyle w:val="Lhdeluettelonteksti"/>
      </w:pPr>
    </w:p>
    <w:p w14:paraId="3F95D56E" w14:textId="0A23BB1C" w:rsidR="10AAE602" w:rsidRDefault="6D3A5BA3" w:rsidP="10AAE602">
      <w:pPr>
        <w:pStyle w:val="Lhdeluettelonteksti"/>
      </w:pPr>
      <w:proofErr w:type="spellStart"/>
      <w:r>
        <w:t>Digilent</w:t>
      </w:r>
      <w:proofErr w:type="spellEnd"/>
      <w:r>
        <w:t xml:space="preserve"> (2019). </w:t>
      </w:r>
      <w:hyperlink r:id="rId26">
        <w:r w:rsidRPr="6D3A5BA3">
          <w:rPr>
            <w:rStyle w:val="Hyperlinkki"/>
          </w:rPr>
          <w:t>https://store.digilentinc.com/pmod-amp2-audio-amplifier/</w:t>
        </w:r>
      </w:hyperlink>
      <w:r>
        <w:t xml:space="preserve"> AMP2-audiovahvistimen tuotekuvaus. Haettu 14.3.2019 osoitteesta https://store.digilentinc.com</w:t>
      </w:r>
    </w:p>
    <w:p w14:paraId="65070CD3" w14:textId="15E67A5C" w:rsidR="10AAE602" w:rsidRDefault="10AAE602" w:rsidP="10AAE602">
      <w:pPr>
        <w:pStyle w:val="Lhdeluettelonteksti"/>
      </w:pPr>
    </w:p>
    <w:p w14:paraId="02F1D2C0" w14:textId="27E262D9" w:rsidR="10AAE602" w:rsidRDefault="6D3A5BA3" w:rsidP="10AAE602">
      <w:pPr>
        <w:pStyle w:val="Lhdeluettelonteksti"/>
      </w:pPr>
      <w:proofErr w:type="spellStart"/>
      <w:r>
        <w:lastRenderedPageBreak/>
        <w:t>Digilent</w:t>
      </w:r>
      <w:proofErr w:type="spellEnd"/>
      <w:r>
        <w:t xml:space="preserve"> (2019). </w:t>
      </w:r>
      <w:hyperlink r:id="rId27">
        <w:r w:rsidRPr="6D3A5BA3">
          <w:rPr>
            <w:rStyle w:val="Hyperlinkki"/>
          </w:rPr>
          <w:t>https://store.digilentinc.com/pmod-als-ambient-light-sensor/</w:t>
        </w:r>
      </w:hyperlink>
      <w:r>
        <w:t xml:space="preserve"> ALS-valosensorin tuotekuvaus. Haettu 14.3.2019 osoitteesta https://store.digilentinc.com</w:t>
      </w:r>
    </w:p>
    <w:p w14:paraId="64F1DB40" w14:textId="10BCC5A3" w:rsidR="10AAE602" w:rsidRDefault="10AAE602" w:rsidP="10AAE602">
      <w:pPr>
        <w:pStyle w:val="Lhdeluettelonteksti"/>
      </w:pPr>
    </w:p>
    <w:p w14:paraId="587C9BFF" w14:textId="157E9155" w:rsidR="00F02F5A" w:rsidRDefault="00337965" w:rsidP="10AAE602">
      <w:pPr>
        <w:pStyle w:val="Lhdeluettelonteksti"/>
      </w:pPr>
      <w:r>
        <w:t xml:space="preserve">IBM </w:t>
      </w:r>
      <w:proofErr w:type="spellStart"/>
      <w:r>
        <w:t>Cloud</w:t>
      </w:r>
      <w:proofErr w:type="spellEnd"/>
      <w:r>
        <w:t xml:space="preserve"> (2019). </w:t>
      </w:r>
      <w:hyperlink r:id="rId28" w:anchor="whatis" w:history="1">
        <w:r w:rsidR="001744D8" w:rsidRPr="000C37EA">
          <w:rPr>
            <w:rStyle w:val="Hyperlinkki"/>
          </w:rPr>
          <w:t>https://console.bluemix.net/docs/overview/ibm-cloud-platform.html#whatis</w:t>
        </w:r>
      </w:hyperlink>
      <w:r w:rsidR="00130A15">
        <w:t xml:space="preserve"> IBM </w:t>
      </w:r>
      <w:proofErr w:type="spellStart"/>
      <w:r w:rsidR="00130A15">
        <w:t>Cloud</w:t>
      </w:r>
      <w:proofErr w:type="spellEnd"/>
      <w:r w:rsidR="00130A15">
        <w:t xml:space="preserve"> yleisesittely. Haettu 15.3.2019 osoitteesta </w:t>
      </w:r>
      <w:hyperlink r:id="rId29" w:history="1">
        <w:r w:rsidR="0068330F" w:rsidRPr="000C37EA">
          <w:rPr>
            <w:rStyle w:val="Hyperlinkki"/>
          </w:rPr>
          <w:t>https://console.bluemix.net</w:t>
        </w:r>
      </w:hyperlink>
    </w:p>
    <w:p w14:paraId="346E1B44" w14:textId="77777777" w:rsidR="0068330F" w:rsidRDefault="0068330F" w:rsidP="10AAE602">
      <w:pPr>
        <w:pStyle w:val="Lhdeluettelonteksti"/>
      </w:pPr>
    </w:p>
    <w:p w14:paraId="3DEE74FE" w14:textId="11F30911" w:rsidR="0068330F" w:rsidRPr="00810CA0" w:rsidRDefault="0068330F" w:rsidP="10AAE602">
      <w:pPr>
        <w:pStyle w:val="Lhdeluettelonteksti"/>
        <w:rPr>
          <w:lang w:val="en-US"/>
        </w:rPr>
      </w:pPr>
      <w:proofErr w:type="spellStart"/>
      <w:r>
        <w:t>NodeRed</w:t>
      </w:r>
      <w:proofErr w:type="spellEnd"/>
      <w:r>
        <w:t xml:space="preserve"> (2019). </w:t>
      </w:r>
      <w:hyperlink r:id="rId30" w:anchor="features" w:history="1">
        <w:r w:rsidR="00344E76" w:rsidRPr="000C37EA">
          <w:rPr>
            <w:rStyle w:val="Hyperlinkki"/>
          </w:rPr>
          <w:t>https://nodered.org/#features</w:t>
        </w:r>
      </w:hyperlink>
      <w:r w:rsidR="00344E76">
        <w:t xml:space="preserve"> </w:t>
      </w:r>
      <w:proofErr w:type="spellStart"/>
      <w:r w:rsidR="00344E76">
        <w:t>NodeRed</w:t>
      </w:r>
      <w:proofErr w:type="spellEnd"/>
      <w:r w:rsidR="00344E76">
        <w:t xml:space="preserve"> toiminnat. </w:t>
      </w:r>
      <w:proofErr w:type="spellStart"/>
      <w:r w:rsidR="00344E76" w:rsidRPr="00810CA0">
        <w:rPr>
          <w:lang w:val="en-US"/>
        </w:rPr>
        <w:t>Haettu</w:t>
      </w:r>
      <w:proofErr w:type="spellEnd"/>
      <w:r w:rsidR="00344E76" w:rsidRPr="00810CA0">
        <w:rPr>
          <w:lang w:val="en-US"/>
        </w:rPr>
        <w:t xml:space="preserve"> 15.3.2019 </w:t>
      </w:r>
      <w:proofErr w:type="spellStart"/>
      <w:r w:rsidR="00344E76" w:rsidRPr="00810CA0">
        <w:rPr>
          <w:lang w:val="en-US"/>
        </w:rPr>
        <w:t>osoitteeta</w:t>
      </w:r>
      <w:proofErr w:type="spellEnd"/>
      <w:r w:rsidR="00344E76" w:rsidRPr="00810CA0">
        <w:rPr>
          <w:lang w:val="en-US"/>
        </w:rPr>
        <w:t xml:space="preserve"> </w:t>
      </w:r>
      <w:hyperlink r:id="rId31" w:history="1">
        <w:r w:rsidR="0055395F" w:rsidRPr="00810CA0">
          <w:rPr>
            <w:rStyle w:val="Hyperlinkki"/>
            <w:lang w:val="en-US"/>
          </w:rPr>
          <w:t>https://nodered.org/</w:t>
        </w:r>
      </w:hyperlink>
    </w:p>
    <w:p w14:paraId="14646769" w14:textId="77777777" w:rsidR="0055395F" w:rsidRPr="00810CA0" w:rsidRDefault="0055395F" w:rsidP="10AAE602">
      <w:pPr>
        <w:pStyle w:val="Lhdeluettelonteksti"/>
        <w:rPr>
          <w:lang w:val="en-US"/>
        </w:rPr>
      </w:pPr>
    </w:p>
    <w:p w14:paraId="6F0531E6" w14:textId="328D2B09" w:rsidR="0055395F" w:rsidRPr="0055395F" w:rsidRDefault="0055395F" w:rsidP="10AAE602">
      <w:pPr>
        <w:pStyle w:val="Lhdeluettelonteksti"/>
        <w:rPr>
          <w:lang w:val="en-US"/>
        </w:rPr>
      </w:pPr>
      <w:r w:rsidRPr="00810CA0">
        <w:rPr>
          <w:lang w:val="en-US"/>
        </w:rPr>
        <w:t xml:space="preserve">Wikipedia (2019). </w:t>
      </w:r>
      <w:hyperlink r:id="rId32" w:history="1">
        <w:r w:rsidRPr="0055395F">
          <w:rPr>
            <w:rStyle w:val="Hyperlinkki"/>
            <w:lang w:val="en-US"/>
          </w:rPr>
          <w:t>https://en.wikipedia.org/wiki/Flow-based_programming</w:t>
        </w:r>
      </w:hyperlink>
      <w:r w:rsidRPr="0055395F">
        <w:rPr>
          <w:lang w:val="en-US"/>
        </w:rPr>
        <w:t xml:space="preserve"> Flow-Based</w:t>
      </w:r>
      <w:r>
        <w:rPr>
          <w:lang w:val="en-US"/>
        </w:rPr>
        <w:t xml:space="preserve"> Programming. </w:t>
      </w:r>
      <w:proofErr w:type="spellStart"/>
      <w:r>
        <w:rPr>
          <w:lang w:val="en-US"/>
        </w:rPr>
        <w:t>Haettu</w:t>
      </w:r>
      <w:proofErr w:type="spellEnd"/>
      <w:r>
        <w:rPr>
          <w:lang w:val="en-US"/>
        </w:rPr>
        <w:t xml:space="preserve"> 15.3.2019 </w:t>
      </w:r>
      <w:proofErr w:type="spellStart"/>
      <w:r>
        <w:rPr>
          <w:lang w:val="en-US"/>
        </w:rPr>
        <w:t>osoitteesta</w:t>
      </w:r>
      <w:proofErr w:type="spellEnd"/>
      <w:r>
        <w:rPr>
          <w:lang w:val="en-US"/>
        </w:rPr>
        <w:t xml:space="preserve"> </w:t>
      </w:r>
      <w:hyperlink r:id="rId33" w:history="1">
        <w:r w:rsidRPr="00F6302E">
          <w:rPr>
            <w:rStyle w:val="Hyperlinkki"/>
            <w:lang w:val="en-US"/>
          </w:rPr>
          <w:t>https://en.wikipedia.org</w:t>
        </w:r>
      </w:hyperlink>
      <w:r>
        <w:rPr>
          <w:lang w:val="en-US"/>
        </w:rPr>
        <w:t xml:space="preserve"> </w:t>
      </w:r>
    </w:p>
    <w:p w14:paraId="4D6E213A" w14:textId="6CAFAE86" w:rsidR="10AAE602" w:rsidRPr="0055395F" w:rsidRDefault="10AAE602" w:rsidP="10AAE602">
      <w:pPr>
        <w:pStyle w:val="Lhdeluettelonteksti"/>
        <w:rPr>
          <w:lang w:val="en-US"/>
        </w:rPr>
      </w:pPr>
    </w:p>
    <w:p w14:paraId="738610EB" w14:textId="77777777" w:rsidR="001A4B8D" w:rsidRPr="0055395F" w:rsidRDefault="001A4B8D" w:rsidP="0082629F">
      <w:pPr>
        <w:pStyle w:val="Perusteksti"/>
        <w:rPr>
          <w:lang w:val="en-US"/>
        </w:rPr>
      </w:pPr>
    </w:p>
    <w:p w14:paraId="3DD6920F" w14:textId="2687DDA9" w:rsidR="00DD10B0" w:rsidRPr="004A01CA" w:rsidRDefault="00DD10B0" w:rsidP="00DD10B0">
      <w:pPr>
        <w:pStyle w:val="Liitteet"/>
      </w:pPr>
    </w:p>
    <w:p w14:paraId="0277859D" w14:textId="1186159F" w:rsidR="00DD10B0" w:rsidRDefault="746E117E" w:rsidP="00DD10B0">
      <w:r>
        <w:t>LIITTEET</w:t>
      </w:r>
    </w:p>
    <w:p w14:paraId="637805D2" w14:textId="77777777" w:rsidR="00EE412A" w:rsidRDefault="00EE412A" w:rsidP="00DD10B0"/>
    <w:p w14:paraId="463F29E8" w14:textId="77777777" w:rsidR="00D650F9" w:rsidRDefault="00D650F9" w:rsidP="00DD10B0"/>
    <w:p w14:paraId="5630AD66" w14:textId="0C073746" w:rsidR="00DD10B0" w:rsidRPr="00BD49D1" w:rsidRDefault="21413E6C" w:rsidP="21413E6C">
      <w:pPr>
        <w:pStyle w:val="Perusteksti"/>
        <w:ind w:left="0" w:firstLine="1304"/>
      </w:pPr>
      <w:r>
        <w:t xml:space="preserve">LIITE 1: </w:t>
      </w:r>
      <w:proofErr w:type="spellStart"/>
      <w:r>
        <w:t>iSNC</w:t>
      </w:r>
      <w:proofErr w:type="spellEnd"/>
      <w:r>
        <w:t xml:space="preserve"> </w:t>
      </w:r>
      <w:r w:rsidR="002F4CD4" w:rsidRPr="00BD49D1">
        <w:t>lähdekoodi</w:t>
      </w:r>
      <w:r w:rsidR="00BD49D1" w:rsidRPr="00BD49D1">
        <w:t xml:space="preserve"> ja asetukset</w:t>
      </w:r>
    </w:p>
    <w:p w14:paraId="2B265408" w14:textId="6D7DB1CB" w:rsidR="21413E6C" w:rsidRDefault="21413E6C" w:rsidP="21413E6C">
      <w:pPr>
        <w:pStyle w:val="Perusteksti"/>
        <w:ind w:left="0" w:firstLine="1304"/>
      </w:pPr>
    </w:p>
    <w:p w14:paraId="761A455D" w14:textId="6855072E" w:rsidR="21413E6C" w:rsidRDefault="21413E6C" w:rsidP="21413E6C">
      <w:pPr>
        <w:pStyle w:val="Perusteksti"/>
        <w:ind w:left="0" w:firstLine="1304"/>
      </w:pPr>
      <w:r>
        <w:t xml:space="preserve">LIITE 2: </w:t>
      </w:r>
      <w:proofErr w:type="spellStart"/>
      <w:r>
        <w:t>Arduinon</w:t>
      </w:r>
      <w:proofErr w:type="spellEnd"/>
      <w:r>
        <w:t xml:space="preserve"> lähdekoodi</w:t>
      </w:r>
    </w:p>
    <w:p w14:paraId="61829076" w14:textId="77777777" w:rsidR="00DD10B0" w:rsidRPr="00BD49D1" w:rsidRDefault="00DD10B0" w:rsidP="0082629F">
      <w:pPr>
        <w:pStyle w:val="Perusteksti"/>
      </w:pPr>
    </w:p>
    <w:p w14:paraId="2DBF0D7D" w14:textId="77777777" w:rsidR="00DD10B0" w:rsidRPr="00BD49D1" w:rsidRDefault="00DD10B0" w:rsidP="00152E52"/>
    <w:sectPr w:rsidR="00DD10B0" w:rsidRPr="00BD49D1" w:rsidSect="00EF0405">
      <w:headerReference w:type="default" r:id="rId34"/>
      <w:footerReference w:type="default" r:id="rId35"/>
      <w:pgSz w:w="11906" w:h="16838"/>
      <w:pgMar w:top="1134" w:right="1701"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0813B" w14:textId="77777777" w:rsidR="00E33BFE" w:rsidRPr="00026630" w:rsidRDefault="00E33BFE" w:rsidP="000C4B45">
      <w:r>
        <w:separator/>
      </w:r>
    </w:p>
  </w:endnote>
  <w:endnote w:type="continuationSeparator" w:id="0">
    <w:p w14:paraId="7E011B03" w14:textId="77777777" w:rsidR="00E33BFE" w:rsidRPr="00026630" w:rsidRDefault="00E33BFE" w:rsidP="000C4B45">
      <w:r>
        <w:continuationSeparator/>
      </w:r>
    </w:p>
  </w:endnote>
  <w:endnote w:type="continuationNotice" w:id="1">
    <w:p w14:paraId="509B22DB" w14:textId="77777777" w:rsidR="00E33BFE" w:rsidRDefault="00E33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2F1B3" w14:textId="77777777" w:rsidR="00401407" w:rsidRDefault="00401407" w:rsidP="006B0AF7">
    <w:pPr>
      <w:pStyle w:val="Alatunniste"/>
      <w:jc w:val="center"/>
    </w:pPr>
  </w:p>
  <w:p w14:paraId="02F2C34E" w14:textId="77777777" w:rsidR="00401407" w:rsidRDefault="00401407" w:rsidP="006B0AF7">
    <w:pPr>
      <w:pStyle w:val="Alatunnist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49DFE" w14:textId="77777777" w:rsidR="00E33BFE" w:rsidRPr="00026630" w:rsidRDefault="00E33BFE" w:rsidP="000C4B45">
      <w:r>
        <w:separator/>
      </w:r>
    </w:p>
  </w:footnote>
  <w:footnote w:type="continuationSeparator" w:id="0">
    <w:p w14:paraId="0946EFA9" w14:textId="77777777" w:rsidR="00E33BFE" w:rsidRPr="00026630" w:rsidRDefault="00E33BFE" w:rsidP="000C4B45">
      <w:r>
        <w:continuationSeparator/>
      </w:r>
    </w:p>
  </w:footnote>
  <w:footnote w:type="continuationNotice" w:id="1">
    <w:p w14:paraId="134C659A" w14:textId="77777777" w:rsidR="00E33BFE" w:rsidRDefault="00E33B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012186"/>
      <w:docPartObj>
        <w:docPartGallery w:val="Page Numbers (Top of Page)"/>
        <w:docPartUnique/>
      </w:docPartObj>
    </w:sdtPr>
    <w:sdtEndPr>
      <w:rPr>
        <w:noProof/>
      </w:rPr>
    </w:sdtEndPr>
    <w:sdtContent>
      <w:p w14:paraId="0FC61732" w14:textId="77777777" w:rsidR="00C42719" w:rsidRDefault="00C42719">
        <w:pPr>
          <w:pStyle w:val="Yltunniste"/>
          <w:jc w:val="right"/>
        </w:pPr>
        <w:r>
          <w:fldChar w:fldCharType="begin"/>
        </w:r>
        <w:r>
          <w:instrText xml:space="preserve"> PAGE   \* MERGEFORMAT </w:instrText>
        </w:r>
        <w:r>
          <w:fldChar w:fldCharType="separate"/>
        </w:r>
        <w:r w:rsidR="008A4240">
          <w:rPr>
            <w:noProof/>
          </w:rPr>
          <w:t>8</w:t>
        </w:r>
        <w:r>
          <w:rPr>
            <w:noProof/>
          </w:rPr>
          <w:fldChar w:fldCharType="end"/>
        </w:r>
      </w:p>
    </w:sdtContent>
  </w:sdt>
  <w:p w14:paraId="680A4E5D" w14:textId="77777777" w:rsidR="00C42719" w:rsidRDefault="00C42719">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C6156"/>
    <w:multiLevelType w:val="hybridMultilevel"/>
    <w:tmpl w:val="FFFFFFFF"/>
    <w:lvl w:ilvl="0" w:tplc="DFD817D2">
      <w:start w:val="1"/>
      <w:numFmt w:val="bullet"/>
      <w:lvlText w:val=""/>
      <w:lvlJc w:val="left"/>
      <w:pPr>
        <w:ind w:left="720" w:hanging="360"/>
      </w:pPr>
      <w:rPr>
        <w:rFonts w:ascii="Symbol" w:hAnsi="Symbol" w:hint="default"/>
      </w:rPr>
    </w:lvl>
    <w:lvl w:ilvl="1" w:tplc="444C8ED4">
      <w:start w:val="1"/>
      <w:numFmt w:val="bullet"/>
      <w:lvlText w:val=""/>
      <w:lvlJc w:val="left"/>
      <w:pPr>
        <w:ind w:left="1440" w:hanging="360"/>
      </w:pPr>
      <w:rPr>
        <w:rFonts w:ascii="Symbol" w:hAnsi="Symbol" w:hint="default"/>
      </w:rPr>
    </w:lvl>
    <w:lvl w:ilvl="2" w:tplc="E8D24A50">
      <w:start w:val="1"/>
      <w:numFmt w:val="bullet"/>
      <w:lvlText w:val=""/>
      <w:lvlJc w:val="left"/>
      <w:pPr>
        <w:ind w:left="2160" w:hanging="360"/>
      </w:pPr>
      <w:rPr>
        <w:rFonts w:ascii="Wingdings" w:hAnsi="Wingdings" w:hint="default"/>
      </w:rPr>
    </w:lvl>
    <w:lvl w:ilvl="3" w:tplc="37CE3B6C">
      <w:start w:val="1"/>
      <w:numFmt w:val="bullet"/>
      <w:lvlText w:val=""/>
      <w:lvlJc w:val="left"/>
      <w:pPr>
        <w:ind w:left="2880" w:hanging="360"/>
      </w:pPr>
      <w:rPr>
        <w:rFonts w:ascii="Symbol" w:hAnsi="Symbol" w:hint="default"/>
      </w:rPr>
    </w:lvl>
    <w:lvl w:ilvl="4" w:tplc="2686656C">
      <w:start w:val="1"/>
      <w:numFmt w:val="bullet"/>
      <w:lvlText w:val="o"/>
      <w:lvlJc w:val="left"/>
      <w:pPr>
        <w:ind w:left="3600" w:hanging="360"/>
      </w:pPr>
      <w:rPr>
        <w:rFonts w:ascii="Courier New" w:hAnsi="Courier New" w:hint="default"/>
      </w:rPr>
    </w:lvl>
    <w:lvl w:ilvl="5" w:tplc="49964E36">
      <w:start w:val="1"/>
      <w:numFmt w:val="bullet"/>
      <w:lvlText w:val=""/>
      <w:lvlJc w:val="left"/>
      <w:pPr>
        <w:ind w:left="4320" w:hanging="360"/>
      </w:pPr>
      <w:rPr>
        <w:rFonts w:ascii="Wingdings" w:hAnsi="Wingdings" w:hint="default"/>
      </w:rPr>
    </w:lvl>
    <w:lvl w:ilvl="6" w:tplc="CC5A522C">
      <w:start w:val="1"/>
      <w:numFmt w:val="bullet"/>
      <w:lvlText w:val=""/>
      <w:lvlJc w:val="left"/>
      <w:pPr>
        <w:ind w:left="5040" w:hanging="360"/>
      </w:pPr>
      <w:rPr>
        <w:rFonts w:ascii="Symbol" w:hAnsi="Symbol" w:hint="default"/>
      </w:rPr>
    </w:lvl>
    <w:lvl w:ilvl="7" w:tplc="BEE4A296">
      <w:start w:val="1"/>
      <w:numFmt w:val="bullet"/>
      <w:lvlText w:val="o"/>
      <w:lvlJc w:val="left"/>
      <w:pPr>
        <w:ind w:left="5760" w:hanging="360"/>
      </w:pPr>
      <w:rPr>
        <w:rFonts w:ascii="Courier New" w:hAnsi="Courier New" w:hint="default"/>
      </w:rPr>
    </w:lvl>
    <w:lvl w:ilvl="8" w:tplc="C448B9BA">
      <w:start w:val="1"/>
      <w:numFmt w:val="bullet"/>
      <w:lvlText w:val=""/>
      <w:lvlJc w:val="left"/>
      <w:pPr>
        <w:ind w:left="6480" w:hanging="360"/>
      </w:pPr>
      <w:rPr>
        <w:rFonts w:ascii="Wingdings" w:hAnsi="Wingdings" w:hint="default"/>
      </w:rPr>
    </w:lvl>
  </w:abstractNum>
  <w:abstractNum w:abstractNumId="1" w15:restartNumberingAfterBreak="0">
    <w:nsid w:val="325A71FC"/>
    <w:multiLevelType w:val="multilevel"/>
    <w:tmpl w:val="388CD2F2"/>
    <w:lvl w:ilvl="0">
      <w:start w:val="1"/>
      <w:numFmt w:val="decimal"/>
      <w:pStyle w:val="Taulukonteksti"/>
      <w:lvlText w:val="Taulukko %1."/>
      <w:lvlJc w:val="left"/>
      <w:pPr>
        <w:tabs>
          <w:tab w:val="num" w:pos="1304"/>
        </w:tabs>
        <w:ind w:left="2268" w:hanging="964"/>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BA02367"/>
    <w:multiLevelType w:val="multilevel"/>
    <w:tmpl w:val="5582D10C"/>
    <w:lvl w:ilvl="0">
      <w:start w:val="1"/>
      <w:numFmt w:val="decimal"/>
      <w:pStyle w:val="Potsikko"/>
      <w:lvlText w:val="%1"/>
      <w:lvlJc w:val="left"/>
      <w:pPr>
        <w:tabs>
          <w:tab w:val="num" w:pos="431"/>
        </w:tabs>
        <w:ind w:left="431" w:hanging="431"/>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Toisentasonotsikko"/>
      <w:lvlText w:val="%1.%2"/>
      <w:lvlJc w:val="left"/>
      <w:pPr>
        <w:tabs>
          <w:tab w:val="num" w:pos="578"/>
        </w:tabs>
        <w:ind w:left="578" w:hanging="578"/>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Kolmannentasonotsikko"/>
      <w:lvlText w:val="%1.%2.%3"/>
      <w:lvlJc w:val="left"/>
      <w:pPr>
        <w:tabs>
          <w:tab w:val="num" w:pos="720"/>
        </w:tabs>
        <w:ind w:left="720" w:hanging="720"/>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DF768A7"/>
    <w:multiLevelType w:val="multilevel"/>
    <w:tmpl w:val="7B32B888"/>
    <w:lvl w:ilvl="0">
      <w:start w:val="1"/>
      <w:numFmt w:val="decimal"/>
      <w:pStyle w:val="Kuvioteksti"/>
      <w:lvlText w:val="Kuvio %1."/>
      <w:lvlJc w:val="left"/>
      <w:pPr>
        <w:tabs>
          <w:tab w:val="num" w:pos="1304"/>
        </w:tabs>
        <w:ind w:left="2268" w:hanging="964"/>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3F0C7226"/>
    <w:multiLevelType w:val="hybridMultilevel"/>
    <w:tmpl w:val="2C702638"/>
    <w:lvl w:ilvl="0" w:tplc="46AA3C3C">
      <w:start w:val="1"/>
      <w:numFmt w:val="bullet"/>
      <w:pStyle w:val="Luettelo"/>
      <w:lvlText w:val="-"/>
      <w:lvlJc w:val="left"/>
      <w:pPr>
        <w:tabs>
          <w:tab w:val="num" w:pos="1944"/>
        </w:tabs>
        <w:ind w:left="1944"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4A9176B"/>
    <w:multiLevelType w:val="multilevel"/>
    <w:tmpl w:val="FF4E134A"/>
    <w:lvl w:ilvl="0">
      <w:start w:val="1"/>
      <w:numFmt w:val="decimal"/>
      <w:pStyle w:val="Kuvateksti"/>
      <w:lvlText w:val="Kuva %1."/>
      <w:lvlJc w:val="left"/>
      <w:pPr>
        <w:tabs>
          <w:tab w:val="num" w:pos="1304"/>
        </w:tabs>
        <w:ind w:left="2268" w:hanging="964"/>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none"/>
      <w:pStyle w:val="Otsikko2"/>
      <w:suff w:val="nothing"/>
      <w:lvlText w:val=""/>
      <w:lvlJc w:val="left"/>
      <w:pPr>
        <w:ind w:left="0" w:firstLine="0"/>
      </w:pPr>
      <w:rPr>
        <w:rFonts w:hint="default"/>
      </w:rPr>
    </w:lvl>
    <w:lvl w:ilvl="2">
      <w:start w:val="1"/>
      <w:numFmt w:val="none"/>
      <w:pStyle w:val="Otsikko3"/>
      <w:suff w:val="nothing"/>
      <w:lvlText w:val=""/>
      <w:lvlJc w:val="left"/>
      <w:pPr>
        <w:ind w:left="0" w:firstLine="0"/>
      </w:pPr>
      <w:rPr>
        <w:rFonts w:hint="default"/>
      </w:rPr>
    </w:lvl>
    <w:lvl w:ilvl="3">
      <w:start w:val="1"/>
      <w:numFmt w:val="none"/>
      <w:pStyle w:val="Otsikko4"/>
      <w:suff w:val="nothing"/>
      <w:lvlText w:val=""/>
      <w:lvlJc w:val="left"/>
      <w:pPr>
        <w:ind w:left="0" w:firstLine="0"/>
      </w:pPr>
      <w:rPr>
        <w:rFonts w:hint="default"/>
      </w:rPr>
    </w:lvl>
    <w:lvl w:ilvl="4">
      <w:start w:val="1"/>
      <w:numFmt w:val="none"/>
      <w:pStyle w:val="Otsikko5"/>
      <w:suff w:val="nothing"/>
      <w:lvlText w:val=""/>
      <w:lvlJc w:val="left"/>
      <w:pPr>
        <w:ind w:left="0" w:firstLine="0"/>
      </w:pPr>
      <w:rPr>
        <w:rFonts w:hint="default"/>
      </w:rPr>
    </w:lvl>
    <w:lvl w:ilvl="5">
      <w:start w:val="1"/>
      <w:numFmt w:val="none"/>
      <w:pStyle w:val="Otsikko6"/>
      <w:suff w:val="nothing"/>
      <w:lvlText w:val=""/>
      <w:lvlJc w:val="left"/>
      <w:pPr>
        <w:ind w:left="0" w:firstLine="0"/>
      </w:pPr>
      <w:rPr>
        <w:rFonts w:hint="default"/>
      </w:rPr>
    </w:lvl>
    <w:lvl w:ilvl="6">
      <w:start w:val="1"/>
      <w:numFmt w:val="none"/>
      <w:pStyle w:val="Otsikko7"/>
      <w:suff w:val="nothing"/>
      <w:lvlText w:val=""/>
      <w:lvlJc w:val="left"/>
      <w:pPr>
        <w:ind w:left="0" w:firstLine="0"/>
      </w:pPr>
      <w:rPr>
        <w:rFonts w:hint="default"/>
      </w:rPr>
    </w:lvl>
    <w:lvl w:ilvl="7">
      <w:start w:val="1"/>
      <w:numFmt w:val="none"/>
      <w:pStyle w:val="Otsikko8"/>
      <w:suff w:val="nothing"/>
      <w:lvlText w:val=""/>
      <w:lvlJc w:val="left"/>
      <w:pPr>
        <w:ind w:left="0" w:firstLine="0"/>
      </w:pPr>
      <w:rPr>
        <w:rFonts w:hint="default"/>
      </w:rPr>
    </w:lvl>
    <w:lvl w:ilvl="8">
      <w:start w:val="1"/>
      <w:numFmt w:val="none"/>
      <w:pStyle w:val="Otsikko9"/>
      <w:suff w:val="nothing"/>
      <w:lvlText w:val=""/>
      <w:lvlJc w:val="left"/>
      <w:pPr>
        <w:ind w:left="0" w:firstLine="0"/>
      </w:pPr>
      <w:rPr>
        <w:rFonts w:hint="default"/>
      </w:rPr>
    </w:lvl>
  </w:abstractNum>
  <w:abstractNum w:abstractNumId="6" w15:restartNumberingAfterBreak="0">
    <w:nsid w:val="61D90F18"/>
    <w:multiLevelType w:val="hybridMultilevel"/>
    <w:tmpl w:val="07F6B9EA"/>
    <w:lvl w:ilvl="0" w:tplc="FC783FEE">
      <w:start w:val="1"/>
      <w:numFmt w:val="bullet"/>
      <w:pStyle w:val="Luettelokappale"/>
      <w:lvlText w:val=""/>
      <w:lvlJc w:val="left"/>
      <w:pPr>
        <w:tabs>
          <w:tab w:val="num" w:pos="1945"/>
        </w:tabs>
        <w:ind w:left="1945" w:hanging="363"/>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7" w15:restartNumberingAfterBreak="0">
    <w:nsid w:val="757D0768"/>
    <w:multiLevelType w:val="hybridMultilevel"/>
    <w:tmpl w:val="FFFFFFFF"/>
    <w:lvl w:ilvl="0" w:tplc="8026928A">
      <w:start w:val="1"/>
      <w:numFmt w:val="bullet"/>
      <w:lvlText w:val=""/>
      <w:lvlJc w:val="left"/>
      <w:pPr>
        <w:ind w:left="720" w:hanging="360"/>
      </w:pPr>
      <w:rPr>
        <w:rFonts w:ascii="Symbol" w:hAnsi="Symbol" w:hint="default"/>
      </w:rPr>
    </w:lvl>
    <w:lvl w:ilvl="1" w:tplc="25B03F58">
      <w:start w:val="1"/>
      <w:numFmt w:val="bullet"/>
      <w:lvlText w:val=""/>
      <w:lvlJc w:val="left"/>
      <w:pPr>
        <w:ind w:left="1440" w:hanging="360"/>
      </w:pPr>
      <w:rPr>
        <w:rFonts w:ascii="Symbol" w:hAnsi="Symbol" w:hint="default"/>
      </w:rPr>
    </w:lvl>
    <w:lvl w:ilvl="2" w:tplc="6E00982C">
      <w:start w:val="1"/>
      <w:numFmt w:val="bullet"/>
      <w:lvlText w:val=""/>
      <w:lvlJc w:val="left"/>
      <w:pPr>
        <w:ind w:left="2160" w:hanging="360"/>
      </w:pPr>
      <w:rPr>
        <w:rFonts w:ascii="Wingdings" w:hAnsi="Wingdings" w:hint="default"/>
      </w:rPr>
    </w:lvl>
    <w:lvl w:ilvl="3" w:tplc="71A09390">
      <w:start w:val="1"/>
      <w:numFmt w:val="bullet"/>
      <w:lvlText w:val=""/>
      <w:lvlJc w:val="left"/>
      <w:pPr>
        <w:ind w:left="2880" w:hanging="360"/>
      </w:pPr>
      <w:rPr>
        <w:rFonts w:ascii="Symbol" w:hAnsi="Symbol" w:hint="default"/>
      </w:rPr>
    </w:lvl>
    <w:lvl w:ilvl="4" w:tplc="856C0C8C">
      <w:start w:val="1"/>
      <w:numFmt w:val="bullet"/>
      <w:lvlText w:val="o"/>
      <w:lvlJc w:val="left"/>
      <w:pPr>
        <w:ind w:left="3600" w:hanging="360"/>
      </w:pPr>
      <w:rPr>
        <w:rFonts w:ascii="Courier New" w:hAnsi="Courier New" w:hint="default"/>
      </w:rPr>
    </w:lvl>
    <w:lvl w:ilvl="5" w:tplc="B6D48768">
      <w:start w:val="1"/>
      <w:numFmt w:val="bullet"/>
      <w:lvlText w:val=""/>
      <w:lvlJc w:val="left"/>
      <w:pPr>
        <w:ind w:left="4320" w:hanging="360"/>
      </w:pPr>
      <w:rPr>
        <w:rFonts w:ascii="Wingdings" w:hAnsi="Wingdings" w:hint="default"/>
      </w:rPr>
    </w:lvl>
    <w:lvl w:ilvl="6" w:tplc="122EBA24">
      <w:start w:val="1"/>
      <w:numFmt w:val="bullet"/>
      <w:lvlText w:val=""/>
      <w:lvlJc w:val="left"/>
      <w:pPr>
        <w:ind w:left="5040" w:hanging="360"/>
      </w:pPr>
      <w:rPr>
        <w:rFonts w:ascii="Symbol" w:hAnsi="Symbol" w:hint="default"/>
      </w:rPr>
    </w:lvl>
    <w:lvl w:ilvl="7" w:tplc="6CBE2BA0">
      <w:start w:val="1"/>
      <w:numFmt w:val="bullet"/>
      <w:lvlText w:val="o"/>
      <w:lvlJc w:val="left"/>
      <w:pPr>
        <w:ind w:left="5760" w:hanging="360"/>
      </w:pPr>
      <w:rPr>
        <w:rFonts w:ascii="Courier New" w:hAnsi="Courier New" w:hint="default"/>
      </w:rPr>
    </w:lvl>
    <w:lvl w:ilvl="8" w:tplc="DFA20A26">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6"/>
  </w:num>
  <w:num w:numId="6">
    <w:abstractNumId w:val="4"/>
  </w:num>
  <w:num w:numId="7">
    <w:abstractNumId w:val="0"/>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41"/>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304"/>
  <w:autoHyphenation/>
  <w:hyphenationZone w:val="425"/>
  <w:doNotHyphenateCaps/>
  <w:drawingGridHorizontalSpacing w:val="12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3F3"/>
    <w:rsid w:val="00001083"/>
    <w:rsid w:val="00001771"/>
    <w:rsid w:val="000061AC"/>
    <w:rsid w:val="000063D6"/>
    <w:rsid w:val="0000674E"/>
    <w:rsid w:val="000067A5"/>
    <w:rsid w:val="000121C4"/>
    <w:rsid w:val="0001666D"/>
    <w:rsid w:val="0001699F"/>
    <w:rsid w:val="000171E1"/>
    <w:rsid w:val="000171EF"/>
    <w:rsid w:val="00022951"/>
    <w:rsid w:val="00024EB7"/>
    <w:rsid w:val="00030CCC"/>
    <w:rsid w:val="00031212"/>
    <w:rsid w:val="000328CE"/>
    <w:rsid w:val="00033425"/>
    <w:rsid w:val="0003563F"/>
    <w:rsid w:val="00035A99"/>
    <w:rsid w:val="00036982"/>
    <w:rsid w:val="000378E3"/>
    <w:rsid w:val="0004045C"/>
    <w:rsid w:val="0004092E"/>
    <w:rsid w:val="0004185B"/>
    <w:rsid w:val="00042720"/>
    <w:rsid w:val="0005405C"/>
    <w:rsid w:val="00054B0D"/>
    <w:rsid w:val="000556CD"/>
    <w:rsid w:val="000674E2"/>
    <w:rsid w:val="00067E2C"/>
    <w:rsid w:val="00071788"/>
    <w:rsid w:val="00071CF3"/>
    <w:rsid w:val="00074B85"/>
    <w:rsid w:val="00076544"/>
    <w:rsid w:val="000774D2"/>
    <w:rsid w:val="00081624"/>
    <w:rsid w:val="000869E1"/>
    <w:rsid w:val="00091112"/>
    <w:rsid w:val="00094D1B"/>
    <w:rsid w:val="000970B0"/>
    <w:rsid w:val="000A3CF7"/>
    <w:rsid w:val="000A5C43"/>
    <w:rsid w:val="000B2A94"/>
    <w:rsid w:val="000B2E93"/>
    <w:rsid w:val="000B547F"/>
    <w:rsid w:val="000C2BC5"/>
    <w:rsid w:val="000C4B45"/>
    <w:rsid w:val="000C6C4F"/>
    <w:rsid w:val="000C73B4"/>
    <w:rsid w:val="000C78C6"/>
    <w:rsid w:val="000D02D2"/>
    <w:rsid w:val="000D1CB6"/>
    <w:rsid w:val="000D1EB7"/>
    <w:rsid w:val="000D2BFD"/>
    <w:rsid w:val="000D463C"/>
    <w:rsid w:val="000D76D3"/>
    <w:rsid w:val="000E20F3"/>
    <w:rsid w:val="000E23E7"/>
    <w:rsid w:val="000E3A16"/>
    <w:rsid w:val="000E543D"/>
    <w:rsid w:val="000E59E2"/>
    <w:rsid w:val="000E6586"/>
    <w:rsid w:val="000F4C48"/>
    <w:rsid w:val="000F5D5F"/>
    <w:rsid w:val="000F633C"/>
    <w:rsid w:val="000F7D21"/>
    <w:rsid w:val="000F7F86"/>
    <w:rsid w:val="0010026F"/>
    <w:rsid w:val="00100F57"/>
    <w:rsid w:val="00101508"/>
    <w:rsid w:val="001018F2"/>
    <w:rsid w:val="00103888"/>
    <w:rsid w:val="00106873"/>
    <w:rsid w:val="001068A8"/>
    <w:rsid w:val="0010706E"/>
    <w:rsid w:val="00107B38"/>
    <w:rsid w:val="00110988"/>
    <w:rsid w:val="00114978"/>
    <w:rsid w:val="001149B0"/>
    <w:rsid w:val="00114D76"/>
    <w:rsid w:val="00122948"/>
    <w:rsid w:val="001235DC"/>
    <w:rsid w:val="00124064"/>
    <w:rsid w:val="00124629"/>
    <w:rsid w:val="001274FF"/>
    <w:rsid w:val="001275B1"/>
    <w:rsid w:val="0013095C"/>
    <w:rsid w:val="00130A15"/>
    <w:rsid w:val="00135AC3"/>
    <w:rsid w:val="001366BF"/>
    <w:rsid w:val="00137907"/>
    <w:rsid w:val="00142E67"/>
    <w:rsid w:val="001430AD"/>
    <w:rsid w:val="00144325"/>
    <w:rsid w:val="001449F7"/>
    <w:rsid w:val="00144A26"/>
    <w:rsid w:val="00144FF1"/>
    <w:rsid w:val="00146F07"/>
    <w:rsid w:val="00152E52"/>
    <w:rsid w:val="0015378A"/>
    <w:rsid w:val="00155EC3"/>
    <w:rsid w:val="0015614B"/>
    <w:rsid w:val="001573F0"/>
    <w:rsid w:val="00161ED7"/>
    <w:rsid w:val="001658CF"/>
    <w:rsid w:val="0016614D"/>
    <w:rsid w:val="00173203"/>
    <w:rsid w:val="001744D8"/>
    <w:rsid w:val="00175085"/>
    <w:rsid w:val="00176258"/>
    <w:rsid w:val="00180B6E"/>
    <w:rsid w:val="00182045"/>
    <w:rsid w:val="001850AE"/>
    <w:rsid w:val="00187E53"/>
    <w:rsid w:val="00192597"/>
    <w:rsid w:val="001946D7"/>
    <w:rsid w:val="00195EFA"/>
    <w:rsid w:val="001A3860"/>
    <w:rsid w:val="001A3ED4"/>
    <w:rsid w:val="001A4B8D"/>
    <w:rsid w:val="001A4FB4"/>
    <w:rsid w:val="001A5184"/>
    <w:rsid w:val="001A55E7"/>
    <w:rsid w:val="001A7CBF"/>
    <w:rsid w:val="001B2404"/>
    <w:rsid w:val="001B246E"/>
    <w:rsid w:val="001B24E0"/>
    <w:rsid w:val="001B2785"/>
    <w:rsid w:val="001B2C5F"/>
    <w:rsid w:val="001B4019"/>
    <w:rsid w:val="001B534B"/>
    <w:rsid w:val="001B61FA"/>
    <w:rsid w:val="001C45DD"/>
    <w:rsid w:val="001C6C0C"/>
    <w:rsid w:val="001C71C0"/>
    <w:rsid w:val="001C789D"/>
    <w:rsid w:val="001D245D"/>
    <w:rsid w:val="001D4E2B"/>
    <w:rsid w:val="001D5F23"/>
    <w:rsid w:val="001D6DA3"/>
    <w:rsid w:val="001D791B"/>
    <w:rsid w:val="001E023B"/>
    <w:rsid w:val="001E03EF"/>
    <w:rsid w:val="001E0F63"/>
    <w:rsid w:val="001E11B7"/>
    <w:rsid w:val="001E2864"/>
    <w:rsid w:val="001E339D"/>
    <w:rsid w:val="001E48BE"/>
    <w:rsid w:val="001E7935"/>
    <w:rsid w:val="001F1403"/>
    <w:rsid w:val="001F1642"/>
    <w:rsid w:val="001F2D1A"/>
    <w:rsid w:val="001F42E3"/>
    <w:rsid w:val="001F4420"/>
    <w:rsid w:val="001F5455"/>
    <w:rsid w:val="002002A6"/>
    <w:rsid w:val="002030D0"/>
    <w:rsid w:val="00203A83"/>
    <w:rsid w:val="0020572B"/>
    <w:rsid w:val="00206183"/>
    <w:rsid w:val="002064C5"/>
    <w:rsid w:val="00207051"/>
    <w:rsid w:val="0021006C"/>
    <w:rsid w:val="002108BA"/>
    <w:rsid w:val="0021178D"/>
    <w:rsid w:val="00211C61"/>
    <w:rsid w:val="00213E08"/>
    <w:rsid w:val="00215822"/>
    <w:rsid w:val="002158B4"/>
    <w:rsid w:val="0021630B"/>
    <w:rsid w:val="00216ADE"/>
    <w:rsid w:val="00220189"/>
    <w:rsid w:val="00222247"/>
    <w:rsid w:val="0022525F"/>
    <w:rsid w:val="002263DB"/>
    <w:rsid w:val="002276B6"/>
    <w:rsid w:val="002305F0"/>
    <w:rsid w:val="0023092C"/>
    <w:rsid w:val="002312CE"/>
    <w:rsid w:val="00233518"/>
    <w:rsid w:val="00233523"/>
    <w:rsid w:val="00234B47"/>
    <w:rsid w:val="00236924"/>
    <w:rsid w:val="002407DB"/>
    <w:rsid w:val="00243415"/>
    <w:rsid w:val="002435A4"/>
    <w:rsid w:val="00250E02"/>
    <w:rsid w:val="00250FE9"/>
    <w:rsid w:val="0025118E"/>
    <w:rsid w:val="002554A4"/>
    <w:rsid w:val="002558A9"/>
    <w:rsid w:val="0025642A"/>
    <w:rsid w:val="00256541"/>
    <w:rsid w:val="0026014C"/>
    <w:rsid w:val="002622E6"/>
    <w:rsid w:val="00262CA2"/>
    <w:rsid w:val="00263EA7"/>
    <w:rsid w:val="00265499"/>
    <w:rsid w:val="00266328"/>
    <w:rsid w:val="00266D85"/>
    <w:rsid w:val="00267BD8"/>
    <w:rsid w:val="002708AB"/>
    <w:rsid w:val="00270EBC"/>
    <w:rsid w:val="002733F3"/>
    <w:rsid w:val="002747BD"/>
    <w:rsid w:val="00274BA5"/>
    <w:rsid w:val="0027743C"/>
    <w:rsid w:val="002805D8"/>
    <w:rsid w:val="00280BCB"/>
    <w:rsid w:val="002825CB"/>
    <w:rsid w:val="0028402F"/>
    <w:rsid w:val="0028606B"/>
    <w:rsid w:val="00286244"/>
    <w:rsid w:val="002907DA"/>
    <w:rsid w:val="00291C1A"/>
    <w:rsid w:val="00292D15"/>
    <w:rsid w:val="002945C9"/>
    <w:rsid w:val="002946B4"/>
    <w:rsid w:val="00295B99"/>
    <w:rsid w:val="002A1448"/>
    <w:rsid w:val="002A74A6"/>
    <w:rsid w:val="002A798C"/>
    <w:rsid w:val="002B316F"/>
    <w:rsid w:val="002B4D0A"/>
    <w:rsid w:val="002B5BC2"/>
    <w:rsid w:val="002B77BA"/>
    <w:rsid w:val="002B7EDF"/>
    <w:rsid w:val="002C6FDD"/>
    <w:rsid w:val="002C79BA"/>
    <w:rsid w:val="002D074C"/>
    <w:rsid w:val="002D1846"/>
    <w:rsid w:val="002D2822"/>
    <w:rsid w:val="002D4CE3"/>
    <w:rsid w:val="002E0166"/>
    <w:rsid w:val="002E2F3E"/>
    <w:rsid w:val="002E7305"/>
    <w:rsid w:val="002F1C40"/>
    <w:rsid w:val="002F2B17"/>
    <w:rsid w:val="002F32F7"/>
    <w:rsid w:val="002F394E"/>
    <w:rsid w:val="002F43DC"/>
    <w:rsid w:val="002F4CD4"/>
    <w:rsid w:val="002F546F"/>
    <w:rsid w:val="002F58CA"/>
    <w:rsid w:val="002F6693"/>
    <w:rsid w:val="002F7465"/>
    <w:rsid w:val="0030274C"/>
    <w:rsid w:val="00304179"/>
    <w:rsid w:val="00304C29"/>
    <w:rsid w:val="003056A6"/>
    <w:rsid w:val="00306050"/>
    <w:rsid w:val="0030661A"/>
    <w:rsid w:val="00306E42"/>
    <w:rsid w:val="00310CBF"/>
    <w:rsid w:val="00313EBD"/>
    <w:rsid w:val="00314505"/>
    <w:rsid w:val="00314C1B"/>
    <w:rsid w:val="00315E9E"/>
    <w:rsid w:val="00316150"/>
    <w:rsid w:val="003221CC"/>
    <w:rsid w:val="00326A09"/>
    <w:rsid w:val="00335860"/>
    <w:rsid w:val="00335FD5"/>
    <w:rsid w:val="00337965"/>
    <w:rsid w:val="003414E6"/>
    <w:rsid w:val="003428A5"/>
    <w:rsid w:val="0034377F"/>
    <w:rsid w:val="00344D76"/>
    <w:rsid w:val="00344E76"/>
    <w:rsid w:val="00344FC3"/>
    <w:rsid w:val="00345062"/>
    <w:rsid w:val="00345265"/>
    <w:rsid w:val="00345F31"/>
    <w:rsid w:val="00345FD9"/>
    <w:rsid w:val="0035039B"/>
    <w:rsid w:val="003556A3"/>
    <w:rsid w:val="00357FD9"/>
    <w:rsid w:val="00361F8C"/>
    <w:rsid w:val="003622DF"/>
    <w:rsid w:val="003636CF"/>
    <w:rsid w:val="00367690"/>
    <w:rsid w:val="00367AF9"/>
    <w:rsid w:val="0037469B"/>
    <w:rsid w:val="00375B23"/>
    <w:rsid w:val="00377189"/>
    <w:rsid w:val="00377E5E"/>
    <w:rsid w:val="00380F22"/>
    <w:rsid w:val="00381392"/>
    <w:rsid w:val="00381A59"/>
    <w:rsid w:val="00381C5C"/>
    <w:rsid w:val="003843AD"/>
    <w:rsid w:val="0038E93E"/>
    <w:rsid w:val="00397674"/>
    <w:rsid w:val="003A2113"/>
    <w:rsid w:val="003A2F09"/>
    <w:rsid w:val="003A3E11"/>
    <w:rsid w:val="003A5CE7"/>
    <w:rsid w:val="003A7E7E"/>
    <w:rsid w:val="003B1AD6"/>
    <w:rsid w:val="003B1E1B"/>
    <w:rsid w:val="003B3A24"/>
    <w:rsid w:val="003B4823"/>
    <w:rsid w:val="003C2359"/>
    <w:rsid w:val="003C46D8"/>
    <w:rsid w:val="003C64A5"/>
    <w:rsid w:val="003C67F3"/>
    <w:rsid w:val="003D294A"/>
    <w:rsid w:val="003D3252"/>
    <w:rsid w:val="003D4A9F"/>
    <w:rsid w:val="003D4E66"/>
    <w:rsid w:val="003E195F"/>
    <w:rsid w:val="003E1D6A"/>
    <w:rsid w:val="003E3B6B"/>
    <w:rsid w:val="003E4D43"/>
    <w:rsid w:val="003E5F9C"/>
    <w:rsid w:val="003E66A6"/>
    <w:rsid w:val="003E7828"/>
    <w:rsid w:val="003F01B2"/>
    <w:rsid w:val="003F0474"/>
    <w:rsid w:val="003F06AE"/>
    <w:rsid w:val="003F1B24"/>
    <w:rsid w:val="003F1EBC"/>
    <w:rsid w:val="003F3550"/>
    <w:rsid w:val="003F62E0"/>
    <w:rsid w:val="00401059"/>
    <w:rsid w:val="00401407"/>
    <w:rsid w:val="004020D4"/>
    <w:rsid w:val="00402A59"/>
    <w:rsid w:val="00403CC8"/>
    <w:rsid w:val="0041167C"/>
    <w:rsid w:val="00414268"/>
    <w:rsid w:val="00416D3E"/>
    <w:rsid w:val="004201AB"/>
    <w:rsid w:val="004206E6"/>
    <w:rsid w:val="004224D0"/>
    <w:rsid w:val="00422C02"/>
    <w:rsid w:val="004231FD"/>
    <w:rsid w:val="00426DFE"/>
    <w:rsid w:val="00427FF7"/>
    <w:rsid w:val="00432A3A"/>
    <w:rsid w:val="004342B0"/>
    <w:rsid w:val="00434FB5"/>
    <w:rsid w:val="00435918"/>
    <w:rsid w:val="004371EA"/>
    <w:rsid w:val="0044040D"/>
    <w:rsid w:val="00443E72"/>
    <w:rsid w:val="00445FE3"/>
    <w:rsid w:val="00447E04"/>
    <w:rsid w:val="00450579"/>
    <w:rsid w:val="00452075"/>
    <w:rsid w:val="00453373"/>
    <w:rsid w:val="00455EB9"/>
    <w:rsid w:val="004569DD"/>
    <w:rsid w:val="00456FC6"/>
    <w:rsid w:val="00457AF3"/>
    <w:rsid w:val="004664E2"/>
    <w:rsid w:val="0046746F"/>
    <w:rsid w:val="0046780C"/>
    <w:rsid w:val="00471013"/>
    <w:rsid w:val="004715B7"/>
    <w:rsid w:val="00471E0F"/>
    <w:rsid w:val="00471E62"/>
    <w:rsid w:val="00472C7F"/>
    <w:rsid w:val="00474C94"/>
    <w:rsid w:val="00476487"/>
    <w:rsid w:val="00480911"/>
    <w:rsid w:val="00486B38"/>
    <w:rsid w:val="0049032C"/>
    <w:rsid w:val="00493E2E"/>
    <w:rsid w:val="0049605C"/>
    <w:rsid w:val="00497A62"/>
    <w:rsid w:val="004A01CA"/>
    <w:rsid w:val="004A1CE3"/>
    <w:rsid w:val="004A3224"/>
    <w:rsid w:val="004A5104"/>
    <w:rsid w:val="004A6380"/>
    <w:rsid w:val="004A760E"/>
    <w:rsid w:val="004B0A0F"/>
    <w:rsid w:val="004B47B2"/>
    <w:rsid w:val="004B5AA4"/>
    <w:rsid w:val="004B7247"/>
    <w:rsid w:val="004C1A91"/>
    <w:rsid w:val="004C2476"/>
    <w:rsid w:val="004C4D53"/>
    <w:rsid w:val="004C62A9"/>
    <w:rsid w:val="004C6B88"/>
    <w:rsid w:val="004D08D4"/>
    <w:rsid w:val="004D2951"/>
    <w:rsid w:val="004D3891"/>
    <w:rsid w:val="004D44F7"/>
    <w:rsid w:val="004D51AC"/>
    <w:rsid w:val="004D6BE9"/>
    <w:rsid w:val="004D7180"/>
    <w:rsid w:val="004D78DC"/>
    <w:rsid w:val="004E23DA"/>
    <w:rsid w:val="004E2878"/>
    <w:rsid w:val="004E311A"/>
    <w:rsid w:val="004E3467"/>
    <w:rsid w:val="004E774D"/>
    <w:rsid w:val="004F13EA"/>
    <w:rsid w:val="004F1EC5"/>
    <w:rsid w:val="004F2318"/>
    <w:rsid w:val="004F3F13"/>
    <w:rsid w:val="004F6CF9"/>
    <w:rsid w:val="0050192C"/>
    <w:rsid w:val="00502BDD"/>
    <w:rsid w:val="0050356F"/>
    <w:rsid w:val="005042DA"/>
    <w:rsid w:val="00505AC1"/>
    <w:rsid w:val="00512707"/>
    <w:rsid w:val="0051344B"/>
    <w:rsid w:val="00513A25"/>
    <w:rsid w:val="005140ED"/>
    <w:rsid w:val="005142CE"/>
    <w:rsid w:val="00517091"/>
    <w:rsid w:val="005175F1"/>
    <w:rsid w:val="00517EA0"/>
    <w:rsid w:val="00520F16"/>
    <w:rsid w:val="00522CEB"/>
    <w:rsid w:val="00523D06"/>
    <w:rsid w:val="005258E4"/>
    <w:rsid w:val="005270F6"/>
    <w:rsid w:val="00530A85"/>
    <w:rsid w:val="005351F2"/>
    <w:rsid w:val="0053592F"/>
    <w:rsid w:val="00535E26"/>
    <w:rsid w:val="00536DBC"/>
    <w:rsid w:val="00540754"/>
    <w:rsid w:val="0054128F"/>
    <w:rsid w:val="00541AC3"/>
    <w:rsid w:val="0054564C"/>
    <w:rsid w:val="005467D4"/>
    <w:rsid w:val="0055159E"/>
    <w:rsid w:val="005531C7"/>
    <w:rsid w:val="00553654"/>
    <w:rsid w:val="0055395F"/>
    <w:rsid w:val="0055687C"/>
    <w:rsid w:val="0055791A"/>
    <w:rsid w:val="00557998"/>
    <w:rsid w:val="0056016D"/>
    <w:rsid w:val="005630EF"/>
    <w:rsid w:val="005646D8"/>
    <w:rsid w:val="00565F76"/>
    <w:rsid w:val="005711E4"/>
    <w:rsid w:val="00571E86"/>
    <w:rsid w:val="0057417F"/>
    <w:rsid w:val="00575EA0"/>
    <w:rsid w:val="00575FDF"/>
    <w:rsid w:val="00577D38"/>
    <w:rsid w:val="00583B76"/>
    <w:rsid w:val="00585CA1"/>
    <w:rsid w:val="0058653E"/>
    <w:rsid w:val="00587531"/>
    <w:rsid w:val="00593DA2"/>
    <w:rsid w:val="005A04F4"/>
    <w:rsid w:val="005A3B71"/>
    <w:rsid w:val="005A4D77"/>
    <w:rsid w:val="005B2B41"/>
    <w:rsid w:val="005B44FB"/>
    <w:rsid w:val="005B46B2"/>
    <w:rsid w:val="005B4997"/>
    <w:rsid w:val="005B6A9D"/>
    <w:rsid w:val="005C0112"/>
    <w:rsid w:val="005C01F5"/>
    <w:rsid w:val="005C1BDF"/>
    <w:rsid w:val="005C1FC0"/>
    <w:rsid w:val="005C3572"/>
    <w:rsid w:val="005C5162"/>
    <w:rsid w:val="005C5604"/>
    <w:rsid w:val="005C66FD"/>
    <w:rsid w:val="005C6721"/>
    <w:rsid w:val="005C6A1F"/>
    <w:rsid w:val="005C6A33"/>
    <w:rsid w:val="005C6E6C"/>
    <w:rsid w:val="005C7010"/>
    <w:rsid w:val="005D246A"/>
    <w:rsid w:val="005D2727"/>
    <w:rsid w:val="005D6996"/>
    <w:rsid w:val="005E303B"/>
    <w:rsid w:val="005F140F"/>
    <w:rsid w:val="005F3AD0"/>
    <w:rsid w:val="005F55B8"/>
    <w:rsid w:val="005F753A"/>
    <w:rsid w:val="006024CD"/>
    <w:rsid w:val="00602612"/>
    <w:rsid w:val="00604D5B"/>
    <w:rsid w:val="00605C00"/>
    <w:rsid w:val="00606DBC"/>
    <w:rsid w:val="006100A8"/>
    <w:rsid w:val="00610BC6"/>
    <w:rsid w:val="00611985"/>
    <w:rsid w:val="00615588"/>
    <w:rsid w:val="00615FAD"/>
    <w:rsid w:val="0061656A"/>
    <w:rsid w:val="00616F8B"/>
    <w:rsid w:val="006172CE"/>
    <w:rsid w:val="0062081B"/>
    <w:rsid w:val="00620E68"/>
    <w:rsid w:val="00621564"/>
    <w:rsid w:val="00623AFC"/>
    <w:rsid w:val="0062526F"/>
    <w:rsid w:val="0062679B"/>
    <w:rsid w:val="00630059"/>
    <w:rsid w:val="006301C4"/>
    <w:rsid w:val="00631E1D"/>
    <w:rsid w:val="00633208"/>
    <w:rsid w:val="006367F4"/>
    <w:rsid w:val="00645CDA"/>
    <w:rsid w:val="00646030"/>
    <w:rsid w:val="006471FD"/>
    <w:rsid w:val="00651459"/>
    <w:rsid w:val="00655A8F"/>
    <w:rsid w:val="00662DD7"/>
    <w:rsid w:val="006639AF"/>
    <w:rsid w:val="006712DE"/>
    <w:rsid w:val="006721F5"/>
    <w:rsid w:val="00672A6D"/>
    <w:rsid w:val="0067681C"/>
    <w:rsid w:val="006826F7"/>
    <w:rsid w:val="00682E93"/>
    <w:rsid w:val="0068326F"/>
    <w:rsid w:val="0068330F"/>
    <w:rsid w:val="0068491A"/>
    <w:rsid w:val="00685A50"/>
    <w:rsid w:val="00687C86"/>
    <w:rsid w:val="00687D1F"/>
    <w:rsid w:val="00690DB4"/>
    <w:rsid w:val="0069129C"/>
    <w:rsid w:val="006929B0"/>
    <w:rsid w:val="006969F5"/>
    <w:rsid w:val="00697E15"/>
    <w:rsid w:val="006A07EC"/>
    <w:rsid w:val="006A1424"/>
    <w:rsid w:val="006A1CAA"/>
    <w:rsid w:val="006A2729"/>
    <w:rsid w:val="006B0AF7"/>
    <w:rsid w:val="006B3E60"/>
    <w:rsid w:val="006B5576"/>
    <w:rsid w:val="006B57D4"/>
    <w:rsid w:val="006B6C1D"/>
    <w:rsid w:val="006C01FB"/>
    <w:rsid w:val="006C0655"/>
    <w:rsid w:val="006C6063"/>
    <w:rsid w:val="006D03DE"/>
    <w:rsid w:val="006D180A"/>
    <w:rsid w:val="006D3733"/>
    <w:rsid w:val="006D5BA6"/>
    <w:rsid w:val="006D5EDA"/>
    <w:rsid w:val="006D6D0E"/>
    <w:rsid w:val="006D6DF7"/>
    <w:rsid w:val="006D7666"/>
    <w:rsid w:val="006E03FD"/>
    <w:rsid w:val="006E2491"/>
    <w:rsid w:val="006E24FD"/>
    <w:rsid w:val="006E2CCD"/>
    <w:rsid w:val="006E2D08"/>
    <w:rsid w:val="006E2FE3"/>
    <w:rsid w:val="006E3045"/>
    <w:rsid w:val="006E443B"/>
    <w:rsid w:val="006F4D28"/>
    <w:rsid w:val="00700DB5"/>
    <w:rsid w:val="00700E5A"/>
    <w:rsid w:val="00702804"/>
    <w:rsid w:val="00705383"/>
    <w:rsid w:val="00705593"/>
    <w:rsid w:val="0070654A"/>
    <w:rsid w:val="0071091F"/>
    <w:rsid w:val="00716E90"/>
    <w:rsid w:val="007215DB"/>
    <w:rsid w:val="00724313"/>
    <w:rsid w:val="00724DFD"/>
    <w:rsid w:val="00732F30"/>
    <w:rsid w:val="00733F76"/>
    <w:rsid w:val="00735B74"/>
    <w:rsid w:val="007363BE"/>
    <w:rsid w:val="00740546"/>
    <w:rsid w:val="007459AA"/>
    <w:rsid w:val="007471CE"/>
    <w:rsid w:val="00751273"/>
    <w:rsid w:val="0075556F"/>
    <w:rsid w:val="0076191F"/>
    <w:rsid w:val="00761BE4"/>
    <w:rsid w:val="00762209"/>
    <w:rsid w:val="007715AD"/>
    <w:rsid w:val="00772406"/>
    <w:rsid w:val="00773147"/>
    <w:rsid w:val="00773163"/>
    <w:rsid w:val="007741BA"/>
    <w:rsid w:val="007808D8"/>
    <w:rsid w:val="00780AB9"/>
    <w:rsid w:val="007814F0"/>
    <w:rsid w:val="0078248F"/>
    <w:rsid w:val="007843BF"/>
    <w:rsid w:val="00784C84"/>
    <w:rsid w:val="00786585"/>
    <w:rsid w:val="007901A0"/>
    <w:rsid w:val="0079220B"/>
    <w:rsid w:val="00793B8C"/>
    <w:rsid w:val="0079530A"/>
    <w:rsid w:val="00795413"/>
    <w:rsid w:val="007964B9"/>
    <w:rsid w:val="0079784F"/>
    <w:rsid w:val="007A22B5"/>
    <w:rsid w:val="007A2BBA"/>
    <w:rsid w:val="007A3517"/>
    <w:rsid w:val="007B3BC3"/>
    <w:rsid w:val="007B507F"/>
    <w:rsid w:val="007B5BAF"/>
    <w:rsid w:val="007B7D32"/>
    <w:rsid w:val="007B7D46"/>
    <w:rsid w:val="007C0B1E"/>
    <w:rsid w:val="007C1138"/>
    <w:rsid w:val="007C2992"/>
    <w:rsid w:val="007C3A45"/>
    <w:rsid w:val="007C7173"/>
    <w:rsid w:val="007C7500"/>
    <w:rsid w:val="007C7E91"/>
    <w:rsid w:val="007D1AA0"/>
    <w:rsid w:val="007E3D4E"/>
    <w:rsid w:val="007E688D"/>
    <w:rsid w:val="007E6E85"/>
    <w:rsid w:val="007E7094"/>
    <w:rsid w:val="007F4B87"/>
    <w:rsid w:val="007F506A"/>
    <w:rsid w:val="007F73F7"/>
    <w:rsid w:val="007F7878"/>
    <w:rsid w:val="007F7EAF"/>
    <w:rsid w:val="00800CD4"/>
    <w:rsid w:val="00802BCF"/>
    <w:rsid w:val="00805D42"/>
    <w:rsid w:val="008071A5"/>
    <w:rsid w:val="008100DA"/>
    <w:rsid w:val="00810CA0"/>
    <w:rsid w:val="00811088"/>
    <w:rsid w:val="0081489A"/>
    <w:rsid w:val="00815DEE"/>
    <w:rsid w:val="00816ECD"/>
    <w:rsid w:val="00817158"/>
    <w:rsid w:val="00822317"/>
    <w:rsid w:val="00822DE3"/>
    <w:rsid w:val="00823CA0"/>
    <w:rsid w:val="0082483F"/>
    <w:rsid w:val="00825759"/>
    <w:rsid w:val="0082629F"/>
    <w:rsid w:val="00826650"/>
    <w:rsid w:val="00831A14"/>
    <w:rsid w:val="008322FE"/>
    <w:rsid w:val="00832476"/>
    <w:rsid w:val="008341B1"/>
    <w:rsid w:val="0083420D"/>
    <w:rsid w:val="008367EB"/>
    <w:rsid w:val="0083682B"/>
    <w:rsid w:val="008402E6"/>
    <w:rsid w:val="00840A09"/>
    <w:rsid w:val="00843F77"/>
    <w:rsid w:val="008448A7"/>
    <w:rsid w:val="00845B07"/>
    <w:rsid w:val="00852737"/>
    <w:rsid w:val="00854DC7"/>
    <w:rsid w:val="00855AF5"/>
    <w:rsid w:val="008579B6"/>
    <w:rsid w:val="00861E2C"/>
    <w:rsid w:val="00862A54"/>
    <w:rsid w:val="008642DD"/>
    <w:rsid w:val="008652FA"/>
    <w:rsid w:val="00867554"/>
    <w:rsid w:val="00867DF9"/>
    <w:rsid w:val="00870EC7"/>
    <w:rsid w:val="008712F4"/>
    <w:rsid w:val="008719E4"/>
    <w:rsid w:val="00871AB4"/>
    <w:rsid w:val="00873858"/>
    <w:rsid w:val="00875A2B"/>
    <w:rsid w:val="00880ABE"/>
    <w:rsid w:val="00880B28"/>
    <w:rsid w:val="008810B0"/>
    <w:rsid w:val="008825D4"/>
    <w:rsid w:val="00886F32"/>
    <w:rsid w:val="00887617"/>
    <w:rsid w:val="008943B3"/>
    <w:rsid w:val="00897B38"/>
    <w:rsid w:val="008A06AE"/>
    <w:rsid w:val="008A259C"/>
    <w:rsid w:val="008A29D0"/>
    <w:rsid w:val="008A3DD7"/>
    <w:rsid w:val="008A4240"/>
    <w:rsid w:val="008A50F1"/>
    <w:rsid w:val="008A61E8"/>
    <w:rsid w:val="008B0A20"/>
    <w:rsid w:val="008B11FD"/>
    <w:rsid w:val="008B1C0F"/>
    <w:rsid w:val="008B2861"/>
    <w:rsid w:val="008B4497"/>
    <w:rsid w:val="008B45D5"/>
    <w:rsid w:val="008B58D4"/>
    <w:rsid w:val="008B5CCB"/>
    <w:rsid w:val="008C12DC"/>
    <w:rsid w:val="008C2C89"/>
    <w:rsid w:val="008C3C63"/>
    <w:rsid w:val="008C3E84"/>
    <w:rsid w:val="008C5F8F"/>
    <w:rsid w:val="008C7B68"/>
    <w:rsid w:val="008C7D57"/>
    <w:rsid w:val="008D120D"/>
    <w:rsid w:val="008D1A5B"/>
    <w:rsid w:val="008D3FCC"/>
    <w:rsid w:val="008D5F03"/>
    <w:rsid w:val="008E12C9"/>
    <w:rsid w:val="008E3183"/>
    <w:rsid w:val="008E33F9"/>
    <w:rsid w:val="008E51F1"/>
    <w:rsid w:val="008E59CE"/>
    <w:rsid w:val="008E6F71"/>
    <w:rsid w:val="008E701B"/>
    <w:rsid w:val="008F0646"/>
    <w:rsid w:val="008F53AF"/>
    <w:rsid w:val="008F65C8"/>
    <w:rsid w:val="008F6815"/>
    <w:rsid w:val="0090598F"/>
    <w:rsid w:val="0090726B"/>
    <w:rsid w:val="00910C15"/>
    <w:rsid w:val="0091132A"/>
    <w:rsid w:val="0091235F"/>
    <w:rsid w:val="00912A4F"/>
    <w:rsid w:val="00913E54"/>
    <w:rsid w:val="0091635D"/>
    <w:rsid w:val="009214B6"/>
    <w:rsid w:val="009217DE"/>
    <w:rsid w:val="00922AAA"/>
    <w:rsid w:val="00922B04"/>
    <w:rsid w:val="0092437E"/>
    <w:rsid w:val="00926B77"/>
    <w:rsid w:val="009279AD"/>
    <w:rsid w:val="009310BD"/>
    <w:rsid w:val="0093274C"/>
    <w:rsid w:val="00933CD2"/>
    <w:rsid w:val="00933F48"/>
    <w:rsid w:val="00936AB2"/>
    <w:rsid w:val="009370F9"/>
    <w:rsid w:val="00942C02"/>
    <w:rsid w:val="00942C70"/>
    <w:rsid w:val="00946829"/>
    <w:rsid w:val="00947F73"/>
    <w:rsid w:val="0095295C"/>
    <w:rsid w:val="00952FFF"/>
    <w:rsid w:val="00953BB2"/>
    <w:rsid w:val="00954729"/>
    <w:rsid w:val="00955487"/>
    <w:rsid w:val="009570BC"/>
    <w:rsid w:val="0095716F"/>
    <w:rsid w:val="00961388"/>
    <w:rsid w:val="0096447B"/>
    <w:rsid w:val="0097110A"/>
    <w:rsid w:val="00971BA1"/>
    <w:rsid w:val="00977A17"/>
    <w:rsid w:val="00981C7F"/>
    <w:rsid w:val="009821C5"/>
    <w:rsid w:val="00983134"/>
    <w:rsid w:val="00984DC7"/>
    <w:rsid w:val="0099135B"/>
    <w:rsid w:val="00995A90"/>
    <w:rsid w:val="00995CC1"/>
    <w:rsid w:val="00996D87"/>
    <w:rsid w:val="00997648"/>
    <w:rsid w:val="009A08C7"/>
    <w:rsid w:val="009B04DF"/>
    <w:rsid w:val="009B1539"/>
    <w:rsid w:val="009B5E54"/>
    <w:rsid w:val="009B62FB"/>
    <w:rsid w:val="009B7B2D"/>
    <w:rsid w:val="009C1057"/>
    <w:rsid w:val="009C6234"/>
    <w:rsid w:val="009C7985"/>
    <w:rsid w:val="009C7DF8"/>
    <w:rsid w:val="009D16CC"/>
    <w:rsid w:val="009D3661"/>
    <w:rsid w:val="009D5F92"/>
    <w:rsid w:val="009D6643"/>
    <w:rsid w:val="009D7694"/>
    <w:rsid w:val="009E0284"/>
    <w:rsid w:val="009E1F55"/>
    <w:rsid w:val="009F15FD"/>
    <w:rsid w:val="009F1851"/>
    <w:rsid w:val="009F69B2"/>
    <w:rsid w:val="00A01437"/>
    <w:rsid w:val="00A074F0"/>
    <w:rsid w:val="00A12257"/>
    <w:rsid w:val="00A12A55"/>
    <w:rsid w:val="00A1535F"/>
    <w:rsid w:val="00A155D5"/>
    <w:rsid w:val="00A16435"/>
    <w:rsid w:val="00A16458"/>
    <w:rsid w:val="00A16485"/>
    <w:rsid w:val="00A24FA0"/>
    <w:rsid w:val="00A26B8C"/>
    <w:rsid w:val="00A30F7D"/>
    <w:rsid w:val="00A32653"/>
    <w:rsid w:val="00A366AE"/>
    <w:rsid w:val="00A41B13"/>
    <w:rsid w:val="00A426C7"/>
    <w:rsid w:val="00A42854"/>
    <w:rsid w:val="00A43E4F"/>
    <w:rsid w:val="00A43EC9"/>
    <w:rsid w:val="00A444C0"/>
    <w:rsid w:val="00A45710"/>
    <w:rsid w:val="00A46D30"/>
    <w:rsid w:val="00A47711"/>
    <w:rsid w:val="00A50456"/>
    <w:rsid w:val="00A51A74"/>
    <w:rsid w:val="00A528E3"/>
    <w:rsid w:val="00A52BE1"/>
    <w:rsid w:val="00A53125"/>
    <w:rsid w:val="00A542B5"/>
    <w:rsid w:val="00A5587C"/>
    <w:rsid w:val="00A5780F"/>
    <w:rsid w:val="00A60274"/>
    <w:rsid w:val="00A64DB7"/>
    <w:rsid w:val="00A658D4"/>
    <w:rsid w:val="00A66625"/>
    <w:rsid w:val="00A6694F"/>
    <w:rsid w:val="00A678A2"/>
    <w:rsid w:val="00A7035D"/>
    <w:rsid w:val="00A716F3"/>
    <w:rsid w:val="00A71D22"/>
    <w:rsid w:val="00A71DFB"/>
    <w:rsid w:val="00A74BC1"/>
    <w:rsid w:val="00A85765"/>
    <w:rsid w:val="00A86E0C"/>
    <w:rsid w:val="00A92151"/>
    <w:rsid w:val="00A92DFB"/>
    <w:rsid w:val="00A93E68"/>
    <w:rsid w:val="00A979A3"/>
    <w:rsid w:val="00AA1746"/>
    <w:rsid w:val="00AA3888"/>
    <w:rsid w:val="00AA73AB"/>
    <w:rsid w:val="00AB04E8"/>
    <w:rsid w:val="00AB1A1D"/>
    <w:rsid w:val="00AB2CDB"/>
    <w:rsid w:val="00AB2FE3"/>
    <w:rsid w:val="00AB304C"/>
    <w:rsid w:val="00AB3379"/>
    <w:rsid w:val="00AB36DE"/>
    <w:rsid w:val="00AB4759"/>
    <w:rsid w:val="00AB6C2F"/>
    <w:rsid w:val="00AC22C7"/>
    <w:rsid w:val="00AC3FFB"/>
    <w:rsid w:val="00AC4FE8"/>
    <w:rsid w:val="00AC6A50"/>
    <w:rsid w:val="00AC77CA"/>
    <w:rsid w:val="00AD1726"/>
    <w:rsid w:val="00AD2888"/>
    <w:rsid w:val="00AD2898"/>
    <w:rsid w:val="00AD57E5"/>
    <w:rsid w:val="00AD59D6"/>
    <w:rsid w:val="00AD5AB2"/>
    <w:rsid w:val="00AE0561"/>
    <w:rsid w:val="00AE1A71"/>
    <w:rsid w:val="00AE2450"/>
    <w:rsid w:val="00AE4979"/>
    <w:rsid w:val="00AE4D6D"/>
    <w:rsid w:val="00AF0C89"/>
    <w:rsid w:val="00AF0CF6"/>
    <w:rsid w:val="00AF3EC2"/>
    <w:rsid w:val="00AF745D"/>
    <w:rsid w:val="00B016F3"/>
    <w:rsid w:val="00B024CC"/>
    <w:rsid w:val="00B02C0A"/>
    <w:rsid w:val="00B050C4"/>
    <w:rsid w:val="00B10014"/>
    <w:rsid w:val="00B128BC"/>
    <w:rsid w:val="00B13AA5"/>
    <w:rsid w:val="00B167A6"/>
    <w:rsid w:val="00B200F7"/>
    <w:rsid w:val="00B20258"/>
    <w:rsid w:val="00B21BEB"/>
    <w:rsid w:val="00B30565"/>
    <w:rsid w:val="00B33DCC"/>
    <w:rsid w:val="00B349D1"/>
    <w:rsid w:val="00B350B7"/>
    <w:rsid w:val="00B354FD"/>
    <w:rsid w:val="00B359D8"/>
    <w:rsid w:val="00B35F2C"/>
    <w:rsid w:val="00B401C9"/>
    <w:rsid w:val="00B40E1D"/>
    <w:rsid w:val="00B417D9"/>
    <w:rsid w:val="00B42852"/>
    <w:rsid w:val="00B43521"/>
    <w:rsid w:val="00B46293"/>
    <w:rsid w:val="00B46ED8"/>
    <w:rsid w:val="00B4721D"/>
    <w:rsid w:val="00B478EE"/>
    <w:rsid w:val="00B502A1"/>
    <w:rsid w:val="00B5102D"/>
    <w:rsid w:val="00B516D1"/>
    <w:rsid w:val="00B539CC"/>
    <w:rsid w:val="00B53C93"/>
    <w:rsid w:val="00B558C2"/>
    <w:rsid w:val="00B56F42"/>
    <w:rsid w:val="00B57366"/>
    <w:rsid w:val="00B63D27"/>
    <w:rsid w:val="00B67449"/>
    <w:rsid w:val="00B67F58"/>
    <w:rsid w:val="00B67FB8"/>
    <w:rsid w:val="00B748C0"/>
    <w:rsid w:val="00B839C5"/>
    <w:rsid w:val="00B8579A"/>
    <w:rsid w:val="00B85BC5"/>
    <w:rsid w:val="00B912F6"/>
    <w:rsid w:val="00B94D52"/>
    <w:rsid w:val="00B95505"/>
    <w:rsid w:val="00B97354"/>
    <w:rsid w:val="00BA1D1E"/>
    <w:rsid w:val="00BA21BA"/>
    <w:rsid w:val="00BA4B30"/>
    <w:rsid w:val="00BA7B59"/>
    <w:rsid w:val="00BB17C9"/>
    <w:rsid w:val="00BB40FF"/>
    <w:rsid w:val="00BB4EFF"/>
    <w:rsid w:val="00BB7CB3"/>
    <w:rsid w:val="00BC0C7B"/>
    <w:rsid w:val="00BC0F79"/>
    <w:rsid w:val="00BC1D6F"/>
    <w:rsid w:val="00BD056C"/>
    <w:rsid w:val="00BD0801"/>
    <w:rsid w:val="00BD363A"/>
    <w:rsid w:val="00BD38BC"/>
    <w:rsid w:val="00BD4977"/>
    <w:rsid w:val="00BD49D1"/>
    <w:rsid w:val="00BD5A64"/>
    <w:rsid w:val="00BE1017"/>
    <w:rsid w:val="00BE2F2B"/>
    <w:rsid w:val="00BE3432"/>
    <w:rsid w:val="00BE40C4"/>
    <w:rsid w:val="00BE548E"/>
    <w:rsid w:val="00BF4C99"/>
    <w:rsid w:val="00C0168D"/>
    <w:rsid w:val="00C0309D"/>
    <w:rsid w:val="00C04DA7"/>
    <w:rsid w:val="00C051FB"/>
    <w:rsid w:val="00C11973"/>
    <w:rsid w:val="00C127E1"/>
    <w:rsid w:val="00C12818"/>
    <w:rsid w:val="00C15878"/>
    <w:rsid w:val="00C17113"/>
    <w:rsid w:val="00C216E8"/>
    <w:rsid w:val="00C25C05"/>
    <w:rsid w:val="00C324ED"/>
    <w:rsid w:val="00C33D6F"/>
    <w:rsid w:val="00C3567D"/>
    <w:rsid w:val="00C36653"/>
    <w:rsid w:val="00C36A76"/>
    <w:rsid w:val="00C41B87"/>
    <w:rsid w:val="00C42719"/>
    <w:rsid w:val="00C43B71"/>
    <w:rsid w:val="00C4423E"/>
    <w:rsid w:val="00C4434F"/>
    <w:rsid w:val="00C44799"/>
    <w:rsid w:val="00C44D90"/>
    <w:rsid w:val="00C455D7"/>
    <w:rsid w:val="00C458BE"/>
    <w:rsid w:val="00C46034"/>
    <w:rsid w:val="00C50527"/>
    <w:rsid w:val="00C513A9"/>
    <w:rsid w:val="00C53177"/>
    <w:rsid w:val="00C53572"/>
    <w:rsid w:val="00C540E3"/>
    <w:rsid w:val="00C55407"/>
    <w:rsid w:val="00C55825"/>
    <w:rsid w:val="00C61447"/>
    <w:rsid w:val="00C626EA"/>
    <w:rsid w:val="00C62DFF"/>
    <w:rsid w:val="00C62E8E"/>
    <w:rsid w:val="00C63FF9"/>
    <w:rsid w:val="00C64E68"/>
    <w:rsid w:val="00C71F18"/>
    <w:rsid w:val="00C7208B"/>
    <w:rsid w:val="00C72C67"/>
    <w:rsid w:val="00C730F2"/>
    <w:rsid w:val="00C74747"/>
    <w:rsid w:val="00C75F47"/>
    <w:rsid w:val="00C77704"/>
    <w:rsid w:val="00C866A0"/>
    <w:rsid w:val="00C901CD"/>
    <w:rsid w:val="00C9310E"/>
    <w:rsid w:val="00C93249"/>
    <w:rsid w:val="00C94339"/>
    <w:rsid w:val="00C949A0"/>
    <w:rsid w:val="00C97E60"/>
    <w:rsid w:val="00CA0FAF"/>
    <w:rsid w:val="00CA1C93"/>
    <w:rsid w:val="00CA3610"/>
    <w:rsid w:val="00CA4726"/>
    <w:rsid w:val="00CA5CE0"/>
    <w:rsid w:val="00CA6662"/>
    <w:rsid w:val="00CA6E7B"/>
    <w:rsid w:val="00CB1548"/>
    <w:rsid w:val="00CB6570"/>
    <w:rsid w:val="00CC0CA0"/>
    <w:rsid w:val="00CC129E"/>
    <w:rsid w:val="00CC12BD"/>
    <w:rsid w:val="00CC1CA3"/>
    <w:rsid w:val="00CC2CD9"/>
    <w:rsid w:val="00CC34F4"/>
    <w:rsid w:val="00CC484B"/>
    <w:rsid w:val="00CC50AE"/>
    <w:rsid w:val="00CC5CD7"/>
    <w:rsid w:val="00CD2BFE"/>
    <w:rsid w:val="00CD2E12"/>
    <w:rsid w:val="00CD38CE"/>
    <w:rsid w:val="00CD4353"/>
    <w:rsid w:val="00CD4D57"/>
    <w:rsid w:val="00CD6B65"/>
    <w:rsid w:val="00CE2AA1"/>
    <w:rsid w:val="00CE5282"/>
    <w:rsid w:val="00CE5B0E"/>
    <w:rsid w:val="00CE66E4"/>
    <w:rsid w:val="00CF1DF8"/>
    <w:rsid w:val="00CF37E2"/>
    <w:rsid w:val="00D00B14"/>
    <w:rsid w:val="00D01246"/>
    <w:rsid w:val="00D0164E"/>
    <w:rsid w:val="00D02926"/>
    <w:rsid w:val="00D0303C"/>
    <w:rsid w:val="00D0563D"/>
    <w:rsid w:val="00D070A4"/>
    <w:rsid w:val="00D1041B"/>
    <w:rsid w:val="00D10967"/>
    <w:rsid w:val="00D10FD6"/>
    <w:rsid w:val="00D11A18"/>
    <w:rsid w:val="00D1234E"/>
    <w:rsid w:val="00D14C79"/>
    <w:rsid w:val="00D264D9"/>
    <w:rsid w:val="00D27DD7"/>
    <w:rsid w:val="00D3191E"/>
    <w:rsid w:val="00D35613"/>
    <w:rsid w:val="00D36FE6"/>
    <w:rsid w:val="00D4031C"/>
    <w:rsid w:val="00D40C78"/>
    <w:rsid w:val="00D44150"/>
    <w:rsid w:val="00D44F9D"/>
    <w:rsid w:val="00D46311"/>
    <w:rsid w:val="00D47B24"/>
    <w:rsid w:val="00D50513"/>
    <w:rsid w:val="00D50C50"/>
    <w:rsid w:val="00D55233"/>
    <w:rsid w:val="00D56B00"/>
    <w:rsid w:val="00D57450"/>
    <w:rsid w:val="00D5796A"/>
    <w:rsid w:val="00D5797D"/>
    <w:rsid w:val="00D600EA"/>
    <w:rsid w:val="00D601A7"/>
    <w:rsid w:val="00D62E7E"/>
    <w:rsid w:val="00D650F9"/>
    <w:rsid w:val="00D676EC"/>
    <w:rsid w:val="00D677D4"/>
    <w:rsid w:val="00D715B8"/>
    <w:rsid w:val="00D75036"/>
    <w:rsid w:val="00D83196"/>
    <w:rsid w:val="00D83389"/>
    <w:rsid w:val="00D83686"/>
    <w:rsid w:val="00D8401A"/>
    <w:rsid w:val="00D852DE"/>
    <w:rsid w:val="00D870A9"/>
    <w:rsid w:val="00D87DF3"/>
    <w:rsid w:val="00D91418"/>
    <w:rsid w:val="00DA2A84"/>
    <w:rsid w:val="00DA4D81"/>
    <w:rsid w:val="00DA5F6D"/>
    <w:rsid w:val="00DA69E9"/>
    <w:rsid w:val="00DB143F"/>
    <w:rsid w:val="00DB2AAE"/>
    <w:rsid w:val="00DB4541"/>
    <w:rsid w:val="00DB52ED"/>
    <w:rsid w:val="00DB672F"/>
    <w:rsid w:val="00DB6C4B"/>
    <w:rsid w:val="00DB75F4"/>
    <w:rsid w:val="00DB7D90"/>
    <w:rsid w:val="00DC136B"/>
    <w:rsid w:val="00DC443A"/>
    <w:rsid w:val="00DC51CC"/>
    <w:rsid w:val="00DC75C4"/>
    <w:rsid w:val="00DD10B0"/>
    <w:rsid w:val="00DD2A74"/>
    <w:rsid w:val="00DD2D01"/>
    <w:rsid w:val="00DD3B3C"/>
    <w:rsid w:val="00DD4156"/>
    <w:rsid w:val="00DE16C1"/>
    <w:rsid w:val="00DE4065"/>
    <w:rsid w:val="00DE453E"/>
    <w:rsid w:val="00DE484B"/>
    <w:rsid w:val="00DE5468"/>
    <w:rsid w:val="00DE5D97"/>
    <w:rsid w:val="00DE7216"/>
    <w:rsid w:val="00DF4004"/>
    <w:rsid w:val="00DF557A"/>
    <w:rsid w:val="00DF75DB"/>
    <w:rsid w:val="00E014CA"/>
    <w:rsid w:val="00E0392B"/>
    <w:rsid w:val="00E03B6C"/>
    <w:rsid w:val="00E05355"/>
    <w:rsid w:val="00E064C8"/>
    <w:rsid w:val="00E07007"/>
    <w:rsid w:val="00E070E1"/>
    <w:rsid w:val="00E11046"/>
    <w:rsid w:val="00E12C54"/>
    <w:rsid w:val="00E15E14"/>
    <w:rsid w:val="00E164D7"/>
    <w:rsid w:val="00E17714"/>
    <w:rsid w:val="00E209BE"/>
    <w:rsid w:val="00E24F6D"/>
    <w:rsid w:val="00E3059A"/>
    <w:rsid w:val="00E31D96"/>
    <w:rsid w:val="00E33ADD"/>
    <w:rsid w:val="00E33BFE"/>
    <w:rsid w:val="00E360BA"/>
    <w:rsid w:val="00E36F12"/>
    <w:rsid w:val="00E40020"/>
    <w:rsid w:val="00E417D9"/>
    <w:rsid w:val="00E41868"/>
    <w:rsid w:val="00E421D7"/>
    <w:rsid w:val="00E444A9"/>
    <w:rsid w:val="00E46DD7"/>
    <w:rsid w:val="00E47FD0"/>
    <w:rsid w:val="00E5066F"/>
    <w:rsid w:val="00E51F5E"/>
    <w:rsid w:val="00E61377"/>
    <w:rsid w:val="00E620C5"/>
    <w:rsid w:val="00E6424D"/>
    <w:rsid w:val="00E6450A"/>
    <w:rsid w:val="00E65832"/>
    <w:rsid w:val="00E65F16"/>
    <w:rsid w:val="00E66CE0"/>
    <w:rsid w:val="00E67119"/>
    <w:rsid w:val="00E6787D"/>
    <w:rsid w:val="00E70F3E"/>
    <w:rsid w:val="00E71873"/>
    <w:rsid w:val="00E7223A"/>
    <w:rsid w:val="00E72431"/>
    <w:rsid w:val="00E75EC8"/>
    <w:rsid w:val="00E80807"/>
    <w:rsid w:val="00E81037"/>
    <w:rsid w:val="00E823FB"/>
    <w:rsid w:val="00E82ABD"/>
    <w:rsid w:val="00E83362"/>
    <w:rsid w:val="00E833C1"/>
    <w:rsid w:val="00E84821"/>
    <w:rsid w:val="00E86261"/>
    <w:rsid w:val="00E8793A"/>
    <w:rsid w:val="00E91497"/>
    <w:rsid w:val="00E94B82"/>
    <w:rsid w:val="00E961FF"/>
    <w:rsid w:val="00EA0663"/>
    <w:rsid w:val="00EA2079"/>
    <w:rsid w:val="00EA40AE"/>
    <w:rsid w:val="00EB111E"/>
    <w:rsid w:val="00EB2A6F"/>
    <w:rsid w:val="00EB2F4A"/>
    <w:rsid w:val="00EB31F1"/>
    <w:rsid w:val="00EB57C6"/>
    <w:rsid w:val="00EB5E26"/>
    <w:rsid w:val="00EB6694"/>
    <w:rsid w:val="00EC0447"/>
    <w:rsid w:val="00EC65E8"/>
    <w:rsid w:val="00EC778A"/>
    <w:rsid w:val="00ED0F7B"/>
    <w:rsid w:val="00ED458D"/>
    <w:rsid w:val="00ED4A4F"/>
    <w:rsid w:val="00ED4EDE"/>
    <w:rsid w:val="00ED6F6F"/>
    <w:rsid w:val="00EE1010"/>
    <w:rsid w:val="00EE1D93"/>
    <w:rsid w:val="00EE412A"/>
    <w:rsid w:val="00EE41D2"/>
    <w:rsid w:val="00EE6226"/>
    <w:rsid w:val="00EE7C67"/>
    <w:rsid w:val="00EF027B"/>
    <w:rsid w:val="00EF0405"/>
    <w:rsid w:val="00EF0E4F"/>
    <w:rsid w:val="00EF29B8"/>
    <w:rsid w:val="00EF2A46"/>
    <w:rsid w:val="00EF3F03"/>
    <w:rsid w:val="00EF6EED"/>
    <w:rsid w:val="00EF7C1B"/>
    <w:rsid w:val="00F018F2"/>
    <w:rsid w:val="00F02B13"/>
    <w:rsid w:val="00F02F5A"/>
    <w:rsid w:val="00F03550"/>
    <w:rsid w:val="00F0647D"/>
    <w:rsid w:val="00F0724C"/>
    <w:rsid w:val="00F07B54"/>
    <w:rsid w:val="00F07F68"/>
    <w:rsid w:val="00F14024"/>
    <w:rsid w:val="00F14EDB"/>
    <w:rsid w:val="00F15050"/>
    <w:rsid w:val="00F24DD3"/>
    <w:rsid w:val="00F26007"/>
    <w:rsid w:val="00F31D0D"/>
    <w:rsid w:val="00F332AE"/>
    <w:rsid w:val="00F33EA3"/>
    <w:rsid w:val="00F342A3"/>
    <w:rsid w:val="00F34D3F"/>
    <w:rsid w:val="00F40B28"/>
    <w:rsid w:val="00F42307"/>
    <w:rsid w:val="00F43FF3"/>
    <w:rsid w:val="00F4583F"/>
    <w:rsid w:val="00F4626A"/>
    <w:rsid w:val="00F47588"/>
    <w:rsid w:val="00F47959"/>
    <w:rsid w:val="00F523B4"/>
    <w:rsid w:val="00F5360A"/>
    <w:rsid w:val="00F6224F"/>
    <w:rsid w:val="00F6228C"/>
    <w:rsid w:val="00F64F6F"/>
    <w:rsid w:val="00F66248"/>
    <w:rsid w:val="00F67831"/>
    <w:rsid w:val="00F67BAD"/>
    <w:rsid w:val="00F67E7F"/>
    <w:rsid w:val="00F72C93"/>
    <w:rsid w:val="00F7401F"/>
    <w:rsid w:val="00F74C82"/>
    <w:rsid w:val="00F82AFB"/>
    <w:rsid w:val="00F84DAF"/>
    <w:rsid w:val="00F86614"/>
    <w:rsid w:val="00F86922"/>
    <w:rsid w:val="00F87CE1"/>
    <w:rsid w:val="00F90513"/>
    <w:rsid w:val="00F90AC4"/>
    <w:rsid w:val="00F91047"/>
    <w:rsid w:val="00F91C36"/>
    <w:rsid w:val="00F93CB5"/>
    <w:rsid w:val="00F953EB"/>
    <w:rsid w:val="00F95C8F"/>
    <w:rsid w:val="00F96DC3"/>
    <w:rsid w:val="00F9725B"/>
    <w:rsid w:val="00FA0EAD"/>
    <w:rsid w:val="00FA1CD6"/>
    <w:rsid w:val="00FA3968"/>
    <w:rsid w:val="00FA7CD6"/>
    <w:rsid w:val="00FB0A43"/>
    <w:rsid w:val="00FB2444"/>
    <w:rsid w:val="00FB4587"/>
    <w:rsid w:val="00FB588F"/>
    <w:rsid w:val="00FC0ABE"/>
    <w:rsid w:val="00FC14B1"/>
    <w:rsid w:val="00FC5F46"/>
    <w:rsid w:val="00FC619D"/>
    <w:rsid w:val="00FC6BEB"/>
    <w:rsid w:val="00FC7F49"/>
    <w:rsid w:val="00FD0194"/>
    <w:rsid w:val="00FD0491"/>
    <w:rsid w:val="00FD0A88"/>
    <w:rsid w:val="00FD2DD5"/>
    <w:rsid w:val="00FE286C"/>
    <w:rsid w:val="00FE6D31"/>
    <w:rsid w:val="00FE7F0E"/>
    <w:rsid w:val="00FE7F51"/>
    <w:rsid w:val="00FF05AE"/>
    <w:rsid w:val="00FF1E6A"/>
    <w:rsid w:val="00FF691D"/>
    <w:rsid w:val="00FF732F"/>
    <w:rsid w:val="00FF7A38"/>
    <w:rsid w:val="00FF7A3E"/>
    <w:rsid w:val="00FF7CBB"/>
    <w:rsid w:val="026C3996"/>
    <w:rsid w:val="04ADF0FC"/>
    <w:rsid w:val="0568A7B2"/>
    <w:rsid w:val="06560CB2"/>
    <w:rsid w:val="0740B34B"/>
    <w:rsid w:val="07539E5F"/>
    <w:rsid w:val="09158493"/>
    <w:rsid w:val="09AB4C56"/>
    <w:rsid w:val="0A8ADFA0"/>
    <w:rsid w:val="0C52B759"/>
    <w:rsid w:val="0D2A26E7"/>
    <w:rsid w:val="0D36A03B"/>
    <w:rsid w:val="0E877D53"/>
    <w:rsid w:val="1005733E"/>
    <w:rsid w:val="10AAE602"/>
    <w:rsid w:val="10F48EF6"/>
    <w:rsid w:val="1132620C"/>
    <w:rsid w:val="122CD468"/>
    <w:rsid w:val="12556ABC"/>
    <w:rsid w:val="126CB3A2"/>
    <w:rsid w:val="146B3178"/>
    <w:rsid w:val="14807EB3"/>
    <w:rsid w:val="161E37FE"/>
    <w:rsid w:val="17DEC528"/>
    <w:rsid w:val="188CED9B"/>
    <w:rsid w:val="18A93A42"/>
    <w:rsid w:val="18D78C5D"/>
    <w:rsid w:val="192C0447"/>
    <w:rsid w:val="19EEC4D0"/>
    <w:rsid w:val="1B1F182F"/>
    <w:rsid w:val="1B2AE9EB"/>
    <w:rsid w:val="1C262F83"/>
    <w:rsid w:val="1C51E58E"/>
    <w:rsid w:val="1C6A07F8"/>
    <w:rsid w:val="1E777F01"/>
    <w:rsid w:val="1ED100DE"/>
    <w:rsid w:val="1ED80934"/>
    <w:rsid w:val="1FAC96CD"/>
    <w:rsid w:val="21413E6C"/>
    <w:rsid w:val="21645CAA"/>
    <w:rsid w:val="2286FC1E"/>
    <w:rsid w:val="228A22C6"/>
    <w:rsid w:val="234F8835"/>
    <w:rsid w:val="235CDF03"/>
    <w:rsid w:val="23EFFCEF"/>
    <w:rsid w:val="2443BA56"/>
    <w:rsid w:val="247E0FB2"/>
    <w:rsid w:val="24EC947C"/>
    <w:rsid w:val="2550D1B1"/>
    <w:rsid w:val="258D8825"/>
    <w:rsid w:val="26508673"/>
    <w:rsid w:val="26D5675B"/>
    <w:rsid w:val="2716C53F"/>
    <w:rsid w:val="27995059"/>
    <w:rsid w:val="284067A0"/>
    <w:rsid w:val="28F9BB9F"/>
    <w:rsid w:val="290C4D2A"/>
    <w:rsid w:val="29C48B6A"/>
    <w:rsid w:val="2B967B86"/>
    <w:rsid w:val="2CB6F004"/>
    <w:rsid w:val="2CC01673"/>
    <w:rsid w:val="2D48610A"/>
    <w:rsid w:val="2DB60F50"/>
    <w:rsid w:val="2E0FED6B"/>
    <w:rsid w:val="2E5333B0"/>
    <w:rsid w:val="2E79327E"/>
    <w:rsid w:val="2EC27117"/>
    <w:rsid w:val="2F1E8221"/>
    <w:rsid w:val="2F20A6F8"/>
    <w:rsid w:val="2F37E2CF"/>
    <w:rsid w:val="2F9EEB21"/>
    <w:rsid w:val="2FD1867B"/>
    <w:rsid w:val="302B9E3B"/>
    <w:rsid w:val="3157683E"/>
    <w:rsid w:val="3364E84D"/>
    <w:rsid w:val="341AD1F2"/>
    <w:rsid w:val="346BD440"/>
    <w:rsid w:val="34F8B654"/>
    <w:rsid w:val="356594CC"/>
    <w:rsid w:val="3833A608"/>
    <w:rsid w:val="38A60A54"/>
    <w:rsid w:val="38ADA621"/>
    <w:rsid w:val="38C6D6DF"/>
    <w:rsid w:val="3A37EEEB"/>
    <w:rsid w:val="3A8AD18D"/>
    <w:rsid w:val="3B02AB3A"/>
    <w:rsid w:val="3DD0AF54"/>
    <w:rsid w:val="3E996767"/>
    <w:rsid w:val="3EBC41FF"/>
    <w:rsid w:val="40184AE9"/>
    <w:rsid w:val="40E16F41"/>
    <w:rsid w:val="41B5EC31"/>
    <w:rsid w:val="41D23FDC"/>
    <w:rsid w:val="42DF6A0E"/>
    <w:rsid w:val="432E459F"/>
    <w:rsid w:val="43F84E6C"/>
    <w:rsid w:val="45912812"/>
    <w:rsid w:val="46A0BCEE"/>
    <w:rsid w:val="47289301"/>
    <w:rsid w:val="479A94AB"/>
    <w:rsid w:val="489632BA"/>
    <w:rsid w:val="4985AAC6"/>
    <w:rsid w:val="49A648B6"/>
    <w:rsid w:val="4B14F6FB"/>
    <w:rsid w:val="4BF874E8"/>
    <w:rsid w:val="4C138C8E"/>
    <w:rsid w:val="4C778F81"/>
    <w:rsid w:val="4CD39EE6"/>
    <w:rsid w:val="4CF368BB"/>
    <w:rsid w:val="4EB5E89E"/>
    <w:rsid w:val="4F7F8381"/>
    <w:rsid w:val="4FFB6B32"/>
    <w:rsid w:val="501E4A43"/>
    <w:rsid w:val="50B5153D"/>
    <w:rsid w:val="513DC977"/>
    <w:rsid w:val="52C1A3DB"/>
    <w:rsid w:val="530E1BC0"/>
    <w:rsid w:val="539AC769"/>
    <w:rsid w:val="53C75EDF"/>
    <w:rsid w:val="5416F199"/>
    <w:rsid w:val="562BD86C"/>
    <w:rsid w:val="564850F4"/>
    <w:rsid w:val="566A6A78"/>
    <w:rsid w:val="567A34D9"/>
    <w:rsid w:val="56F4E375"/>
    <w:rsid w:val="571B8F44"/>
    <w:rsid w:val="576057DB"/>
    <w:rsid w:val="579603F7"/>
    <w:rsid w:val="58D2A7DA"/>
    <w:rsid w:val="59CA556D"/>
    <w:rsid w:val="59FA13B5"/>
    <w:rsid w:val="5A242AF2"/>
    <w:rsid w:val="5A25DCEE"/>
    <w:rsid w:val="5AC10ED8"/>
    <w:rsid w:val="5AD4AF46"/>
    <w:rsid w:val="5B1FCA7D"/>
    <w:rsid w:val="5B71330C"/>
    <w:rsid w:val="5C1DF65C"/>
    <w:rsid w:val="5C403CB9"/>
    <w:rsid w:val="5C6EECC0"/>
    <w:rsid w:val="5D4D62B8"/>
    <w:rsid w:val="5D5E6B01"/>
    <w:rsid w:val="5D616C70"/>
    <w:rsid w:val="5E451505"/>
    <w:rsid w:val="5EC7167F"/>
    <w:rsid w:val="5EE441D9"/>
    <w:rsid w:val="5EE888CD"/>
    <w:rsid w:val="5F4570BA"/>
    <w:rsid w:val="5F54C267"/>
    <w:rsid w:val="5FA3DBB7"/>
    <w:rsid w:val="605759D1"/>
    <w:rsid w:val="618C69A6"/>
    <w:rsid w:val="6348B44D"/>
    <w:rsid w:val="642B16D1"/>
    <w:rsid w:val="65987BC8"/>
    <w:rsid w:val="65E92D68"/>
    <w:rsid w:val="662FF5F4"/>
    <w:rsid w:val="669DD35B"/>
    <w:rsid w:val="66E1780C"/>
    <w:rsid w:val="672A0DBE"/>
    <w:rsid w:val="68E438BC"/>
    <w:rsid w:val="69D7119C"/>
    <w:rsid w:val="6B3CB950"/>
    <w:rsid w:val="6C972634"/>
    <w:rsid w:val="6D3A5BA3"/>
    <w:rsid w:val="6DB83BFC"/>
    <w:rsid w:val="6DD3B904"/>
    <w:rsid w:val="6ED8C044"/>
    <w:rsid w:val="707EA93A"/>
    <w:rsid w:val="70822E35"/>
    <w:rsid w:val="712C67F0"/>
    <w:rsid w:val="71322E6B"/>
    <w:rsid w:val="71503888"/>
    <w:rsid w:val="7152B712"/>
    <w:rsid w:val="71735F9A"/>
    <w:rsid w:val="73B84A1D"/>
    <w:rsid w:val="746E117E"/>
    <w:rsid w:val="7472DDB2"/>
    <w:rsid w:val="754DD552"/>
    <w:rsid w:val="76B6A09A"/>
    <w:rsid w:val="7963AAF3"/>
    <w:rsid w:val="7A916C41"/>
    <w:rsid w:val="7AEF5E44"/>
    <w:rsid w:val="7B284E1E"/>
    <w:rsid w:val="7C1E660D"/>
    <w:rsid w:val="7CACD73F"/>
    <w:rsid w:val="7DCAFE2C"/>
    <w:rsid w:val="7E68F602"/>
    <w:rsid w:val="7ECABCA4"/>
    <w:rsid w:val="7F1082D9"/>
    <w:rsid w:val="7F158C1C"/>
    <w:rsid w:val="7F50EC1F"/>
    <w:rsid w:val="7FB5318E"/>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D160990"/>
  <w15:docId w15:val="{843C5BC5-B293-4C73-BB69-046EA391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fi-FI"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955487"/>
    <w:pPr>
      <w:spacing w:after="0" w:line="240" w:lineRule="auto"/>
      <w:jc w:val="both"/>
    </w:pPr>
    <w:rPr>
      <w:sz w:val="24"/>
    </w:rPr>
  </w:style>
  <w:style w:type="paragraph" w:styleId="Otsikko1">
    <w:name w:val="heading 1"/>
    <w:basedOn w:val="Normaali"/>
    <w:next w:val="Normaali"/>
    <w:link w:val="Otsikko1Char"/>
    <w:uiPriority w:val="99"/>
    <w:unhideWhenUsed/>
    <w:rsid w:val="000F7F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Otsikko2">
    <w:name w:val="heading 2"/>
    <w:basedOn w:val="Normaali"/>
    <w:next w:val="Normaali"/>
    <w:link w:val="Otsikko2Char"/>
    <w:unhideWhenUsed/>
    <w:rsid w:val="00780AB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Otsikko3">
    <w:name w:val="heading 3"/>
    <w:basedOn w:val="Normaali"/>
    <w:next w:val="Normaali"/>
    <w:link w:val="Otsikko3Char"/>
    <w:unhideWhenUsed/>
    <w:rsid w:val="00BB17C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Otsikko4">
    <w:name w:val="heading 4"/>
    <w:basedOn w:val="Normaali"/>
    <w:next w:val="Normaali"/>
    <w:link w:val="Otsikko4Char"/>
    <w:unhideWhenUsed/>
    <w:rsid w:val="00A716F3"/>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A716F3"/>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A716F3"/>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A716F3"/>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A716F3"/>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A716F3"/>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9"/>
    <w:rsid w:val="001D5F23"/>
    <w:rPr>
      <w:rFonts w:asciiTheme="majorHAnsi" w:eastAsiaTheme="majorEastAsia" w:hAnsiTheme="majorHAnsi" w:cstheme="majorBidi"/>
      <w:b/>
      <w:bCs/>
      <w:color w:val="365F91" w:themeColor="accent1" w:themeShade="BF"/>
      <w:sz w:val="28"/>
      <w:szCs w:val="28"/>
    </w:rPr>
  </w:style>
  <w:style w:type="character" w:customStyle="1" w:styleId="Otsikko2Char">
    <w:name w:val="Otsikko 2 Char"/>
    <w:basedOn w:val="Kappaleenoletusfontti"/>
    <w:link w:val="Otsikko2"/>
    <w:rsid w:val="001D5F23"/>
    <w:rPr>
      <w:rFonts w:asciiTheme="majorHAnsi" w:eastAsiaTheme="majorEastAsia" w:hAnsiTheme="majorHAnsi" w:cstheme="majorBidi"/>
      <w:b/>
      <w:bCs/>
      <w:color w:val="4F81BD" w:themeColor="accent1"/>
      <w:sz w:val="26"/>
      <w:szCs w:val="26"/>
    </w:rPr>
  </w:style>
  <w:style w:type="character" w:customStyle="1" w:styleId="Otsikko3Char">
    <w:name w:val="Otsikko 3 Char"/>
    <w:basedOn w:val="Kappaleenoletusfontti"/>
    <w:link w:val="Otsikko3"/>
    <w:rsid w:val="001D5F23"/>
    <w:rPr>
      <w:rFonts w:asciiTheme="majorHAnsi" w:eastAsiaTheme="majorEastAsia" w:hAnsiTheme="majorHAnsi" w:cstheme="majorBidi"/>
      <w:b/>
      <w:bCs/>
      <w:color w:val="4F81BD" w:themeColor="accent1"/>
      <w:sz w:val="24"/>
    </w:rPr>
  </w:style>
  <w:style w:type="paragraph" w:customStyle="1" w:styleId="Perusteksti">
    <w:name w:val="Perusteksti"/>
    <w:basedOn w:val="Normaali"/>
    <w:link w:val="PerustekstiChar"/>
    <w:autoRedefine/>
    <w:uiPriority w:val="99"/>
    <w:qFormat/>
    <w:rsid w:val="007843BF"/>
    <w:pPr>
      <w:ind w:left="1304"/>
    </w:pPr>
  </w:style>
  <w:style w:type="paragraph" w:styleId="Yltunniste">
    <w:name w:val="header"/>
    <w:basedOn w:val="Normaali"/>
    <w:link w:val="YltunnisteChar"/>
    <w:uiPriority w:val="99"/>
    <w:unhideWhenUsed/>
    <w:rsid w:val="000C4B45"/>
    <w:pPr>
      <w:tabs>
        <w:tab w:val="center" w:pos="4513"/>
        <w:tab w:val="right" w:pos="9026"/>
      </w:tabs>
    </w:pPr>
  </w:style>
  <w:style w:type="character" w:customStyle="1" w:styleId="YltunnisteChar">
    <w:name w:val="Ylätunniste Char"/>
    <w:basedOn w:val="Kappaleenoletusfontti"/>
    <w:link w:val="Yltunniste"/>
    <w:uiPriority w:val="99"/>
    <w:rsid w:val="000C4B45"/>
    <w:rPr>
      <w:rFonts w:ascii="Times New Roman" w:hAnsi="Times New Roman"/>
      <w:sz w:val="24"/>
    </w:rPr>
  </w:style>
  <w:style w:type="paragraph" w:styleId="Luettelokappale">
    <w:name w:val="List Paragraph"/>
    <w:basedOn w:val="Normaali"/>
    <w:uiPriority w:val="99"/>
    <w:unhideWhenUsed/>
    <w:qFormat/>
    <w:rsid w:val="00CD2BFE"/>
    <w:pPr>
      <w:numPr>
        <w:numId w:val="5"/>
      </w:numPr>
      <w:tabs>
        <w:tab w:val="left" w:pos="1701"/>
      </w:tabs>
      <w:ind w:left="1701" w:hanging="397"/>
      <w:jc w:val="left"/>
    </w:pPr>
  </w:style>
  <w:style w:type="paragraph" w:customStyle="1" w:styleId="Taulukkoteksti">
    <w:name w:val="Taulukkoteksti"/>
    <w:basedOn w:val="Perusteksti"/>
    <w:next w:val="Perusteksti"/>
    <w:uiPriority w:val="1"/>
    <w:rsid w:val="00780AB9"/>
    <w:pPr>
      <w:tabs>
        <w:tab w:val="left" w:pos="1310"/>
      </w:tabs>
      <w:spacing w:before="240" w:after="240"/>
      <w:ind w:left="2779" w:hanging="1469"/>
    </w:pPr>
    <w:rPr>
      <w:sz w:val="20"/>
    </w:rPr>
  </w:style>
  <w:style w:type="paragraph" w:styleId="Otsikko">
    <w:name w:val="Title"/>
    <w:basedOn w:val="Normaali"/>
    <w:next w:val="Normaali"/>
    <w:link w:val="OtsikkoChar"/>
    <w:unhideWhenUsed/>
    <w:rsid w:val="00780AB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99"/>
    <w:semiHidden/>
    <w:rsid w:val="001D5F23"/>
    <w:rPr>
      <w:rFonts w:asciiTheme="majorHAnsi" w:eastAsiaTheme="majorEastAsia" w:hAnsiTheme="majorHAnsi" w:cstheme="majorBidi"/>
      <w:color w:val="17365D" w:themeColor="text2" w:themeShade="BF"/>
      <w:spacing w:val="5"/>
      <w:kern w:val="28"/>
      <w:sz w:val="52"/>
      <w:szCs w:val="52"/>
    </w:rPr>
  </w:style>
  <w:style w:type="paragraph" w:styleId="Alatunniste">
    <w:name w:val="footer"/>
    <w:basedOn w:val="Normaali"/>
    <w:link w:val="AlatunnisteChar"/>
    <w:uiPriority w:val="99"/>
    <w:unhideWhenUsed/>
    <w:rsid w:val="000C4B45"/>
    <w:pPr>
      <w:tabs>
        <w:tab w:val="center" w:pos="4513"/>
        <w:tab w:val="right" w:pos="9026"/>
      </w:tabs>
    </w:pPr>
  </w:style>
  <w:style w:type="character" w:customStyle="1" w:styleId="AlatunnisteChar">
    <w:name w:val="Alatunniste Char"/>
    <w:basedOn w:val="Kappaleenoletusfontti"/>
    <w:link w:val="Alatunniste"/>
    <w:uiPriority w:val="99"/>
    <w:rsid w:val="001D5F23"/>
    <w:rPr>
      <w:rFonts w:ascii="Times New Roman" w:hAnsi="Times New Roman"/>
      <w:sz w:val="24"/>
    </w:rPr>
  </w:style>
  <w:style w:type="paragraph" w:styleId="Seliteteksti">
    <w:name w:val="Balloon Text"/>
    <w:basedOn w:val="Normaali"/>
    <w:link w:val="SelitetekstiChar"/>
    <w:uiPriority w:val="99"/>
    <w:semiHidden/>
    <w:unhideWhenUsed/>
    <w:rsid w:val="000C4B45"/>
    <w:rPr>
      <w:rFonts w:ascii="Tahoma" w:hAnsi="Tahoma" w:cs="Tahoma"/>
      <w:sz w:val="16"/>
      <w:szCs w:val="16"/>
    </w:rPr>
  </w:style>
  <w:style w:type="character" w:customStyle="1" w:styleId="SelitetekstiChar">
    <w:name w:val="Seliteteksti Char"/>
    <w:basedOn w:val="Kappaleenoletusfontti"/>
    <w:link w:val="Seliteteksti"/>
    <w:uiPriority w:val="99"/>
    <w:semiHidden/>
    <w:rsid w:val="000C4B45"/>
    <w:rPr>
      <w:rFonts w:ascii="Tahoma" w:hAnsi="Tahoma" w:cs="Tahoma"/>
      <w:sz w:val="16"/>
      <w:szCs w:val="16"/>
    </w:rPr>
  </w:style>
  <w:style w:type="paragraph" w:styleId="Sisluet1">
    <w:name w:val="toc 1"/>
    <w:basedOn w:val="Normaali"/>
    <w:next w:val="Normaali"/>
    <w:autoRedefine/>
    <w:uiPriority w:val="39"/>
    <w:unhideWhenUsed/>
    <w:rsid w:val="001D5F23"/>
    <w:pPr>
      <w:tabs>
        <w:tab w:val="left" w:pos="301"/>
        <w:tab w:val="left" w:pos="480"/>
        <w:tab w:val="right" w:leader="dot" w:pos="8494"/>
      </w:tabs>
      <w:spacing w:before="240" w:after="120"/>
    </w:pPr>
    <w:rPr>
      <w:caps/>
      <w:noProof/>
    </w:rPr>
  </w:style>
  <w:style w:type="paragraph" w:styleId="Sisluet2">
    <w:name w:val="toc 2"/>
    <w:basedOn w:val="Normaali"/>
    <w:next w:val="Normaali"/>
    <w:autoRedefine/>
    <w:uiPriority w:val="39"/>
    <w:unhideWhenUsed/>
    <w:rsid w:val="008C7B68"/>
    <w:pPr>
      <w:tabs>
        <w:tab w:val="left" w:pos="799"/>
        <w:tab w:val="right" w:leader="dot" w:pos="8494"/>
      </w:tabs>
      <w:ind w:left="238" w:firstLine="62"/>
    </w:pPr>
  </w:style>
  <w:style w:type="paragraph" w:customStyle="1" w:styleId="Potsikko">
    <w:name w:val="Pääotsikko"/>
    <w:basedOn w:val="Normaali"/>
    <w:next w:val="Perusteksti"/>
    <w:link w:val="PotsikkoChar"/>
    <w:autoRedefine/>
    <w:qFormat/>
    <w:rsid w:val="00313EBD"/>
    <w:pPr>
      <w:numPr>
        <w:numId w:val="1"/>
      </w:numPr>
      <w:spacing w:before="720" w:after="480"/>
      <w:jc w:val="left"/>
      <w:outlineLvl w:val="0"/>
    </w:pPr>
    <w:rPr>
      <w:b/>
      <w:caps/>
      <w:sz w:val="28"/>
    </w:rPr>
  </w:style>
  <w:style w:type="paragraph" w:customStyle="1" w:styleId="Toisentasonotsikko">
    <w:name w:val="Toisen tason otsikko"/>
    <w:basedOn w:val="Normaali"/>
    <w:next w:val="Perusteksti"/>
    <w:autoRedefine/>
    <w:qFormat/>
    <w:rsid w:val="00F96DC3"/>
    <w:pPr>
      <w:keepNext/>
      <w:keepLines/>
      <w:numPr>
        <w:ilvl w:val="1"/>
        <w:numId w:val="1"/>
      </w:numPr>
      <w:spacing w:before="480" w:after="240"/>
      <w:outlineLvl w:val="1"/>
    </w:pPr>
    <w:rPr>
      <w:b/>
    </w:rPr>
  </w:style>
  <w:style w:type="paragraph" w:customStyle="1" w:styleId="Kolmannentasonotsikko">
    <w:name w:val="Kolmannen tason otsikko"/>
    <w:basedOn w:val="Normaali"/>
    <w:next w:val="Perusteksti"/>
    <w:qFormat/>
    <w:rsid w:val="00955487"/>
    <w:pPr>
      <w:keepNext/>
      <w:keepLines/>
      <w:numPr>
        <w:ilvl w:val="2"/>
        <w:numId w:val="1"/>
      </w:numPr>
      <w:spacing w:before="480" w:after="240"/>
      <w:outlineLvl w:val="2"/>
    </w:pPr>
  </w:style>
  <w:style w:type="paragraph" w:styleId="Sisluet3">
    <w:name w:val="toc 3"/>
    <w:basedOn w:val="Normaali"/>
    <w:next w:val="Normaali"/>
    <w:autoRedefine/>
    <w:uiPriority w:val="39"/>
    <w:unhideWhenUsed/>
    <w:rsid w:val="00AF0CF6"/>
    <w:pPr>
      <w:tabs>
        <w:tab w:val="left" w:pos="1503"/>
        <w:tab w:val="right" w:leader="dot" w:pos="8494"/>
      </w:tabs>
      <w:ind w:left="482" w:firstLine="318"/>
    </w:pPr>
  </w:style>
  <w:style w:type="character" w:customStyle="1" w:styleId="Otsikko4Char">
    <w:name w:val="Otsikko 4 Char"/>
    <w:basedOn w:val="Kappaleenoletusfontti"/>
    <w:link w:val="Otsikko4"/>
    <w:rsid w:val="001D5F23"/>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1D5F23"/>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1D5F23"/>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1D5F23"/>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1D5F23"/>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1D5F23"/>
    <w:rPr>
      <w:rFonts w:asciiTheme="majorHAnsi" w:eastAsiaTheme="majorEastAsia" w:hAnsiTheme="majorHAnsi" w:cstheme="majorBidi"/>
      <w:i/>
      <w:iCs/>
      <w:color w:val="404040" w:themeColor="text1" w:themeTint="BF"/>
      <w:sz w:val="20"/>
      <w:szCs w:val="20"/>
    </w:rPr>
  </w:style>
  <w:style w:type="paragraph" w:customStyle="1" w:styleId="Kuvateksti">
    <w:name w:val="Kuvateksti"/>
    <w:basedOn w:val="Perusteksti"/>
    <w:next w:val="Perusteksti"/>
    <w:autoRedefine/>
    <w:qFormat/>
    <w:rsid w:val="0082629F"/>
    <w:pPr>
      <w:numPr>
        <w:numId w:val="2"/>
      </w:numPr>
      <w:tabs>
        <w:tab w:val="num" w:pos="1276"/>
      </w:tabs>
      <w:spacing w:before="240" w:after="240"/>
    </w:pPr>
  </w:style>
  <w:style w:type="paragraph" w:customStyle="1" w:styleId="Kuvioteksti">
    <w:name w:val="Kuvioteksti"/>
    <w:basedOn w:val="Perusteksti"/>
    <w:next w:val="Perusteksti"/>
    <w:rsid w:val="004E3467"/>
    <w:pPr>
      <w:numPr>
        <w:numId w:val="3"/>
      </w:numPr>
      <w:spacing w:before="240" w:after="240"/>
    </w:pPr>
  </w:style>
  <w:style w:type="paragraph" w:customStyle="1" w:styleId="Taulukonteksti">
    <w:name w:val="Taulukon teksti"/>
    <w:basedOn w:val="Normaali"/>
    <w:next w:val="Perusteksti"/>
    <w:autoRedefine/>
    <w:qFormat/>
    <w:rsid w:val="0082629F"/>
    <w:pPr>
      <w:numPr>
        <w:numId w:val="4"/>
      </w:numPr>
      <w:spacing w:before="240" w:after="240"/>
    </w:pPr>
  </w:style>
  <w:style w:type="paragraph" w:customStyle="1" w:styleId="Liitteet">
    <w:name w:val="Liitteet"/>
    <w:basedOn w:val="Normaali"/>
    <w:qFormat/>
    <w:rsid w:val="00955487"/>
    <w:pPr>
      <w:jc w:val="right"/>
    </w:pPr>
  </w:style>
  <w:style w:type="paragraph" w:customStyle="1" w:styleId="Kooditeksti">
    <w:name w:val="Kooditeksti"/>
    <w:basedOn w:val="Normaali"/>
    <w:next w:val="Perusteksti"/>
    <w:rsid w:val="0003563F"/>
    <w:pPr>
      <w:ind w:left="1304"/>
    </w:pPr>
    <w:rPr>
      <w:rFonts w:ascii="Courier New" w:hAnsi="Courier New"/>
      <w:sz w:val="20"/>
    </w:rPr>
  </w:style>
  <w:style w:type="paragraph" w:styleId="Eivli">
    <w:name w:val="No Spacing"/>
    <w:link w:val="EivliChar"/>
    <w:uiPriority w:val="1"/>
    <w:qFormat/>
    <w:rsid w:val="001D5F23"/>
    <w:pPr>
      <w:spacing w:after="0" w:line="240" w:lineRule="auto"/>
      <w:jc w:val="both"/>
    </w:pPr>
    <w:rPr>
      <w:rFonts w:ascii="Times New Roman" w:hAnsi="Times New Roman"/>
      <w:sz w:val="24"/>
    </w:rPr>
  </w:style>
  <w:style w:type="paragraph" w:customStyle="1" w:styleId="Lhdeluettelonteksti">
    <w:name w:val="Lähdeluettelon teksti"/>
    <w:basedOn w:val="Perusteksti"/>
    <w:link w:val="LhdeluettelontekstiChar"/>
    <w:autoRedefine/>
    <w:qFormat/>
    <w:rsid w:val="00456FC6"/>
    <w:pPr>
      <w:jc w:val="left"/>
    </w:pPr>
  </w:style>
  <w:style w:type="character" w:customStyle="1" w:styleId="PerustekstiChar">
    <w:name w:val="Perusteksti Char"/>
    <w:basedOn w:val="Kappaleenoletusfontti"/>
    <w:link w:val="Perusteksti"/>
    <w:uiPriority w:val="99"/>
    <w:rsid w:val="007843BF"/>
    <w:rPr>
      <w:sz w:val="24"/>
    </w:rPr>
  </w:style>
  <w:style w:type="character" w:customStyle="1" w:styleId="LhdeluettelontekstiChar">
    <w:name w:val="Lähdeluettelon teksti Char"/>
    <w:basedOn w:val="PerustekstiChar"/>
    <w:link w:val="Lhdeluettelonteksti"/>
    <w:rsid w:val="00456FC6"/>
    <w:rPr>
      <w:sz w:val="24"/>
    </w:rPr>
  </w:style>
  <w:style w:type="character" w:styleId="Kommentinviite">
    <w:name w:val="annotation reference"/>
    <w:basedOn w:val="Kappaleenoletusfontti"/>
    <w:uiPriority w:val="99"/>
    <w:semiHidden/>
    <w:unhideWhenUsed/>
    <w:rsid w:val="002F43DC"/>
    <w:rPr>
      <w:sz w:val="16"/>
      <w:szCs w:val="16"/>
    </w:rPr>
  </w:style>
  <w:style w:type="paragraph" w:styleId="Kommentinteksti">
    <w:name w:val="annotation text"/>
    <w:basedOn w:val="Normaali"/>
    <w:link w:val="KommentintekstiChar"/>
    <w:uiPriority w:val="99"/>
    <w:semiHidden/>
    <w:unhideWhenUsed/>
    <w:rsid w:val="002F43DC"/>
    <w:rPr>
      <w:sz w:val="20"/>
      <w:szCs w:val="20"/>
    </w:rPr>
  </w:style>
  <w:style w:type="character" w:customStyle="1" w:styleId="KommentintekstiChar">
    <w:name w:val="Kommentin teksti Char"/>
    <w:basedOn w:val="Kappaleenoletusfontti"/>
    <w:link w:val="Kommentinteksti"/>
    <w:uiPriority w:val="99"/>
    <w:semiHidden/>
    <w:rsid w:val="002F43DC"/>
    <w:rPr>
      <w:sz w:val="20"/>
      <w:szCs w:val="20"/>
    </w:rPr>
  </w:style>
  <w:style w:type="paragraph" w:styleId="Kommentinotsikko">
    <w:name w:val="annotation subject"/>
    <w:basedOn w:val="Kommentinteksti"/>
    <w:next w:val="Kommentinteksti"/>
    <w:link w:val="KommentinotsikkoChar"/>
    <w:uiPriority w:val="99"/>
    <w:semiHidden/>
    <w:unhideWhenUsed/>
    <w:rsid w:val="002F43DC"/>
    <w:rPr>
      <w:b/>
      <w:bCs/>
    </w:rPr>
  </w:style>
  <w:style w:type="character" w:customStyle="1" w:styleId="KommentinotsikkoChar">
    <w:name w:val="Kommentin otsikko Char"/>
    <w:basedOn w:val="KommentintekstiChar"/>
    <w:link w:val="Kommentinotsikko"/>
    <w:uiPriority w:val="99"/>
    <w:semiHidden/>
    <w:rsid w:val="002F43DC"/>
    <w:rPr>
      <w:b/>
      <w:bCs/>
      <w:sz w:val="20"/>
      <w:szCs w:val="20"/>
    </w:rPr>
  </w:style>
  <w:style w:type="paragraph" w:styleId="Luettelo">
    <w:name w:val="List"/>
    <w:basedOn w:val="Perusteksti"/>
    <w:next w:val="Perusteksti"/>
    <w:rsid w:val="00B13AA5"/>
    <w:pPr>
      <w:numPr>
        <w:numId w:val="6"/>
      </w:numPr>
      <w:tabs>
        <w:tab w:val="left" w:pos="1701"/>
      </w:tabs>
      <w:ind w:left="1701" w:hanging="397"/>
    </w:pPr>
    <w:rPr>
      <w:rFonts w:ascii="Times New Roman" w:eastAsia="Times New Roman" w:hAnsi="Times New Roman" w:cs="Times New Roman"/>
      <w:szCs w:val="24"/>
      <w:lang w:eastAsia="fi-FI"/>
    </w:rPr>
  </w:style>
  <w:style w:type="character" w:customStyle="1" w:styleId="EivliChar">
    <w:name w:val="Ei väliä Char"/>
    <w:basedOn w:val="Kappaleenoletusfontti"/>
    <w:link w:val="Eivli"/>
    <w:uiPriority w:val="1"/>
    <w:rsid w:val="008579B6"/>
    <w:rPr>
      <w:rFonts w:ascii="Times New Roman" w:hAnsi="Times New Roman"/>
      <w:sz w:val="24"/>
    </w:rPr>
  </w:style>
  <w:style w:type="paragraph" w:customStyle="1" w:styleId="Lhteet">
    <w:name w:val="Lähteet"/>
    <w:basedOn w:val="Potsikko"/>
    <w:link w:val="LhteetChar"/>
    <w:qFormat/>
    <w:rsid w:val="001E48BE"/>
    <w:pPr>
      <w:numPr>
        <w:numId w:val="0"/>
      </w:numPr>
    </w:pPr>
  </w:style>
  <w:style w:type="character" w:customStyle="1" w:styleId="PotsikkoChar">
    <w:name w:val="Pääotsikko Char"/>
    <w:basedOn w:val="Kappaleenoletusfontti"/>
    <w:link w:val="Potsikko"/>
    <w:rsid w:val="00313EBD"/>
    <w:rPr>
      <w:b/>
      <w:caps/>
      <w:sz w:val="28"/>
    </w:rPr>
  </w:style>
  <w:style w:type="character" w:customStyle="1" w:styleId="LhteetChar">
    <w:name w:val="Lähteet Char"/>
    <w:basedOn w:val="PotsikkoChar"/>
    <w:link w:val="Lhteet"/>
    <w:rsid w:val="001E48BE"/>
    <w:rPr>
      <w:b/>
      <w:caps/>
      <w:sz w:val="28"/>
    </w:rPr>
  </w:style>
  <w:style w:type="character" w:styleId="Hyperlinkki">
    <w:name w:val="Hyperlink"/>
    <w:basedOn w:val="Kappaleenoletusfontti"/>
    <w:uiPriority w:val="99"/>
    <w:unhideWhenUsed/>
    <w:rPr>
      <w:color w:val="0000FF" w:themeColor="hyperlink"/>
      <w:u w:val="single"/>
    </w:rPr>
  </w:style>
  <w:style w:type="character" w:styleId="Ratkaisematonmaininta">
    <w:name w:val="Unresolved Mention"/>
    <w:basedOn w:val="Kappaleenoletusfontti"/>
    <w:uiPriority w:val="99"/>
    <w:semiHidden/>
    <w:unhideWhenUsed/>
    <w:rsid w:val="00FF7CBB"/>
    <w:rPr>
      <w:color w:val="605E5C"/>
      <w:shd w:val="clear" w:color="auto" w:fill="E1DFDD"/>
    </w:rPr>
  </w:style>
  <w:style w:type="paragraph" w:styleId="Muutos">
    <w:name w:val="Revision"/>
    <w:hidden/>
    <w:uiPriority w:val="99"/>
    <w:semiHidden/>
    <w:rsid w:val="00FF7CBB"/>
    <w:pPr>
      <w:spacing w:after="0" w:line="240" w:lineRule="auto"/>
    </w:pPr>
    <w:rPr>
      <w:sz w:val="24"/>
    </w:rPr>
  </w:style>
  <w:style w:type="paragraph" w:styleId="HTML-esimuotoiltu">
    <w:name w:val="HTML Preformatted"/>
    <w:basedOn w:val="Normaali"/>
    <w:link w:val="HTML-esimuotoiltuChar"/>
    <w:uiPriority w:val="99"/>
    <w:semiHidden/>
    <w:unhideWhenUsed/>
    <w:rsid w:val="00FF7CBB"/>
    <w:rPr>
      <w:rFonts w:ascii="Consolas" w:hAnsi="Consolas" w:cs="Consolas"/>
      <w:sz w:val="20"/>
      <w:szCs w:val="20"/>
    </w:rPr>
  </w:style>
  <w:style w:type="character" w:customStyle="1" w:styleId="HTML-esimuotoiltuChar">
    <w:name w:val="HTML-esimuotoiltu Char"/>
    <w:basedOn w:val="Kappaleenoletusfontti"/>
    <w:link w:val="HTML-esimuotoiltu"/>
    <w:uiPriority w:val="99"/>
    <w:semiHidden/>
    <w:rsid w:val="00FF7CBB"/>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914938">
      <w:bodyDiv w:val="1"/>
      <w:marLeft w:val="0"/>
      <w:marRight w:val="0"/>
      <w:marTop w:val="0"/>
      <w:marBottom w:val="0"/>
      <w:divBdr>
        <w:top w:val="none" w:sz="0" w:space="0" w:color="auto"/>
        <w:left w:val="none" w:sz="0" w:space="0" w:color="auto"/>
        <w:bottom w:val="none" w:sz="0" w:space="0" w:color="auto"/>
        <w:right w:val="none" w:sz="0" w:space="0" w:color="auto"/>
      </w:divBdr>
    </w:div>
    <w:div w:id="228736117">
      <w:bodyDiv w:val="1"/>
      <w:marLeft w:val="0"/>
      <w:marRight w:val="0"/>
      <w:marTop w:val="0"/>
      <w:marBottom w:val="0"/>
      <w:divBdr>
        <w:top w:val="none" w:sz="0" w:space="0" w:color="auto"/>
        <w:left w:val="none" w:sz="0" w:space="0" w:color="auto"/>
        <w:bottom w:val="none" w:sz="0" w:space="0" w:color="auto"/>
        <w:right w:val="none" w:sz="0" w:space="0" w:color="auto"/>
      </w:divBdr>
    </w:div>
    <w:div w:id="237323242">
      <w:bodyDiv w:val="1"/>
      <w:marLeft w:val="0"/>
      <w:marRight w:val="0"/>
      <w:marTop w:val="0"/>
      <w:marBottom w:val="0"/>
      <w:divBdr>
        <w:top w:val="none" w:sz="0" w:space="0" w:color="auto"/>
        <w:left w:val="none" w:sz="0" w:space="0" w:color="auto"/>
        <w:bottom w:val="none" w:sz="0" w:space="0" w:color="auto"/>
        <w:right w:val="none" w:sz="0" w:space="0" w:color="auto"/>
      </w:divBdr>
    </w:div>
    <w:div w:id="1251499419">
      <w:bodyDiv w:val="1"/>
      <w:marLeft w:val="0"/>
      <w:marRight w:val="0"/>
      <w:marTop w:val="0"/>
      <w:marBottom w:val="0"/>
      <w:divBdr>
        <w:top w:val="none" w:sz="0" w:space="0" w:color="auto"/>
        <w:left w:val="none" w:sz="0" w:space="0" w:color="auto"/>
        <w:bottom w:val="none" w:sz="0" w:space="0" w:color="auto"/>
        <w:right w:val="none" w:sz="0" w:space="0" w:color="auto"/>
      </w:divBdr>
    </w:div>
    <w:div w:id="1282373544">
      <w:bodyDiv w:val="1"/>
      <w:marLeft w:val="0"/>
      <w:marRight w:val="0"/>
      <w:marTop w:val="0"/>
      <w:marBottom w:val="0"/>
      <w:divBdr>
        <w:top w:val="none" w:sz="0" w:space="0" w:color="auto"/>
        <w:left w:val="none" w:sz="0" w:space="0" w:color="auto"/>
        <w:bottom w:val="none" w:sz="0" w:space="0" w:color="auto"/>
        <w:right w:val="none" w:sz="0" w:space="0" w:color="auto"/>
      </w:divBdr>
    </w:div>
    <w:div w:id="1560096147">
      <w:bodyDiv w:val="1"/>
      <w:marLeft w:val="0"/>
      <w:marRight w:val="0"/>
      <w:marTop w:val="0"/>
      <w:marBottom w:val="0"/>
      <w:divBdr>
        <w:top w:val="none" w:sz="0" w:space="0" w:color="auto"/>
        <w:left w:val="none" w:sz="0" w:space="0" w:color="auto"/>
        <w:bottom w:val="none" w:sz="0" w:space="0" w:color="auto"/>
        <w:right w:val="none" w:sz="0" w:space="0" w:color="auto"/>
      </w:divBdr>
    </w:div>
    <w:div w:id="1794513543">
      <w:bodyDiv w:val="1"/>
      <w:marLeft w:val="0"/>
      <w:marRight w:val="0"/>
      <w:marTop w:val="0"/>
      <w:marBottom w:val="0"/>
      <w:divBdr>
        <w:top w:val="none" w:sz="0" w:space="0" w:color="auto"/>
        <w:left w:val="none" w:sz="0" w:space="0" w:color="auto"/>
        <w:bottom w:val="none" w:sz="0" w:space="0" w:color="auto"/>
        <w:right w:val="none" w:sz="0" w:space="0" w:color="auto"/>
      </w:divBdr>
    </w:div>
    <w:div w:id="1902400595">
      <w:bodyDiv w:val="1"/>
      <w:marLeft w:val="0"/>
      <w:marRight w:val="0"/>
      <w:marTop w:val="0"/>
      <w:marBottom w:val="0"/>
      <w:divBdr>
        <w:top w:val="none" w:sz="0" w:space="0" w:color="auto"/>
        <w:left w:val="none" w:sz="0" w:space="0" w:color="auto"/>
        <w:bottom w:val="none" w:sz="0" w:space="0" w:color="auto"/>
        <w:right w:val="none" w:sz="0" w:space="0" w:color="auto"/>
      </w:divBdr>
    </w:div>
    <w:div w:id="194598917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store.digilentinc.com/pmod-amp2-audio-amplifier/" TargetMode="Externa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store.arduino.cc/mkr-sd-proto-shield" TargetMode="External"/><Relationship Id="rId33" Type="http://schemas.openxmlformats.org/officeDocument/2006/relationships/hyperlink" Target="https://en.wikipedia.org"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yperlink" Target="https://console.bluemix.n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store.arduino.cc/arduino-mkr1000" TargetMode="External"/><Relationship Id="rId32" Type="http://schemas.openxmlformats.org/officeDocument/2006/relationships/hyperlink" Target="https://en.wikipedia.org/wiki/Flow-based_programming"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rduino.cc/reference/en/" TargetMode="External"/><Relationship Id="rId28" Type="http://schemas.openxmlformats.org/officeDocument/2006/relationships/hyperlink" Target="https://console.bluemix.net/docs/overview/ibm-cloud-platform.html"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nodered.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ore.digilentinc.com/pmod-als-ambient-light-sensor/" TargetMode="External"/><Relationship Id="rId30" Type="http://schemas.openxmlformats.org/officeDocument/2006/relationships/hyperlink" Target="https://nodered.org/"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ckditch/Downloads/LIITE_3_Mallipohja.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oimintaohje-liite" ma:contentTypeID="0x010100945D2ACA072E5C439BF075DC22228DAB002145A43119C26B4EB0E4624A03DE0DE6" ma:contentTypeVersion="9" ma:contentTypeDescription="Laatukäsikirja" ma:contentTypeScope="" ma:versionID="1c0934d34328c34b5849df7a7af9cc0d">
  <xsd:schema xmlns:xsd="http://www.w3.org/2001/XMLSchema" xmlns:xs="http://www.w3.org/2001/XMLSchema" xmlns:p="http://schemas.microsoft.com/office/2006/metadata/properties" xmlns:ns1="http://schemas.microsoft.com/sharepoint/v3" xmlns:ns3="54037c36-1a1c-44b1-aff1-f2c3607a3149" targetNamespace="http://schemas.microsoft.com/office/2006/metadata/properties" ma:root="true" ma:fieldsID="17c0ffb60bd2e63fce8db6a757556900" ns1:_="" ns3:_="">
    <xsd:import namespace="http://schemas.microsoft.com/sharepoint/v3"/>
    <xsd:import namespace="54037c36-1a1c-44b1-aff1-f2c3607a3149"/>
    <xsd:element name="properties">
      <xsd:complexType>
        <xsd:sequence>
          <xsd:element name="documentManagement">
            <xsd:complexType>
              <xsd:all>
                <xsd:element ref="ns1:KpiDescription" minOccurs="0"/>
                <xsd:element ref="ns3:ListausJarjesty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KpiDescription" ma:index="8" nillable="true" ma:displayName="Kuvaus"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037c36-1a1c-44b1-aff1-f2c3607a3149" elementFormDefault="qualified">
    <xsd:import namespace="http://schemas.microsoft.com/office/2006/documentManagement/types"/>
    <xsd:import namespace="http://schemas.microsoft.com/office/infopath/2007/PartnerControls"/>
    <xsd:element name="ListausJarjestys" ma:index="10" nillable="true" ma:displayName="ListausJarjestys" ma:decimals="0" ma:default="1000" ma:description="Tiedostonostot käyttävät tätä kenttää dokumenttien listausjärjestyksessä" ma:internalName="ListausJarjestys" ma:percentage="FALSE">
      <xsd:simpleType>
        <xsd:restriction base="dms:Number">
          <xsd:maxInclusive value="1000"/>
          <xsd:minInclusive value="1"/>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ma:index="9" ma:displayName="Avainsanat"/>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istausJarjestys xmlns="54037c36-1a1c-44b1-aff1-f2c3607a3149">4</ListausJarjestys>
    <KpiDescription xmlns="http://schemas.microsoft.com/sharepoint/v3">Opinnäytetyön mallipohja</KpiDescript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CC9D4-E686-4B2F-A1CC-AE846B248C46}">
  <ds:schemaRefs>
    <ds:schemaRef ds:uri="http://schemas.microsoft.com/sharepoint/v3/contenttype/forms"/>
  </ds:schemaRefs>
</ds:datastoreItem>
</file>

<file path=customXml/itemProps2.xml><?xml version="1.0" encoding="utf-8"?>
<ds:datastoreItem xmlns:ds="http://schemas.openxmlformats.org/officeDocument/2006/customXml" ds:itemID="{EE477712-B266-4784-B892-703BF79A0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4037c36-1a1c-44b1-aff1-f2c3607a3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B99032-80EA-45DA-B253-971174D150A4}">
  <ds:schemaRefs>
    <ds:schemaRef ds:uri="http://schemas.microsoft.com/office/2006/metadata/properties"/>
    <ds:schemaRef ds:uri="http://schemas.microsoft.com/office/infopath/2007/PartnerControls"/>
    <ds:schemaRef ds:uri="54037c36-1a1c-44b1-aff1-f2c3607a3149"/>
    <ds:schemaRef ds:uri="http://schemas.microsoft.com/sharepoint/v3"/>
  </ds:schemaRefs>
</ds:datastoreItem>
</file>

<file path=customXml/itemProps4.xml><?xml version="1.0" encoding="utf-8"?>
<ds:datastoreItem xmlns:ds="http://schemas.openxmlformats.org/officeDocument/2006/customXml" ds:itemID="{8CC6033E-2F50-3847-AB51-EB185E9D5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LIITE_3_Mallipohja.dotx</Template>
  <TotalTime>1</TotalTime>
  <Pages>14</Pages>
  <Words>2425</Words>
  <Characters>19644</Characters>
  <Application>Microsoft Office Word</Application>
  <DocSecurity>0</DocSecurity>
  <Lines>163</Lines>
  <Paragraphs>44</Paragraphs>
  <ScaleCrop>false</ScaleCrop>
  <Company>HAMK</Company>
  <LinksUpToDate>false</LinksUpToDate>
  <CharactersWithSpaces>22025</CharactersWithSpaces>
  <SharedDoc>false</SharedDoc>
  <HLinks>
    <vt:vector size="66" baseType="variant">
      <vt:variant>
        <vt:i4>1966171</vt:i4>
      </vt:variant>
      <vt:variant>
        <vt:i4>72</vt:i4>
      </vt:variant>
      <vt:variant>
        <vt:i4>0</vt:i4>
      </vt:variant>
      <vt:variant>
        <vt:i4>5</vt:i4>
      </vt:variant>
      <vt:variant>
        <vt:lpwstr>https://en.wikipedia.org/</vt:lpwstr>
      </vt:variant>
      <vt:variant>
        <vt:lpwstr/>
      </vt:variant>
      <vt:variant>
        <vt:i4>5046396</vt:i4>
      </vt:variant>
      <vt:variant>
        <vt:i4>69</vt:i4>
      </vt:variant>
      <vt:variant>
        <vt:i4>0</vt:i4>
      </vt:variant>
      <vt:variant>
        <vt:i4>5</vt:i4>
      </vt:variant>
      <vt:variant>
        <vt:lpwstr>https://en.wikipedia.org/wiki/Flow-based_programming</vt:lpwstr>
      </vt:variant>
      <vt:variant>
        <vt:lpwstr/>
      </vt:variant>
      <vt:variant>
        <vt:i4>852052</vt:i4>
      </vt:variant>
      <vt:variant>
        <vt:i4>66</vt:i4>
      </vt:variant>
      <vt:variant>
        <vt:i4>0</vt:i4>
      </vt:variant>
      <vt:variant>
        <vt:i4>5</vt:i4>
      </vt:variant>
      <vt:variant>
        <vt:lpwstr>https://nodered.org/</vt:lpwstr>
      </vt:variant>
      <vt:variant>
        <vt:lpwstr/>
      </vt:variant>
      <vt:variant>
        <vt:i4>1900611</vt:i4>
      </vt:variant>
      <vt:variant>
        <vt:i4>63</vt:i4>
      </vt:variant>
      <vt:variant>
        <vt:i4>0</vt:i4>
      </vt:variant>
      <vt:variant>
        <vt:i4>5</vt:i4>
      </vt:variant>
      <vt:variant>
        <vt:lpwstr>https://nodered.org/</vt:lpwstr>
      </vt:variant>
      <vt:variant>
        <vt:lpwstr>features</vt:lpwstr>
      </vt:variant>
      <vt:variant>
        <vt:i4>4915295</vt:i4>
      </vt:variant>
      <vt:variant>
        <vt:i4>60</vt:i4>
      </vt:variant>
      <vt:variant>
        <vt:i4>0</vt:i4>
      </vt:variant>
      <vt:variant>
        <vt:i4>5</vt:i4>
      </vt:variant>
      <vt:variant>
        <vt:lpwstr>https://console.bluemix.net/</vt:lpwstr>
      </vt:variant>
      <vt:variant>
        <vt:lpwstr/>
      </vt:variant>
      <vt:variant>
        <vt:i4>6946849</vt:i4>
      </vt:variant>
      <vt:variant>
        <vt:i4>57</vt:i4>
      </vt:variant>
      <vt:variant>
        <vt:i4>0</vt:i4>
      </vt:variant>
      <vt:variant>
        <vt:i4>5</vt:i4>
      </vt:variant>
      <vt:variant>
        <vt:lpwstr>https://console.bluemix.net/docs/overview/ibm-cloud-platform.html</vt:lpwstr>
      </vt:variant>
      <vt:variant>
        <vt:lpwstr>whatis</vt:lpwstr>
      </vt:variant>
      <vt:variant>
        <vt:i4>196672</vt:i4>
      </vt:variant>
      <vt:variant>
        <vt:i4>54</vt:i4>
      </vt:variant>
      <vt:variant>
        <vt:i4>0</vt:i4>
      </vt:variant>
      <vt:variant>
        <vt:i4>5</vt:i4>
      </vt:variant>
      <vt:variant>
        <vt:lpwstr>https://store.digilentinc.com/pmod-als-ambient-light-sensor/</vt:lpwstr>
      </vt:variant>
      <vt:variant>
        <vt:lpwstr/>
      </vt:variant>
      <vt:variant>
        <vt:i4>65624</vt:i4>
      </vt:variant>
      <vt:variant>
        <vt:i4>51</vt:i4>
      </vt:variant>
      <vt:variant>
        <vt:i4>0</vt:i4>
      </vt:variant>
      <vt:variant>
        <vt:i4>5</vt:i4>
      </vt:variant>
      <vt:variant>
        <vt:lpwstr>https://store.digilentinc.com/pmod-amp2-audio-amplifier/</vt:lpwstr>
      </vt:variant>
      <vt:variant>
        <vt:lpwstr/>
      </vt:variant>
      <vt:variant>
        <vt:i4>1966162</vt:i4>
      </vt:variant>
      <vt:variant>
        <vt:i4>48</vt:i4>
      </vt:variant>
      <vt:variant>
        <vt:i4>0</vt:i4>
      </vt:variant>
      <vt:variant>
        <vt:i4>5</vt:i4>
      </vt:variant>
      <vt:variant>
        <vt:lpwstr>https://store.arduino.cc/mkr-sd-proto-shield</vt:lpwstr>
      </vt:variant>
      <vt:variant>
        <vt:lpwstr/>
      </vt:variant>
      <vt:variant>
        <vt:i4>65624</vt:i4>
      </vt:variant>
      <vt:variant>
        <vt:i4>45</vt:i4>
      </vt:variant>
      <vt:variant>
        <vt:i4>0</vt:i4>
      </vt:variant>
      <vt:variant>
        <vt:i4>5</vt:i4>
      </vt:variant>
      <vt:variant>
        <vt:lpwstr>https://store.arduino.cc/arduino-mkr1000</vt:lpwstr>
      </vt:variant>
      <vt:variant>
        <vt:lpwstr/>
      </vt:variant>
      <vt:variant>
        <vt:i4>2752631</vt:i4>
      </vt:variant>
      <vt:variant>
        <vt:i4>42</vt:i4>
      </vt:variant>
      <vt:variant>
        <vt:i4>0</vt:i4>
      </vt:variant>
      <vt:variant>
        <vt:i4>5</vt:i4>
      </vt:variant>
      <vt:variant>
        <vt:lpwstr>https://www.arduino.cc/reference/en/</vt:lpwstr>
      </vt:variant>
      <vt:variant>
        <vt:lpwstr>page-title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Liite 3 Mallipohja</dc:title>
  <dc:subject/>
  <dc:creator>Kähkönen Marja-Riitta</dc:creator>
  <cp:keywords>opinnäytetyö, opinnäytetyömallipohja, mallipohja, raporttipohja</cp:keywords>
  <cp:lastModifiedBy>Kimmo Koivusalo</cp:lastModifiedBy>
  <cp:revision>2</cp:revision>
  <cp:lastPrinted>2016-05-20T15:15:00Z</cp:lastPrinted>
  <dcterms:created xsi:type="dcterms:W3CDTF">2019-03-15T20:20:00Z</dcterms:created>
  <dcterms:modified xsi:type="dcterms:W3CDTF">2019-03-15T20:20:00Z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0x010100945D2ACA072E5C439BF075DC22228DAB002145A43119C26B4EB0E4624A03DE0DE6</vt:lpwstr>
  </property>
  <property fmtid="{D5CDD505-2E9C-101B-9397-08002B2CF9AE}" pid="3" name="Julkaisuaika">
    <vt:filetime>2014-11-13T13:56:25Z</vt:filetime>
  </property>
  <property fmtid="{D5CDD505-2E9C-101B-9397-08002B2CF9AE}" pid="4" name="Toimintaohje/organisaatio">
    <vt:lpwstr>HAKKY</vt:lpwstr>
  </property>
  <property fmtid="{D5CDD505-2E9C-101B-9397-08002B2CF9AE}" pid="5" name="SharedWithUsers">
    <vt:lpwstr>6651;#Annika Mikkola;#1574;#Johannes Juhola;#1829;#Riina Toivonen</vt:lpwstr>
  </property>
</Properties>
</file>