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Jane Doe - Frontend Engineer</w:t>
      </w:r>
    </w:p>
    <w:p>
      <w:r>
        <w:t>Email: jane.doe@example.com</w:t>
      </w:r>
    </w:p>
    <w:p>
      <w:r>
        <w:t>Phone: 1234567890</w:t>
      </w:r>
    </w:p>
    <w:p>
      <w:r>
        <w:br/>
        <w:t>Summary:</w:t>
        <w:br/>
        <w:t>Creative and detail-oriented Frontend Engineer with 5+ years of experience building scalable web applications using React, TypeScript, and modern styling frameworks.</w:t>
      </w:r>
    </w:p>
    <w:p>
      <w:r>
        <w:br/>
        <w:t>Skills:</w:t>
        <w:br/>
        <w:t>- Languages: JavaScript (ES6+), TypeScript, HTML5, CSS3</w:t>
        <w:br/>
        <w:t>- Frameworks/Libraries: React, Redux Toolkit, Next.js, Tailwind CSS</w:t>
        <w:br/>
        <w:t>- Tools: Git, Webpack, Vite, Docker</w:t>
      </w:r>
    </w:p>
    <w:p>
      <w:r>
        <w:br/>
        <w:t>Experience:</w:t>
        <w:br/>
        <w:t>Senior Frontend Developer | TechCorp (2023 - Present)</w:t>
        <w:br/>
        <w:t>- Led a team of 3 developers to migrate a legacy app to Next.js, improving load speed by 40%.</w:t>
        <w:br/>
        <w:t>- Integrated RESTful APIs and optimized state management using Redux.</w:t>
      </w:r>
    </w:p>
    <w:p>
      <w:r>
        <w:t>Frontend Developer | WebStudio (2021 - 2023)</w:t>
        <w:br/>
        <w:t>- Built interactive UI components in React and styled them with Tailwind CSS.</w:t>
        <w:br/>
        <w:t>- Collaborated with designers to implement pixel-perfect mockups.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