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64B7D6" w14:textId="60104CAA" w:rsidR="000C6C5E" w:rsidRPr="00EB50AB" w:rsidRDefault="000C6C5E" w:rsidP="000C6C5E">
      <w:pPr>
        <w:jc w:val="center"/>
        <w:rPr>
          <w:rFonts w:ascii="Times New Roman" w:hAnsi="Times New Roman" w:cs="Times New Roman"/>
          <w:sz w:val="28"/>
          <w:szCs w:val="28"/>
        </w:rPr>
      </w:pPr>
      <w:r w:rsidRPr="00EB50AB">
        <w:rPr>
          <w:rFonts w:ascii="Times New Roman" w:hAnsi="Times New Roman" w:cs="Times New Roman"/>
          <w:sz w:val="28"/>
          <w:szCs w:val="28"/>
        </w:rPr>
        <w:t>Task2 – Wind Pressure Calculations</w:t>
      </w:r>
      <w:r w:rsidRPr="00EB50AB">
        <w:rPr>
          <w:rFonts w:ascii="Times New Roman" w:hAnsi="Times New Roman" w:cs="Times New Roman"/>
          <w:sz w:val="28"/>
          <w:szCs w:val="28"/>
        </w:rPr>
        <w:br/>
      </w:r>
      <w:r w:rsidRPr="00EB50AB">
        <w:rPr>
          <w:rFonts w:ascii="Times New Roman" w:hAnsi="Times New Roman" w:cs="Times New Roman"/>
          <w:sz w:val="28"/>
          <w:szCs w:val="28"/>
        </w:rPr>
        <w:br/>
      </w:r>
      <w:r w:rsidRPr="00EB50AB">
        <w:rPr>
          <w:rFonts w:ascii="Times New Roman" w:hAnsi="Times New Roman" w:cs="Times New Roman"/>
          <w:sz w:val="28"/>
          <w:szCs w:val="28"/>
        </w:rPr>
        <w:br/>
      </w:r>
    </w:p>
    <w:p w14:paraId="558DE11C" w14:textId="6952E741" w:rsidR="000C6C5E" w:rsidRPr="00EB50AB" w:rsidRDefault="000C6C5E" w:rsidP="000C6C5E">
      <w:pPr>
        <w:rPr>
          <w:rFonts w:ascii="Times New Roman" w:hAnsi="Times New Roman" w:cs="Times New Roman"/>
          <w:sz w:val="28"/>
          <w:szCs w:val="28"/>
        </w:rPr>
      </w:pPr>
      <w:r w:rsidRPr="00EB50AB">
        <w:rPr>
          <w:rFonts w:ascii="Times New Roman" w:hAnsi="Times New Roman" w:cs="Times New Roman"/>
          <w:b/>
          <w:bCs/>
          <w:sz w:val="28"/>
          <w:szCs w:val="28"/>
        </w:rPr>
        <w:t>Methodology</w:t>
      </w:r>
    </w:p>
    <w:p w14:paraId="3624BD36" w14:textId="1913946C" w:rsidR="00566B84"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The wind load acting on the guyed tubular monopole was determined using the equivalent static wind load procedure specified in ASCE 7. The methodology adopted is summarized in the following steps:</w:t>
      </w:r>
    </w:p>
    <w:p w14:paraId="1F31B7CC" w14:textId="77777777" w:rsidR="00566B84" w:rsidRPr="00EB50AB" w:rsidRDefault="00566B84" w:rsidP="002E21C4">
      <w:pPr>
        <w:rPr>
          <w:rFonts w:ascii="Times New Roman" w:hAnsi="Times New Roman" w:cs="Times New Roman"/>
          <w:sz w:val="28"/>
          <w:szCs w:val="28"/>
        </w:rPr>
      </w:pPr>
    </w:p>
    <w:p w14:paraId="43222606" w14:textId="77777777"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b/>
          <w:bCs/>
          <w:sz w:val="28"/>
          <w:szCs w:val="28"/>
        </w:rPr>
        <w:t>Step 1: Define the Structural Geometry</w:t>
      </w:r>
    </w:p>
    <w:p w14:paraId="1019804F" w14:textId="0F479D5A"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 xml:space="preserve">The monopole has an overall height of </w:t>
      </w:r>
      <w:r w:rsidR="00566B84" w:rsidRPr="00EB50AB">
        <w:rPr>
          <w:rFonts w:ascii="Times New Roman" w:hAnsi="Times New Roman" w:cs="Times New Roman"/>
          <w:b/>
          <w:bCs/>
          <w:sz w:val="28"/>
          <w:szCs w:val="28"/>
        </w:rPr>
        <w:t>30.48 m</w:t>
      </w:r>
      <w:r w:rsidRPr="00EB50AB">
        <w:rPr>
          <w:rFonts w:ascii="Times New Roman" w:hAnsi="Times New Roman" w:cs="Times New Roman"/>
          <w:sz w:val="28"/>
          <w:szCs w:val="28"/>
        </w:rPr>
        <w:t xml:space="preserve"> and is divided into five tubular sections</w:t>
      </w:r>
      <w:r w:rsidR="00566B84" w:rsidRPr="00EB50AB">
        <w:rPr>
          <w:rFonts w:ascii="Times New Roman" w:hAnsi="Times New Roman" w:cs="Times New Roman"/>
          <w:sz w:val="28"/>
          <w:szCs w:val="28"/>
        </w:rPr>
        <w:t xml:space="preserve"> joint by flanges, each supported by 4 guyed cables</w:t>
      </w:r>
      <w:r w:rsidRPr="00EB50AB">
        <w:rPr>
          <w:rFonts w:ascii="Times New Roman" w:hAnsi="Times New Roman" w:cs="Times New Roman"/>
          <w:sz w:val="28"/>
          <w:szCs w:val="28"/>
        </w:rPr>
        <w:t xml:space="preserve">. The lower four sections (M2) are each </w:t>
      </w:r>
      <w:r w:rsidR="00566B84" w:rsidRPr="00EB50AB">
        <w:rPr>
          <w:rFonts w:ascii="Times New Roman" w:hAnsi="Times New Roman" w:cs="Times New Roman"/>
          <w:b/>
          <w:bCs/>
          <w:sz w:val="28"/>
          <w:szCs w:val="28"/>
        </w:rPr>
        <w:t>6.096 m</w:t>
      </w:r>
      <w:r w:rsidRPr="00EB50AB">
        <w:rPr>
          <w:rFonts w:ascii="Times New Roman" w:hAnsi="Times New Roman" w:cs="Times New Roman"/>
          <w:sz w:val="28"/>
          <w:szCs w:val="28"/>
        </w:rPr>
        <w:t xml:space="preserve"> long with an outside diameter of </w:t>
      </w:r>
      <w:r w:rsidR="00566B84" w:rsidRPr="00EB50AB">
        <w:rPr>
          <w:rFonts w:ascii="Times New Roman" w:hAnsi="Times New Roman" w:cs="Times New Roman"/>
          <w:b/>
          <w:bCs/>
          <w:sz w:val="28"/>
          <w:szCs w:val="28"/>
        </w:rPr>
        <w:t xml:space="preserve">0.9144 m </w:t>
      </w:r>
      <w:r w:rsidR="00566B84" w:rsidRPr="00EB50AB">
        <w:rPr>
          <w:rFonts w:ascii="Times New Roman" w:hAnsi="Times New Roman" w:cs="Times New Roman"/>
          <w:bCs/>
          <w:sz w:val="28"/>
          <w:szCs w:val="28"/>
        </w:rPr>
        <w:t xml:space="preserve">and thickness of </w:t>
      </w:r>
      <w:r w:rsidR="00566B84" w:rsidRPr="00EB50AB">
        <w:rPr>
          <w:rFonts w:ascii="Times New Roman" w:hAnsi="Times New Roman" w:cs="Times New Roman"/>
          <w:b/>
          <w:bCs/>
          <w:sz w:val="28"/>
          <w:szCs w:val="28"/>
        </w:rPr>
        <w:t>5mm</w:t>
      </w:r>
      <w:r w:rsidRPr="00EB50AB">
        <w:rPr>
          <w:rFonts w:ascii="Times New Roman" w:hAnsi="Times New Roman" w:cs="Times New Roman"/>
          <w:sz w:val="28"/>
          <w:szCs w:val="28"/>
        </w:rPr>
        <w:t xml:space="preserve">, while the top section (M1) is </w:t>
      </w:r>
      <w:r w:rsidR="00566B84" w:rsidRPr="00EB50AB">
        <w:rPr>
          <w:rFonts w:ascii="Times New Roman" w:hAnsi="Times New Roman" w:cs="Times New Roman"/>
          <w:b/>
          <w:bCs/>
          <w:sz w:val="28"/>
          <w:szCs w:val="28"/>
        </w:rPr>
        <w:t>6.096 m</w:t>
      </w:r>
      <w:r w:rsidRPr="00EB50AB">
        <w:rPr>
          <w:rFonts w:ascii="Times New Roman" w:hAnsi="Times New Roman" w:cs="Times New Roman"/>
          <w:sz w:val="28"/>
          <w:szCs w:val="28"/>
        </w:rPr>
        <w:t xml:space="preserve"> long with an outside diameter of </w:t>
      </w:r>
      <w:r w:rsidRPr="00EB50AB">
        <w:rPr>
          <w:rFonts w:ascii="Times New Roman" w:hAnsi="Times New Roman" w:cs="Times New Roman"/>
          <w:b/>
          <w:bCs/>
          <w:sz w:val="28"/>
          <w:szCs w:val="28"/>
        </w:rPr>
        <w:t>0.6096 m</w:t>
      </w:r>
      <w:r w:rsidR="00566B84" w:rsidRPr="00EB50AB">
        <w:rPr>
          <w:rFonts w:ascii="Times New Roman" w:hAnsi="Times New Roman" w:cs="Times New Roman"/>
          <w:b/>
          <w:bCs/>
          <w:sz w:val="28"/>
          <w:szCs w:val="28"/>
        </w:rPr>
        <w:t xml:space="preserve"> </w:t>
      </w:r>
      <w:r w:rsidR="00566B84" w:rsidRPr="00EB50AB">
        <w:rPr>
          <w:rFonts w:ascii="Times New Roman" w:hAnsi="Times New Roman" w:cs="Times New Roman"/>
          <w:bCs/>
          <w:sz w:val="28"/>
          <w:szCs w:val="28"/>
        </w:rPr>
        <w:t xml:space="preserve">and thickness of </w:t>
      </w:r>
      <w:r w:rsidR="00566B84" w:rsidRPr="00EB50AB">
        <w:rPr>
          <w:rFonts w:ascii="Times New Roman" w:hAnsi="Times New Roman" w:cs="Times New Roman"/>
          <w:b/>
          <w:bCs/>
          <w:sz w:val="28"/>
          <w:szCs w:val="28"/>
        </w:rPr>
        <w:t>5mm</w:t>
      </w:r>
      <w:r w:rsidR="00566B84" w:rsidRPr="00EB50AB">
        <w:rPr>
          <w:rFonts w:ascii="Times New Roman" w:hAnsi="Times New Roman" w:cs="Times New Roman"/>
          <w:sz w:val="28"/>
          <w:szCs w:val="28"/>
        </w:rPr>
        <w:t>.</w:t>
      </w:r>
    </w:p>
    <w:p w14:paraId="22651ED8" w14:textId="77777777" w:rsidR="00566B84" w:rsidRPr="00EB50AB" w:rsidRDefault="00566B84" w:rsidP="002E21C4">
      <w:pPr>
        <w:rPr>
          <w:rFonts w:ascii="Times New Roman" w:hAnsi="Times New Roman" w:cs="Times New Roman"/>
          <w:sz w:val="28"/>
          <w:szCs w:val="28"/>
        </w:rPr>
      </w:pPr>
    </w:p>
    <w:p w14:paraId="40A05297" w14:textId="693F92FE" w:rsidR="000E032C" w:rsidRPr="00EB50AB" w:rsidRDefault="002E21C4" w:rsidP="002E21C4">
      <w:pPr>
        <w:rPr>
          <w:rFonts w:ascii="Times New Roman" w:hAnsi="Times New Roman" w:cs="Times New Roman"/>
          <w:sz w:val="28"/>
          <w:szCs w:val="28"/>
        </w:rPr>
      </w:pPr>
      <w:r w:rsidRPr="00EB50AB">
        <w:rPr>
          <w:rFonts w:ascii="Times New Roman" w:hAnsi="Times New Roman" w:cs="Times New Roman"/>
          <w:b/>
          <w:bCs/>
          <w:sz w:val="28"/>
          <w:szCs w:val="28"/>
        </w:rPr>
        <w:t>Step 2: Select the Design Wind Parameters</w:t>
      </w:r>
    </w:p>
    <w:p w14:paraId="12240DD0" w14:textId="54DC4BB0"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The design wind parameters were selected according to ASCE 7 as follows:</w:t>
      </w:r>
    </w:p>
    <w:p w14:paraId="0C329498" w14:textId="1B364D8B" w:rsidR="002E21C4" w:rsidRPr="00EB50AB" w:rsidRDefault="002E21C4" w:rsidP="002E21C4">
      <w:pPr>
        <w:numPr>
          <w:ilvl w:val="0"/>
          <w:numId w:val="1"/>
        </w:numPr>
        <w:rPr>
          <w:rFonts w:ascii="Times New Roman" w:hAnsi="Times New Roman" w:cs="Times New Roman"/>
          <w:sz w:val="28"/>
          <w:szCs w:val="28"/>
        </w:rPr>
      </w:pPr>
      <w:r w:rsidRPr="00EB50AB">
        <w:rPr>
          <w:rFonts w:ascii="Times New Roman" w:hAnsi="Times New Roman" w:cs="Times New Roman"/>
          <w:sz w:val="28"/>
          <w:szCs w:val="28"/>
        </w:rPr>
        <w:t>Basic wind speed, (V</w:t>
      </w:r>
      <w:r w:rsidR="00254F7F" w:rsidRPr="00EB50AB">
        <w:rPr>
          <w:rFonts w:ascii="Times New Roman" w:hAnsi="Times New Roman" w:cs="Times New Roman"/>
          <w:sz w:val="28"/>
          <w:szCs w:val="28"/>
        </w:rPr>
        <w:t>)</w:t>
      </w:r>
      <w:r w:rsidRPr="00EB50AB">
        <w:rPr>
          <w:rFonts w:ascii="Times New Roman" w:hAnsi="Times New Roman" w:cs="Times New Roman"/>
          <w:sz w:val="28"/>
          <w:szCs w:val="28"/>
        </w:rPr>
        <w:t xml:space="preserve"> = 6.994 m/s</w:t>
      </w:r>
      <w:r w:rsidR="000E032C" w:rsidRPr="00EB50AB">
        <w:rPr>
          <w:rStyle w:val="FootnoteReference"/>
          <w:rFonts w:ascii="Times New Roman" w:hAnsi="Times New Roman" w:cs="Times New Roman"/>
          <w:sz w:val="28"/>
          <w:szCs w:val="28"/>
        </w:rPr>
        <w:footnoteReference w:id="1"/>
      </w:r>
    </w:p>
    <w:p w14:paraId="0B7B4F42" w14:textId="0E9D717A" w:rsidR="002E21C4" w:rsidRPr="00EB50AB" w:rsidRDefault="002E21C4" w:rsidP="002E21C4">
      <w:pPr>
        <w:numPr>
          <w:ilvl w:val="0"/>
          <w:numId w:val="1"/>
        </w:numPr>
        <w:rPr>
          <w:rFonts w:ascii="Times New Roman" w:hAnsi="Times New Roman" w:cs="Times New Roman"/>
          <w:sz w:val="28"/>
          <w:szCs w:val="28"/>
        </w:rPr>
      </w:pPr>
      <w:r w:rsidRPr="00EB50AB">
        <w:rPr>
          <w:rFonts w:ascii="Times New Roman" w:hAnsi="Times New Roman" w:cs="Times New Roman"/>
          <w:sz w:val="28"/>
          <w:szCs w:val="28"/>
        </w:rPr>
        <w:t>Exposure Category = D</w:t>
      </w:r>
      <w:r w:rsidR="00566B84" w:rsidRPr="00EB50AB">
        <w:rPr>
          <w:rFonts w:ascii="Times New Roman" w:hAnsi="Times New Roman" w:cs="Times New Roman"/>
          <w:sz w:val="28"/>
          <w:szCs w:val="28"/>
        </w:rPr>
        <w:t xml:space="preserve"> </w:t>
      </w:r>
      <w:r w:rsidR="002D12B1" w:rsidRPr="00EB50AB">
        <w:rPr>
          <w:rFonts w:ascii="Times New Roman" w:hAnsi="Times New Roman" w:cs="Times New Roman"/>
          <w:sz w:val="28"/>
          <w:szCs w:val="28"/>
        </w:rPr>
        <w:t xml:space="preserve">(due to proximity to shoreline and absence </w:t>
      </w:r>
      <w:r w:rsidR="00F60B6E" w:rsidRPr="00EB50AB">
        <w:rPr>
          <w:rFonts w:ascii="Times New Roman" w:hAnsi="Times New Roman" w:cs="Times New Roman"/>
          <w:sz w:val="28"/>
          <w:szCs w:val="28"/>
        </w:rPr>
        <w:t>of obstructions</w:t>
      </w:r>
      <w:r w:rsidR="009C7537">
        <w:rPr>
          <w:rFonts w:ascii="Times New Roman" w:hAnsi="Times New Roman" w:cs="Times New Roman"/>
          <w:sz w:val="28"/>
          <w:szCs w:val="28"/>
        </w:rPr>
        <w:t>)</w:t>
      </w:r>
      <w:bookmarkStart w:id="0" w:name="_GoBack"/>
      <w:bookmarkEnd w:id="0"/>
    </w:p>
    <w:p w14:paraId="48A6093A" w14:textId="511F9FB9" w:rsidR="002D12B1" w:rsidRPr="00EB50AB" w:rsidRDefault="002D12B1" w:rsidP="002E21C4">
      <w:pPr>
        <w:numPr>
          <w:ilvl w:val="0"/>
          <w:numId w:val="1"/>
        </w:numPr>
        <w:rPr>
          <w:rFonts w:ascii="Times New Roman" w:hAnsi="Times New Roman" w:cs="Times New Roman"/>
          <w:sz w:val="28"/>
          <w:szCs w:val="28"/>
        </w:rPr>
      </w:pPr>
      <w:r w:rsidRPr="00EB50AB">
        <w:rPr>
          <w:rFonts w:ascii="Times New Roman" w:hAnsi="Times New Roman" w:cs="Times New Roman"/>
          <w:sz w:val="28"/>
          <w:szCs w:val="28"/>
        </w:rPr>
        <w:t>α = 11.5 (ASCE 7 parameter for Cat D)</w:t>
      </w:r>
      <w:r w:rsidRPr="00EB50AB">
        <w:rPr>
          <w:rStyle w:val="FootnoteReference"/>
          <w:rFonts w:ascii="Times New Roman" w:hAnsi="Times New Roman" w:cs="Times New Roman"/>
          <w:sz w:val="28"/>
          <w:szCs w:val="28"/>
        </w:rPr>
        <w:footnoteReference w:id="2"/>
      </w:r>
    </w:p>
    <w:p w14:paraId="20756D38" w14:textId="089C12CE" w:rsidR="002D12B1" w:rsidRPr="00EB50AB" w:rsidRDefault="002D12B1" w:rsidP="002E21C4">
      <w:pPr>
        <w:numPr>
          <w:ilvl w:val="0"/>
          <w:numId w:val="1"/>
        </w:numP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g</m:t>
            </m:r>
          </m:sub>
        </m:sSub>
        <m:r>
          <w:rPr>
            <w:rFonts w:ascii="Cambria Math" w:hAnsi="Cambria Math" w:cs="Times New Roman"/>
            <w:sz w:val="28"/>
            <w:szCs w:val="28"/>
          </w:rPr>
          <m:t>=213 m</m:t>
        </m:r>
      </m:oMath>
      <w:r w:rsidRPr="00EB50AB">
        <w:rPr>
          <w:rFonts w:ascii="Times New Roman" w:eastAsiaTheme="minorEastAsia" w:hAnsi="Times New Roman" w:cs="Times New Roman"/>
          <w:sz w:val="28"/>
          <w:szCs w:val="28"/>
        </w:rPr>
        <w:t xml:space="preserve"> (ASCE 7 parameter for Cat D)</w:t>
      </w:r>
    </w:p>
    <w:p w14:paraId="149C47C2" w14:textId="76DD223B" w:rsidR="002E21C4" w:rsidRPr="00EB50AB" w:rsidRDefault="002D12B1" w:rsidP="002E21C4">
      <w:pPr>
        <w:numPr>
          <w:ilvl w:val="0"/>
          <w:numId w:val="1"/>
        </w:numPr>
        <w:rPr>
          <w:rFonts w:ascii="Times New Roman" w:hAnsi="Times New Roman" w:cs="Times New Roman"/>
          <w:sz w:val="28"/>
          <w:szCs w:val="28"/>
        </w:rPr>
      </w:pPr>
      <w:r w:rsidRPr="00EB50AB">
        <w:rPr>
          <w:rFonts w:ascii="Times New Roman" w:hAnsi="Times New Roman" w:cs="Times New Roman"/>
          <w:sz w:val="28"/>
          <w:szCs w:val="28"/>
        </w:rPr>
        <w:t>Topographic factor</w:t>
      </w:r>
      <w:r w:rsidR="002E21C4" w:rsidRPr="00EB50AB">
        <w:rPr>
          <w:rFonts w:ascii="Times New Roman" w:hAnsi="Times New Roman" w:cs="Times New Roman"/>
          <w:sz w:val="28"/>
          <w:szCs w:val="28"/>
        </w:rPr>
        <w:t xml:space="preserve"> (K</w:t>
      </w:r>
      <w:r w:rsidR="002E21C4" w:rsidRPr="00EB50AB">
        <w:rPr>
          <w:rFonts w:ascii="Times New Roman" w:hAnsi="Times New Roman" w:cs="Times New Roman"/>
          <w:sz w:val="28"/>
          <w:szCs w:val="28"/>
          <w:vertAlign w:val="subscript"/>
        </w:rPr>
        <w:t>zt</w:t>
      </w:r>
      <w:r w:rsidRPr="00EB50AB">
        <w:rPr>
          <w:rFonts w:ascii="Times New Roman" w:hAnsi="Times New Roman" w:cs="Times New Roman"/>
          <w:sz w:val="28"/>
          <w:szCs w:val="28"/>
        </w:rPr>
        <w:t>) = 1.0 (since tower is close to sea level)</w:t>
      </w:r>
    </w:p>
    <w:p w14:paraId="4A799A78" w14:textId="03EE5F34" w:rsidR="002E21C4" w:rsidRPr="00EB50AB" w:rsidRDefault="002E21C4" w:rsidP="002E21C4">
      <w:pPr>
        <w:numPr>
          <w:ilvl w:val="0"/>
          <w:numId w:val="1"/>
        </w:numPr>
        <w:rPr>
          <w:rFonts w:ascii="Times New Roman" w:hAnsi="Times New Roman" w:cs="Times New Roman"/>
          <w:sz w:val="28"/>
          <w:szCs w:val="28"/>
        </w:rPr>
      </w:pPr>
      <w:r w:rsidRPr="00EB50AB">
        <w:rPr>
          <w:rFonts w:ascii="Times New Roman" w:hAnsi="Times New Roman" w:cs="Times New Roman"/>
          <w:sz w:val="28"/>
          <w:szCs w:val="28"/>
        </w:rPr>
        <w:t>Wind directionality factor, (K</w:t>
      </w:r>
      <w:r w:rsidRPr="00EB50AB">
        <w:rPr>
          <w:rFonts w:ascii="Times New Roman" w:hAnsi="Times New Roman" w:cs="Times New Roman"/>
          <w:sz w:val="28"/>
          <w:szCs w:val="28"/>
          <w:vertAlign w:val="subscript"/>
        </w:rPr>
        <w:t>d</w:t>
      </w:r>
      <w:r w:rsidR="002D12B1" w:rsidRPr="00EB50AB">
        <w:rPr>
          <w:rFonts w:ascii="Times New Roman" w:hAnsi="Times New Roman" w:cs="Times New Roman"/>
          <w:sz w:val="28"/>
          <w:szCs w:val="28"/>
        </w:rPr>
        <w:t>) = 0.85 (ASCE 7 parameter)</w:t>
      </w:r>
    </w:p>
    <w:p w14:paraId="76356E05" w14:textId="77777777" w:rsidR="00EB50AB" w:rsidRDefault="002E21C4" w:rsidP="00EB50AB">
      <w:pPr>
        <w:numPr>
          <w:ilvl w:val="0"/>
          <w:numId w:val="1"/>
        </w:numPr>
        <w:rPr>
          <w:rFonts w:ascii="Times New Roman" w:hAnsi="Times New Roman" w:cs="Times New Roman"/>
          <w:sz w:val="28"/>
          <w:szCs w:val="28"/>
        </w:rPr>
      </w:pPr>
      <w:r w:rsidRPr="00EB50AB">
        <w:rPr>
          <w:rFonts w:ascii="Times New Roman" w:hAnsi="Times New Roman" w:cs="Times New Roman"/>
          <w:sz w:val="28"/>
          <w:szCs w:val="28"/>
        </w:rPr>
        <w:lastRenderedPageBreak/>
        <w:t>Gust effect factor, (G</w:t>
      </w:r>
      <w:r w:rsidR="002D12B1" w:rsidRPr="00EB50AB">
        <w:rPr>
          <w:rFonts w:ascii="Times New Roman" w:hAnsi="Times New Roman" w:cs="Times New Roman"/>
          <w:sz w:val="28"/>
          <w:szCs w:val="28"/>
        </w:rPr>
        <w:t>) = 0.85 (assuming rigid structure)</w:t>
      </w:r>
    </w:p>
    <w:p w14:paraId="5107D13F" w14:textId="0EFC0AC2" w:rsidR="00254F7F" w:rsidRPr="005361EB" w:rsidRDefault="002E21C4" w:rsidP="00EB50AB">
      <w:pPr>
        <w:rPr>
          <w:rFonts w:ascii="Times New Roman" w:hAnsi="Times New Roman" w:cs="Times New Roman"/>
          <w:sz w:val="28"/>
          <w:szCs w:val="28"/>
        </w:rPr>
      </w:pPr>
      <w:r w:rsidRPr="00EB50AB">
        <w:rPr>
          <w:rFonts w:ascii="Times New Roman" w:hAnsi="Times New Roman" w:cs="Times New Roman"/>
          <w:b/>
          <w:bCs/>
          <w:sz w:val="28"/>
          <w:szCs w:val="28"/>
        </w:rPr>
        <w:br/>
      </w:r>
      <w:r w:rsidR="00254F7F" w:rsidRPr="005361EB">
        <w:rPr>
          <w:rFonts w:ascii="Times New Roman" w:eastAsia="Times New Roman" w:hAnsi="Times New Roman" w:cs="Times New Roman"/>
          <w:b/>
          <w:bCs/>
          <w:sz w:val="28"/>
          <w:szCs w:val="28"/>
        </w:rPr>
        <w:t>Step 3: Divide the Mast into Wind Load Segments</w:t>
      </w:r>
    </w:p>
    <w:p w14:paraId="613B460A" w14:textId="7ACAA2D5" w:rsidR="00254F7F" w:rsidRDefault="00254F7F" w:rsidP="00254F7F">
      <w:pPr>
        <w:spacing w:before="100" w:beforeAutospacing="1" w:after="100" w:afterAutospacing="1" w:line="240" w:lineRule="auto"/>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Since wind pressure varies with height, the mast was divided into five sections corresponding to its physical geometry. Each section was analyzed independently so that the variation of wind pressure along the height of the structure could be considered.</w:t>
      </w:r>
    </w:p>
    <w:p w14:paraId="4AD5D0AC" w14:textId="77777777" w:rsidR="00EB50AB" w:rsidRPr="00EB50AB" w:rsidRDefault="00EB50AB" w:rsidP="00254F7F">
      <w:pPr>
        <w:spacing w:before="100" w:beforeAutospacing="1" w:after="100" w:afterAutospacing="1" w:line="240" w:lineRule="auto"/>
        <w:rPr>
          <w:rFonts w:ascii="Times New Roman" w:eastAsia="Times New Roman" w:hAnsi="Times New Roman" w:cs="Times New Roman"/>
          <w:sz w:val="28"/>
          <w:szCs w:val="28"/>
        </w:rPr>
      </w:pPr>
    </w:p>
    <w:p w14:paraId="6BB539BE" w14:textId="77777777" w:rsidR="00254F7F" w:rsidRPr="005361EB" w:rsidRDefault="00254F7F" w:rsidP="00254F7F">
      <w:pPr>
        <w:spacing w:before="100" w:beforeAutospacing="1" w:after="100" w:afterAutospacing="1" w:line="240" w:lineRule="auto"/>
        <w:outlineLvl w:val="2"/>
        <w:rPr>
          <w:rFonts w:ascii="Times New Roman" w:eastAsia="Times New Roman" w:hAnsi="Times New Roman" w:cs="Times New Roman"/>
          <w:b/>
          <w:bCs/>
          <w:sz w:val="28"/>
          <w:szCs w:val="28"/>
        </w:rPr>
      </w:pPr>
      <w:r w:rsidRPr="005361EB">
        <w:rPr>
          <w:rFonts w:ascii="Times New Roman" w:eastAsia="Times New Roman" w:hAnsi="Times New Roman" w:cs="Times New Roman"/>
          <w:b/>
          <w:bCs/>
          <w:sz w:val="28"/>
          <w:szCs w:val="28"/>
        </w:rPr>
        <w:t>Step 4: Determine the Centroid Height of Each Section</w:t>
      </w:r>
    </w:p>
    <w:p w14:paraId="227524F0" w14:textId="77777777" w:rsidR="00254F7F" w:rsidRPr="005361EB" w:rsidRDefault="00254F7F" w:rsidP="00254F7F">
      <w:pPr>
        <w:spacing w:before="100" w:beforeAutospacing="1" w:after="100" w:afterAutospacing="1" w:line="240" w:lineRule="auto"/>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The centroid (mid-height) of each section was determined because ASCE 7 evaluates the wind pressure at the representative height of the section.</w:t>
      </w:r>
    </w:p>
    <w:p w14:paraId="0316C8DC" w14:textId="77777777" w:rsidR="00254F7F" w:rsidRPr="005361EB" w:rsidRDefault="00254F7F" w:rsidP="00254F7F">
      <w:pPr>
        <w:spacing w:before="100" w:beforeAutospacing="1" w:after="100" w:afterAutospacing="1" w:line="240" w:lineRule="auto"/>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The centroid heights are:</w:t>
      </w:r>
    </w:p>
    <w:tbl>
      <w:tblPr>
        <w:tblW w:w="0" w:type="auto"/>
        <w:tblCellSpacing w:w="15" w:type="dxa"/>
        <w:tblInd w:w="1327" w:type="dxa"/>
        <w:tblCellMar>
          <w:top w:w="15" w:type="dxa"/>
          <w:left w:w="15" w:type="dxa"/>
          <w:bottom w:w="15" w:type="dxa"/>
          <w:right w:w="15" w:type="dxa"/>
        </w:tblCellMar>
        <w:tblLook w:val="04A0" w:firstRow="1" w:lastRow="0" w:firstColumn="1" w:lastColumn="0" w:noHBand="0" w:noVBand="1"/>
      </w:tblPr>
      <w:tblGrid>
        <w:gridCol w:w="1530"/>
        <w:gridCol w:w="2430"/>
        <w:gridCol w:w="2700"/>
      </w:tblGrid>
      <w:tr w:rsidR="00254F7F" w:rsidRPr="005361EB" w14:paraId="6FC13FF7" w14:textId="77777777" w:rsidTr="00EB50AB">
        <w:trPr>
          <w:tblHeader/>
          <w:tblCellSpacing w:w="15" w:type="dxa"/>
        </w:trPr>
        <w:tc>
          <w:tcPr>
            <w:tcW w:w="1485" w:type="dxa"/>
            <w:vAlign w:val="center"/>
            <w:hideMark/>
          </w:tcPr>
          <w:p w14:paraId="1C243FD8" w14:textId="77777777" w:rsidR="00254F7F" w:rsidRPr="005361EB" w:rsidRDefault="00254F7F" w:rsidP="00254F7F">
            <w:pPr>
              <w:spacing w:after="0" w:line="240" w:lineRule="auto"/>
              <w:jc w:val="center"/>
              <w:rPr>
                <w:rFonts w:ascii="Times New Roman" w:eastAsia="Times New Roman" w:hAnsi="Times New Roman" w:cs="Times New Roman"/>
                <w:b/>
                <w:bCs/>
                <w:sz w:val="28"/>
                <w:szCs w:val="28"/>
              </w:rPr>
            </w:pPr>
            <w:r w:rsidRPr="005361EB">
              <w:rPr>
                <w:rFonts w:ascii="Times New Roman" w:eastAsia="Times New Roman" w:hAnsi="Times New Roman" w:cs="Times New Roman"/>
                <w:b/>
                <w:bCs/>
                <w:sz w:val="28"/>
                <w:szCs w:val="28"/>
              </w:rPr>
              <w:t>Section</w:t>
            </w:r>
          </w:p>
        </w:tc>
        <w:tc>
          <w:tcPr>
            <w:tcW w:w="2400" w:type="dxa"/>
            <w:vAlign w:val="center"/>
            <w:hideMark/>
          </w:tcPr>
          <w:p w14:paraId="35B2037C" w14:textId="77777777" w:rsidR="00254F7F" w:rsidRPr="005361EB" w:rsidRDefault="00254F7F" w:rsidP="00254F7F">
            <w:pPr>
              <w:spacing w:after="0" w:line="240" w:lineRule="auto"/>
              <w:jc w:val="center"/>
              <w:rPr>
                <w:rFonts w:ascii="Times New Roman" w:eastAsia="Times New Roman" w:hAnsi="Times New Roman" w:cs="Times New Roman"/>
                <w:b/>
                <w:bCs/>
                <w:sz w:val="28"/>
                <w:szCs w:val="28"/>
              </w:rPr>
            </w:pPr>
            <w:r w:rsidRPr="005361EB">
              <w:rPr>
                <w:rFonts w:ascii="Times New Roman" w:eastAsia="Times New Roman" w:hAnsi="Times New Roman" w:cs="Times New Roman"/>
                <w:b/>
                <w:bCs/>
                <w:sz w:val="28"/>
                <w:szCs w:val="28"/>
              </w:rPr>
              <w:t>Height Range (ft)</w:t>
            </w:r>
          </w:p>
        </w:tc>
        <w:tc>
          <w:tcPr>
            <w:tcW w:w="2655" w:type="dxa"/>
            <w:vAlign w:val="center"/>
            <w:hideMark/>
          </w:tcPr>
          <w:p w14:paraId="093C7781" w14:textId="77777777" w:rsidR="00254F7F" w:rsidRPr="005361EB" w:rsidRDefault="00254F7F" w:rsidP="00254F7F">
            <w:pPr>
              <w:spacing w:after="0" w:line="240" w:lineRule="auto"/>
              <w:jc w:val="center"/>
              <w:rPr>
                <w:rFonts w:ascii="Times New Roman" w:eastAsia="Times New Roman" w:hAnsi="Times New Roman" w:cs="Times New Roman"/>
                <w:b/>
                <w:bCs/>
                <w:sz w:val="28"/>
                <w:szCs w:val="28"/>
              </w:rPr>
            </w:pPr>
            <w:r w:rsidRPr="005361EB">
              <w:rPr>
                <w:rFonts w:ascii="Times New Roman" w:eastAsia="Times New Roman" w:hAnsi="Times New Roman" w:cs="Times New Roman"/>
                <w:b/>
                <w:bCs/>
                <w:sz w:val="28"/>
                <w:szCs w:val="28"/>
              </w:rPr>
              <w:t>Centroid Height (ft)</w:t>
            </w:r>
          </w:p>
        </w:tc>
      </w:tr>
      <w:tr w:rsidR="00254F7F" w:rsidRPr="005361EB" w14:paraId="2194D803" w14:textId="77777777" w:rsidTr="00EB50AB">
        <w:trPr>
          <w:tblCellSpacing w:w="15" w:type="dxa"/>
        </w:trPr>
        <w:tc>
          <w:tcPr>
            <w:tcW w:w="1485" w:type="dxa"/>
            <w:vAlign w:val="center"/>
            <w:hideMark/>
          </w:tcPr>
          <w:p w14:paraId="63BFD818"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Section 1</w:t>
            </w:r>
          </w:p>
        </w:tc>
        <w:tc>
          <w:tcPr>
            <w:tcW w:w="2400" w:type="dxa"/>
            <w:vAlign w:val="center"/>
            <w:hideMark/>
          </w:tcPr>
          <w:p w14:paraId="51D20A2D"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0–20</w:t>
            </w:r>
          </w:p>
        </w:tc>
        <w:tc>
          <w:tcPr>
            <w:tcW w:w="2655" w:type="dxa"/>
            <w:vAlign w:val="center"/>
            <w:hideMark/>
          </w:tcPr>
          <w:p w14:paraId="01DD4B0D" w14:textId="4C42FCE7" w:rsidR="00254F7F" w:rsidRPr="005361EB" w:rsidRDefault="00643D04" w:rsidP="00254F7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254F7F" w:rsidRPr="005361EB">
              <w:rPr>
                <w:rFonts w:ascii="Times New Roman" w:eastAsia="Times New Roman" w:hAnsi="Times New Roman" w:cs="Times New Roman"/>
                <w:sz w:val="28"/>
                <w:szCs w:val="28"/>
              </w:rPr>
              <w:t>*</w:t>
            </w:r>
          </w:p>
        </w:tc>
      </w:tr>
      <w:tr w:rsidR="00254F7F" w:rsidRPr="005361EB" w14:paraId="2AD7DDD4" w14:textId="77777777" w:rsidTr="00EB50AB">
        <w:trPr>
          <w:tblCellSpacing w:w="15" w:type="dxa"/>
        </w:trPr>
        <w:tc>
          <w:tcPr>
            <w:tcW w:w="1485" w:type="dxa"/>
            <w:vAlign w:val="center"/>
            <w:hideMark/>
          </w:tcPr>
          <w:p w14:paraId="662FBDF6"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Section 2</w:t>
            </w:r>
          </w:p>
        </w:tc>
        <w:tc>
          <w:tcPr>
            <w:tcW w:w="2400" w:type="dxa"/>
            <w:vAlign w:val="center"/>
            <w:hideMark/>
          </w:tcPr>
          <w:p w14:paraId="5097732A"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20–40</w:t>
            </w:r>
          </w:p>
        </w:tc>
        <w:tc>
          <w:tcPr>
            <w:tcW w:w="2655" w:type="dxa"/>
            <w:vAlign w:val="center"/>
            <w:hideMark/>
          </w:tcPr>
          <w:p w14:paraId="5D29E234"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30</w:t>
            </w:r>
          </w:p>
        </w:tc>
      </w:tr>
      <w:tr w:rsidR="00254F7F" w:rsidRPr="005361EB" w14:paraId="63D16492" w14:textId="77777777" w:rsidTr="00EB50AB">
        <w:trPr>
          <w:tblCellSpacing w:w="15" w:type="dxa"/>
        </w:trPr>
        <w:tc>
          <w:tcPr>
            <w:tcW w:w="1485" w:type="dxa"/>
            <w:vAlign w:val="center"/>
            <w:hideMark/>
          </w:tcPr>
          <w:p w14:paraId="3665C7F0"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Section 3</w:t>
            </w:r>
          </w:p>
        </w:tc>
        <w:tc>
          <w:tcPr>
            <w:tcW w:w="2400" w:type="dxa"/>
            <w:vAlign w:val="center"/>
            <w:hideMark/>
          </w:tcPr>
          <w:p w14:paraId="79B40552"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40–60</w:t>
            </w:r>
          </w:p>
        </w:tc>
        <w:tc>
          <w:tcPr>
            <w:tcW w:w="2655" w:type="dxa"/>
            <w:vAlign w:val="center"/>
            <w:hideMark/>
          </w:tcPr>
          <w:p w14:paraId="0A3D1167"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50</w:t>
            </w:r>
          </w:p>
        </w:tc>
      </w:tr>
      <w:tr w:rsidR="00254F7F" w:rsidRPr="005361EB" w14:paraId="61E6BD5E" w14:textId="77777777" w:rsidTr="00EB50AB">
        <w:trPr>
          <w:tblCellSpacing w:w="15" w:type="dxa"/>
        </w:trPr>
        <w:tc>
          <w:tcPr>
            <w:tcW w:w="1485" w:type="dxa"/>
            <w:vAlign w:val="center"/>
            <w:hideMark/>
          </w:tcPr>
          <w:p w14:paraId="730C322B"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Section 4</w:t>
            </w:r>
          </w:p>
        </w:tc>
        <w:tc>
          <w:tcPr>
            <w:tcW w:w="2400" w:type="dxa"/>
            <w:vAlign w:val="center"/>
            <w:hideMark/>
          </w:tcPr>
          <w:p w14:paraId="35ED8280"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60–80</w:t>
            </w:r>
          </w:p>
        </w:tc>
        <w:tc>
          <w:tcPr>
            <w:tcW w:w="2655" w:type="dxa"/>
            <w:vAlign w:val="center"/>
            <w:hideMark/>
          </w:tcPr>
          <w:p w14:paraId="73B42B1C"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70</w:t>
            </w:r>
          </w:p>
        </w:tc>
      </w:tr>
      <w:tr w:rsidR="00254F7F" w:rsidRPr="005361EB" w14:paraId="5E47FE4A" w14:textId="77777777" w:rsidTr="00EB50AB">
        <w:trPr>
          <w:tblCellSpacing w:w="15" w:type="dxa"/>
        </w:trPr>
        <w:tc>
          <w:tcPr>
            <w:tcW w:w="1485" w:type="dxa"/>
            <w:vAlign w:val="center"/>
            <w:hideMark/>
          </w:tcPr>
          <w:p w14:paraId="6BFBA413"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Section 5</w:t>
            </w:r>
          </w:p>
        </w:tc>
        <w:tc>
          <w:tcPr>
            <w:tcW w:w="2400" w:type="dxa"/>
            <w:vAlign w:val="center"/>
            <w:hideMark/>
          </w:tcPr>
          <w:p w14:paraId="2FD26071"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80–100</w:t>
            </w:r>
          </w:p>
        </w:tc>
        <w:tc>
          <w:tcPr>
            <w:tcW w:w="2655" w:type="dxa"/>
            <w:vAlign w:val="center"/>
            <w:hideMark/>
          </w:tcPr>
          <w:p w14:paraId="34CAAC7D" w14:textId="77777777" w:rsidR="00254F7F" w:rsidRPr="005361EB" w:rsidRDefault="00254F7F" w:rsidP="00254F7F">
            <w:pPr>
              <w:spacing w:after="0" w:line="240" w:lineRule="auto"/>
              <w:jc w:val="center"/>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90</w:t>
            </w:r>
          </w:p>
        </w:tc>
      </w:tr>
    </w:tbl>
    <w:p w14:paraId="68E22F2A" w14:textId="16DFA690" w:rsidR="00254F7F" w:rsidRDefault="00254F7F" w:rsidP="00EB50AB">
      <w:pPr>
        <w:spacing w:before="100" w:beforeAutospacing="1" w:after="100" w:afterAutospacing="1" w:line="240" w:lineRule="auto"/>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 xml:space="preserve">*For Section 1, ASCE 7 specifies that the minimum evaluation height shall be </w:t>
      </w:r>
      <w:r w:rsidRPr="00EB50AB">
        <w:rPr>
          <w:rFonts w:ascii="Times New Roman" w:eastAsia="Times New Roman" w:hAnsi="Times New Roman" w:cs="Times New Roman"/>
          <w:b/>
          <w:bCs/>
          <w:sz w:val="28"/>
          <w:szCs w:val="28"/>
        </w:rPr>
        <w:t>15 ft (4.6 m)</w:t>
      </w:r>
      <w:r w:rsidRPr="005361EB">
        <w:rPr>
          <w:rFonts w:ascii="Times New Roman" w:eastAsia="Times New Roman" w:hAnsi="Times New Roman" w:cs="Times New Roman"/>
          <w:sz w:val="28"/>
          <w:szCs w:val="28"/>
        </w:rPr>
        <w:t xml:space="preserve">. Therefore, </w:t>
      </w:r>
      <w:r w:rsidRPr="00EB50AB">
        <w:rPr>
          <w:rFonts w:ascii="Times New Roman" w:eastAsia="Times New Roman" w:hAnsi="Times New Roman" w:cs="Times New Roman"/>
          <w:b/>
          <w:bCs/>
          <w:sz w:val="28"/>
          <w:szCs w:val="28"/>
        </w:rPr>
        <w:t>15 ft</w:t>
      </w:r>
      <w:r w:rsidRPr="005361EB">
        <w:rPr>
          <w:rFonts w:ascii="Times New Roman" w:eastAsia="Times New Roman" w:hAnsi="Times New Roman" w:cs="Times New Roman"/>
          <w:sz w:val="28"/>
          <w:szCs w:val="28"/>
        </w:rPr>
        <w:t xml:space="preserve"> was used instead of the actual centroid height of 10 ft when calculating the exposure coefficient.</w:t>
      </w:r>
    </w:p>
    <w:p w14:paraId="1D05AEBE" w14:textId="77777777" w:rsidR="00EB50AB" w:rsidRPr="00EB50AB" w:rsidRDefault="00EB50AB" w:rsidP="00EB50AB">
      <w:pPr>
        <w:spacing w:before="100" w:beforeAutospacing="1" w:after="100" w:afterAutospacing="1" w:line="240" w:lineRule="auto"/>
        <w:rPr>
          <w:rFonts w:ascii="Times New Roman" w:eastAsia="Times New Roman" w:hAnsi="Times New Roman" w:cs="Times New Roman"/>
          <w:sz w:val="28"/>
          <w:szCs w:val="28"/>
        </w:rPr>
      </w:pPr>
    </w:p>
    <w:p w14:paraId="0213013C" w14:textId="39FAE2F9"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b/>
          <w:bCs/>
          <w:sz w:val="28"/>
          <w:szCs w:val="28"/>
        </w:rPr>
        <w:t>Step 4: Calculate the Velocity Pressure Exposure Coefficient</w:t>
      </w:r>
    </w:p>
    <w:p w14:paraId="7794E741" w14:textId="77777777" w:rsidR="00254F7F"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The velocity pressure exposure coefficient, (K</w:t>
      </w:r>
      <w:r w:rsidRPr="00EB50AB">
        <w:rPr>
          <w:rFonts w:ascii="Times New Roman" w:hAnsi="Times New Roman" w:cs="Times New Roman"/>
          <w:sz w:val="28"/>
          <w:szCs w:val="28"/>
          <w:vertAlign w:val="subscript"/>
        </w:rPr>
        <w:t>z</w:t>
      </w:r>
      <w:r w:rsidRPr="00EB50AB">
        <w:rPr>
          <w:rFonts w:ascii="Times New Roman" w:hAnsi="Times New Roman" w:cs="Times New Roman"/>
          <w:sz w:val="28"/>
          <w:szCs w:val="28"/>
        </w:rPr>
        <w:t>)</w:t>
      </w:r>
      <w:r w:rsidR="00F60B6E" w:rsidRPr="00EB50AB">
        <w:rPr>
          <w:rFonts w:ascii="Times New Roman" w:hAnsi="Times New Roman" w:cs="Times New Roman"/>
          <w:sz w:val="28"/>
          <w:szCs w:val="28"/>
        </w:rPr>
        <w:t xml:space="preserve"> </w:t>
      </w:r>
      <w:r w:rsidRPr="00EB50AB">
        <w:rPr>
          <w:rFonts w:ascii="Times New Roman" w:hAnsi="Times New Roman" w:cs="Times New Roman"/>
          <w:sz w:val="28"/>
          <w:szCs w:val="28"/>
        </w:rPr>
        <w:t xml:space="preserve">was calculated for each section using the ASCE 7 equation for Exposure Category D. </w:t>
      </w:r>
    </w:p>
    <w:p w14:paraId="18CC285B" w14:textId="7B7351ED" w:rsidR="00254F7F" w:rsidRPr="005361EB" w:rsidRDefault="00254F7F" w:rsidP="00254F7F">
      <w:pPr>
        <w:spacing w:before="100" w:beforeAutospacing="1" w:after="100" w:afterAutospacing="1" w:line="240" w:lineRule="auto"/>
        <w:rPr>
          <w:rFonts w:ascii="Times New Roman" w:eastAsia="Times New Roman" w:hAnsi="Times New Roman" w:cs="Times New Roman"/>
          <w:sz w:val="28"/>
          <w:szCs w:val="28"/>
        </w:rPr>
      </w:pPr>
      <m:oMathPara>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K</m:t>
              </m:r>
            </m:e>
            <m:sub>
              <m:r>
                <w:rPr>
                  <w:rFonts w:ascii="Cambria Math" w:eastAsia="Times New Roman" w:hAnsi="Cambria Math" w:cs="Times New Roman"/>
                  <w:sz w:val="28"/>
                  <w:szCs w:val="28"/>
                </w:rPr>
                <m:t>z</m:t>
              </m:r>
            </m:sub>
          </m:sSub>
          <m:r>
            <w:rPr>
              <w:rFonts w:ascii="Cambria Math" w:eastAsia="Times New Roman" w:hAnsi="Cambria Math" w:cs="Times New Roman"/>
              <w:sz w:val="28"/>
              <w:szCs w:val="28"/>
            </w:rPr>
            <m:t>= 2.01</m:t>
          </m:r>
          <m:sSup>
            <m:sSupPr>
              <m:ctrlPr>
                <w:rPr>
                  <w:rFonts w:ascii="Cambria Math" w:eastAsia="Times New Roman" w:hAnsi="Cambria Math" w:cs="Times New Roman"/>
                  <w:i/>
                  <w:sz w:val="28"/>
                  <w:szCs w:val="28"/>
                </w:rPr>
              </m:ctrlPr>
            </m:sSupPr>
            <m:e>
              <m:d>
                <m:dPr>
                  <m:ctrlPr>
                    <w:rPr>
                      <w:rFonts w:ascii="Cambria Math" w:eastAsia="Times New Roman" w:hAnsi="Cambria Math" w:cs="Times New Roman"/>
                      <w:i/>
                      <w:sz w:val="28"/>
                      <w:szCs w:val="28"/>
                    </w:rPr>
                  </m:ctrlPr>
                </m:dPr>
                <m:e>
                  <m:f>
                    <m:fPr>
                      <m:ctrlPr>
                        <w:rPr>
                          <w:rFonts w:ascii="Cambria Math" w:eastAsia="Times New Roman" w:hAnsi="Cambria Math" w:cs="Times New Roman"/>
                          <w:i/>
                          <w:sz w:val="28"/>
                          <w:szCs w:val="28"/>
                        </w:rPr>
                      </m:ctrlPr>
                    </m:fPr>
                    <m:num>
                      <m:r>
                        <w:rPr>
                          <w:rFonts w:ascii="Cambria Math" w:eastAsia="Times New Roman" w:hAnsi="Cambria Math" w:cs="Times New Roman"/>
                          <w:sz w:val="28"/>
                          <w:szCs w:val="28"/>
                        </w:rPr>
                        <m:t>z</m:t>
                      </m:r>
                    </m:num>
                    <m:den>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z</m:t>
                          </m:r>
                        </m:e>
                        <m:sub>
                          <m:r>
                            <w:rPr>
                              <w:rFonts w:ascii="Cambria Math" w:eastAsia="Times New Roman" w:hAnsi="Cambria Math" w:cs="Times New Roman"/>
                              <w:sz w:val="28"/>
                              <w:szCs w:val="28"/>
                            </w:rPr>
                            <m:t>g</m:t>
                          </m:r>
                        </m:sub>
                      </m:sSub>
                    </m:den>
                  </m:f>
                </m:e>
              </m:d>
            </m:e>
            <m:sup>
              <m:f>
                <m:fPr>
                  <m:ctrlPr>
                    <w:rPr>
                      <w:rFonts w:ascii="Cambria Math" w:eastAsia="Times New Roman" w:hAnsi="Cambria Math" w:cs="Times New Roman"/>
                      <w:i/>
                      <w:sz w:val="28"/>
                      <w:szCs w:val="28"/>
                    </w:rPr>
                  </m:ctrlPr>
                </m:fPr>
                <m:num>
                  <m:r>
                    <w:rPr>
                      <w:rFonts w:ascii="Cambria Math" w:eastAsia="Times New Roman" w:hAnsi="Cambria Math" w:cs="Times New Roman"/>
                      <w:sz w:val="28"/>
                      <w:szCs w:val="28"/>
                    </w:rPr>
                    <m:t>2</m:t>
                  </m:r>
                </m:num>
                <m:den>
                  <m:r>
                    <w:rPr>
                      <w:rFonts w:ascii="Cambria Math" w:eastAsia="Times New Roman" w:hAnsi="Cambria Math" w:cs="Times New Roman"/>
                      <w:sz w:val="28"/>
                      <w:szCs w:val="28"/>
                    </w:rPr>
                    <m:t>a</m:t>
                  </m:r>
                </m:den>
              </m:f>
            </m:sup>
          </m:sSup>
        </m:oMath>
      </m:oMathPara>
    </w:p>
    <w:p w14:paraId="6B34F29D" w14:textId="77777777" w:rsidR="00254F7F" w:rsidRPr="005361EB" w:rsidRDefault="00254F7F" w:rsidP="00254F7F">
      <w:pPr>
        <w:spacing w:before="100" w:beforeAutospacing="1" w:after="100" w:afterAutospacing="1" w:line="240" w:lineRule="auto"/>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lastRenderedPageBreak/>
        <w:t>where</w:t>
      </w:r>
    </w:p>
    <w:p w14:paraId="694C5CC8" w14:textId="73CB6DF5" w:rsidR="00254F7F" w:rsidRPr="005361EB" w:rsidRDefault="005C6505" w:rsidP="00254F7F">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EB50AB">
        <w:rPr>
          <w:rFonts w:ascii="Times New Roman" w:eastAsia="Times New Roman" w:hAnsi="Times New Roman" w:cs="Times New Roman"/>
          <w:sz w:val="28"/>
          <w:szCs w:val="28"/>
        </w:rPr>
        <w:t xml:space="preserve">z </w:t>
      </w:r>
      <w:r w:rsidR="00254F7F" w:rsidRPr="00EB50AB">
        <w:rPr>
          <w:rFonts w:ascii="Times New Roman" w:eastAsia="Times New Roman" w:hAnsi="Times New Roman" w:cs="Times New Roman"/>
          <w:sz w:val="28"/>
          <w:szCs w:val="28"/>
        </w:rPr>
        <w:t xml:space="preserve">= </w:t>
      </w:r>
      <w:r w:rsidR="00EB50AB">
        <w:rPr>
          <w:rFonts w:ascii="Times New Roman" w:eastAsia="Times New Roman" w:hAnsi="Times New Roman" w:cs="Times New Roman"/>
          <w:sz w:val="28"/>
          <w:szCs w:val="28"/>
        </w:rPr>
        <w:t>height of section’s centroid (m)</w:t>
      </w:r>
    </w:p>
    <w:p w14:paraId="3190464A" w14:textId="2E41D06A" w:rsidR="00254F7F" w:rsidRPr="00EB50AB" w:rsidRDefault="00254F7F" w:rsidP="00254F7F">
      <w:pPr>
        <w:numPr>
          <w:ilvl w:val="0"/>
          <w:numId w:val="4"/>
        </w:numPr>
        <w:spacing w:before="100" w:beforeAutospacing="1" w:after="100" w:afterAutospacing="1" w:line="240" w:lineRule="auto"/>
        <w:rPr>
          <w:rFonts w:ascii="Times New Roman" w:eastAsia="Times New Roman" w:hAnsi="Times New Roman" w:cs="Times New Roman"/>
          <w:sz w:val="28"/>
          <w:szCs w:val="28"/>
        </w:rPr>
      </w:pP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z</m:t>
            </m:r>
          </m:e>
          <m:sub>
            <m:r>
              <w:rPr>
                <w:rFonts w:ascii="Cambria Math" w:eastAsia="Times New Roman" w:hAnsi="Cambria Math" w:cs="Times New Roman"/>
                <w:sz w:val="28"/>
                <w:szCs w:val="28"/>
              </w:rPr>
              <m:t>g</m:t>
            </m:r>
          </m:sub>
        </m:sSub>
      </m:oMath>
      <w:r w:rsidRPr="00EB50AB">
        <w:rPr>
          <w:rFonts w:ascii="Times New Roman" w:eastAsia="Times New Roman" w:hAnsi="Times New Roman" w:cs="Times New Roman"/>
          <w:sz w:val="28"/>
          <w:szCs w:val="28"/>
        </w:rPr>
        <w:t xml:space="preserve"> = 213</w:t>
      </w:r>
      <w:r w:rsidR="005C6505" w:rsidRPr="00EB50AB">
        <w:rPr>
          <w:rFonts w:ascii="Times New Roman" w:eastAsia="Times New Roman" w:hAnsi="Times New Roman" w:cs="Times New Roman"/>
          <w:sz w:val="28"/>
          <w:szCs w:val="28"/>
        </w:rPr>
        <w:t xml:space="preserve"> m (ASCE 7 parameter for D)</w:t>
      </w:r>
    </w:p>
    <w:p w14:paraId="5C3177BE" w14:textId="7369B696" w:rsidR="005C6505" w:rsidRPr="005361EB" w:rsidRDefault="005C6505" w:rsidP="00254F7F">
      <w:pPr>
        <w:numPr>
          <w:ilvl w:val="0"/>
          <w:numId w:val="4"/>
        </w:numPr>
        <w:spacing w:before="100" w:beforeAutospacing="1" w:after="100" w:afterAutospacing="1" w:line="240" w:lineRule="auto"/>
        <w:rPr>
          <w:rFonts w:ascii="Times New Roman" w:eastAsia="Times New Roman" w:hAnsi="Times New Roman" w:cs="Times New Roman"/>
          <w:sz w:val="28"/>
          <w:szCs w:val="28"/>
        </w:rPr>
      </w:pPr>
      <m:oMath>
        <m:r>
          <w:rPr>
            <w:rFonts w:ascii="Cambria Math" w:eastAsia="Times New Roman" w:hAnsi="Cambria Math" w:cs="Times New Roman"/>
            <w:sz w:val="28"/>
            <w:szCs w:val="28"/>
          </w:rPr>
          <m:t>a</m:t>
        </m:r>
      </m:oMath>
      <w:r w:rsidRPr="00EB50AB">
        <w:rPr>
          <w:rFonts w:ascii="Times New Roman" w:eastAsia="Times New Roman" w:hAnsi="Times New Roman" w:cs="Times New Roman"/>
          <w:sz w:val="28"/>
          <w:szCs w:val="28"/>
        </w:rPr>
        <w:t xml:space="preserve"> = 11.5 (ASCE 7 parameter for D)</w:t>
      </w:r>
    </w:p>
    <w:p w14:paraId="2E22FA6B" w14:textId="19429095" w:rsidR="002E21C4"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 xml:space="preserve">Since wind speed varies with </w:t>
      </w:r>
      <w:r w:rsidR="00EB50AB">
        <w:rPr>
          <w:rFonts w:ascii="Times New Roman" w:hAnsi="Times New Roman" w:cs="Times New Roman"/>
          <w:sz w:val="28"/>
          <w:szCs w:val="28"/>
        </w:rPr>
        <w:t xml:space="preserve">elevation, a separate value of </w:t>
      </w:r>
      <w:r w:rsidRPr="00EB50AB">
        <w:rPr>
          <w:rFonts w:ascii="Times New Roman" w:hAnsi="Times New Roman" w:cs="Times New Roman"/>
          <w:b/>
          <w:sz w:val="28"/>
          <w:szCs w:val="28"/>
        </w:rPr>
        <w:t>K</w:t>
      </w:r>
      <w:r w:rsidRPr="00EB50AB">
        <w:rPr>
          <w:rFonts w:ascii="Times New Roman" w:hAnsi="Times New Roman" w:cs="Times New Roman"/>
          <w:b/>
          <w:sz w:val="28"/>
          <w:szCs w:val="28"/>
          <w:vertAlign w:val="subscript"/>
        </w:rPr>
        <w:t>z</w:t>
      </w:r>
      <w:r w:rsidRPr="00EB50AB">
        <w:rPr>
          <w:rFonts w:ascii="Times New Roman" w:hAnsi="Times New Roman" w:cs="Times New Roman"/>
          <w:sz w:val="28"/>
          <w:szCs w:val="28"/>
        </w:rPr>
        <w:t xml:space="preserve"> was determined for each centroid height</w:t>
      </w:r>
    </w:p>
    <w:tbl>
      <w:tblPr>
        <w:tblStyle w:val="TableGrid"/>
        <w:tblW w:w="0" w:type="auto"/>
        <w:tblLook w:val="04A0" w:firstRow="1" w:lastRow="0" w:firstColumn="1" w:lastColumn="0" w:noHBand="0" w:noVBand="1"/>
      </w:tblPr>
      <w:tblGrid>
        <w:gridCol w:w="3116"/>
        <w:gridCol w:w="3117"/>
        <w:gridCol w:w="3117"/>
      </w:tblGrid>
      <w:tr w:rsidR="00643D04" w14:paraId="5F868188" w14:textId="77777777" w:rsidTr="00643D04">
        <w:tc>
          <w:tcPr>
            <w:tcW w:w="3116" w:type="dxa"/>
          </w:tcPr>
          <w:p w14:paraId="7E22C4B3" w14:textId="0B1B7A19" w:rsidR="00643D04" w:rsidRPr="00643D04" w:rsidRDefault="00643D04" w:rsidP="00643D04">
            <w:pPr>
              <w:jc w:val="center"/>
              <w:rPr>
                <w:rFonts w:ascii="Times New Roman" w:hAnsi="Times New Roman" w:cs="Times New Roman"/>
                <w:b/>
                <w:sz w:val="28"/>
                <w:szCs w:val="28"/>
              </w:rPr>
            </w:pPr>
            <w:r w:rsidRPr="00643D04">
              <w:rPr>
                <w:rFonts w:ascii="Times New Roman" w:hAnsi="Times New Roman" w:cs="Times New Roman"/>
                <w:b/>
                <w:sz w:val="28"/>
                <w:szCs w:val="28"/>
              </w:rPr>
              <w:t>Section</w:t>
            </w:r>
          </w:p>
        </w:tc>
        <w:tc>
          <w:tcPr>
            <w:tcW w:w="3117" w:type="dxa"/>
          </w:tcPr>
          <w:p w14:paraId="16E0FEB1" w14:textId="1A894496" w:rsidR="00643D04" w:rsidRPr="00643D04" w:rsidRDefault="00643D04" w:rsidP="00643D04">
            <w:pPr>
              <w:jc w:val="center"/>
              <w:rPr>
                <w:rFonts w:ascii="Times New Roman" w:hAnsi="Times New Roman" w:cs="Times New Roman"/>
                <w:b/>
                <w:sz w:val="28"/>
                <w:szCs w:val="28"/>
              </w:rPr>
            </w:pPr>
            <w:r w:rsidRPr="00643D04">
              <w:rPr>
                <w:rFonts w:ascii="Times New Roman" w:hAnsi="Times New Roman" w:cs="Times New Roman"/>
                <w:b/>
                <w:sz w:val="28"/>
                <w:szCs w:val="28"/>
              </w:rPr>
              <w:t>Z (m)</w:t>
            </w:r>
          </w:p>
        </w:tc>
        <w:tc>
          <w:tcPr>
            <w:tcW w:w="3117" w:type="dxa"/>
          </w:tcPr>
          <w:p w14:paraId="509782EC" w14:textId="106DD939" w:rsidR="00643D04" w:rsidRPr="00643D04" w:rsidRDefault="00643D04" w:rsidP="002E21C4">
            <w:pPr>
              <w:rPr>
                <w:rFonts w:ascii="Times New Roman" w:hAnsi="Times New Roman" w:cs="Times New Roman"/>
                <w:b/>
                <w:sz w:val="28"/>
                <w:szCs w:val="28"/>
              </w:rPr>
            </w:pPr>
            <m:oMathPara>
              <m:oMath>
                <m:sSub>
                  <m:sSubPr>
                    <m:ctrlPr>
                      <w:rPr>
                        <w:rFonts w:ascii="Cambria Math" w:eastAsia="Times New Roman" w:hAnsi="Cambria Math" w:cs="Times New Roman"/>
                        <w:b/>
                        <w:i/>
                        <w:sz w:val="28"/>
                        <w:szCs w:val="28"/>
                      </w:rPr>
                    </m:ctrlPr>
                  </m:sSubPr>
                  <m:e>
                    <m:r>
                      <m:rPr>
                        <m:sty m:val="bi"/>
                      </m:rPr>
                      <w:rPr>
                        <w:rFonts w:ascii="Cambria Math" w:eastAsia="Times New Roman" w:hAnsi="Cambria Math" w:cs="Times New Roman"/>
                        <w:sz w:val="28"/>
                        <w:szCs w:val="28"/>
                      </w:rPr>
                      <m:t>K</m:t>
                    </m:r>
                  </m:e>
                  <m:sub>
                    <m:r>
                      <m:rPr>
                        <m:sty m:val="bi"/>
                      </m:rPr>
                      <w:rPr>
                        <w:rFonts w:ascii="Cambria Math" w:eastAsia="Times New Roman" w:hAnsi="Cambria Math" w:cs="Times New Roman"/>
                        <w:sz w:val="28"/>
                        <w:szCs w:val="28"/>
                      </w:rPr>
                      <m:t>z</m:t>
                    </m:r>
                  </m:sub>
                </m:sSub>
              </m:oMath>
            </m:oMathPara>
          </w:p>
        </w:tc>
      </w:tr>
      <w:tr w:rsidR="00643D04" w14:paraId="7C7C5E61" w14:textId="77777777" w:rsidTr="00643D04">
        <w:tc>
          <w:tcPr>
            <w:tcW w:w="3116" w:type="dxa"/>
          </w:tcPr>
          <w:p w14:paraId="46242A87" w14:textId="3827D45E"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w:t>
            </w:r>
          </w:p>
        </w:tc>
        <w:tc>
          <w:tcPr>
            <w:tcW w:w="3117" w:type="dxa"/>
          </w:tcPr>
          <w:p w14:paraId="74805B00" w14:textId="23D3C8B2"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4.6</w:t>
            </w:r>
          </w:p>
        </w:tc>
        <w:tc>
          <w:tcPr>
            <w:tcW w:w="3117" w:type="dxa"/>
          </w:tcPr>
          <w:p w14:paraId="7B3006A8" w14:textId="19398BFA"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1.0316</w:t>
            </w:r>
          </w:p>
        </w:tc>
      </w:tr>
      <w:tr w:rsidR="00643D04" w14:paraId="7805FE45" w14:textId="77777777" w:rsidTr="00643D04">
        <w:tc>
          <w:tcPr>
            <w:tcW w:w="3116" w:type="dxa"/>
          </w:tcPr>
          <w:p w14:paraId="4A3D991D" w14:textId="6B0AF855"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2</w:t>
            </w:r>
          </w:p>
        </w:tc>
        <w:tc>
          <w:tcPr>
            <w:tcW w:w="3117" w:type="dxa"/>
          </w:tcPr>
          <w:p w14:paraId="3827BA56" w14:textId="095B06DA"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9.144</w:t>
            </w:r>
          </w:p>
        </w:tc>
        <w:tc>
          <w:tcPr>
            <w:tcW w:w="3117" w:type="dxa"/>
          </w:tcPr>
          <w:p w14:paraId="6724560C" w14:textId="0273FAE6"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1.1625</w:t>
            </w:r>
          </w:p>
        </w:tc>
      </w:tr>
      <w:tr w:rsidR="00643D04" w14:paraId="4305B987" w14:textId="77777777" w:rsidTr="00643D04">
        <w:tc>
          <w:tcPr>
            <w:tcW w:w="3116" w:type="dxa"/>
          </w:tcPr>
          <w:p w14:paraId="18F89D32" w14:textId="1EE5BB15"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3</w:t>
            </w:r>
          </w:p>
        </w:tc>
        <w:tc>
          <w:tcPr>
            <w:tcW w:w="3117" w:type="dxa"/>
          </w:tcPr>
          <w:p w14:paraId="14B35205" w14:textId="4F331245"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15.24</w:t>
            </w:r>
          </w:p>
        </w:tc>
        <w:tc>
          <w:tcPr>
            <w:tcW w:w="3117" w:type="dxa"/>
          </w:tcPr>
          <w:p w14:paraId="3E5E4EE7" w14:textId="3A2F2FDB"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1.2706</w:t>
            </w:r>
          </w:p>
        </w:tc>
      </w:tr>
      <w:tr w:rsidR="00643D04" w14:paraId="79773273" w14:textId="77777777" w:rsidTr="00643D04">
        <w:tc>
          <w:tcPr>
            <w:tcW w:w="3116" w:type="dxa"/>
          </w:tcPr>
          <w:p w14:paraId="4DAB4011" w14:textId="6E46E52D"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4</w:t>
            </w:r>
          </w:p>
        </w:tc>
        <w:tc>
          <w:tcPr>
            <w:tcW w:w="3117" w:type="dxa"/>
          </w:tcPr>
          <w:p w14:paraId="3DC5A5B7" w14:textId="4CE03536"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21.336</w:t>
            </w:r>
          </w:p>
        </w:tc>
        <w:tc>
          <w:tcPr>
            <w:tcW w:w="3117" w:type="dxa"/>
          </w:tcPr>
          <w:p w14:paraId="627339A4" w14:textId="7EBAE3E4"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1.34713</w:t>
            </w:r>
          </w:p>
        </w:tc>
      </w:tr>
      <w:tr w:rsidR="00643D04" w14:paraId="4EC75DE3" w14:textId="77777777" w:rsidTr="00643D04">
        <w:tc>
          <w:tcPr>
            <w:tcW w:w="3116" w:type="dxa"/>
          </w:tcPr>
          <w:p w14:paraId="6CD758DD" w14:textId="30D2D34E"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5</w:t>
            </w:r>
          </w:p>
        </w:tc>
        <w:tc>
          <w:tcPr>
            <w:tcW w:w="3117" w:type="dxa"/>
          </w:tcPr>
          <w:p w14:paraId="1C79167D" w14:textId="2FBA0C5F"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27.432</w:t>
            </w:r>
          </w:p>
        </w:tc>
        <w:tc>
          <w:tcPr>
            <w:tcW w:w="3117" w:type="dxa"/>
          </w:tcPr>
          <w:p w14:paraId="6C608B28" w14:textId="4AF7F190"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1.4073</w:t>
            </w:r>
          </w:p>
        </w:tc>
      </w:tr>
    </w:tbl>
    <w:p w14:paraId="73282560" w14:textId="61332863" w:rsidR="00F60B6E" w:rsidRPr="00EB50AB" w:rsidRDefault="00F60B6E" w:rsidP="002E21C4">
      <w:pPr>
        <w:rPr>
          <w:rFonts w:ascii="Times New Roman" w:hAnsi="Times New Roman" w:cs="Times New Roman"/>
          <w:b/>
          <w:bCs/>
          <w:sz w:val="28"/>
          <w:szCs w:val="28"/>
        </w:rPr>
      </w:pPr>
    </w:p>
    <w:p w14:paraId="0EEDA761" w14:textId="2BDA5CD5"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b/>
          <w:bCs/>
          <w:sz w:val="28"/>
          <w:szCs w:val="28"/>
        </w:rPr>
        <w:t>Step 5: Calculate the Velocity Pressure</w:t>
      </w:r>
    </w:p>
    <w:p w14:paraId="4E3AE9D0" w14:textId="77777777"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The velocity pressure at the centroid of each section was calculated using</w:t>
      </w:r>
    </w:p>
    <w:p w14:paraId="4528A588" w14:textId="7D229F56" w:rsidR="002E21C4" w:rsidRPr="00643D04" w:rsidRDefault="002E21C4" w:rsidP="002E21C4">
      <w:pPr>
        <w:rPr>
          <w:rFonts w:ascii="Times New Roman" w:hAnsi="Times New Roman" w:cs="Times New Roman"/>
          <w:b/>
          <w:sz w:val="28"/>
          <w:szCs w:val="28"/>
        </w:rPr>
      </w:pPr>
      <w:r w:rsidRPr="00EB50AB">
        <w:rPr>
          <w:rFonts w:ascii="Times New Roman" w:hAnsi="Times New Roman" w:cs="Times New Roman"/>
          <w:sz w:val="28"/>
          <w:szCs w:val="28"/>
        </w:rPr>
        <w:br/>
      </w:r>
      <m:oMathPara>
        <m:oMath>
          <m:sSub>
            <m:sSubPr>
              <m:ctrlPr>
                <w:rPr>
                  <w:rFonts w:ascii="Cambria Math" w:eastAsia="Times New Roman" w:hAnsi="Cambria Math" w:cs="Times New Roman"/>
                  <w:b/>
                  <w:i/>
                  <w:sz w:val="28"/>
                  <w:szCs w:val="28"/>
                </w:rPr>
              </m:ctrlPr>
            </m:sSubPr>
            <m:e>
              <m:r>
                <m:rPr>
                  <m:sty m:val="bi"/>
                </m:rPr>
                <w:rPr>
                  <w:rFonts w:ascii="Cambria Math" w:eastAsia="Times New Roman" w:hAnsi="Cambria Math" w:cs="Times New Roman"/>
                  <w:sz w:val="28"/>
                  <w:szCs w:val="28"/>
                </w:rPr>
                <m:t>Q</m:t>
              </m:r>
            </m:e>
            <m:sub>
              <m:r>
                <m:rPr>
                  <m:sty m:val="bi"/>
                </m:rPr>
                <w:rPr>
                  <w:rFonts w:ascii="Cambria Math" w:eastAsia="Times New Roman" w:hAnsi="Cambria Math" w:cs="Times New Roman"/>
                  <w:sz w:val="28"/>
                  <w:szCs w:val="28"/>
                </w:rPr>
                <m:t>z</m:t>
              </m:r>
            </m:sub>
          </m:sSub>
          <m:r>
            <m:rPr>
              <m:sty m:val="bi"/>
            </m:rPr>
            <w:rPr>
              <w:rFonts w:ascii="Cambria Math" w:hAnsi="Cambria Math" w:cs="Times New Roman"/>
              <w:sz w:val="28"/>
              <w:szCs w:val="28"/>
            </w:rPr>
            <m:t xml:space="preserve"> = 0.613 * </m:t>
          </m:r>
          <m:sSub>
            <m:sSubPr>
              <m:ctrlPr>
                <w:rPr>
                  <w:rFonts w:ascii="Cambria Math" w:eastAsia="Times New Roman" w:hAnsi="Cambria Math" w:cs="Times New Roman"/>
                  <w:b/>
                  <w:i/>
                  <w:sz w:val="28"/>
                  <w:szCs w:val="28"/>
                </w:rPr>
              </m:ctrlPr>
            </m:sSubPr>
            <m:e>
              <m:r>
                <m:rPr>
                  <m:sty m:val="bi"/>
                </m:rPr>
                <w:rPr>
                  <w:rFonts w:ascii="Cambria Math" w:eastAsia="Times New Roman" w:hAnsi="Cambria Math" w:cs="Times New Roman"/>
                  <w:sz w:val="28"/>
                  <w:szCs w:val="28"/>
                </w:rPr>
                <m:t>K</m:t>
              </m:r>
            </m:e>
            <m:sub>
              <m:r>
                <m:rPr>
                  <m:sty m:val="bi"/>
                </m:rPr>
                <w:rPr>
                  <w:rFonts w:ascii="Cambria Math" w:eastAsia="Times New Roman" w:hAnsi="Cambria Math" w:cs="Times New Roman"/>
                  <w:sz w:val="28"/>
                  <w:szCs w:val="28"/>
                </w:rPr>
                <m:t>z</m:t>
              </m:r>
            </m:sub>
          </m:sSub>
          <m:r>
            <m:rPr>
              <m:sty m:val="bi"/>
            </m:rPr>
            <w:rPr>
              <w:rFonts w:ascii="Cambria Math" w:hAnsi="Cambria Math" w:cs="Times New Roman"/>
              <w:sz w:val="28"/>
              <w:szCs w:val="28"/>
            </w:rPr>
            <m:t xml:space="preserve"> *</m:t>
          </m:r>
          <m:sSub>
            <m:sSubPr>
              <m:ctrlPr>
                <w:rPr>
                  <w:rFonts w:ascii="Cambria Math" w:eastAsia="Times New Roman" w:hAnsi="Cambria Math" w:cs="Times New Roman"/>
                  <w:b/>
                  <w:i/>
                  <w:sz w:val="28"/>
                  <w:szCs w:val="28"/>
                </w:rPr>
              </m:ctrlPr>
            </m:sSubPr>
            <m:e>
              <m:r>
                <m:rPr>
                  <m:sty m:val="bi"/>
                </m:rPr>
                <w:rPr>
                  <w:rFonts w:ascii="Cambria Math" w:eastAsia="Times New Roman" w:hAnsi="Cambria Math" w:cs="Times New Roman"/>
                  <w:sz w:val="28"/>
                  <w:szCs w:val="28"/>
                </w:rPr>
                <m:t>K</m:t>
              </m:r>
            </m:e>
            <m:sub>
              <m:r>
                <m:rPr>
                  <m:sty m:val="bi"/>
                </m:rPr>
                <w:rPr>
                  <w:rFonts w:ascii="Cambria Math" w:eastAsia="Times New Roman" w:hAnsi="Cambria Math" w:cs="Times New Roman"/>
                  <w:sz w:val="28"/>
                  <w:szCs w:val="28"/>
                </w:rPr>
                <m:t>zt</m:t>
              </m:r>
            </m:sub>
          </m:sSub>
          <m:r>
            <m:rPr>
              <m:sty m:val="bi"/>
            </m:rPr>
            <w:rPr>
              <w:rFonts w:ascii="Cambria Math" w:hAnsi="Cambria Math" w:cs="Times New Roman"/>
              <w:sz w:val="28"/>
              <w:szCs w:val="28"/>
              <w:vertAlign w:val="subscript"/>
            </w:rPr>
            <m:t xml:space="preserve"> </m:t>
          </m:r>
          <m:r>
            <m:rPr>
              <m:sty m:val="bi"/>
            </m:rPr>
            <w:rPr>
              <w:rFonts w:ascii="Cambria Math" w:hAnsi="Cambria Math" w:cs="Times New Roman"/>
              <w:sz w:val="28"/>
              <w:szCs w:val="28"/>
            </w:rPr>
            <m:t xml:space="preserve">* </m:t>
          </m:r>
          <m:sSub>
            <m:sSubPr>
              <m:ctrlPr>
                <w:rPr>
                  <w:rFonts w:ascii="Cambria Math" w:eastAsia="Times New Roman" w:hAnsi="Cambria Math" w:cs="Times New Roman"/>
                  <w:b/>
                  <w:i/>
                  <w:sz w:val="28"/>
                  <w:szCs w:val="28"/>
                </w:rPr>
              </m:ctrlPr>
            </m:sSubPr>
            <m:e>
              <m:r>
                <m:rPr>
                  <m:sty m:val="bi"/>
                </m:rPr>
                <w:rPr>
                  <w:rFonts w:ascii="Cambria Math" w:eastAsia="Times New Roman" w:hAnsi="Cambria Math" w:cs="Times New Roman"/>
                  <w:sz w:val="28"/>
                  <w:szCs w:val="28"/>
                </w:rPr>
                <m:t>K</m:t>
              </m:r>
            </m:e>
            <m:sub>
              <m:r>
                <m:rPr>
                  <m:sty m:val="bi"/>
                </m:rPr>
                <w:rPr>
                  <w:rFonts w:ascii="Cambria Math" w:eastAsia="Times New Roman" w:hAnsi="Cambria Math" w:cs="Times New Roman"/>
                  <w:sz w:val="28"/>
                  <w:szCs w:val="28"/>
                </w:rPr>
                <m:t>D</m:t>
              </m:r>
            </m:sub>
          </m:sSub>
          <m:r>
            <m:rPr>
              <m:sty m:val="bi"/>
            </m:rPr>
            <w:rPr>
              <w:rFonts w:ascii="Cambria Math" w:hAnsi="Cambria Math" w:cs="Times New Roman"/>
              <w:sz w:val="28"/>
              <w:szCs w:val="28"/>
            </w:rPr>
            <m:t xml:space="preserve"> * </m:t>
          </m:r>
          <m:sSup>
            <m:sSupPr>
              <m:ctrlPr>
                <w:rPr>
                  <w:rFonts w:ascii="Cambria Math" w:hAnsi="Cambria Math" w:cs="Times New Roman"/>
                  <w:b/>
                  <w:i/>
                  <w:sz w:val="28"/>
                  <w:szCs w:val="28"/>
                </w:rPr>
              </m:ctrlPr>
            </m:sSupPr>
            <m:e>
              <m:r>
                <m:rPr>
                  <m:sty m:val="bi"/>
                </m:rPr>
                <w:rPr>
                  <w:rFonts w:ascii="Cambria Math" w:hAnsi="Cambria Math" w:cs="Times New Roman"/>
                  <w:sz w:val="28"/>
                  <w:szCs w:val="28"/>
                </w:rPr>
                <m:t>V</m:t>
              </m:r>
            </m:e>
            <m:sup>
              <m:r>
                <m:rPr>
                  <m:sty m:val="bi"/>
                </m:rPr>
                <w:rPr>
                  <w:rFonts w:ascii="Cambria Math" w:hAnsi="Cambria Math" w:cs="Times New Roman"/>
                  <w:sz w:val="28"/>
                  <w:szCs w:val="28"/>
                </w:rPr>
                <m:t>2</m:t>
              </m:r>
            </m:sup>
          </m:sSup>
        </m:oMath>
      </m:oMathPara>
    </w:p>
    <w:p w14:paraId="32E00821" w14:textId="6BCFAD91" w:rsidR="009D068D" w:rsidRPr="00EB50AB" w:rsidRDefault="009D068D" w:rsidP="002E21C4">
      <w:pPr>
        <w:rPr>
          <w:rFonts w:ascii="Times New Roman" w:hAnsi="Times New Roman" w:cs="Times New Roman"/>
          <w:sz w:val="28"/>
          <w:szCs w:val="28"/>
        </w:rPr>
      </w:pPr>
      <w:r w:rsidRPr="00EB50AB">
        <w:rPr>
          <w:rFonts w:ascii="Times New Roman" w:hAnsi="Times New Roman" w:cs="Times New Roman"/>
          <w:sz w:val="28"/>
          <w:szCs w:val="28"/>
        </w:rPr>
        <w:t>W</w:t>
      </w:r>
      <w:r w:rsidR="002E21C4" w:rsidRPr="00EB50AB">
        <w:rPr>
          <w:rFonts w:ascii="Times New Roman" w:hAnsi="Times New Roman" w:cs="Times New Roman"/>
          <w:sz w:val="28"/>
          <w:szCs w:val="28"/>
        </w:rPr>
        <w:t>here</w:t>
      </w:r>
      <w:r w:rsidRPr="00EB50AB">
        <w:rPr>
          <w:rFonts w:ascii="Times New Roman" w:hAnsi="Times New Roman" w:cs="Times New Roman"/>
          <w:sz w:val="28"/>
          <w:szCs w:val="28"/>
        </w:rPr>
        <w:t>,</w:t>
      </w:r>
      <w:r w:rsidRPr="00EB50AB">
        <w:rPr>
          <w:rFonts w:ascii="Times New Roman" w:hAnsi="Times New Roman" w:cs="Times New Roman"/>
          <w:sz w:val="28"/>
          <w:szCs w:val="28"/>
        </w:rPr>
        <w:br/>
      </w: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Q</m:t>
            </m:r>
          </m:e>
          <m:sub>
            <m:r>
              <w:rPr>
                <w:rFonts w:ascii="Cambria Math" w:eastAsia="Times New Roman" w:hAnsi="Cambria Math" w:cs="Times New Roman"/>
                <w:sz w:val="28"/>
                <w:szCs w:val="28"/>
              </w:rPr>
              <m:t>z</m:t>
            </m:r>
          </m:sub>
        </m:sSub>
        <m:r>
          <w:rPr>
            <w:rFonts w:ascii="Cambria Math" w:hAnsi="Cambria Math" w:cs="Times New Roman"/>
            <w:sz w:val="28"/>
            <w:szCs w:val="28"/>
          </w:rPr>
          <m:t xml:space="preserve"> </m:t>
        </m:r>
      </m:oMath>
      <w:r w:rsidR="005C6505" w:rsidRPr="00EB50AB">
        <w:rPr>
          <w:rFonts w:ascii="Times New Roman" w:hAnsi="Times New Roman" w:cs="Times New Roman"/>
          <w:sz w:val="28"/>
          <w:szCs w:val="28"/>
        </w:rPr>
        <w:t xml:space="preserve"> </w:t>
      </w:r>
      <w:r w:rsidR="002E21C4" w:rsidRPr="00EB50AB">
        <w:rPr>
          <w:rFonts w:ascii="Times New Roman" w:hAnsi="Times New Roman" w:cs="Times New Roman"/>
          <w:sz w:val="28"/>
          <w:szCs w:val="28"/>
        </w:rPr>
        <w:t>is the velocity pressure (Pa).</w:t>
      </w:r>
      <w:r w:rsidRPr="00EB50AB">
        <w:rPr>
          <w:rFonts w:ascii="Times New Roman" w:hAnsi="Times New Roman" w:cs="Times New Roman"/>
          <w:sz w:val="28"/>
          <w:szCs w:val="28"/>
        </w:rPr>
        <w:br/>
      </w: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K</m:t>
            </m:r>
          </m:e>
          <m:sub>
            <m:r>
              <w:rPr>
                <w:rFonts w:ascii="Cambria Math" w:eastAsia="Times New Roman" w:hAnsi="Cambria Math" w:cs="Times New Roman"/>
                <w:sz w:val="28"/>
                <w:szCs w:val="28"/>
              </w:rPr>
              <m:t>z</m:t>
            </m:r>
          </m:sub>
        </m:sSub>
      </m:oMath>
      <w:r w:rsidRPr="00EB50AB">
        <w:rPr>
          <w:rFonts w:ascii="Times New Roman" w:hAnsi="Times New Roman" w:cs="Times New Roman"/>
          <w:sz w:val="28"/>
          <w:szCs w:val="28"/>
        </w:rPr>
        <w:t xml:space="preserve"> is the velocity pressure exposure coefficient, </w:t>
      </w:r>
      <w:r w:rsidRPr="00EB50AB">
        <w:rPr>
          <w:rFonts w:ascii="Times New Roman" w:hAnsi="Times New Roman" w:cs="Times New Roman"/>
          <w:sz w:val="28"/>
          <w:szCs w:val="28"/>
        </w:rPr>
        <w:br/>
      </w: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K</m:t>
            </m:r>
          </m:e>
          <m:sub>
            <m:r>
              <w:rPr>
                <w:rFonts w:ascii="Cambria Math" w:eastAsia="Times New Roman" w:hAnsi="Cambria Math" w:cs="Times New Roman"/>
                <w:sz w:val="28"/>
                <w:szCs w:val="28"/>
              </w:rPr>
              <m:t>z</m:t>
            </m:r>
            <m:r>
              <w:rPr>
                <w:rFonts w:ascii="Cambria Math" w:eastAsia="Times New Roman" w:hAnsi="Cambria Math" w:cs="Times New Roman"/>
                <w:sz w:val="28"/>
                <w:szCs w:val="28"/>
              </w:rPr>
              <m:t>t</m:t>
            </m:r>
          </m:sub>
        </m:sSub>
      </m:oMath>
      <w:r w:rsidR="00643D04">
        <w:rPr>
          <w:rFonts w:ascii="Times New Roman" w:hAnsi="Times New Roman" w:cs="Times New Roman"/>
          <w:sz w:val="28"/>
          <w:szCs w:val="28"/>
        </w:rPr>
        <w:t xml:space="preserve"> is the topographic factor = 1.0</w:t>
      </w:r>
      <w:r w:rsidRPr="00EB50AB">
        <w:rPr>
          <w:rFonts w:ascii="Times New Roman" w:hAnsi="Times New Roman" w:cs="Times New Roman"/>
          <w:sz w:val="28"/>
          <w:szCs w:val="28"/>
        </w:rPr>
        <w:t xml:space="preserve"> </w:t>
      </w:r>
    </w:p>
    <w:p w14:paraId="15AD7A73" w14:textId="124D1884" w:rsidR="009D068D" w:rsidRPr="00EB50AB" w:rsidRDefault="005C6505" w:rsidP="002E21C4">
      <w:pPr>
        <w:rPr>
          <w:rFonts w:ascii="Times New Roman" w:hAnsi="Times New Roman" w:cs="Times New Roman"/>
          <w:sz w:val="28"/>
          <w:szCs w:val="28"/>
        </w:rPr>
      </w:pP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K</m:t>
            </m:r>
          </m:e>
          <m:sub>
            <m:r>
              <w:rPr>
                <w:rFonts w:ascii="Cambria Math" w:eastAsia="Times New Roman" w:hAnsi="Cambria Math" w:cs="Times New Roman"/>
                <w:sz w:val="28"/>
                <w:szCs w:val="28"/>
              </w:rPr>
              <m:t>D</m:t>
            </m:r>
          </m:sub>
        </m:sSub>
      </m:oMath>
      <w:r w:rsidR="009D068D" w:rsidRPr="00EB50AB">
        <w:rPr>
          <w:rFonts w:ascii="Times New Roman" w:hAnsi="Times New Roman" w:cs="Times New Roman"/>
          <w:sz w:val="28"/>
          <w:szCs w:val="28"/>
        </w:rPr>
        <w:t xml:space="preserve"> is the wind </w:t>
      </w:r>
      <w:r w:rsidR="00643D04">
        <w:rPr>
          <w:rFonts w:ascii="Times New Roman" w:hAnsi="Times New Roman" w:cs="Times New Roman"/>
          <w:sz w:val="28"/>
          <w:szCs w:val="28"/>
        </w:rPr>
        <w:t>directionality factor = 0.85</w:t>
      </w:r>
    </w:p>
    <w:p w14:paraId="63327FFB" w14:textId="62802A52" w:rsidR="00643D04" w:rsidRDefault="005C6505" w:rsidP="002E21C4">
      <w:pPr>
        <w:rPr>
          <w:rFonts w:ascii="Times New Roman" w:hAnsi="Times New Roman" w:cs="Times New Roman"/>
          <w:sz w:val="28"/>
          <w:szCs w:val="28"/>
        </w:rPr>
      </w:pPr>
      <w:r w:rsidRPr="00EB50AB">
        <w:rPr>
          <w:rFonts w:ascii="Times New Roman" w:hAnsi="Times New Roman" w:cs="Times New Roman"/>
          <w:sz w:val="28"/>
          <w:szCs w:val="28"/>
        </w:rPr>
        <w:t>V</w:t>
      </w:r>
      <w:r w:rsidR="00643D04">
        <w:rPr>
          <w:rFonts w:ascii="Times New Roman" w:hAnsi="Times New Roman" w:cs="Times New Roman"/>
          <w:sz w:val="28"/>
          <w:szCs w:val="28"/>
        </w:rPr>
        <w:t xml:space="preserve"> is the basic wind speed (m/s) = 6.994</w:t>
      </w:r>
    </w:p>
    <w:tbl>
      <w:tblPr>
        <w:tblStyle w:val="TableGrid"/>
        <w:tblW w:w="9350" w:type="dxa"/>
        <w:tblLook w:val="04A0" w:firstRow="1" w:lastRow="0" w:firstColumn="1" w:lastColumn="0" w:noHBand="0" w:noVBand="1"/>
      </w:tblPr>
      <w:tblGrid>
        <w:gridCol w:w="3116"/>
        <w:gridCol w:w="3117"/>
        <w:gridCol w:w="3117"/>
      </w:tblGrid>
      <w:tr w:rsidR="00643D04" w:rsidRPr="00643D04" w14:paraId="6A3FE685" w14:textId="77777777" w:rsidTr="00643D04">
        <w:tc>
          <w:tcPr>
            <w:tcW w:w="3116" w:type="dxa"/>
          </w:tcPr>
          <w:p w14:paraId="237281D1" w14:textId="77777777" w:rsidR="00643D04" w:rsidRPr="00643D04" w:rsidRDefault="00643D04" w:rsidP="00643D04">
            <w:pPr>
              <w:jc w:val="center"/>
              <w:rPr>
                <w:rFonts w:ascii="Times New Roman" w:hAnsi="Times New Roman" w:cs="Times New Roman"/>
                <w:b/>
                <w:sz w:val="28"/>
                <w:szCs w:val="28"/>
              </w:rPr>
            </w:pPr>
            <w:r w:rsidRPr="00643D04">
              <w:rPr>
                <w:rFonts w:ascii="Times New Roman" w:hAnsi="Times New Roman" w:cs="Times New Roman"/>
                <w:b/>
                <w:sz w:val="28"/>
                <w:szCs w:val="28"/>
              </w:rPr>
              <w:t>Section</w:t>
            </w:r>
          </w:p>
        </w:tc>
        <w:tc>
          <w:tcPr>
            <w:tcW w:w="3117" w:type="dxa"/>
          </w:tcPr>
          <w:p w14:paraId="3EDA5480" w14:textId="6A737775" w:rsidR="00643D04" w:rsidRPr="00643D04" w:rsidRDefault="00643D04" w:rsidP="00643D04">
            <w:pPr>
              <w:jc w:val="center"/>
              <w:rPr>
                <w:rFonts w:ascii="Times New Roman" w:hAnsi="Times New Roman" w:cs="Times New Roman"/>
                <w:b/>
                <w:sz w:val="28"/>
                <w:szCs w:val="28"/>
              </w:rPr>
            </w:pPr>
            <m:oMathPara>
              <m:oMath>
                <m:sSub>
                  <m:sSubPr>
                    <m:ctrlPr>
                      <w:rPr>
                        <w:rFonts w:ascii="Cambria Math" w:eastAsia="Times New Roman" w:hAnsi="Cambria Math" w:cs="Times New Roman"/>
                        <w:b/>
                        <w:i/>
                        <w:sz w:val="28"/>
                        <w:szCs w:val="28"/>
                      </w:rPr>
                    </m:ctrlPr>
                  </m:sSubPr>
                  <m:e>
                    <m:r>
                      <m:rPr>
                        <m:sty m:val="bi"/>
                      </m:rPr>
                      <w:rPr>
                        <w:rFonts w:ascii="Cambria Math" w:eastAsia="Times New Roman" w:hAnsi="Cambria Math" w:cs="Times New Roman"/>
                        <w:sz w:val="28"/>
                        <w:szCs w:val="28"/>
                      </w:rPr>
                      <m:t>K</m:t>
                    </m:r>
                  </m:e>
                  <m:sub>
                    <m:r>
                      <m:rPr>
                        <m:sty m:val="bi"/>
                      </m:rPr>
                      <w:rPr>
                        <w:rFonts w:ascii="Cambria Math" w:eastAsia="Times New Roman" w:hAnsi="Cambria Math" w:cs="Times New Roman"/>
                        <w:sz w:val="28"/>
                        <w:szCs w:val="28"/>
                      </w:rPr>
                      <m:t>z</m:t>
                    </m:r>
                  </m:sub>
                </m:sSub>
              </m:oMath>
            </m:oMathPara>
          </w:p>
        </w:tc>
        <w:tc>
          <w:tcPr>
            <w:tcW w:w="3117" w:type="dxa"/>
          </w:tcPr>
          <w:p w14:paraId="206F55EB" w14:textId="28551ACE" w:rsidR="00643D04" w:rsidRPr="00643D04" w:rsidRDefault="00643D04" w:rsidP="00643D04">
            <w:pPr>
              <w:jc w:val="center"/>
              <w:rPr>
                <w:rFonts w:ascii="Times New Roman" w:hAnsi="Times New Roman" w:cs="Times New Roman"/>
                <w:b/>
                <w:sz w:val="28"/>
                <w:szCs w:val="28"/>
              </w:rPr>
            </w:pPr>
            <m:oMath>
              <m:sSub>
                <m:sSubPr>
                  <m:ctrlPr>
                    <w:rPr>
                      <w:rFonts w:ascii="Cambria Math" w:eastAsia="Times New Roman" w:hAnsi="Cambria Math" w:cs="Times New Roman"/>
                      <w:b/>
                      <w:i/>
                      <w:sz w:val="28"/>
                      <w:szCs w:val="28"/>
                    </w:rPr>
                  </m:ctrlPr>
                </m:sSubPr>
                <m:e>
                  <m:r>
                    <m:rPr>
                      <m:sty m:val="bi"/>
                    </m:rPr>
                    <w:rPr>
                      <w:rFonts w:ascii="Cambria Math" w:eastAsia="Times New Roman" w:hAnsi="Cambria Math" w:cs="Times New Roman"/>
                      <w:sz w:val="28"/>
                      <w:szCs w:val="28"/>
                    </w:rPr>
                    <m:t>Q</m:t>
                  </m:r>
                </m:e>
                <m:sub>
                  <m:r>
                    <m:rPr>
                      <m:sty m:val="bi"/>
                    </m:rPr>
                    <w:rPr>
                      <w:rFonts w:ascii="Cambria Math" w:eastAsia="Times New Roman" w:hAnsi="Cambria Math" w:cs="Times New Roman"/>
                      <w:sz w:val="28"/>
                      <w:szCs w:val="28"/>
                    </w:rPr>
                    <m:t>z</m:t>
                  </m:r>
                </m:sub>
              </m:sSub>
            </m:oMath>
            <w:r>
              <w:rPr>
                <w:rFonts w:ascii="Times New Roman" w:eastAsiaTheme="minorEastAsia" w:hAnsi="Times New Roman" w:cs="Times New Roman"/>
                <w:b/>
                <w:sz w:val="28"/>
                <w:szCs w:val="28"/>
              </w:rPr>
              <w:t xml:space="preserve"> (Pa)</w:t>
            </w:r>
          </w:p>
        </w:tc>
      </w:tr>
      <w:tr w:rsidR="00643D04" w14:paraId="00B9893A" w14:textId="77777777" w:rsidTr="00643D04">
        <w:tc>
          <w:tcPr>
            <w:tcW w:w="3116" w:type="dxa"/>
          </w:tcPr>
          <w:p w14:paraId="307B6777" w14:textId="164CFAF3" w:rsidR="00643D04" w:rsidRDefault="004A0A2F" w:rsidP="00643D04">
            <w:pPr>
              <w:jc w:val="center"/>
              <w:rPr>
                <w:rFonts w:ascii="Times New Roman" w:hAnsi="Times New Roman" w:cs="Times New Roman"/>
                <w:sz w:val="28"/>
                <w:szCs w:val="28"/>
              </w:rPr>
            </w:pPr>
            <w:r>
              <w:rPr>
                <w:rFonts w:ascii="Times New Roman" w:hAnsi="Times New Roman" w:cs="Times New Roman"/>
                <w:sz w:val="28"/>
                <w:szCs w:val="28"/>
              </w:rPr>
              <w:t>A</w:t>
            </w:r>
          </w:p>
        </w:tc>
        <w:tc>
          <w:tcPr>
            <w:tcW w:w="3117" w:type="dxa"/>
          </w:tcPr>
          <w:p w14:paraId="69D034A2" w14:textId="6ABABEC2"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1.0316</w:t>
            </w:r>
          </w:p>
        </w:tc>
        <w:tc>
          <w:tcPr>
            <w:tcW w:w="3117" w:type="dxa"/>
          </w:tcPr>
          <w:p w14:paraId="06A84707" w14:textId="0639519A"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25.9185</w:t>
            </w:r>
          </w:p>
        </w:tc>
      </w:tr>
      <w:tr w:rsidR="00643D04" w14:paraId="1C816C24" w14:textId="77777777" w:rsidTr="00643D04">
        <w:tc>
          <w:tcPr>
            <w:tcW w:w="3116" w:type="dxa"/>
          </w:tcPr>
          <w:p w14:paraId="68D21397" w14:textId="6D4EAB46" w:rsidR="00643D04" w:rsidRDefault="004A0A2F" w:rsidP="00643D04">
            <w:pPr>
              <w:jc w:val="center"/>
              <w:rPr>
                <w:rFonts w:ascii="Times New Roman" w:hAnsi="Times New Roman" w:cs="Times New Roman"/>
                <w:sz w:val="28"/>
                <w:szCs w:val="28"/>
              </w:rPr>
            </w:pPr>
            <w:r>
              <w:rPr>
                <w:rFonts w:ascii="Times New Roman" w:hAnsi="Times New Roman" w:cs="Times New Roman"/>
                <w:sz w:val="28"/>
                <w:szCs w:val="28"/>
              </w:rPr>
              <w:t>B</w:t>
            </w:r>
          </w:p>
        </w:tc>
        <w:tc>
          <w:tcPr>
            <w:tcW w:w="3117" w:type="dxa"/>
          </w:tcPr>
          <w:p w14:paraId="1365D346" w14:textId="193510F7"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1.1625</w:t>
            </w:r>
          </w:p>
        </w:tc>
        <w:tc>
          <w:tcPr>
            <w:tcW w:w="3117" w:type="dxa"/>
          </w:tcPr>
          <w:p w14:paraId="5060614B" w14:textId="54D5C412"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29.2073</w:t>
            </w:r>
          </w:p>
        </w:tc>
      </w:tr>
      <w:tr w:rsidR="00643D04" w14:paraId="5C2CDC1B" w14:textId="77777777" w:rsidTr="00643D04">
        <w:tc>
          <w:tcPr>
            <w:tcW w:w="3116" w:type="dxa"/>
          </w:tcPr>
          <w:p w14:paraId="2C1E5827" w14:textId="6E6B4340" w:rsidR="00643D04" w:rsidRDefault="004A0A2F" w:rsidP="00643D04">
            <w:pPr>
              <w:jc w:val="center"/>
              <w:rPr>
                <w:rFonts w:ascii="Times New Roman" w:hAnsi="Times New Roman" w:cs="Times New Roman"/>
                <w:sz w:val="28"/>
                <w:szCs w:val="28"/>
              </w:rPr>
            </w:pPr>
            <w:r>
              <w:rPr>
                <w:rFonts w:ascii="Times New Roman" w:hAnsi="Times New Roman" w:cs="Times New Roman"/>
                <w:sz w:val="28"/>
                <w:szCs w:val="28"/>
              </w:rPr>
              <w:t>C</w:t>
            </w:r>
          </w:p>
        </w:tc>
        <w:tc>
          <w:tcPr>
            <w:tcW w:w="3117" w:type="dxa"/>
          </w:tcPr>
          <w:p w14:paraId="3B2D51A8" w14:textId="23D88A35"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1.2706</w:t>
            </w:r>
          </w:p>
        </w:tc>
        <w:tc>
          <w:tcPr>
            <w:tcW w:w="3117" w:type="dxa"/>
          </w:tcPr>
          <w:p w14:paraId="6737A11E" w14:textId="409C6396"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31.9233</w:t>
            </w:r>
          </w:p>
        </w:tc>
      </w:tr>
      <w:tr w:rsidR="00643D04" w14:paraId="6C755B5C" w14:textId="77777777" w:rsidTr="00643D04">
        <w:tc>
          <w:tcPr>
            <w:tcW w:w="3116" w:type="dxa"/>
          </w:tcPr>
          <w:p w14:paraId="4004DA57" w14:textId="379C62BD" w:rsidR="00643D04" w:rsidRDefault="004A0A2F" w:rsidP="00643D04">
            <w:pPr>
              <w:jc w:val="center"/>
              <w:rPr>
                <w:rFonts w:ascii="Times New Roman" w:hAnsi="Times New Roman" w:cs="Times New Roman"/>
                <w:sz w:val="28"/>
                <w:szCs w:val="28"/>
              </w:rPr>
            </w:pPr>
            <w:r>
              <w:rPr>
                <w:rFonts w:ascii="Times New Roman" w:hAnsi="Times New Roman" w:cs="Times New Roman"/>
                <w:sz w:val="28"/>
                <w:szCs w:val="28"/>
              </w:rPr>
              <w:t>D</w:t>
            </w:r>
          </w:p>
        </w:tc>
        <w:tc>
          <w:tcPr>
            <w:tcW w:w="3117" w:type="dxa"/>
          </w:tcPr>
          <w:p w14:paraId="77388433" w14:textId="453AC8C1"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1.34713</w:t>
            </w:r>
          </w:p>
        </w:tc>
        <w:tc>
          <w:tcPr>
            <w:tcW w:w="3117" w:type="dxa"/>
          </w:tcPr>
          <w:p w14:paraId="4926B187" w14:textId="21E2DBF0"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33.8453</w:t>
            </w:r>
          </w:p>
        </w:tc>
      </w:tr>
      <w:tr w:rsidR="00643D04" w14:paraId="716B3EDD" w14:textId="77777777" w:rsidTr="00643D04">
        <w:tc>
          <w:tcPr>
            <w:tcW w:w="3116" w:type="dxa"/>
          </w:tcPr>
          <w:p w14:paraId="6D3ED806" w14:textId="282A2F96" w:rsidR="00643D04" w:rsidRDefault="004A0A2F" w:rsidP="00643D04">
            <w:pPr>
              <w:jc w:val="center"/>
              <w:rPr>
                <w:rFonts w:ascii="Times New Roman" w:hAnsi="Times New Roman" w:cs="Times New Roman"/>
                <w:sz w:val="28"/>
                <w:szCs w:val="28"/>
              </w:rPr>
            </w:pPr>
            <w:r>
              <w:rPr>
                <w:rFonts w:ascii="Times New Roman" w:hAnsi="Times New Roman" w:cs="Times New Roman"/>
                <w:sz w:val="28"/>
                <w:szCs w:val="28"/>
              </w:rPr>
              <w:t>E</w:t>
            </w:r>
          </w:p>
        </w:tc>
        <w:tc>
          <w:tcPr>
            <w:tcW w:w="3117" w:type="dxa"/>
          </w:tcPr>
          <w:p w14:paraId="4F7B7638" w14:textId="7B34621C" w:rsidR="00643D04" w:rsidRDefault="00643D04" w:rsidP="00643D04">
            <w:pPr>
              <w:jc w:val="center"/>
              <w:rPr>
                <w:rFonts w:ascii="Times New Roman" w:hAnsi="Times New Roman" w:cs="Times New Roman"/>
                <w:sz w:val="28"/>
                <w:szCs w:val="28"/>
              </w:rPr>
            </w:pPr>
            <w:r>
              <w:rPr>
                <w:rFonts w:ascii="Times New Roman" w:hAnsi="Times New Roman" w:cs="Times New Roman"/>
                <w:sz w:val="28"/>
                <w:szCs w:val="28"/>
              </w:rPr>
              <w:t>1.4073</w:t>
            </w:r>
          </w:p>
        </w:tc>
        <w:tc>
          <w:tcPr>
            <w:tcW w:w="3117" w:type="dxa"/>
          </w:tcPr>
          <w:p w14:paraId="4F4A5352" w14:textId="435CAF6F" w:rsidR="00643D04" w:rsidRDefault="004A0A2F" w:rsidP="00643D04">
            <w:pPr>
              <w:jc w:val="center"/>
              <w:rPr>
                <w:rFonts w:ascii="Times New Roman" w:hAnsi="Times New Roman" w:cs="Times New Roman"/>
                <w:sz w:val="28"/>
                <w:szCs w:val="28"/>
              </w:rPr>
            </w:pPr>
            <w:r>
              <w:rPr>
                <w:rFonts w:ascii="Times New Roman" w:hAnsi="Times New Roman" w:cs="Times New Roman"/>
                <w:sz w:val="28"/>
                <w:szCs w:val="28"/>
              </w:rPr>
              <w:t>35.</w:t>
            </w:r>
            <w:r w:rsidR="00643D04">
              <w:rPr>
                <w:rFonts w:ascii="Times New Roman" w:hAnsi="Times New Roman" w:cs="Times New Roman"/>
                <w:sz w:val="28"/>
                <w:szCs w:val="28"/>
              </w:rPr>
              <w:t>3578</w:t>
            </w:r>
          </w:p>
        </w:tc>
      </w:tr>
    </w:tbl>
    <w:p w14:paraId="69E48326" w14:textId="77777777" w:rsidR="00643D04" w:rsidRDefault="00643D04" w:rsidP="002E21C4">
      <w:pPr>
        <w:rPr>
          <w:rFonts w:ascii="Times New Roman" w:hAnsi="Times New Roman" w:cs="Times New Roman"/>
          <w:sz w:val="28"/>
          <w:szCs w:val="28"/>
        </w:rPr>
      </w:pPr>
    </w:p>
    <w:p w14:paraId="6EB380B6" w14:textId="77777777" w:rsidR="00643D04" w:rsidRPr="00643D04" w:rsidRDefault="00643D04" w:rsidP="002E21C4">
      <w:pPr>
        <w:rPr>
          <w:rFonts w:ascii="Times New Roman" w:hAnsi="Times New Roman" w:cs="Times New Roman"/>
          <w:sz w:val="28"/>
          <w:szCs w:val="28"/>
        </w:rPr>
      </w:pPr>
    </w:p>
    <w:p w14:paraId="4E887FDA" w14:textId="57B42C5C"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b/>
          <w:bCs/>
          <w:sz w:val="28"/>
          <w:szCs w:val="28"/>
        </w:rPr>
        <w:lastRenderedPageBreak/>
        <w:t>Step 6: Calculate the Projected Frontal Area</w:t>
      </w:r>
    </w:p>
    <w:p w14:paraId="6CA02ECD" w14:textId="371AC6C5"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The projected frontal area of each section was determined using</w:t>
      </w:r>
      <w:r w:rsidRPr="00EB50AB">
        <w:rPr>
          <w:rFonts w:ascii="Times New Roman" w:hAnsi="Times New Roman" w:cs="Times New Roman"/>
          <w:sz w:val="28"/>
          <w:szCs w:val="28"/>
        </w:rPr>
        <w:br/>
      </w:r>
      <m:oMathPara>
        <m:oMath>
          <m:r>
            <w:rPr>
              <w:rFonts w:ascii="Cambria Math" w:hAnsi="Cambria Math" w:cs="Times New Roman"/>
              <w:sz w:val="28"/>
              <w:szCs w:val="28"/>
            </w:rPr>
            <m:t>A= D * H</m:t>
          </m:r>
          <m:r>
            <w:rPr>
              <w:rFonts w:ascii="Times New Roman" w:hAnsi="Times New Roman" w:cs="Times New Roman"/>
              <w:sz w:val="28"/>
              <w:szCs w:val="28"/>
            </w:rPr>
            <w:br/>
          </m:r>
        </m:oMath>
      </m:oMathPara>
    </w:p>
    <w:p w14:paraId="58305D71" w14:textId="77777777"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where (D) is the outside diameter and (H) is the section height.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1"/>
        <w:gridCol w:w="1672"/>
        <w:gridCol w:w="1817"/>
        <w:gridCol w:w="2594"/>
      </w:tblGrid>
      <w:tr w:rsidR="005C6505" w:rsidRPr="00EB50AB" w14:paraId="472DB2F3" w14:textId="77777777" w:rsidTr="004A0A2F">
        <w:trPr>
          <w:tblHeader/>
          <w:tblCellSpacing w:w="15" w:type="dxa"/>
        </w:trPr>
        <w:tc>
          <w:tcPr>
            <w:tcW w:w="0" w:type="auto"/>
            <w:vAlign w:val="center"/>
            <w:hideMark/>
          </w:tcPr>
          <w:p w14:paraId="5A85C026" w14:textId="77777777" w:rsidR="005C6505" w:rsidRPr="005361EB" w:rsidRDefault="005C6505" w:rsidP="00643D04">
            <w:pPr>
              <w:spacing w:after="0" w:line="240" w:lineRule="auto"/>
              <w:ind w:left="1440" w:hanging="1440"/>
              <w:jc w:val="center"/>
              <w:rPr>
                <w:rFonts w:ascii="Times New Roman" w:eastAsia="Times New Roman" w:hAnsi="Times New Roman" w:cs="Times New Roman"/>
                <w:b/>
                <w:bCs/>
                <w:sz w:val="28"/>
                <w:szCs w:val="28"/>
              </w:rPr>
            </w:pPr>
            <w:r w:rsidRPr="005361EB">
              <w:rPr>
                <w:rFonts w:ascii="Times New Roman" w:eastAsia="Times New Roman" w:hAnsi="Times New Roman" w:cs="Times New Roman"/>
                <w:b/>
                <w:bCs/>
                <w:sz w:val="28"/>
                <w:szCs w:val="28"/>
              </w:rPr>
              <w:t>Section</w:t>
            </w:r>
          </w:p>
        </w:tc>
        <w:tc>
          <w:tcPr>
            <w:tcW w:w="0" w:type="auto"/>
            <w:vAlign w:val="center"/>
            <w:hideMark/>
          </w:tcPr>
          <w:p w14:paraId="58295F46" w14:textId="77777777" w:rsidR="005C6505" w:rsidRPr="005361EB" w:rsidRDefault="005C6505" w:rsidP="00643D04">
            <w:pPr>
              <w:spacing w:after="0" w:line="240" w:lineRule="auto"/>
              <w:ind w:left="1440" w:hanging="1440"/>
              <w:jc w:val="right"/>
              <w:rPr>
                <w:rFonts w:ascii="Times New Roman" w:eastAsia="Times New Roman" w:hAnsi="Times New Roman" w:cs="Times New Roman"/>
                <w:b/>
                <w:bCs/>
                <w:sz w:val="28"/>
                <w:szCs w:val="28"/>
              </w:rPr>
            </w:pPr>
            <w:r w:rsidRPr="005361EB">
              <w:rPr>
                <w:rFonts w:ascii="Times New Roman" w:eastAsia="Times New Roman" w:hAnsi="Times New Roman" w:cs="Times New Roman"/>
                <w:b/>
                <w:bCs/>
                <w:sz w:val="28"/>
                <w:szCs w:val="28"/>
              </w:rPr>
              <w:t>Diameter</w:t>
            </w:r>
          </w:p>
        </w:tc>
        <w:tc>
          <w:tcPr>
            <w:tcW w:w="1787" w:type="dxa"/>
            <w:vAlign w:val="center"/>
            <w:hideMark/>
          </w:tcPr>
          <w:p w14:paraId="4638E8BB" w14:textId="77777777" w:rsidR="005C6505" w:rsidRPr="005361EB" w:rsidRDefault="005C6505" w:rsidP="00643D04">
            <w:pPr>
              <w:spacing w:after="0" w:line="240" w:lineRule="auto"/>
              <w:ind w:left="1440" w:hanging="1440"/>
              <w:jc w:val="right"/>
              <w:rPr>
                <w:rFonts w:ascii="Times New Roman" w:eastAsia="Times New Roman" w:hAnsi="Times New Roman" w:cs="Times New Roman"/>
                <w:b/>
                <w:bCs/>
                <w:sz w:val="28"/>
                <w:szCs w:val="28"/>
              </w:rPr>
            </w:pPr>
            <w:r w:rsidRPr="005361EB">
              <w:rPr>
                <w:rFonts w:ascii="Times New Roman" w:eastAsia="Times New Roman" w:hAnsi="Times New Roman" w:cs="Times New Roman"/>
                <w:b/>
                <w:bCs/>
                <w:sz w:val="28"/>
                <w:szCs w:val="28"/>
              </w:rPr>
              <w:t>Height</w:t>
            </w:r>
          </w:p>
        </w:tc>
        <w:tc>
          <w:tcPr>
            <w:tcW w:w="2549" w:type="dxa"/>
            <w:vAlign w:val="center"/>
            <w:hideMark/>
          </w:tcPr>
          <w:p w14:paraId="104521C8" w14:textId="5588AD09" w:rsidR="005C6505" w:rsidRPr="005361EB" w:rsidRDefault="005C6505" w:rsidP="004A0A2F">
            <w:pPr>
              <w:spacing w:after="0" w:line="240" w:lineRule="auto"/>
              <w:ind w:left="1440" w:hanging="1440"/>
              <w:jc w:val="right"/>
              <w:rPr>
                <w:rFonts w:ascii="Times New Roman" w:eastAsia="Times New Roman" w:hAnsi="Times New Roman" w:cs="Times New Roman"/>
                <w:b/>
                <w:bCs/>
                <w:sz w:val="28"/>
                <w:szCs w:val="28"/>
              </w:rPr>
            </w:pPr>
            <w:r w:rsidRPr="005361EB">
              <w:rPr>
                <w:rFonts w:ascii="Times New Roman" w:eastAsia="Times New Roman" w:hAnsi="Times New Roman" w:cs="Times New Roman"/>
                <w:b/>
                <w:bCs/>
                <w:sz w:val="28"/>
                <w:szCs w:val="28"/>
              </w:rPr>
              <w:t xml:space="preserve">Projected Area </w:t>
            </w:r>
          </w:p>
        </w:tc>
      </w:tr>
      <w:tr w:rsidR="005C6505" w:rsidRPr="00EB50AB" w14:paraId="6E46BE39" w14:textId="77777777" w:rsidTr="004A0A2F">
        <w:trPr>
          <w:tblCellSpacing w:w="15" w:type="dxa"/>
        </w:trPr>
        <w:tc>
          <w:tcPr>
            <w:tcW w:w="0" w:type="auto"/>
            <w:vAlign w:val="center"/>
            <w:hideMark/>
          </w:tcPr>
          <w:p w14:paraId="3F36DE15" w14:textId="51E8E48E" w:rsidR="005C6505" w:rsidRPr="005361EB" w:rsidRDefault="004A0A2F" w:rsidP="004A0A2F">
            <w:pPr>
              <w:spacing w:after="0" w:line="240" w:lineRule="auto"/>
              <w:ind w:left="1440" w:hanging="14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 </w:t>
            </w:r>
            <w:r w:rsidR="005C6505" w:rsidRPr="005361EB">
              <w:rPr>
                <w:rFonts w:ascii="Times New Roman" w:eastAsia="Times New Roman" w:hAnsi="Times New Roman" w:cs="Times New Roman"/>
                <w:sz w:val="28"/>
                <w:szCs w:val="28"/>
              </w:rPr>
              <w:t>(M2)</w:t>
            </w:r>
          </w:p>
        </w:tc>
        <w:tc>
          <w:tcPr>
            <w:tcW w:w="0" w:type="auto"/>
            <w:vAlign w:val="center"/>
            <w:hideMark/>
          </w:tcPr>
          <w:p w14:paraId="36F2A23F"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3 ft</w:t>
            </w:r>
          </w:p>
        </w:tc>
        <w:tc>
          <w:tcPr>
            <w:tcW w:w="1787" w:type="dxa"/>
            <w:vAlign w:val="center"/>
            <w:hideMark/>
          </w:tcPr>
          <w:p w14:paraId="154723D4"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20 ft</w:t>
            </w:r>
          </w:p>
        </w:tc>
        <w:tc>
          <w:tcPr>
            <w:tcW w:w="2549" w:type="dxa"/>
            <w:vAlign w:val="center"/>
            <w:hideMark/>
          </w:tcPr>
          <w:p w14:paraId="653646CB"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5.57 m²</w:t>
            </w:r>
          </w:p>
        </w:tc>
      </w:tr>
      <w:tr w:rsidR="005C6505" w:rsidRPr="00EB50AB" w14:paraId="2F5F7B96" w14:textId="77777777" w:rsidTr="004A0A2F">
        <w:trPr>
          <w:tblCellSpacing w:w="15" w:type="dxa"/>
        </w:trPr>
        <w:tc>
          <w:tcPr>
            <w:tcW w:w="0" w:type="auto"/>
            <w:vAlign w:val="center"/>
            <w:hideMark/>
          </w:tcPr>
          <w:p w14:paraId="2AFC80CD" w14:textId="632DCD0E" w:rsidR="005C6505" w:rsidRPr="005361EB" w:rsidRDefault="004A0A2F" w:rsidP="004A0A2F">
            <w:pPr>
              <w:spacing w:after="0" w:line="240" w:lineRule="auto"/>
              <w:ind w:left="1440" w:hanging="14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w:t>
            </w:r>
            <w:r w:rsidR="005C6505" w:rsidRPr="005361EB">
              <w:rPr>
                <w:rFonts w:ascii="Times New Roman" w:eastAsia="Times New Roman" w:hAnsi="Times New Roman" w:cs="Times New Roman"/>
                <w:sz w:val="28"/>
                <w:szCs w:val="28"/>
              </w:rPr>
              <w:t xml:space="preserve"> (M2)</w:t>
            </w:r>
          </w:p>
        </w:tc>
        <w:tc>
          <w:tcPr>
            <w:tcW w:w="0" w:type="auto"/>
            <w:vAlign w:val="center"/>
            <w:hideMark/>
          </w:tcPr>
          <w:p w14:paraId="33E6081F"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3 ft</w:t>
            </w:r>
          </w:p>
        </w:tc>
        <w:tc>
          <w:tcPr>
            <w:tcW w:w="1787" w:type="dxa"/>
            <w:vAlign w:val="center"/>
            <w:hideMark/>
          </w:tcPr>
          <w:p w14:paraId="1AD26A53"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20 ft</w:t>
            </w:r>
          </w:p>
        </w:tc>
        <w:tc>
          <w:tcPr>
            <w:tcW w:w="2549" w:type="dxa"/>
            <w:vAlign w:val="center"/>
            <w:hideMark/>
          </w:tcPr>
          <w:p w14:paraId="1545BC8F"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5.57 m²</w:t>
            </w:r>
          </w:p>
        </w:tc>
      </w:tr>
      <w:tr w:rsidR="005C6505" w:rsidRPr="00EB50AB" w14:paraId="2A328804" w14:textId="77777777" w:rsidTr="004A0A2F">
        <w:trPr>
          <w:tblCellSpacing w:w="15" w:type="dxa"/>
        </w:trPr>
        <w:tc>
          <w:tcPr>
            <w:tcW w:w="0" w:type="auto"/>
            <w:vAlign w:val="center"/>
            <w:hideMark/>
          </w:tcPr>
          <w:p w14:paraId="7D1507D3" w14:textId="49A57719" w:rsidR="005C6505" w:rsidRPr="005361EB" w:rsidRDefault="004A0A2F" w:rsidP="004A0A2F">
            <w:pPr>
              <w:spacing w:after="0" w:line="240" w:lineRule="auto"/>
              <w:ind w:left="1440" w:hanging="14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C6505" w:rsidRPr="005361EB">
              <w:rPr>
                <w:rFonts w:ascii="Times New Roman" w:eastAsia="Times New Roman" w:hAnsi="Times New Roman" w:cs="Times New Roman"/>
                <w:sz w:val="28"/>
                <w:szCs w:val="28"/>
              </w:rPr>
              <w:t xml:space="preserve"> (M2)</w:t>
            </w:r>
          </w:p>
        </w:tc>
        <w:tc>
          <w:tcPr>
            <w:tcW w:w="0" w:type="auto"/>
            <w:vAlign w:val="center"/>
            <w:hideMark/>
          </w:tcPr>
          <w:p w14:paraId="2ADA1DCB"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3 ft</w:t>
            </w:r>
          </w:p>
        </w:tc>
        <w:tc>
          <w:tcPr>
            <w:tcW w:w="1787" w:type="dxa"/>
            <w:vAlign w:val="center"/>
            <w:hideMark/>
          </w:tcPr>
          <w:p w14:paraId="0CB5BD35"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20 ft</w:t>
            </w:r>
          </w:p>
        </w:tc>
        <w:tc>
          <w:tcPr>
            <w:tcW w:w="2549" w:type="dxa"/>
            <w:vAlign w:val="center"/>
            <w:hideMark/>
          </w:tcPr>
          <w:p w14:paraId="3328402B"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5.57 m²</w:t>
            </w:r>
          </w:p>
        </w:tc>
      </w:tr>
      <w:tr w:rsidR="005C6505" w:rsidRPr="00EB50AB" w14:paraId="38AC1D71" w14:textId="77777777" w:rsidTr="004A0A2F">
        <w:trPr>
          <w:tblCellSpacing w:w="15" w:type="dxa"/>
        </w:trPr>
        <w:tc>
          <w:tcPr>
            <w:tcW w:w="0" w:type="auto"/>
            <w:vAlign w:val="center"/>
            <w:hideMark/>
          </w:tcPr>
          <w:p w14:paraId="6F98C57C" w14:textId="2B19DB95" w:rsidR="005C6505" w:rsidRPr="005361EB" w:rsidRDefault="004A0A2F" w:rsidP="004A0A2F">
            <w:pPr>
              <w:spacing w:after="0" w:line="240" w:lineRule="auto"/>
              <w:ind w:left="1440" w:hanging="14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C6505" w:rsidRPr="005361EB">
              <w:rPr>
                <w:rFonts w:ascii="Times New Roman" w:eastAsia="Times New Roman" w:hAnsi="Times New Roman" w:cs="Times New Roman"/>
                <w:sz w:val="28"/>
                <w:szCs w:val="28"/>
              </w:rPr>
              <w:t xml:space="preserve"> (M2)</w:t>
            </w:r>
          </w:p>
        </w:tc>
        <w:tc>
          <w:tcPr>
            <w:tcW w:w="0" w:type="auto"/>
            <w:vAlign w:val="center"/>
            <w:hideMark/>
          </w:tcPr>
          <w:p w14:paraId="52DD238D"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3 ft</w:t>
            </w:r>
          </w:p>
        </w:tc>
        <w:tc>
          <w:tcPr>
            <w:tcW w:w="1787" w:type="dxa"/>
            <w:vAlign w:val="center"/>
            <w:hideMark/>
          </w:tcPr>
          <w:p w14:paraId="08A9BBA8"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20 ft</w:t>
            </w:r>
          </w:p>
        </w:tc>
        <w:tc>
          <w:tcPr>
            <w:tcW w:w="2549" w:type="dxa"/>
            <w:vAlign w:val="center"/>
            <w:hideMark/>
          </w:tcPr>
          <w:p w14:paraId="7290D0EE"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5.57 m²</w:t>
            </w:r>
          </w:p>
        </w:tc>
      </w:tr>
      <w:tr w:rsidR="005C6505" w:rsidRPr="00EB50AB" w14:paraId="1446063F" w14:textId="77777777" w:rsidTr="004A0A2F">
        <w:trPr>
          <w:tblCellSpacing w:w="15" w:type="dxa"/>
        </w:trPr>
        <w:tc>
          <w:tcPr>
            <w:tcW w:w="0" w:type="auto"/>
            <w:vAlign w:val="center"/>
            <w:hideMark/>
          </w:tcPr>
          <w:p w14:paraId="3DF24FF1" w14:textId="7E8CF6D6" w:rsidR="005C6505" w:rsidRPr="005361EB" w:rsidRDefault="004A0A2F" w:rsidP="004A0A2F">
            <w:pPr>
              <w:spacing w:after="0" w:line="240" w:lineRule="auto"/>
              <w:ind w:left="1440" w:hanging="14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w:t>
            </w:r>
            <w:r w:rsidR="005C6505" w:rsidRPr="005361EB">
              <w:rPr>
                <w:rFonts w:ascii="Times New Roman" w:eastAsia="Times New Roman" w:hAnsi="Times New Roman" w:cs="Times New Roman"/>
                <w:sz w:val="28"/>
                <w:szCs w:val="28"/>
              </w:rPr>
              <w:t xml:space="preserve"> (M1)</w:t>
            </w:r>
          </w:p>
        </w:tc>
        <w:tc>
          <w:tcPr>
            <w:tcW w:w="0" w:type="auto"/>
            <w:vAlign w:val="center"/>
            <w:hideMark/>
          </w:tcPr>
          <w:p w14:paraId="13F1ACDE"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2 ft</w:t>
            </w:r>
          </w:p>
        </w:tc>
        <w:tc>
          <w:tcPr>
            <w:tcW w:w="1787" w:type="dxa"/>
            <w:vAlign w:val="center"/>
            <w:hideMark/>
          </w:tcPr>
          <w:p w14:paraId="39816BBC"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20 ft</w:t>
            </w:r>
          </w:p>
        </w:tc>
        <w:tc>
          <w:tcPr>
            <w:tcW w:w="2549" w:type="dxa"/>
            <w:vAlign w:val="center"/>
            <w:hideMark/>
          </w:tcPr>
          <w:p w14:paraId="350ECFC8" w14:textId="77777777" w:rsidR="005C6505" w:rsidRPr="005361EB" w:rsidRDefault="005C6505" w:rsidP="00643D04">
            <w:pPr>
              <w:spacing w:after="0" w:line="240" w:lineRule="auto"/>
              <w:ind w:left="1440" w:hanging="1440"/>
              <w:jc w:val="right"/>
              <w:rPr>
                <w:rFonts w:ascii="Times New Roman" w:eastAsia="Times New Roman" w:hAnsi="Times New Roman" w:cs="Times New Roman"/>
                <w:sz w:val="28"/>
                <w:szCs w:val="28"/>
              </w:rPr>
            </w:pPr>
            <w:r w:rsidRPr="005361EB">
              <w:rPr>
                <w:rFonts w:ascii="Times New Roman" w:eastAsia="Times New Roman" w:hAnsi="Times New Roman" w:cs="Times New Roman"/>
                <w:sz w:val="28"/>
                <w:szCs w:val="28"/>
              </w:rPr>
              <w:t>3.72 m²</w:t>
            </w:r>
          </w:p>
        </w:tc>
      </w:tr>
      <w:tr w:rsidR="005C6505" w:rsidRPr="00EB50AB" w14:paraId="30DD6871" w14:textId="77777777" w:rsidTr="004A0A2F">
        <w:trPr>
          <w:tblCellSpacing w:w="15" w:type="dxa"/>
        </w:trPr>
        <w:tc>
          <w:tcPr>
            <w:tcW w:w="0" w:type="auto"/>
            <w:vAlign w:val="center"/>
          </w:tcPr>
          <w:p w14:paraId="5D88ECA4" w14:textId="77319FA9" w:rsidR="005C6505" w:rsidRPr="00EB50AB" w:rsidRDefault="005C6505" w:rsidP="0030098C">
            <w:pPr>
              <w:spacing w:after="0" w:line="240" w:lineRule="auto"/>
              <w:rPr>
                <w:rFonts w:ascii="Times New Roman" w:eastAsia="Times New Roman" w:hAnsi="Times New Roman" w:cs="Times New Roman"/>
                <w:sz w:val="28"/>
                <w:szCs w:val="28"/>
              </w:rPr>
            </w:pPr>
          </w:p>
        </w:tc>
        <w:tc>
          <w:tcPr>
            <w:tcW w:w="0" w:type="auto"/>
            <w:vAlign w:val="center"/>
          </w:tcPr>
          <w:p w14:paraId="68EB4331" w14:textId="77777777" w:rsidR="005C6505" w:rsidRPr="00EB50AB" w:rsidRDefault="005C6505" w:rsidP="0030098C">
            <w:pPr>
              <w:spacing w:after="0" w:line="240" w:lineRule="auto"/>
              <w:jc w:val="right"/>
              <w:rPr>
                <w:rFonts w:ascii="Times New Roman" w:eastAsia="Times New Roman" w:hAnsi="Times New Roman" w:cs="Times New Roman"/>
                <w:sz w:val="28"/>
                <w:szCs w:val="28"/>
              </w:rPr>
            </w:pPr>
          </w:p>
        </w:tc>
        <w:tc>
          <w:tcPr>
            <w:tcW w:w="1787" w:type="dxa"/>
            <w:vAlign w:val="center"/>
          </w:tcPr>
          <w:p w14:paraId="247D930F" w14:textId="77777777" w:rsidR="005C6505" w:rsidRPr="00EB50AB" w:rsidRDefault="005C6505" w:rsidP="0030098C">
            <w:pPr>
              <w:spacing w:after="0" w:line="240" w:lineRule="auto"/>
              <w:jc w:val="right"/>
              <w:rPr>
                <w:rFonts w:ascii="Times New Roman" w:eastAsia="Times New Roman" w:hAnsi="Times New Roman" w:cs="Times New Roman"/>
                <w:sz w:val="28"/>
                <w:szCs w:val="28"/>
              </w:rPr>
            </w:pPr>
          </w:p>
        </w:tc>
        <w:tc>
          <w:tcPr>
            <w:tcW w:w="2549" w:type="dxa"/>
            <w:vAlign w:val="center"/>
          </w:tcPr>
          <w:p w14:paraId="007F5B47" w14:textId="77777777" w:rsidR="005C6505" w:rsidRPr="00EB50AB" w:rsidRDefault="005C6505" w:rsidP="0030098C">
            <w:pPr>
              <w:spacing w:after="0" w:line="240" w:lineRule="auto"/>
              <w:jc w:val="right"/>
              <w:rPr>
                <w:rFonts w:ascii="Times New Roman" w:eastAsia="Times New Roman" w:hAnsi="Times New Roman" w:cs="Times New Roman"/>
                <w:sz w:val="28"/>
                <w:szCs w:val="28"/>
              </w:rPr>
            </w:pPr>
          </w:p>
        </w:tc>
      </w:tr>
    </w:tbl>
    <w:p w14:paraId="78B0CB14" w14:textId="77777777" w:rsidR="00EB50AB" w:rsidRPr="005361EB" w:rsidRDefault="00EB50AB" w:rsidP="00EB50AB">
      <w:pPr>
        <w:spacing w:before="100" w:beforeAutospacing="1" w:after="100" w:afterAutospacing="1" w:line="240" w:lineRule="auto"/>
        <w:outlineLvl w:val="2"/>
        <w:rPr>
          <w:rFonts w:ascii="Times New Roman" w:eastAsia="Times New Roman" w:hAnsi="Times New Roman" w:cs="Times New Roman"/>
          <w:b/>
          <w:bCs/>
          <w:sz w:val="28"/>
          <w:szCs w:val="28"/>
        </w:rPr>
      </w:pPr>
      <w:r w:rsidRPr="005361EB">
        <w:rPr>
          <w:rFonts w:ascii="Times New Roman" w:eastAsia="Times New Roman" w:hAnsi="Times New Roman" w:cs="Times New Roman"/>
          <w:b/>
          <w:bCs/>
          <w:sz w:val="28"/>
          <w:szCs w:val="28"/>
        </w:rPr>
        <w:t>Step 8: Select the Force Coefficient</w:t>
      </w:r>
    </w:p>
    <w:p w14:paraId="683A500A" w14:textId="449F4D8C" w:rsidR="005C6505" w:rsidRPr="00EB50AB" w:rsidRDefault="00EB50AB" w:rsidP="00EB50AB">
      <w:pPr>
        <w:spacing w:before="100" w:beforeAutospacing="1" w:after="100" w:afterAutospacing="1" w:line="240" w:lineRule="auto"/>
        <w:rPr>
          <w:rFonts w:ascii="Times New Roman" w:eastAsia="Times New Roman" w:hAnsi="Times New Roman" w:cs="Times New Roman"/>
          <w:sz w:val="28"/>
          <w:szCs w:val="28"/>
        </w:rPr>
      </w:pPr>
      <w:r w:rsidRPr="00EB50AB">
        <w:rPr>
          <w:rFonts w:ascii="Times New Roman" w:eastAsia="Times New Roman" w:hAnsi="Times New Roman" w:cs="Times New Roman"/>
          <w:sz w:val="28"/>
          <w:szCs w:val="28"/>
        </w:rPr>
        <w:t>The force coefficient</w:t>
      </w:r>
      <w:r w:rsidRPr="005361EB">
        <w:rPr>
          <w:rFonts w:ascii="Times New Roman" w:eastAsia="Times New Roman" w:hAnsi="Times New Roman" w:cs="Times New Roman"/>
          <w:sz w:val="28"/>
          <w:szCs w:val="28"/>
        </w:rPr>
        <w:t xml:space="preserve"> </w:t>
      </w:r>
      <m:oMath>
        <m:r>
          <w:rPr>
            <w:rFonts w:ascii="Cambria Math" w:eastAsia="Times New Roman" w:hAnsi="Cambria Math" w:cs="Times New Roman"/>
            <w:sz w:val="28"/>
            <w:szCs w:val="28"/>
          </w:rPr>
          <m:t>(</m:t>
        </m:r>
        <m:sSub>
          <m:sSubPr>
            <m:ctrlPr>
              <w:rPr>
                <w:rFonts w:ascii="Cambria Math" w:eastAsia="Times New Roman" w:hAnsi="Cambria Math" w:cs="Times New Roman"/>
                <w:i/>
                <w:kern w:val="0"/>
                <w:sz w:val="28"/>
                <w:szCs w:val="28"/>
                <w14:ligatures w14:val="none"/>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f</m:t>
            </m:r>
          </m:sub>
        </m:sSub>
      </m:oMath>
      <w:r w:rsidRPr="00EB50AB">
        <w:rPr>
          <w:rFonts w:ascii="Times New Roman" w:eastAsia="Times New Roman" w:hAnsi="Times New Roman" w:cs="Times New Roman"/>
          <w:sz w:val="28"/>
          <w:szCs w:val="28"/>
        </w:rPr>
        <w:t>)</w:t>
      </w:r>
      <w:r w:rsidRPr="005361EB">
        <w:rPr>
          <w:rFonts w:ascii="Times New Roman" w:eastAsia="Times New Roman" w:hAnsi="Times New Roman" w:cs="Times New Roman"/>
          <w:sz w:val="28"/>
          <w:szCs w:val="28"/>
        </w:rPr>
        <w:t xml:space="preserve"> was </w:t>
      </w:r>
      <w:r w:rsidRPr="00EB50AB">
        <w:rPr>
          <w:rFonts w:ascii="Times New Roman" w:eastAsia="Times New Roman" w:hAnsi="Times New Roman" w:cs="Times New Roman"/>
          <w:sz w:val="28"/>
          <w:szCs w:val="28"/>
        </w:rPr>
        <w:t>assumed</w:t>
      </w:r>
      <w:r w:rsidRPr="005361EB">
        <w:rPr>
          <w:rFonts w:ascii="Times New Roman" w:eastAsia="Times New Roman" w:hAnsi="Times New Roman" w:cs="Times New Roman"/>
          <w:sz w:val="28"/>
          <w:szCs w:val="28"/>
        </w:rPr>
        <w:t xml:space="preserve"> </w:t>
      </w:r>
      <w:r w:rsidRPr="00EB50AB">
        <w:rPr>
          <w:rFonts w:ascii="Times New Roman" w:eastAsia="Times New Roman" w:hAnsi="Times New Roman" w:cs="Times New Roman"/>
          <w:sz w:val="28"/>
          <w:szCs w:val="28"/>
        </w:rPr>
        <w:t xml:space="preserve">as </w:t>
      </w:r>
      <w:r w:rsidRPr="00643D04">
        <w:rPr>
          <w:rFonts w:ascii="Times New Roman" w:eastAsia="Times New Roman" w:hAnsi="Times New Roman" w:cs="Times New Roman"/>
          <w:b/>
          <w:sz w:val="28"/>
          <w:szCs w:val="28"/>
        </w:rPr>
        <w:t>0.9</w:t>
      </w:r>
      <w:r w:rsidRPr="00EB50AB">
        <w:rPr>
          <w:rFonts w:ascii="Times New Roman" w:eastAsia="Times New Roman" w:hAnsi="Times New Roman" w:cs="Times New Roman"/>
          <w:sz w:val="28"/>
          <w:szCs w:val="28"/>
        </w:rPr>
        <w:t>, considering</w:t>
      </w:r>
      <w:r w:rsidRPr="005361EB">
        <w:rPr>
          <w:rFonts w:ascii="Times New Roman" w:eastAsia="Times New Roman" w:hAnsi="Times New Roman" w:cs="Times New Roman"/>
          <w:sz w:val="28"/>
          <w:szCs w:val="28"/>
        </w:rPr>
        <w:t xml:space="preserve"> the</w:t>
      </w:r>
      <w:r w:rsidRPr="00EB50AB">
        <w:rPr>
          <w:rFonts w:ascii="Times New Roman" w:eastAsia="Times New Roman" w:hAnsi="Times New Roman" w:cs="Times New Roman"/>
          <w:sz w:val="28"/>
          <w:szCs w:val="28"/>
        </w:rPr>
        <w:t xml:space="preserve"> aerodynamic effect of </w:t>
      </w:r>
      <w:r w:rsidRPr="005361EB">
        <w:rPr>
          <w:rFonts w:ascii="Times New Roman" w:eastAsia="Times New Roman" w:hAnsi="Times New Roman" w:cs="Times New Roman"/>
          <w:sz w:val="28"/>
          <w:szCs w:val="28"/>
        </w:rPr>
        <w:t>antennas, ladders, cable ladders, and communication cables</w:t>
      </w:r>
      <w:r w:rsidRPr="00EB50AB">
        <w:rPr>
          <w:rFonts w:ascii="Times New Roman" w:eastAsia="Times New Roman" w:hAnsi="Times New Roman" w:cs="Times New Roman"/>
          <w:sz w:val="28"/>
          <w:szCs w:val="28"/>
        </w:rPr>
        <w:t xml:space="preserve"> along with that of the smooth tubular monopole.</w:t>
      </w:r>
      <w:r w:rsidRPr="005361EB">
        <w:rPr>
          <w:rFonts w:ascii="Times New Roman" w:eastAsia="Times New Roman" w:hAnsi="Times New Roman" w:cs="Times New Roman"/>
          <w:sz w:val="28"/>
          <w:szCs w:val="28"/>
        </w:rPr>
        <w:t xml:space="preserve"> </w:t>
      </w:r>
    </w:p>
    <w:p w14:paraId="34F48EAA" w14:textId="77777777" w:rsidR="00643D04" w:rsidRDefault="00643D04" w:rsidP="002E21C4">
      <w:pPr>
        <w:rPr>
          <w:rFonts w:ascii="Times New Roman" w:hAnsi="Times New Roman" w:cs="Times New Roman"/>
          <w:b/>
          <w:bCs/>
          <w:sz w:val="28"/>
          <w:szCs w:val="28"/>
        </w:rPr>
      </w:pPr>
    </w:p>
    <w:p w14:paraId="321D0686" w14:textId="0C47AE40"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b/>
          <w:bCs/>
          <w:sz w:val="28"/>
          <w:szCs w:val="28"/>
        </w:rPr>
        <w:t>Step 8: Calculate the Wind Force</w:t>
      </w:r>
    </w:p>
    <w:p w14:paraId="1E900871" w14:textId="77777777"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The equivalent static wind force acting on each mast section was calculated using</w:t>
      </w:r>
    </w:p>
    <w:p w14:paraId="16A08EA7" w14:textId="13923F6C"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br/>
      </w:r>
      <m:oMathPara>
        <m:oMath>
          <m:r>
            <w:rPr>
              <w:rFonts w:ascii="Cambria Math" w:hAnsi="Cambria Math" w:cs="Times New Roman"/>
              <w:sz w:val="28"/>
              <w:szCs w:val="28"/>
            </w:rPr>
            <m:t xml:space="preserve">F = </m:t>
          </m:r>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z</m:t>
              </m:r>
            </m:sub>
          </m:sSub>
          <m:r>
            <w:rPr>
              <w:rFonts w:ascii="Cambria Math" w:hAnsi="Cambria Math" w:cs="Times New Roman"/>
              <w:sz w:val="28"/>
              <w:szCs w:val="28"/>
            </w:rPr>
            <m:t xml:space="preserve"> * G *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f</m:t>
              </m:r>
            </m:sub>
          </m:sSub>
          <m:r>
            <w:rPr>
              <w:rFonts w:ascii="Cambria Math" w:hAnsi="Cambria Math" w:cs="Times New Roman"/>
              <w:sz w:val="28"/>
              <w:szCs w:val="28"/>
            </w:rPr>
            <m:t xml:space="preserve">  * </m:t>
          </m:r>
          <m:r>
            <w:rPr>
              <w:rFonts w:ascii="Cambria Math" w:hAnsi="Cambria Math" w:cs="Times New Roman"/>
              <w:sz w:val="28"/>
              <w:szCs w:val="28"/>
            </w:rPr>
            <m:t>A</m:t>
          </m:r>
          <m:r>
            <w:rPr>
              <w:rFonts w:ascii="Cambria Math" w:hAnsi="Cambria Math" w:cs="Times New Roman"/>
              <w:sz w:val="28"/>
              <w:szCs w:val="28"/>
            </w:rPr>
            <w:br/>
          </m:r>
        </m:oMath>
      </m:oMathPara>
    </w:p>
    <w:p w14:paraId="288D479B" w14:textId="77777777" w:rsidR="002E21C4" w:rsidRPr="00EB50AB" w:rsidRDefault="002E21C4" w:rsidP="002E21C4">
      <w:pPr>
        <w:rPr>
          <w:rFonts w:ascii="Times New Roman" w:hAnsi="Times New Roman" w:cs="Times New Roman"/>
          <w:sz w:val="28"/>
          <w:szCs w:val="28"/>
        </w:rPr>
      </w:pPr>
      <w:r w:rsidRPr="00EB50AB">
        <w:rPr>
          <w:rFonts w:ascii="Times New Roman" w:hAnsi="Times New Roman" w:cs="Times New Roman"/>
          <w:sz w:val="28"/>
          <w:szCs w:val="28"/>
        </w:rPr>
        <w:t>where:</w:t>
      </w:r>
    </w:p>
    <w:p w14:paraId="4F00BBDB" w14:textId="5E93BEBB" w:rsidR="002E21C4" w:rsidRPr="00EB50AB" w:rsidRDefault="00EB50AB" w:rsidP="002E21C4">
      <w:pPr>
        <w:numPr>
          <w:ilvl w:val="0"/>
          <w:numId w:val="3"/>
        </w:numPr>
        <w:rPr>
          <w:rFonts w:ascii="Times New Roman" w:hAnsi="Times New Roman" w:cs="Times New Roman"/>
          <w:sz w:val="28"/>
          <w:szCs w:val="28"/>
        </w:rPr>
      </w:pPr>
      <w:r w:rsidRPr="00EB50AB">
        <w:rPr>
          <w:rFonts w:ascii="Times New Roman" w:hAnsi="Times New Roman" w:cs="Times New Roman"/>
          <w:sz w:val="28"/>
          <w:szCs w:val="28"/>
        </w:rPr>
        <w:t>F</w:t>
      </w:r>
      <w:r w:rsidR="002E21C4" w:rsidRPr="00EB50AB">
        <w:rPr>
          <w:rFonts w:ascii="Times New Roman" w:hAnsi="Times New Roman" w:cs="Times New Roman"/>
          <w:sz w:val="28"/>
          <w:szCs w:val="28"/>
        </w:rPr>
        <w:t xml:space="preserve"> = wind force (N)</w:t>
      </w:r>
      <w:r w:rsidR="004A0A2F">
        <w:rPr>
          <w:rFonts w:ascii="Times New Roman" w:hAnsi="Times New Roman" w:cs="Times New Roman"/>
          <w:sz w:val="28"/>
          <w:szCs w:val="28"/>
        </w:rPr>
        <w:t xml:space="preserve"> </w:t>
      </w:r>
    </w:p>
    <w:p w14:paraId="6A33A363" w14:textId="08817402" w:rsidR="002E21C4" w:rsidRPr="00EB50AB" w:rsidRDefault="00EB50AB" w:rsidP="002E21C4">
      <w:pPr>
        <w:numPr>
          <w:ilvl w:val="0"/>
          <w:numId w:val="3"/>
        </w:numP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z</m:t>
            </m:r>
          </m:sub>
        </m:sSub>
        <m:r>
          <w:rPr>
            <w:rFonts w:ascii="Cambria Math" w:hAnsi="Cambria Math" w:cs="Times New Roman"/>
            <w:sz w:val="28"/>
            <w:szCs w:val="28"/>
          </w:rPr>
          <m:t xml:space="preserve"> </m:t>
        </m:r>
      </m:oMath>
      <w:r w:rsidR="002E21C4" w:rsidRPr="00EB50AB">
        <w:rPr>
          <w:rFonts w:ascii="Times New Roman" w:hAnsi="Times New Roman" w:cs="Times New Roman"/>
          <w:sz w:val="28"/>
          <w:szCs w:val="28"/>
        </w:rPr>
        <w:t>= velocity pressure (Pa)</w:t>
      </w:r>
      <w:r w:rsidR="00643D04">
        <w:rPr>
          <w:rFonts w:ascii="Times New Roman" w:hAnsi="Times New Roman" w:cs="Times New Roman"/>
          <w:sz w:val="28"/>
          <w:szCs w:val="28"/>
        </w:rPr>
        <w:t xml:space="preserve"> </w:t>
      </w:r>
    </w:p>
    <w:p w14:paraId="5A0FFD35" w14:textId="561BC65C" w:rsidR="002E21C4" w:rsidRPr="00EB50AB" w:rsidRDefault="00EB50AB" w:rsidP="002E21C4">
      <w:pPr>
        <w:numPr>
          <w:ilvl w:val="0"/>
          <w:numId w:val="3"/>
        </w:numPr>
        <w:rPr>
          <w:rFonts w:ascii="Times New Roman" w:hAnsi="Times New Roman" w:cs="Times New Roman"/>
          <w:sz w:val="28"/>
          <w:szCs w:val="28"/>
        </w:rPr>
      </w:pPr>
      <m:oMath>
        <m:r>
          <w:rPr>
            <w:rFonts w:ascii="Cambria Math" w:hAnsi="Cambria Math" w:cs="Times New Roman"/>
            <w:sz w:val="28"/>
            <w:szCs w:val="28"/>
          </w:rPr>
          <m:t>G</m:t>
        </m:r>
      </m:oMath>
      <w:r w:rsidR="002E21C4" w:rsidRPr="00EB50AB">
        <w:rPr>
          <w:rFonts w:ascii="Times New Roman" w:hAnsi="Times New Roman" w:cs="Times New Roman"/>
          <w:sz w:val="28"/>
          <w:szCs w:val="28"/>
        </w:rPr>
        <w:t xml:space="preserve"> = gust effect factor</w:t>
      </w:r>
      <w:r w:rsidR="00643D04">
        <w:rPr>
          <w:rFonts w:ascii="Times New Roman" w:hAnsi="Times New Roman" w:cs="Times New Roman"/>
          <w:sz w:val="28"/>
          <w:szCs w:val="28"/>
        </w:rPr>
        <w:t xml:space="preserve"> = 0.85</w:t>
      </w:r>
    </w:p>
    <w:p w14:paraId="3271B7D7" w14:textId="01A27B16" w:rsidR="002E21C4" w:rsidRPr="00EB50AB" w:rsidRDefault="00EB50AB" w:rsidP="002E21C4">
      <w:pPr>
        <w:numPr>
          <w:ilvl w:val="0"/>
          <w:numId w:val="3"/>
        </w:numP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f</m:t>
            </m:r>
            <m:r>
              <w:rPr>
                <w:rFonts w:ascii="Cambria Math" w:hAnsi="Cambria Math" w:cs="Times New Roman"/>
                <w:sz w:val="28"/>
                <w:szCs w:val="28"/>
              </w:rPr>
              <m:t xml:space="preserve"> </m:t>
            </m:r>
          </m:sub>
        </m:sSub>
      </m:oMath>
      <w:r w:rsidR="002E21C4" w:rsidRPr="00EB50AB">
        <w:rPr>
          <w:rFonts w:ascii="Times New Roman" w:hAnsi="Times New Roman" w:cs="Times New Roman"/>
          <w:sz w:val="28"/>
          <w:szCs w:val="28"/>
        </w:rPr>
        <w:t>= force coefficient</w:t>
      </w:r>
      <w:r w:rsidR="004A0A2F">
        <w:rPr>
          <w:rFonts w:ascii="Times New Roman" w:hAnsi="Times New Roman" w:cs="Times New Roman"/>
          <w:sz w:val="28"/>
          <w:szCs w:val="28"/>
        </w:rPr>
        <w:t xml:space="preserve"> = 0.</w:t>
      </w:r>
      <w:r w:rsidR="00643D04">
        <w:rPr>
          <w:rFonts w:ascii="Times New Roman" w:hAnsi="Times New Roman" w:cs="Times New Roman"/>
          <w:sz w:val="28"/>
          <w:szCs w:val="28"/>
        </w:rPr>
        <w:t>9</w:t>
      </w:r>
    </w:p>
    <w:p w14:paraId="4FA687EC" w14:textId="70BC0444" w:rsidR="002E21C4" w:rsidRDefault="00EB50AB" w:rsidP="002E21C4">
      <w:pPr>
        <w:numPr>
          <w:ilvl w:val="0"/>
          <w:numId w:val="3"/>
        </w:numPr>
        <w:rPr>
          <w:rFonts w:ascii="Times New Roman" w:hAnsi="Times New Roman" w:cs="Times New Roman"/>
          <w:sz w:val="28"/>
          <w:szCs w:val="28"/>
        </w:rPr>
      </w:pPr>
      <m:oMath>
        <m:r>
          <w:rPr>
            <w:rFonts w:ascii="Cambria Math" w:hAnsi="Cambria Math" w:cs="Times New Roman"/>
            <w:sz w:val="28"/>
            <w:szCs w:val="28"/>
          </w:rPr>
          <w:lastRenderedPageBreak/>
          <m:t>A</m:t>
        </m:r>
      </m:oMath>
      <w:r w:rsidR="002E21C4" w:rsidRPr="00EB50AB">
        <w:rPr>
          <w:rFonts w:ascii="Times New Roman" w:hAnsi="Times New Roman" w:cs="Times New Roman"/>
          <w:sz w:val="28"/>
          <w:szCs w:val="28"/>
        </w:rPr>
        <w:t xml:space="preserve"> = projected frontal area (m²)</w:t>
      </w:r>
    </w:p>
    <w:tbl>
      <w:tblPr>
        <w:tblStyle w:val="TableGrid"/>
        <w:tblW w:w="9347" w:type="dxa"/>
        <w:tblLook w:val="04A0" w:firstRow="1" w:lastRow="0" w:firstColumn="1" w:lastColumn="0" w:noHBand="0" w:noVBand="1"/>
      </w:tblPr>
      <w:tblGrid>
        <w:gridCol w:w="2406"/>
        <w:gridCol w:w="2419"/>
        <w:gridCol w:w="2419"/>
        <w:gridCol w:w="2103"/>
      </w:tblGrid>
      <w:tr w:rsidR="004A0A2F" w:rsidRPr="00643D04" w14:paraId="79109803" w14:textId="77777777" w:rsidTr="004A0A2F">
        <w:tc>
          <w:tcPr>
            <w:tcW w:w="2406" w:type="dxa"/>
          </w:tcPr>
          <w:p w14:paraId="30C83B9E" w14:textId="77777777" w:rsidR="004A0A2F" w:rsidRPr="00643D04" w:rsidRDefault="004A0A2F" w:rsidP="004A0A2F">
            <w:pPr>
              <w:jc w:val="center"/>
              <w:rPr>
                <w:rFonts w:ascii="Times New Roman" w:hAnsi="Times New Roman" w:cs="Times New Roman"/>
                <w:b/>
                <w:sz w:val="28"/>
                <w:szCs w:val="28"/>
              </w:rPr>
            </w:pPr>
            <w:r w:rsidRPr="00643D04">
              <w:rPr>
                <w:rFonts w:ascii="Times New Roman" w:hAnsi="Times New Roman" w:cs="Times New Roman"/>
                <w:b/>
                <w:sz w:val="28"/>
                <w:szCs w:val="28"/>
              </w:rPr>
              <w:t>Section</w:t>
            </w:r>
          </w:p>
        </w:tc>
        <w:tc>
          <w:tcPr>
            <w:tcW w:w="2419" w:type="dxa"/>
          </w:tcPr>
          <w:p w14:paraId="77C80CBF" w14:textId="5602F538" w:rsidR="004A0A2F" w:rsidRPr="00643D04" w:rsidRDefault="004A0A2F" w:rsidP="004A0A2F">
            <w:pPr>
              <w:jc w:val="center"/>
              <w:rPr>
                <w:rFonts w:ascii="Times New Roman" w:eastAsia="Aptos" w:hAnsi="Times New Roman" w:cs="Times New Roman"/>
                <w:b/>
                <w:sz w:val="28"/>
                <w:szCs w:val="28"/>
              </w:rPr>
            </w:pPr>
            <m:oMath>
              <m:sSub>
                <m:sSubPr>
                  <m:ctrlPr>
                    <w:rPr>
                      <w:rFonts w:ascii="Cambria Math" w:eastAsia="Times New Roman" w:hAnsi="Cambria Math" w:cs="Times New Roman"/>
                      <w:b/>
                      <w:i/>
                      <w:sz w:val="28"/>
                      <w:szCs w:val="28"/>
                    </w:rPr>
                  </m:ctrlPr>
                </m:sSubPr>
                <m:e>
                  <m:r>
                    <m:rPr>
                      <m:sty m:val="bi"/>
                    </m:rPr>
                    <w:rPr>
                      <w:rFonts w:ascii="Cambria Math" w:eastAsia="Times New Roman" w:hAnsi="Cambria Math" w:cs="Times New Roman"/>
                      <w:sz w:val="28"/>
                      <w:szCs w:val="28"/>
                    </w:rPr>
                    <m:t>Q</m:t>
                  </m:r>
                </m:e>
                <m:sub>
                  <m:r>
                    <m:rPr>
                      <m:sty m:val="bi"/>
                    </m:rPr>
                    <w:rPr>
                      <w:rFonts w:ascii="Cambria Math" w:eastAsia="Times New Roman" w:hAnsi="Cambria Math" w:cs="Times New Roman"/>
                      <w:sz w:val="28"/>
                      <w:szCs w:val="28"/>
                    </w:rPr>
                    <m:t>z</m:t>
                  </m:r>
                </m:sub>
              </m:sSub>
            </m:oMath>
            <w:r>
              <w:rPr>
                <w:rFonts w:ascii="Times New Roman" w:eastAsiaTheme="minorEastAsia" w:hAnsi="Times New Roman" w:cs="Times New Roman"/>
                <w:b/>
                <w:sz w:val="28"/>
                <w:szCs w:val="28"/>
              </w:rPr>
              <w:t xml:space="preserve"> (Pa)</w:t>
            </w:r>
          </w:p>
        </w:tc>
        <w:tc>
          <w:tcPr>
            <w:tcW w:w="2419" w:type="dxa"/>
          </w:tcPr>
          <w:p w14:paraId="0CA3EDD9" w14:textId="1AA98D66" w:rsidR="004A0A2F" w:rsidRPr="004A0A2F" w:rsidRDefault="004A0A2F" w:rsidP="004A0A2F">
            <w:pPr>
              <w:jc w:val="center"/>
              <w:rPr>
                <w:rFonts w:ascii="Times New Roman" w:eastAsia="Aptos" w:hAnsi="Times New Roman" w:cs="Times New Roman"/>
                <w:b/>
                <w:sz w:val="28"/>
                <w:szCs w:val="28"/>
              </w:rPr>
            </w:pPr>
            <m:oMathPara>
              <m:oMath>
                <m:r>
                  <m:rPr>
                    <m:sty m:val="bi"/>
                  </m:rPr>
                  <w:rPr>
                    <w:rFonts w:ascii="Cambria Math" w:eastAsia="Times New Roman" w:hAnsi="Cambria Math" w:cs="Times New Roman"/>
                    <w:sz w:val="28"/>
                    <w:szCs w:val="28"/>
                  </w:rPr>
                  <m:t xml:space="preserve">A </m:t>
                </m:r>
                <m:d>
                  <m:dPr>
                    <m:ctrlPr>
                      <w:rPr>
                        <w:rFonts w:ascii="Cambria Math" w:eastAsia="Times New Roman" w:hAnsi="Cambria Math" w:cs="Times New Roman"/>
                        <w:b/>
                        <w:i/>
                        <w:sz w:val="28"/>
                        <w:szCs w:val="28"/>
                      </w:rPr>
                    </m:ctrlPr>
                  </m:dPr>
                  <m:e>
                    <m:sSup>
                      <m:sSupPr>
                        <m:ctrlPr>
                          <w:rPr>
                            <w:rFonts w:ascii="Cambria Math" w:eastAsia="Times New Roman" w:hAnsi="Cambria Math" w:cs="Times New Roman"/>
                            <w:b/>
                            <w:i/>
                            <w:sz w:val="28"/>
                            <w:szCs w:val="28"/>
                          </w:rPr>
                        </m:ctrlPr>
                      </m:sSupPr>
                      <m:e>
                        <m:r>
                          <m:rPr>
                            <m:sty m:val="bi"/>
                          </m:rPr>
                          <w:rPr>
                            <w:rFonts w:ascii="Cambria Math" w:eastAsia="Times New Roman" w:hAnsi="Cambria Math" w:cs="Times New Roman"/>
                            <w:sz w:val="28"/>
                            <w:szCs w:val="28"/>
                          </w:rPr>
                          <m:t>m</m:t>
                        </m:r>
                      </m:e>
                      <m:sup>
                        <m:r>
                          <m:rPr>
                            <m:sty m:val="bi"/>
                          </m:rPr>
                          <w:rPr>
                            <w:rFonts w:ascii="Cambria Math" w:eastAsia="Times New Roman" w:hAnsi="Cambria Math" w:cs="Times New Roman"/>
                            <w:sz w:val="28"/>
                            <w:szCs w:val="28"/>
                          </w:rPr>
                          <m:t>2</m:t>
                        </m:r>
                      </m:sup>
                    </m:sSup>
                  </m:e>
                </m:d>
              </m:oMath>
            </m:oMathPara>
          </w:p>
        </w:tc>
        <w:tc>
          <w:tcPr>
            <w:tcW w:w="2103" w:type="dxa"/>
          </w:tcPr>
          <w:p w14:paraId="42C8B223" w14:textId="5977AE6A" w:rsidR="004A0A2F" w:rsidRPr="00643D04" w:rsidRDefault="004A0A2F" w:rsidP="004A0A2F">
            <w:pPr>
              <w:jc w:val="center"/>
              <w:rPr>
                <w:rFonts w:ascii="Times New Roman" w:eastAsia="Aptos" w:hAnsi="Times New Roman" w:cs="Times New Roman"/>
                <w:b/>
                <w:sz w:val="28"/>
                <w:szCs w:val="28"/>
              </w:rPr>
            </w:pPr>
            <w:r>
              <w:rPr>
                <w:rFonts w:ascii="Times New Roman" w:eastAsia="Aptos" w:hAnsi="Times New Roman" w:cs="Times New Roman"/>
                <w:b/>
                <w:sz w:val="28"/>
                <w:szCs w:val="28"/>
              </w:rPr>
              <w:t>F (N)</w:t>
            </w:r>
          </w:p>
        </w:tc>
      </w:tr>
      <w:tr w:rsidR="004A0A2F" w14:paraId="508492E7" w14:textId="77777777" w:rsidTr="0044232C">
        <w:tc>
          <w:tcPr>
            <w:tcW w:w="2406" w:type="dxa"/>
          </w:tcPr>
          <w:p w14:paraId="0CA49C16" w14:textId="0BEFC272"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A</w:t>
            </w:r>
          </w:p>
        </w:tc>
        <w:tc>
          <w:tcPr>
            <w:tcW w:w="2419" w:type="dxa"/>
          </w:tcPr>
          <w:p w14:paraId="53B350AD" w14:textId="4A8655A9"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25.9185</w:t>
            </w:r>
          </w:p>
        </w:tc>
        <w:tc>
          <w:tcPr>
            <w:tcW w:w="2419" w:type="dxa"/>
            <w:vAlign w:val="center"/>
          </w:tcPr>
          <w:p w14:paraId="2204A82C" w14:textId="277ED78E" w:rsidR="004A0A2F" w:rsidRDefault="004A0A2F" w:rsidP="004A0A2F">
            <w:pPr>
              <w:jc w:val="center"/>
              <w:rPr>
                <w:rFonts w:ascii="Times New Roman" w:hAnsi="Times New Roman" w:cs="Times New Roman"/>
                <w:sz w:val="28"/>
                <w:szCs w:val="28"/>
              </w:rPr>
            </w:pPr>
            <w:r w:rsidRPr="005361EB">
              <w:rPr>
                <w:rFonts w:ascii="Times New Roman" w:eastAsia="Times New Roman" w:hAnsi="Times New Roman" w:cs="Times New Roman"/>
                <w:sz w:val="28"/>
                <w:szCs w:val="28"/>
              </w:rPr>
              <w:t>5.57 m²</w:t>
            </w:r>
          </w:p>
        </w:tc>
        <w:tc>
          <w:tcPr>
            <w:tcW w:w="2103" w:type="dxa"/>
          </w:tcPr>
          <w:p w14:paraId="07120C7B" w14:textId="0E618D4A"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110.47</w:t>
            </w:r>
          </w:p>
        </w:tc>
      </w:tr>
      <w:tr w:rsidR="004A0A2F" w14:paraId="5760402B" w14:textId="77777777" w:rsidTr="0044232C">
        <w:tc>
          <w:tcPr>
            <w:tcW w:w="2406" w:type="dxa"/>
          </w:tcPr>
          <w:p w14:paraId="09048C07" w14:textId="007BC7A5"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B</w:t>
            </w:r>
          </w:p>
        </w:tc>
        <w:tc>
          <w:tcPr>
            <w:tcW w:w="2419" w:type="dxa"/>
          </w:tcPr>
          <w:p w14:paraId="050A7DA3" w14:textId="1E9118F3"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29.2073</w:t>
            </w:r>
          </w:p>
        </w:tc>
        <w:tc>
          <w:tcPr>
            <w:tcW w:w="2419" w:type="dxa"/>
            <w:vAlign w:val="center"/>
          </w:tcPr>
          <w:p w14:paraId="0E7C8F6F" w14:textId="139922DD" w:rsidR="004A0A2F" w:rsidRDefault="004A0A2F" w:rsidP="004A0A2F">
            <w:pPr>
              <w:jc w:val="center"/>
              <w:rPr>
                <w:rFonts w:ascii="Times New Roman" w:hAnsi="Times New Roman" w:cs="Times New Roman"/>
                <w:sz w:val="28"/>
                <w:szCs w:val="28"/>
              </w:rPr>
            </w:pPr>
            <w:r w:rsidRPr="005361EB">
              <w:rPr>
                <w:rFonts w:ascii="Times New Roman" w:eastAsia="Times New Roman" w:hAnsi="Times New Roman" w:cs="Times New Roman"/>
                <w:sz w:val="28"/>
                <w:szCs w:val="28"/>
              </w:rPr>
              <w:t>5.57 m²</w:t>
            </w:r>
          </w:p>
        </w:tc>
        <w:tc>
          <w:tcPr>
            <w:tcW w:w="2103" w:type="dxa"/>
          </w:tcPr>
          <w:p w14:paraId="6816E0D5" w14:textId="5368AAF4"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127.7</w:t>
            </w:r>
          </w:p>
        </w:tc>
      </w:tr>
      <w:tr w:rsidR="004A0A2F" w14:paraId="19BD3ACA" w14:textId="77777777" w:rsidTr="0044232C">
        <w:tc>
          <w:tcPr>
            <w:tcW w:w="2406" w:type="dxa"/>
          </w:tcPr>
          <w:p w14:paraId="228A8DA3" w14:textId="705A98F8"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C</w:t>
            </w:r>
          </w:p>
        </w:tc>
        <w:tc>
          <w:tcPr>
            <w:tcW w:w="2419" w:type="dxa"/>
          </w:tcPr>
          <w:p w14:paraId="713C7938" w14:textId="3F76F2FA"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31.9233</w:t>
            </w:r>
          </w:p>
        </w:tc>
        <w:tc>
          <w:tcPr>
            <w:tcW w:w="2419" w:type="dxa"/>
            <w:vAlign w:val="center"/>
          </w:tcPr>
          <w:p w14:paraId="38685BCA" w14:textId="1A27471D" w:rsidR="004A0A2F" w:rsidRDefault="004A0A2F" w:rsidP="004A0A2F">
            <w:pPr>
              <w:jc w:val="center"/>
              <w:rPr>
                <w:rFonts w:ascii="Times New Roman" w:hAnsi="Times New Roman" w:cs="Times New Roman"/>
                <w:sz w:val="28"/>
                <w:szCs w:val="28"/>
              </w:rPr>
            </w:pPr>
            <w:r w:rsidRPr="005361EB">
              <w:rPr>
                <w:rFonts w:ascii="Times New Roman" w:eastAsia="Times New Roman" w:hAnsi="Times New Roman" w:cs="Times New Roman"/>
                <w:sz w:val="28"/>
                <w:szCs w:val="28"/>
              </w:rPr>
              <w:t>5.57 m²</w:t>
            </w:r>
          </w:p>
        </w:tc>
        <w:tc>
          <w:tcPr>
            <w:tcW w:w="2103" w:type="dxa"/>
          </w:tcPr>
          <w:p w14:paraId="5FFD63B5" w14:textId="16749050"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136.06</w:t>
            </w:r>
          </w:p>
        </w:tc>
      </w:tr>
      <w:tr w:rsidR="004A0A2F" w14:paraId="121D9EDC" w14:textId="77777777" w:rsidTr="0044232C">
        <w:tc>
          <w:tcPr>
            <w:tcW w:w="2406" w:type="dxa"/>
          </w:tcPr>
          <w:p w14:paraId="0B8509BD" w14:textId="31BAD6B5"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D</w:t>
            </w:r>
          </w:p>
        </w:tc>
        <w:tc>
          <w:tcPr>
            <w:tcW w:w="2419" w:type="dxa"/>
          </w:tcPr>
          <w:p w14:paraId="72D729E1" w14:textId="51542C59"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33.8453</w:t>
            </w:r>
          </w:p>
        </w:tc>
        <w:tc>
          <w:tcPr>
            <w:tcW w:w="2419" w:type="dxa"/>
            <w:vAlign w:val="center"/>
          </w:tcPr>
          <w:p w14:paraId="09D34D8A" w14:textId="7BA9C457" w:rsidR="004A0A2F" w:rsidRDefault="004A0A2F" w:rsidP="004A0A2F">
            <w:pPr>
              <w:jc w:val="center"/>
              <w:rPr>
                <w:rFonts w:ascii="Times New Roman" w:hAnsi="Times New Roman" w:cs="Times New Roman"/>
                <w:sz w:val="28"/>
                <w:szCs w:val="28"/>
              </w:rPr>
            </w:pPr>
            <w:r w:rsidRPr="005361EB">
              <w:rPr>
                <w:rFonts w:ascii="Times New Roman" w:eastAsia="Times New Roman" w:hAnsi="Times New Roman" w:cs="Times New Roman"/>
                <w:sz w:val="28"/>
                <w:szCs w:val="28"/>
              </w:rPr>
              <w:t>5.57 m²</w:t>
            </w:r>
          </w:p>
        </w:tc>
        <w:tc>
          <w:tcPr>
            <w:tcW w:w="2103" w:type="dxa"/>
          </w:tcPr>
          <w:p w14:paraId="38773D0D" w14:textId="78F2A363"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144.25</w:t>
            </w:r>
          </w:p>
        </w:tc>
      </w:tr>
      <w:tr w:rsidR="004A0A2F" w14:paraId="1E48D39C" w14:textId="77777777" w:rsidTr="0044232C">
        <w:tc>
          <w:tcPr>
            <w:tcW w:w="2406" w:type="dxa"/>
          </w:tcPr>
          <w:p w14:paraId="156411C6" w14:textId="397ECFA1"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E</w:t>
            </w:r>
          </w:p>
        </w:tc>
        <w:tc>
          <w:tcPr>
            <w:tcW w:w="2419" w:type="dxa"/>
          </w:tcPr>
          <w:p w14:paraId="05C9B867" w14:textId="6C4660D0"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35.</w:t>
            </w:r>
            <w:r>
              <w:rPr>
                <w:rFonts w:ascii="Times New Roman" w:hAnsi="Times New Roman" w:cs="Times New Roman"/>
                <w:sz w:val="28"/>
                <w:szCs w:val="28"/>
              </w:rPr>
              <w:t>3578</w:t>
            </w:r>
          </w:p>
        </w:tc>
        <w:tc>
          <w:tcPr>
            <w:tcW w:w="2419" w:type="dxa"/>
            <w:vAlign w:val="center"/>
          </w:tcPr>
          <w:p w14:paraId="3B0AA715" w14:textId="7C37F175" w:rsidR="004A0A2F" w:rsidRDefault="004A0A2F" w:rsidP="004A0A2F">
            <w:pPr>
              <w:jc w:val="center"/>
              <w:rPr>
                <w:rFonts w:ascii="Times New Roman" w:hAnsi="Times New Roman" w:cs="Times New Roman"/>
                <w:sz w:val="28"/>
                <w:szCs w:val="28"/>
              </w:rPr>
            </w:pPr>
            <w:r w:rsidRPr="005361EB">
              <w:rPr>
                <w:rFonts w:ascii="Times New Roman" w:eastAsia="Times New Roman" w:hAnsi="Times New Roman" w:cs="Times New Roman"/>
                <w:sz w:val="28"/>
                <w:szCs w:val="28"/>
              </w:rPr>
              <w:t>3.72 m²</w:t>
            </w:r>
          </w:p>
        </w:tc>
        <w:tc>
          <w:tcPr>
            <w:tcW w:w="2103" w:type="dxa"/>
          </w:tcPr>
          <w:p w14:paraId="7FFCE34E" w14:textId="200A80EF" w:rsidR="004A0A2F" w:rsidRDefault="004A0A2F" w:rsidP="004A0A2F">
            <w:pPr>
              <w:jc w:val="center"/>
              <w:rPr>
                <w:rFonts w:ascii="Times New Roman" w:hAnsi="Times New Roman" w:cs="Times New Roman"/>
                <w:sz w:val="28"/>
                <w:szCs w:val="28"/>
              </w:rPr>
            </w:pPr>
            <w:r>
              <w:rPr>
                <w:rFonts w:ascii="Times New Roman" w:hAnsi="Times New Roman" w:cs="Times New Roman"/>
                <w:sz w:val="28"/>
                <w:szCs w:val="28"/>
              </w:rPr>
              <w:t>100.62</w:t>
            </w:r>
          </w:p>
        </w:tc>
      </w:tr>
    </w:tbl>
    <w:p w14:paraId="77FC9AB6" w14:textId="77777777" w:rsidR="004A0A2F" w:rsidRPr="00EB50AB" w:rsidRDefault="004A0A2F" w:rsidP="004A0A2F">
      <w:pPr>
        <w:rPr>
          <w:rFonts w:ascii="Times New Roman" w:hAnsi="Times New Roman" w:cs="Times New Roman"/>
          <w:sz w:val="28"/>
          <w:szCs w:val="28"/>
        </w:rPr>
      </w:pPr>
    </w:p>
    <w:p w14:paraId="502D919A" w14:textId="32950766" w:rsidR="00BC3374" w:rsidRPr="00EB50AB" w:rsidRDefault="00BC3374" w:rsidP="002E21C4">
      <w:pPr>
        <w:rPr>
          <w:rFonts w:ascii="Times New Roman" w:hAnsi="Times New Roman" w:cs="Times New Roman"/>
          <w:b/>
          <w:bCs/>
          <w:sz w:val="28"/>
          <w:szCs w:val="28"/>
        </w:rPr>
      </w:pPr>
    </w:p>
    <w:p w14:paraId="106A3F42" w14:textId="77777777" w:rsidR="000C6C5E" w:rsidRPr="00EB50AB" w:rsidRDefault="000C6C5E" w:rsidP="000C6C5E">
      <w:pPr>
        <w:rPr>
          <w:rFonts w:ascii="Times New Roman" w:hAnsi="Times New Roman" w:cs="Times New Roman"/>
          <w:sz w:val="28"/>
          <w:szCs w:val="28"/>
        </w:rPr>
      </w:pPr>
    </w:p>
    <w:sectPr w:rsidR="000C6C5E" w:rsidRPr="00EB50A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848628" w14:textId="77777777" w:rsidR="00E81247" w:rsidRDefault="00E81247" w:rsidP="000E032C">
      <w:pPr>
        <w:spacing w:after="0" w:line="240" w:lineRule="auto"/>
      </w:pPr>
      <w:r>
        <w:separator/>
      </w:r>
    </w:p>
  </w:endnote>
  <w:endnote w:type="continuationSeparator" w:id="0">
    <w:p w14:paraId="7FE123EC" w14:textId="77777777" w:rsidR="00E81247" w:rsidRDefault="00E81247" w:rsidP="000E0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5FA6B6" w14:textId="77777777" w:rsidR="00E81247" w:rsidRDefault="00E81247" w:rsidP="000E032C">
      <w:pPr>
        <w:spacing w:after="0" w:line="240" w:lineRule="auto"/>
      </w:pPr>
      <w:r>
        <w:separator/>
      </w:r>
    </w:p>
  </w:footnote>
  <w:footnote w:type="continuationSeparator" w:id="0">
    <w:p w14:paraId="5ABB3987" w14:textId="77777777" w:rsidR="00E81247" w:rsidRDefault="00E81247" w:rsidP="000E032C">
      <w:pPr>
        <w:spacing w:after="0" w:line="240" w:lineRule="auto"/>
      </w:pPr>
      <w:r>
        <w:continuationSeparator/>
      </w:r>
    </w:p>
  </w:footnote>
  <w:footnote w:id="1">
    <w:p w14:paraId="25EC0046" w14:textId="2A66FCE0" w:rsidR="000E032C" w:rsidRDefault="000E032C">
      <w:pPr>
        <w:pStyle w:val="FootnoteText"/>
      </w:pPr>
      <w:r>
        <w:rPr>
          <w:rStyle w:val="FootnoteReference"/>
        </w:rPr>
        <w:footnoteRef/>
      </w:r>
      <w:r>
        <w:t xml:space="preserve"> </w:t>
      </w:r>
      <w:r>
        <w:t>G. Abbas et al.: Optimal Approach for Assessing Weibull Parameters and Wind Power Potential</w:t>
      </w:r>
      <w:r w:rsidRPr="000E032C">
        <w:t xml:space="preserve"> https://ieeexplore.ieee.org/stamp/stamp.jsp?arnumber=10818671</w:t>
      </w:r>
    </w:p>
  </w:footnote>
  <w:footnote w:id="2">
    <w:p w14:paraId="20E17012" w14:textId="482B1A38" w:rsidR="002D12B1" w:rsidRDefault="002D12B1">
      <w:pPr>
        <w:pStyle w:val="FootnoteText"/>
      </w:pPr>
      <w:r>
        <w:rPr>
          <w:rStyle w:val="FootnoteReference"/>
        </w:rPr>
        <w:footnoteRef/>
      </w:r>
      <w:r>
        <w:t xml:space="preserve"> </w:t>
      </w:r>
      <w:hyperlink r:id="rId1" w:history="1">
        <w:r w:rsidRPr="00EB18CD">
          <w:rPr>
            <w:rStyle w:val="Hyperlink"/>
          </w:rPr>
          <w:t>https://www.littlepeng.com/single-post/wind-load-calculation-as-per-asce-7-16</w:t>
        </w:r>
      </w:hyperlink>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F3A70"/>
    <w:multiLevelType w:val="multilevel"/>
    <w:tmpl w:val="2CC8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B093AB0"/>
    <w:multiLevelType w:val="multilevel"/>
    <w:tmpl w:val="4FCE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0C6B47"/>
    <w:multiLevelType w:val="multilevel"/>
    <w:tmpl w:val="B772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A857B0"/>
    <w:multiLevelType w:val="multilevel"/>
    <w:tmpl w:val="A61CF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6C5E"/>
    <w:rsid w:val="000102E7"/>
    <w:rsid w:val="000C6C5E"/>
    <w:rsid w:val="000E032C"/>
    <w:rsid w:val="000E7DDA"/>
    <w:rsid w:val="001B78BE"/>
    <w:rsid w:val="00254F7F"/>
    <w:rsid w:val="002D12B1"/>
    <w:rsid w:val="002E21C4"/>
    <w:rsid w:val="003C6987"/>
    <w:rsid w:val="004A0A2F"/>
    <w:rsid w:val="00552264"/>
    <w:rsid w:val="00566B84"/>
    <w:rsid w:val="005C6505"/>
    <w:rsid w:val="00643D04"/>
    <w:rsid w:val="006D3998"/>
    <w:rsid w:val="009C7537"/>
    <w:rsid w:val="009D068D"/>
    <w:rsid w:val="00A25855"/>
    <w:rsid w:val="00AB73EE"/>
    <w:rsid w:val="00AC1BD0"/>
    <w:rsid w:val="00BC3374"/>
    <w:rsid w:val="00E67B12"/>
    <w:rsid w:val="00E81247"/>
    <w:rsid w:val="00EB50AB"/>
    <w:rsid w:val="00F60B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55D24"/>
  <w15:chartTrackingRefBased/>
  <w15:docId w15:val="{7A8153BF-6F56-4736-ABF1-E0205DCDF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6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6C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6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6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6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6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6C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6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6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6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6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C5E"/>
    <w:rPr>
      <w:rFonts w:eastAsiaTheme="majorEastAsia" w:cstheme="majorBidi"/>
      <w:color w:val="272727" w:themeColor="text1" w:themeTint="D8"/>
    </w:rPr>
  </w:style>
  <w:style w:type="paragraph" w:styleId="Title">
    <w:name w:val="Title"/>
    <w:basedOn w:val="Normal"/>
    <w:next w:val="Normal"/>
    <w:link w:val="TitleChar"/>
    <w:uiPriority w:val="10"/>
    <w:qFormat/>
    <w:rsid w:val="000C6C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C5E"/>
    <w:pPr>
      <w:spacing w:before="160"/>
      <w:jc w:val="center"/>
    </w:pPr>
    <w:rPr>
      <w:i/>
      <w:iCs/>
      <w:color w:val="404040" w:themeColor="text1" w:themeTint="BF"/>
    </w:rPr>
  </w:style>
  <w:style w:type="character" w:customStyle="1" w:styleId="QuoteChar">
    <w:name w:val="Quote Char"/>
    <w:basedOn w:val="DefaultParagraphFont"/>
    <w:link w:val="Quote"/>
    <w:uiPriority w:val="29"/>
    <w:rsid w:val="000C6C5E"/>
    <w:rPr>
      <w:i/>
      <w:iCs/>
      <w:color w:val="404040" w:themeColor="text1" w:themeTint="BF"/>
    </w:rPr>
  </w:style>
  <w:style w:type="paragraph" w:styleId="ListParagraph">
    <w:name w:val="List Paragraph"/>
    <w:basedOn w:val="Normal"/>
    <w:uiPriority w:val="34"/>
    <w:qFormat/>
    <w:rsid w:val="000C6C5E"/>
    <w:pPr>
      <w:ind w:left="720"/>
      <w:contextualSpacing/>
    </w:pPr>
  </w:style>
  <w:style w:type="character" w:styleId="IntenseEmphasis">
    <w:name w:val="Intense Emphasis"/>
    <w:basedOn w:val="DefaultParagraphFont"/>
    <w:uiPriority w:val="21"/>
    <w:qFormat/>
    <w:rsid w:val="000C6C5E"/>
    <w:rPr>
      <w:i/>
      <w:iCs/>
      <w:color w:val="0F4761" w:themeColor="accent1" w:themeShade="BF"/>
    </w:rPr>
  </w:style>
  <w:style w:type="paragraph" w:styleId="IntenseQuote">
    <w:name w:val="Intense Quote"/>
    <w:basedOn w:val="Normal"/>
    <w:next w:val="Normal"/>
    <w:link w:val="IntenseQuoteChar"/>
    <w:uiPriority w:val="30"/>
    <w:qFormat/>
    <w:rsid w:val="000C6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6C5E"/>
    <w:rPr>
      <w:i/>
      <w:iCs/>
      <w:color w:val="0F4761" w:themeColor="accent1" w:themeShade="BF"/>
    </w:rPr>
  </w:style>
  <w:style w:type="character" w:styleId="IntenseReference">
    <w:name w:val="Intense Reference"/>
    <w:basedOn w:val="DefaultParagraphFont"/>
    <w:uiPriority w:val="32"/>
    <w:qFormat/>
    <w:rsid w:val="000C6C5E"/>
    <w:rPr>
      <w:b/>
      <w:bCs/>
      <w:smallCaps/>
      <w:color w:val="0F4761" w:themeColor="accent1" w:themeShade="BF"/>
      <w:spacing w:val="5"/>
    </w:rPr>
  </w:style>
  <w:style w:type="paragraph" w:styleId="FootnoteText">
    <w:name w:val="footnote text"/>
    <w:basedOn w:val="Normal"/>
    <w:link w:val="FootnoteTextChar"/>
    <w:uiPriority w:val="99"/>
    <w:semiHidden/>
    <w:unhideWhenUsed/>
    <w:rsid w:val="000E032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E032C"/>
    <w:rPr>
      <w:sz w:val="20"/>
      <w:szCs w:val="20"/>
    </w:rPr>
  </w:style>
  <w:style w:type="character" w:styleId="FootnoteReference">
    <w:name w:val="footnote reference"/>
    <w:basedOn w:val="DefaultParagraphFont"/>
    <w:uiPriority w:val="99"/>
    <w:semiHidden/>
    <w:unhideWhenUsed/>
    <w:rsid w:val="000E032C"/>
    <w:rPr>
      <w:vertAlign w:val="superscript"/>
    </w:rPr>
  </w:style>
  <w:style w:type="character" w:styleId="Strong">
    <w:name w:val="Strong"/>
    <w:basedOn w:val="DefaultParagraphFont"/>
    <w:uiPriority w:val="22"/>
    <w:qFormat/>
    <w:rsid w:val="002D12B1"/>
    <w:rPr>
      <w:b/>
      <w:bCs/>
    </w:rPr>
  </w:style>
  <w:style w:type="character" w:styleId="PlaceholderText">
    <w:name w:val="Placeholder Text"/>
    <w:basedOn w:val="DefaultParagraphFont"/>
    <w:uiPriority w:val="99"/>
    <w:semiHidden/>
    <w:rsid w:val="002D12B1"/>
    <w:rPr>
      <w:color w:val="808080"/>
    </w:rPr>
  </w:style>
  <w:style w:type="paragraph" w:styleId="EndnoteText">
    <w:name w:val="endnote text"/>
    <w:basedOn w:val="Normal"/>
    <w:link w:val="EndnoteTextChar"/>
    <w:uiPriority w:val="99"/>
    <w:semiHidden/>
    <w:unhideWhenUsed/>
    <w:rsid w:val="002D12B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D12B1"/>
    <w:rPr>
      <w:sz w:val="20"/>
      <w:szCs w:val="20"/>
    </w:rPr>
  </w:style>
  <w:style w:type="character" w:styleId="EndnoteReference">
    <w:name w:val="endnote reference"/>
    <w:basedOn w:val="DefaultParagraphFont"/>
    <w:uiPriority w:val="99"/>
    <w:semiHidden/>
    <w:unhideWhenUsed/>
    <w:rsid w:val="002D12B1"/>
    <w:rPr>
      <w:vertAlign w:val="superscript"/>
    </w:rPr>
  </w:style>
  <w:style w:type="character" w:styleId="Hyperlink">
    <w:name w:val="Hyperlink"/>
    <w:basedOn w:val="DefaultParagraphFont"/>
    <w:uiPriority w:val="99"/>
    <w:unhideWhenUsed/>
    <w:rsid w:val="002D12B1"/>
    <w:rPr>
      <w:color w:val="467886" w:themeColor="hyperlink"/>
      <w:u w:val="single"/>
    </w:rPr>
  </w:style>
  <w:style w:type="table" w:styleId="TableGrid">
    <w:name w:val="Table Grid"/>
    <w:basedOn w:val="TableNormal"/>
    <w:uiPriority w:val="39"/>
    <w:rsid w:val="00643D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littlepeng.com/single-post/wind-load-calculation-as-per-asce-7-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40139-A658-4753-BAA6-EB2D1EF37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5</Pages>
  <Words>627</Words>
  <Characters>3579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Hammad Siddiqui</dc:creator>
  <cp:keywords/>
  <dc:description/>
  <cp:lastModifiedBy>Mohammad Hammad Siqqiqui</cp:lastModifiedBy>
  <cp:revision>17</cp:revision>
  <dcterms:created xsi:type="dcterms:W3CDTF">2026-07-08T20:24:00Z</dcterms:created>
  <dcterms:modified xsi:type="dcterms:W3CDTF">2026-07-09T05:15:00Z</dcterms:modified>
</cp:coreProperties>
</file>