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5CFD4" w14:textId="77777777" w:rsidR="003A577A" w:rsidRPr="003D3255" w:rsidRDefault="003A577A">
      <w:pPr>
        <w:rPr>
          <w:b/>
        </w:rPr>
      </w:pPr>
      <w:r w:rsidRPr="003D3255">
        <w:rPr>
          <w:b/>
        </w:rPr>
        <w:t xml:space="preserve">Main Goal: </w:t>
      </w:r>
    </w:p>
    <w:p w14:paraId="7172FAD6" w14:textId="77777777" w:rsidR="00E16D9C" w:rsidRDefault="003A577A">
      <w:r>
        <w:t xml:space="preserve">To reduce the indices of malnutrition in children ages 0-18 in Mare </w:t>
      </w:r>
      <w:proofErr w:type="spellStart"/>
      <w:r>
        <w:t>Brignole</w:t>
      </w:r>
      <w:proofErr w:type="spellEnd"/>
      <w:r>
        <w:t xml:space="preserve">, Haiti. </w:t>
      </w:r>
    </w:p>
    <w:p w14:paraId="630DE9A3" w14:textId="77777777" w:rsidR="003A577A" w:rsidRDefault="003A577A"/>
    <w:p w14:paraId="27C902D5" w14:textId="77777777" w:rsidR="003A577A" w:rsidRPr="003D3255" w:rsidRDefault="003A577A">
      <w:pPr>
        <w:rPr>
          <w:b/>
        </w:rPr>
      </w:pPr>
      <w:r w:rsidRPr="003D3255">
        <w:rPr>
          <w:b/>
        </w:rPr>
        <w:t>How:</w:t>
      </w:r>
    </w:p>
    <w:p w14:paraId="657E7F71" w14:textId="77777777" w:rsidR="003A577A" w:rsidRDefault="003A577A"/>
    <w:p w14:paraId="40EBF8A1" w14:textId="77777777" w:rsidR="003A577A" w:rsidRDefault="003A577A" w:rsidP="00807AB7">
      <w:bookmarkStart w:id="0" w:name="_GoBack"/>
      <w:bookmarkEnd w:id="0"/>
      <w:proofErr w:type="gramStart"/>
      <w:r>
        <w:t>By the introduction of a highly nutritious plant to the community that will supplement the caloric and nutrient needs of the population upon daily consumption.</w:t>
      </w:r>
      <w:proofErr w:type="gramEnd"/>
      <w:r>
        <w:t xml:space="preserve"> </w:t>
      </w:r>
    </w:p>
    <w:p w14:paraId="37AE0584" w14:textId="77777777" w:rsidR="003A577A" w:rsidRDefault="003A577A"/>
    <w:p w14:paraId="2A16684E" w14:textId="77777777" w:rsidR="003A577A" w:rsidRPr="003D3255" w:rsidRDefault="003A577A" w:rsidP="003A577A">
      <w:pPr>
        <w:rPr>
          <w:b/>
        </w:rPr>
      </w:pPr>
      <w:r w:rsidRPr="003D3255">
        <w:rPr>
          <w:b/>
        </w:rPr>
        <w:t>This will be carried out through:</w:t>
      </w:r>
    </w:p>
    <w:p w14:paraId="38AC3986" w14:textId="77777777" w:rsidR="003A577A" w:rsidRDefault="003A577A" w:rsidP="003A577A"/>
    <w:p w14:paraId="4227A491" w14:textId="77777777" w:rsidR="003A577A" w:rsidRPr="003D3255" w:rsidRDefault="003A577A" w:rsidP="003A577A">
      <w:pPr>
        <w:rPr>
          <w:b/>
        </w:rPr>
      </w:pPr>
      <w:r w:rsidRPr="003D3255">
        <w:rPr>
          <w:b/>
        </w:rPr>
        <w:t>Education:</w:t>
      </w:r>
    </w:p>
    <w:p w14:paraId="05E1352E" w14:textId="77777777" w:rsidR="003A577A" w:rsidRDefault="003A577A" w:rsidP="003A577A">
      <w:pPr>
        <w:pStyle w:val="ListParagraph"/>
        <w:numPr>
          <w:ilvl w:val="0"/>
          <w:numId w:val="1"/>
        </w:numPr>
      </w:pPr>
      <w:r>
        <w:t xml:space="preserve">Education and awareness of the health benefits this plant provides </w:t>
      </w:r>
    </w:p>
    <w:p w14:paraId="2BC1EBC5" w14:textId="77777777" w:rsidR="003A577A" w:rsidRDefault="003A577A" w:rsidP="003A577A">
      <w:pPr>
        <w:pStyle w:val="ListParagraph"/>
        <w:numPr>
          <w:ilvl w:val="0"/>
          <w:numId w:val="1"/>
        </w:numPr>
      </w:pPr>
      <w:r>
        <w:t xml:space="preserve">Education on planting techniques and plant up keep </w:t>
      </w:r>
    </w:p>
    <w:p w14:paraId="497EB809" w14:textId="77777777" w:rsidR="003A577A" w:rsidRDefault="003A577A" w:rsidP="003A577A">
      <w:pPr>
        <w:pStyle w:val="ListParagraph"/>
        <w:numPr>
          <w:ilvl w:val="0"/>
          <w:numId w:val="1"/>
        </w:numPr>
      </w:pPr>
      <w:r>
        <w:t>Education on proper plant consumption</w:t>
      </w:r>
    </w:p>
    <w:p w14:paraId="1D671873" w14:textId="77777777" w:rsidR="003A577A" w:rsidRPr="003D3255" w:rsidRDefault="003A577A" w:rsidP="003A577A">
      <w:pPr>
        <w:rPr>
          <w:b/>
        </w:rPr>
      </w:pPr>
      <w:r w:rsidRPr="003D3255">
        <w:rPr>
          <w:b/>
        </w:rPr>
        <w:t>Access:</w:t>
      </w:r>
    </w:p>
    <w:p w14:paraId="1721ABD4" w14:textId="77777777" w:rsidR="003A577A" w:rsidRDefault="003A577A" w:rsidP="003A577A">
      <w:pPr>
        <w:pStyle w:val="ListParagraph"/>
        <w:numPr>
          <w:ilvl w:val="0"/>
          <w:numId w:val="4"/>
        </w:numPr>
      </w:pPr>
      <w:r>
        <w:t>Provide access to the plant by planting community gardens</w:t>
      </w:r>
    </w:p>
    <w:p w14:paraId="01C99266" w14:textId="77777777" w:rsidR="003A577A" w:rsidRDefault="003A577A" w:rsidP="003A577A">
      <w:pPr>
        <w:pStyle w:val="ListParagraph"/>
        <w:numPr>
          <w:ilvl w:val="0"/>
          <w:numId w:val="4"/>
        </w:numPr>
      </w:pPr>
      <w:r>
        <w:t>Provide access through planting on a house-to-house basis</w:t>
      </w:r>
    </w:p>
    <w:p w14:paraId="2D02173E" w14:textId="77777777" w:rsidR="003A577A" w:rsidRPr="003D3255" w:rsidRDefault="003A577A" w:rsidP="003A577A">
      <w:pPr>
        <w:rPr>
          <w:b/>
        </w:rPr>
      </w:pPr>
      <w:r w:rsidRPr="003D3255">
        <w:rPr>
          <w:b/>
        </w:rPr>
        <w:t>Measurement of Impact:</w:t>
      </w:r>
    </w:p>
    <w:p w14:paraId="4442643E" w14:textId="77777777" w:rsidR="003A577A" w:rsidRDefault="003A577A" w:rsidP="003A577A">
      <w:pPr>
        <w:pStyle w:val="ListParagraph"/>
        <w:numPr>
          <w:ilvl w:val="0"/>
          <w:numId w:val="5"/>
        </w:numPr>
      </w:pPr>
      <w:r>
        <w:t>Measuring baseline levels of malnutrition</w:t>
      </w:r>
      <w:r w:rsidR="00A21FA9">
        <w:t xml:space="preserve"> objectively and qualitatively</w:t>
      </w:r>
      <w:r>
        <w:t xml:space="preserve"> </w:t>
      </w:r>
    </w:p>
    <w:p w14:paraId="420C6A47" w14:textId="77777777" w:rsidR="003A577A" w:rsidRDefault="003A577A" w:rsidP="003A577A">
      <w:pPr>
        <w:pStyle w:val="ListParagraph"/>
        <w:numPr>
          <w:ilvl w:val="1"/>
          <w:numId w:val="5"/>
        </w:numPr>
      </w:pPr>
      <w:r>
        <w:t>Height to Age Z-scores</w:t>
      </w:r>
    </w:p>
    <w:p w14:paraId="7155F1C4" w14:textId="77777777" w:rsidR="003A577A" w:rsidRDefault="003A577A" w:rsidP="003A577A">
      <w:pPr>
        <w:pStyle w:val="ListParagraph"/>
        <w:numPr>
          <w:ilvl w:val="1"/>
          <w:numId w:val="5"/>
        </w:numPr>
      </w:pPr>
      <w:r>
        <w:t>Weight to Age Z-scores</w:t>
      </w:r>
    </w:p>
    <w:p w14:paraId="0928F374" w14:textId="77777777" w:rsidR="003A577A" w:rsidRDefault="003A577A" w:rsidP="003A577A">
      <w:pPr>
        <w:pStyle w:val="ListParagraph"/>
        <w:numPr>
          <w:ilvl w:val="1"/>
          <w:numId w:val="5"/>
        </w:numPr>
      </w:pPr>
      <w:r>
        <w:t>Weight to Height Z-scores</w:t>
      </w:r>
    </w:p>
    <w:p w14:paraId="03105760" w14:textId="77777777" w:rsidR="003A577A" w:rsidRDefault="003A577A" w:rsidP="003A577A">
      <w:pPr>
        <w:pStyle w:val="ListParagraph"/>
        <w:numPr>
          <w:ilvl w:val="1"/>
          <w:numId w:val="5"/>
        </w:numPr>
      </w:pPr>
      <w:r>
        <w:t>BMI</w:t>
      </w:r>
    </w:p>
    <w:p w14:paraId="24F4B420" w14:textId="77777777" w:rsidR="00A21FA9" w:rsidRDefault="00455D4D" w:rsidP="003A577A">
      <w:pPr>
        <w:pStyle w:val="ListParagraph"/>
        <w:numPr>
          <w:ilvl w:val="1"/>
          <w:numId w:val="5"/>
        </w:numPr>
      </w:pPr>
      <w:r>
        <w:t>Signs of anemia an edema</w:t>
      </w:r>
    </w:p>
    <w:p w14:paraId="5AAEF695" w14:textId="77777777" w:rsidR="003A577A" w:rsidRDefault="003A577A" w:rsidP="003A577A">
      <w:pPr>
        <w:pStyle w:val="ListParagraph"/>
        <w:numPr>
          <w:ilvl w:val="0"/>
          <w:numId w:val="5"/>
        </w:numPr>
      </w:pPr>
      <w:r>
        <w:t>Measuring same indicators at 3 month intervals after the start of consumption to compare with baseline levels and measure changes</w:t>
      </w:r>
    </w:p>
    <w:p w14:paraId="0536A380" w14:textId="77777777" w:rsidR="003A577A" w:rsidRDefault="003A577A" w:rsidP="003A577A"/>
    <w:p w14:paraId="1C2B1229" w14:textId="77777777" w:rsidR="003A577A" w:rsidRPr="003D3255" w:rsidRDefault="00A21FA9" w:rsidP="003A577A">
      <w:pPr>
        <w:rPr>
          <w:b/>
        </w:rPr>
      </w:pPr>
      <w:r w:rsidRPr="003D3255">
        <w:rPr>
          <w:b/>
        </w:rPr>
        <w:t xml:space="preserve">What has been </w:t>
      </w:r>
      <w:proofErr w:type="gramStart"/>
      <w:r w:rsidRPr="003D3255">
        <w:rPr>
          <w:b/>
        </w:rPr>
        <w:t>done:</w:t>
      </w:r>
      <w:proofErr w:type="gramEnd"/>
    </w:p>
    <w:p w14:paraId="3B646C43" w14:textId="77777777" w:rsidR="00A21FA9" w:rsidRDefault="00A21FA9" w:rsidP="00A21FA9">
      <w:pPr>
        <w:pStyle w:val="ListParagraph"/>
        <w:numPr>
          <w:ilvl w:val="0"/>
          <w:numId w:val="7"/>
        </w:numPr>
      </w:pPr>
      <w:r>
        <w:t xml:space="preserve">Performed a community seminar involving community leaders, adults and children to create awareness about the plant, its health benefits, its planting and upkeep process, and provided them with permanent educational material to reinforce such information. </w:t>
      </w:r>
    </w:p>
    <w:p w14:paraId="169A171E" w14:textId="77777777" w:rsidR="003A577A" w:rsidRDefault="00A21FA9" w:rsidP="003A577A">
      <w:pPr>
        <w:pStyle w:val="ListParagraph"/>
        <w:numPr>
          <w:ilvl w:val="0"/>
          <w:numId w:val="7"/>
        </w:numPr>
      </w:pPr>
      <w:r>
        <w:t>Created a Community Tools Program, providing them with access to the necessary tools needed for planting.</w:t>
      </w:r>
    </w:p>
    <w:p w14:paraId="30758608" w14:textId="77777777" w:rsidR="003A577A" w:rsidRDefault="003A577A" w:rsidP="003A577A">
      <w:pPr>
        <w:pStyle w:val="ListParagraph"/>
        <w:numPr>
          <w:ilvl w:val="0"/>
          <w:numId w:val="6"/>
        </w:numPr>
      </w:pPr>
      <w:r>
        <w:t>We delineated a population of 16 households, comprising 68 children wit</w:t>
      </w:r>
      <w:r w:rsidR="00A21FA9">
        <w:t>h ages ranging from 0-18 years.</w:t>
      </w:r>
    </w:p>
    <w:p w14:paraId="27A3BA39" w14:textId="77777777" w:rsidR="00A21FA9" w:rsidRDefault="00A21FA9" w:rsidP="00A21FA9">
      <w:pPr>
        <w:pStyle w:val="ListParagraph"/>
        <w:numPr>
          <w:ilvl w:val="0"/>
          <w:numId w:val="6"/>
        </w:numPr>
      </w:pPr>
      <w:r>
        <w:t xml:space="preserve">Created a Survey to gather names, ages, height, weight, staple diet, and level of awareness about the plant. </w:t>
      </w:r>
    </w:p>
    <w:p w14:paraId="4F2BE3F7" w14:textId="77777777" w:rsidR="00A21FA9" w:rsidRDefault="00A21FA9" w:rsidP="00A21FA9">
      <w:pPr>
        <w:pStyle w:val="ListParagraph"/>
        <w:numPr>
          <w:ilvl w:val="0"/>
          <w:numId w:val="6"/>
        </w:numPr>
      </w:pPr>
      <w:r>
        <w:t>Planted a community garden with +100 plants</w:t>
      </w:r>
    </w:p>
    <w:p w14:paraId="61D54A9A" w14:textId="77777777" w:rsidR="00A21FA9" w:rsidRDefault="00A21FA9" w:rsidP="00A21FA9">
      <w:pPr>
        <w:pStyle w:val="ListParagraph"/>
        <w:numPr>
          <w:ilvl w:val="0"/>
          <w:numId w:val="6"/>
        </w:numPr>
      </w:pPr>
      <w:r>
        <w:t xml:space="preserve">Planted an average of 16 plants per household (as space permitted), making it a total of </w:t>
      </w:r>
      <w:r w:rsidR="00455D4D">
        <w:t xml:space="preserve"> +300 plants in the community. </w:t>
      </w:r>
    </w:p>
    <w:p w14:paraId="4E9BE7E9" w14:textId="77777777" w:rsidR="00455D4D" w:rsidRDefault="00455D4D" w:rsidP="00455D4D"/>
    <w:p w14:paraId="4E1CBA0C" w14:textId="77777777" w:rsidR="00455D4D" w:rsidRPr="003D3255" w:rsidRDefault="00455D4D" w:rsidP="00455D4D">
      <w:pPr>
        <w:rPr>
          <w:b/>
        </w:rPr>
      </w:pPr>
      <w:r w:rsidRPr="003D3255">
        <w:rPr>
          <w:b/>
        </w:rPr>
        <w:t xml:space="preserve">What will be done in future </w:t>
      </w:r>
      <w:proofErr w:type="gramStart"/>
      <w:r w:rsidRPr="003D3255">
        <w:rPr>
          <w:b/>
        </w:rPr>
        <w:t>trips:</w:t>
      </w:r>
      <w:proofErr w:type="gramEnd"/>
    </w:p>
    <w:p w14:paraId="3F1A477C" w14:textId="77777777" w:rsidR="00455D4D" w:rsidRDefault="00455D4D" w:rsidP="00455D4D">
      <w:pPr>
        <w:pStyle w:val="ListParagraph"/>
        <w:numPr>
          <w:ilvl w:val="0"/>
          <w:numId w:val="8"/>
        </w:numPr>
      </w:pPr>
      <w:r>
        <w:t>Reinforce awareness and education</w:t>
      </w:r>
    </w:p>
    <w:p w14:paraId="6E3533D0" w14:textId="77777777" w:rsidR="00455D4D" w:rsidRDefault="00455D4D" w:rsidP="00455D4D">
      <w:pPr>
        <w:pStyle w:val="ListParagraph"/>
        <w:numPr>
          <w:ilvl w:val="0"/>
          <w:numId w:val="8"/>
        </w:numPr>
      </w:pPr>
      <w:r>
        <w:lastRenderedPageBreak/>
        <w:t>Plant more trees (community and households)</w:t>
      </w:r>
    </w:p>
    <w:p w14:paraId="0A11B59E" w14:textId="77777777" w:rsidR="00455D4D" w:rsidRDefault="00455D4D" w:rsidP="00455D4D">
      <w:pPr>
        <w:pStyle w:val="ListParagraph"/>
        <w:numPr>
          <w:ilvl w:val="0"/>
          <w:numId w:val="8"/>
        </w:numPr>
      </w:pPr>
      <w:r>
        <w:t xml:space="preserve">Re-measure baseline values prior the start of consumption to measure any possible changes as a negative control </w:t>
      </w:r>
    </w:p>
    <w:p w14:paraId="64711609" w14:textId="77777777" w:rsidR="00455D4D" w:rsidRDefault="00455D4D" w:rsidP="00455D4D">
      <w:pPr>
        <w:pStyle w:val="ListParagraph"/>
        <w:numPr>
          <w:ilvl w:val="0"/>
          <w:numId w:val="8"/>
        </w:numPr>
      </w:pPr>
      <w:r>
        <w:t>Transition education towards consumption of the plant</w:t>
      </w:r>
    </w:p>
    <w:p w14:paraId="6167347B" w14:textId="77777777" w:rsidR="00455D4D" w:rsidRDefault="00455D4D" w:rsidP="00455D4D">
      <w:pPr>
        <w:pStyle w:val="ListParagraph"/>
        <w:numPr>
          <w:ilvl w:val="0"/>
          <w:numId w:val="8"/>
        </w:numPr>
      </w:pPr>
      <w:r>
        <w:t>Measure same indices at 3-month intervals, expecting a recuperative trend in the levels of malnutrition of the selected population. (Restorative approach)</w:t>
      </w:r>
    </w:p>
    <w:p w14:paraId="4F552B06" w14:textId="77777777" w:rsidR="00455D4D" w:rsidRDefault="00455D4D" w:rsidP="00455D4D"/>
    <w:p w14:paraId="116064F1" w14:textId="77777777" w:rsidR="00455D4D" w:rsidRPr="003D3255" w:rsidRDefault="00455D4D" w:rsidP="00455D4D">
      <w:pPr>
        <w:rPr>
          <w:b/>
        </w:rPr>
      </w:pPr>
      <w:r w:rsidRPr="003D3255">
        <w:rPr>
          <w:b/>
        </w:rPr>
        <w:t>What we have found:</w:t>
      </w:r>
    </w:p>
    <w:p w14:paraId="3A0D2A46" w14:textId="77777777" w:rsidR="00455D4D" w:rsidRDefault="00186BAD" w:rsidP="00455D4D">
      <w:pPr>
        <w:pStyle w:val="ListParagraph"/>
        <w:numPr>
          <w:ilvl w:val="0"/>
          <w:numId w:val="9"/>
        </w:numPr>
      </w:pPr>
      <w:r>
        <w:t>50.5% of the sampled population suffers from either acute or chronic malnutrition</w:t>
      </w:r>
    </w:p>
    <w:p w14:paraId="261B862A" w14:textId="77777777" w:rsidR="00186BAD" w:rsidRDefault="00186BAD" w:rsidP="00455D4D">
      <w:pPr>
        <w:pStyle w:val="ListParagraph"/>
        <w:numPr>
          <w:ilvl w:val="0"/>
          <w:numId w:val="9"/>
        </w:numPr>
      </w:pPr>
      <w:r>
        <w:t>35% of the children have stunted growth, are underweight, and have wasting syndrome</w:t>
      </w:r>
    </w:p>
    <w:p w14:paraId="08F6BEB8" w14:textId="77777777" w:rsidR="00276B3E" w:rsidRDefault="00276B3E" w:rsidP="00455D4D">
      <w:pPr>
        <w:pStyle w:val="ListParagraph"/>
        <w:numPr>
          <w:ilvl w:val="0"/>
          <w:numId w:val="9"/>
        </w:numPr>
      </w:pPr>
      <w:r>
        <w:t xml:space="preserve">We achieved a 70% degree of success at creating awareness through the educational seminars provided 6 weeks prior to the start of the surveys. </w:t>
      </w:r>
    </w:p>
    <w:p w14:paraId="7CFF5AED" w14:textId="77777777" w:rsidR="00276B3E" w:rsidRDefault="00276B3E" w:rsidP="00455D4D">
      <w:pPr>
        <w:pStyle w:val="ListParagraph"/>
        <w:numPr>
          <w:ilvl w:val="0"/>
          <w:numId w:val="9"/>
        </w:numPr>
      </w:pPr>
      <w:r>
        <w:t xml:space="preserve">Plants planted 6 weeks prior to the start of the survey have begun to grow healthy </w:t>
      </w:r>
    </w:p>
    <w:p w14:paraId="6B503E3D" w14:textId="77777777" w:rsidR="00276B3E" w:rsidRDefault="00276B3E" w:rsidP="00276B3E"/>
    <w:p w14:paraId="0070AC04" w14:textId="77777777" w:rsidR="00276B3E" w:rsidRDefault="00276B3E" w:rsidP="00276B3E">
      <w:r w:rsidRPr="003D3255">
        <w:rPr>
          <w:b/>
        </w:rPr>
        <w:t>The plant:</w:t>
      </w:r>
      <w:r>
        <w:t xml:space="preserve"> </w:t>
      </w:r>
      <w:proofErr w:type="spellStart"/>
      <w:r>
        <w:t>Moringa</w:t>
      </w:r>
      <w:proofErr w:type="spellEnd"/>
      <w:r>
        <w:t xml:space="preserve"> </w:t>
      </w:r>
      <w:proofErr w:type="spellStart"/>
      <w:r>
        <w:t>Oleifera</w:t>
      </w:r>
      <w:proofErr w:type="spellEnd"/>
      <w:r>
        <w:t xml:space="preserve"> </w:t>
      </w:r>
    </w:p>
    <w:p w14:paraId="7D83C0AF" w14:textId="77777777" w:rsidR="00A21FA9" w:rsidRDefault="00A21FA9" w:rsidP="00276B3E"/>
    <w:p w14:paraId="4283F25C" w14:textId="77777777" w:rsidR="00276B3E" w:rsidRDefault="00276B3E" w:rsidP="00276B3E">
      <w:r w:rsidRPr="003D3255">
        <w:rPr>
          <w:b/>
        </w:rPr>
        <w:t>All you need to know about it:</w:t>
      </w:r>
      <w:r>
        <w:t xml:space="preserve"> </w:t>
      </w:r>
      <w:hyperlink r:id="rId6" w:history="1">
        <w:r w:rsidRPr="001D6B35">
          <w:rPr>
            <w:rStyle w:val="Hyperlink"/>
          </w:rPr>
          <w:t>www.tfljournal.org/article.php/20051201124931586</w:t>
        </w:r>
      </w:hyperlink>
      <w:r>
        <w:t xml:space="preserve"> </w:t>
      </w:r>
    </w:p>
    <w:p w14:paraId="5AF5914E" w14:textId="77777777" w:rsidR="00743E96" w:rsidRDefault="00743E96" w:rsidP="00276B3E"/>
    <w:p w14:paraId="19D44E08" w14:textId="77777777" w:rsidR="00276B3E" w:rsidRDefault="00807AB7" w:rsidP="00276B3E">
      <w:hyperlink r:id="rId7" w:history="1">
        <w:r w:rsidR="00743E96" w:rsidRPr="001D6B35">
          <w:rPr>
            <w:rStyle w:val="Hyperlink"/>
          </w:rPr>
          <w:t>http://www.cysonline.org/article.asp?issn=2229-5186;year=2011;volume=2;issue=3;spage=119;epage=125;aulast=Dhakar</w:t>
        </w:r>
      </w:hyperlink>
    </w:p>
    <w:p w14:paraId="00C24394" w14:textId="77777777" w:rsidR="00743E96" w:rsidRDefault="00743E96" w:rsidP="00276B3E"/>
    <w:p w14:paraId="37A740DC" w14:textId="77777777" w:rsidR="00743E96" w:rsidRPr="003D3255" w:rsidRDefault="00743E96" w:rsidP="00276B3E">
      <w:pPr>
        <w:rPr>
          <w:b/>
        </w:rPr>
      </w:pPr>
      <w:r w:rsidRPr="003D3255">
        <w:rPr>
          <w:b/>
        </w:rPr>
        <w:t>Measuring Malnutrition:</w:t>
      </w:r>
    </w:p>
    <w:p w14:paraId="26700553" w14:textId="77777777" w:rsidR="00743E96" w:rsidRDefault="00807AB7" w:rsidP="00276B3E">
      <w:hyperlink r:id="rId8" w:history="1">
        <w:r w:rsidR="00743E96" w:rsidRPr="001D6B35">
          <w:rPr>
            <w:rStyle w:val="Hyperlink"/>
          </w:rPr>
          <w:t>http://www.who.int/childgrowth/standards/en/</w:t>
        </w:r>
      </w:hyperlink>
    </w:p>
    <w:p w14:paraId="32891872" w14:textId="77777777" w:rsidR="00743E96" w:rsidRDefault="00743E96" w:rsidP="00276B3E"/>
    <w:p w14:paraId="507B9857" w14:textId="77777777" w:rsidR="00DF7CD8" w:rsidRDefault="00DF7CD8" w:rsidP="00276B3E"/>
    <w:p w14:paraId="30903406" w14:textId="77777777" w:rsidR="00276B3E" w:rsidRDefault="00276B3E" w:rsidP="00276B3E"/>
    <w:p w14:paraId="27288BAB" w14:textId="77777777" w:rsidR="00743E96" w:rsidRDefault="00743E96" w:rsidP="00276B3E"/>
    <w:p w14:paraId="5982EF85" w14:textId="77777777" w:rsidR="003A577A" w:rsidRDefault="003A577A" w:rsidP="003A577A"/>
    <w:sectPr w:rsidR="003A577A" w:rsidSect="00E16D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77363"/>
    <w:multiLevelType w:val="hybridMultilevel"/>
    <w:tmpl w:val="C5B0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046DD"/>
    <w:multiLevelType w:val="hybridMultilevel"/>
    <w:tmpl w:val="C488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79192D"/>
    <w:multiLevelType w:val="hybridMultilevel"/>
    <w:tmpl w:val="1F8C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896F80"/>
    <w:multiLevelType w:val="hybridMultilevel"/>
    <w:tmpl w:val="A844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06662C"/>
    <w:multiLevelType w:val="hybridMultilevel"/>
    <w:tmpl w:val="EA3E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8077D0"/>
    <w:multiLevelType w:val="hybridMultilevel"/>
    <w:tmpl w:val="6966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1203F5"/>
    <w:multiLevelType w:val="hybridMultilevel"/>
    <w:tmpl w:val="F09E7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647748"/>
    <w:multiLevelType w:val="hybridMultilevel"/>
    <w:tmpl w:val="A508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D71D49"/>
    <w:multiLevelType w:val="hybridMultilevel"/>
    <w:tmpl w:val="5240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6"/>
  </w:num>
  <w:num w:numId="6">
    <w:abstractNumId w:val="3"/>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77A"/>
    <w:rsid w:val="00186BAD"/>
    <w:rsid w:val="00276B3E"/>
    <w:rsid w:val="003A577A"/>
    <w:rsid w:val="003D3255"/>
    <w:rsid w:val="00455D4D"/>
    <w:rsid w:val="00743E96"/>
    <w:rsid w:val="00807AB7"/>
    <w:rsid w:val="00A21FA9"/>
    <w:rsid w:val="00DF7CD8"/>
    <w:rsid w:val="00E16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5985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77A"/>
    <w:pPr>
      <w:ind w:left="720"/>
      <w:contextualSpacing/>
    </w:pPr>
  </w:style>
  <w:style w:type="character" w:styleId="Hyperlink">
    <w:name w:val="Hyperlink"/>
    <w:basedOn w:val="DefaultParagraphFont"/>
    <w:uiPriority w:val="99"/>
    <w:unhideWhenUsed/>
    <w:rsid w:val="00276B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77A"/>
    <w:pPr>
      <w:ind w:left="720"/>
      <w:contextualSpacing/>
    </w:pPr>
  </w:style>
  <w:style w:type="character" w:styleId="Hyperlink">
    <w:name w:val="Hyperlink"/>
    <w:basedOn w:val="DefaultParagraphFont"/>
    <w:uiPriority w:val="99"/>
    <w:unhideWhenUsed/>
    <w:rsid w:val="00276B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fljournal.org/article.php/20051201124931586" TargetMode="External"/><Relationship Id="rId7" Type="http://schemas.openxmlformats.org/officeDocument/2006/relationships/hyperlink" Target="http://www.cysonline.org/article.asp?issn=2229-5186;year=2011;volume=2;issue=3;spage=119;epage=125;aulast=Dhakar" TargetMode="External"/><Relationship Id="rId8" Type="http://schemas.openxmlformats.org/officeDocument/2006/relationships/hyperlink" Target="http://www.who.int/childgrowth/standards/e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533</Words>
  <Characters>2564</Characters>
  <Application>Microsoft Macintosh Word</Application>
  <DocSecurity>0</DocSecurity>
  <Lines>40</Lines>
  <Paragraphs>3</Paragraphs>
  <ScaleCrop>false</ScaleCrop>
  <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Valor</dc:creator>
  <cp:keywords/>
  <dc:description/>
  <cp:lastModifiedBy>Cristhian Valor</cp:lastModifiedBy>
  <cp:revision>3</cp:revision>
  <dcterms:created xsi:type="dcterms:W3CDTF">2014-01-24T16:29:00Z</dcterms:created>
  <dcterms:modified xsi:type="dcterms:W3CDTF">2014-05-08T21:52:00Z</dcterms:modified>
</cp:coreProperties>
</file>