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17" w:rsidRPr="00BF7A17" w:rsidRDefault="00BF7A17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BF7A17">
        <w:rPr>
          <w:b/>
          <w:color w:val="1F2021"/>
          <w:sz w:val="26"/>
          <w:szCs w:val="26"/>
          <w:shd w:val="clear" w:color="auto" w:fill="FFFFFF"/>
          <w:lang w:val="es-ES"/>
        </w:rPr>
        <w:t>EN QUE SATISFAGA UN RECELO</w:t>
      </w:r>
    </w:p>
    <w:p w:rsidR="00953E3F" w:rsidRPr="00BF7A17" w:rsidRDefault="00BF7A17">
      <w:pPr>
        <w:rPr>
          <w:lang w:val="es-ES"/>
        </w:rPr>
      </w:pPr>
      <w:r w:rsidRPr="00BF7A17">
        <w:rPr>
          <w:color w:val="1F2021"/>
          <w:sz w:val="26"/>
          <w:szCs w:val="26"/>
          <w:shd w:val="clear" w:color="auto" w:fill="FFFFFF"/>
          <w:lang w:val="es-ES"/>
        </w:rPr>
        <w:t>Esta tarde, mi bien, cuando te hablaba,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como en tu rostro y en tus acciones vía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que con palabras no te persuadía,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que el corazón me vieses deseaba.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Y Amor, que mis intentos ayudaba,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venció lo que imposible parecía,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pues entre el llanto que el dolor vertía,</w:t>
      </w:r>
      <w:bookmarkStart w:id="0" w:name="_GoBack"/>
      <w:bookmarkEnd w:id="0"/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el corazón deshecho destilaba.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Baste ya de rigores, mi bien, baste,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no te atormenten más celos tiranos,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ni el vil recelo tu quietud contraste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con sombras necias, con indicios vanos: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pues ya en líquido humor viste y tocaste</w:t>
      </w:r>
      <w:r w:rsidRPr="00BF7A17">
        <w:rPr>
          <w:color w:val="1F2021"/>
          <w:sz w:val="26"/>
          <w:szCs w:val="26"/>
          <w:lang w:val="es-ES"/>
        </w:rPr>
        <w:br/>
      </w:r>
      <w:r w:rsidRPr="00BF7A17">
        <w:rPr>
          <w:color w:val="1F2021"/>
          <w:sz w:val="26"/>
          <w:szCs w:val="26"/>
          <w:shd w:val="clear" w:color="auto" w:fill="FFFFFF"/>
          <w:lang w:val="es-ES"/>
        </w:rPr>
        <w:t>mi corazón deshecho entre tus manos.</w:t>
      </w:r>
    </w:p>
    <w:sectPr w:rsidR="00953E3F" w:rsidRPr="00BF7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17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BF7A17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89ED2-0B42-4377-915F-18488E2F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2017-11-18T15:34:00Z</dcterms:created>
  <dcterms:modified xsi:type="dcterms:W3CDTF">2017-11-18T15:34:00Z</dcterms:modified>
</cp:coreProperties>
</file>