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C8E18A" w14:textId="01B149D2" w:rsidR="002149A7" w:rsidRPr="00DE7613" w:rsidRDefault="00BA1EAC" w:rsidP="00B966D1">
      <w:pPr>
        <w:spacing w:after="0" w:line="360" w:lineRule="auto"/>
        <w:jc w:val="both"/>
        <w:rPr>
          <w:rFonts w:ascii="Cambria" w:hAnsi="Cambria"/>
          <w:b/>
          <w:color w:val="C00000"/>
          <w:sz w:val="24"/>
        </w:rPr>
      </w:pPr>
      <w:r w:rsidRPr="00DE7613">
        <w:rPr>
          <w:rFonts w:ascii="Cambria" w:hAnsi="Cambria"/>
          <w:noProof/>
          <w:color w:val="C00000"/>
          <w:sz w:val="6"/>
          <w:szCs w:val="4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48B53D01" wp14:editId="22C483C6">
                <wp:simplePos x="0" y="0"/>
                <wp:positionH relativeFrom="margin">
                  <wp:posOffset>-99060</wp:posOffset>
                </wp:positionH>
                <wp:positionV relativeFrom="paragraph">
                  <wp:posOffset>-26035</wp:posOffset>
                </wp:positionV>
                <wp:extent cx="5958840" cy="525780"/>
                <wp:effectExtent l="133350" t="76200" r="156210" b="102870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58840" cy="5257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>
                          <a:headEnd/>
                          <a:tailEnd/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E4C90C6" id="AutoShape 2" o:spid="_x0000_s1026" style="position:absolute;margin-left:-7.8pt;margin-top:-2.05pt;width:469.2pt;height:41.4pt;z-index:-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" fillcolor="white [3201]" strokecolor="#ed7d31 [3205]" strokeweight="1pt">
                <v:stroke joinstyle="miter"/>
                <v:shadow on="t" type="perspective" color="black" opacity="26214f" offset="0,0" matrix="66847f,,,66847f"/>
                <w10:wrap anchorx="margin"/>
              </v:roundrect>
            </w:pict>
          </mc:Fallback>
        </mc:AlternateContent>
      </w:r>
      <w:r w:rsidR="000F2D13" w:rsidRPr="00DE7613">
        <w:rPr>
          <w:rFonts w:ascii="Cambria" w:hAnsi="Cambria"/>
          <w:b/>
          <w:color w:val="C00000"/>
          <w:sz w:val="24"/>
        </w:rPr>
        <w:t>2.1.2 Percentage of seats filled against seats reserved for various categories (SC, ST, OBC, etc. as per applicable reservation policy) during the last five years</w:t>
      </w:r>
    </w:p>
    <w:p w14:paraId="5500E01D" w14:textId="1DA29D9E" w:rsidR="000F2D13" w:rsidRDefault="000F2D13" w:rsidP="000F2D13">
      <w:pPr>
        <w:spacing w:after="0" w:line="360" w:lineRule="auto"/>
        <w:jc w:val="both"/>
        <w:rPr>
          <w:rFonts w:ascii="Cambria" w:hAnsi="Cambria"/>
          <w:sz w:val="12"/>
          <w:szCs w:val="10"/>
        </w:rPr>
      </w:pPr>
    </w:p>
    <w:p w14:paraId="685BFD71" w14:textId="0A65607A" w:rsidR="000F2D13" w:rsidRDefault="000F2D13" w:rsidP="00B966D1">
      <w:pPr>
        <w:pStyle w:val="NoSpacing"/>
        <w:spacing w:line="276" w:lineRule="auto"/>
        <w:ind w:left="-90"/>
        <w:jc w:val="both"/>
        <w:rPr>
          <w:rFonts w:ascii="Cambria" w:hAnsi="Cambria"/>
          <w:b/>
          <w:color w:val="0070C0"/>
          <w:sz w:val="24"/>
        </w:rPr>
      </w:pPr>
      <w:r w:rsidRPr="00D92FF2">
        <w:rPr>
          <w:rFonts w:ascii="Cambria" w:hAnsi="Cambria"/>
          <w:b/>
          <w:color w:val="0070C0"/>
          <w:sz w:val="24"/>
        </w:rPr>
        <w:t>2.1.2.1. Number of actual students admitted from the reserved categories year-wise during the last five years.</w:t>
      </w:r>
    </w:p>
    <w:p w14:paraId="15F01A96" w14:textId="71E51692" w:rsidR="00B966D1" w:rsidRPr="00B966D1" w:rsidRDefault="00B966D1" w:rsidP="00B966D1">
      <w:pPr>
        <w:pStyle w:val="NoSpacing"/>
        <w:spacing w:line="276" w:lineRule="auto"/>
        <w:ind w:left="-90"/>
        <w:jc w:val="center"/>
        <w:rPr>
          <w:rFonts w:ascii="Cambria" w:hAnsi="Cambria"/>
          <w:b/>
          <w:color w:val="C00000"/>
          <w:sz w:val="24"/>
        </w:rPr>
      </w:pPr>
      <w:r w:rsidRPr="00B966D1">
        <w:rPr>
          <w:rFonts w:ascii="Cambria" w:hAnsi="Cambria"/>
          <w:b/>
          <w:color w:val="C00000"/>
          <w:sz w:val="24"/>
        </w:rPr>
        <w:t>SUMMARY</w:t>
      </w:r>
    </w:p>
    <w:p w14:paraId="1B8667CF" w14:textId="77777777" w:rsidR="00B966D1" w:rsidRPr="00D92FF2" w:rsidRDefault="00B966D1" w:rsidP="00B966D1">
      <w:pPr>
        <w:pStyle w:val="NoSpacing"/>
        <w:spacing w:line="276" w:lineRule="auto"/>
        <w:ind w:left="-90"/>
        <w:jc w:val="center"/>
        <w:rPr>
          <w:rFonts w:ascii="Cambria" w:hAnsi="Cambria"/>
          <w:b/>
          <w:color w:val="0070C0"/>
          <w:sz w:val="14"/>
          <w:szCs w:val="10"/>
        </w:rPr>
      </w:pPr>
    </w:p>
    <w:tbl>
      <w:tblPr>
        <w:tblStyle w:val="TableGrid"/>
        <w:tblW w:w="9178" w:type="dxa"/>
        <w:jc w:val="center"/>
        <w:tblBorders>
          <w:top w:val="single" w:sz="12" w:space="0" w:color="222A35" w:themeColor="text2" w:themeShade="80"/>
          <w:left w:val="single" w:sz="12" w:space="0" w:color="222A35" w:themeColor="text2" w:themeShade="80"/>
          <w:bottom w:val="single" w:sz="12" w:space="0" w:color="222A35" w:themeColor="text2" w:themeShade="80"/>
          <w:right w:val="single" w:sz="12" w:space="0" w:color="222A35" w:themeColor="text2" w:themeShade="80"/>
          <w:insideH w:val="single" w:sz="12" w:space="0" w:color="222A35" w:themeColor="text2" w:themeShade="80"/>
          <w:insideV w:val="single" w:sz="12" w:space="0" w:color="222A35" w:themeColor="text2" w:themeShade="80"/>
        </w:tblBorders>
        <w:tblLayout w:type="fixed"/>
        <w:tblLook w:val="04A0" w:firstRow="1" w:lastRow="0" w:firstColumn="1" w:lastColumn="0" w:noHBand="0" w:noVBand="1"/>
      </w:tblPr>
      <w:tblGrid>
        <w:gridCol w:w="795"/>
        <w:gridCol w:w="1752"/>
        <w:gridCol w:w="2268"/>
        <w:gridCol w:w="2693"/>
        <w:gridCol w:w="1670"/>
      </w:tblGrid>
      <w:tr w:rsidR="00C906C5" w14:paraId="03EEAD56" w14:textId="77777777" w:rsidTr="00E737D0">
        <w:trPr>
          <w:trHeight w:val="1584"/>
          <w:jc w:val="center"/>
        </w:trPr>
        <w:tc>
          <w:tcPr>
            <w:tcW w:w="795" w:type="dxa"/>
            <w:shd w:val="clear" w:color="auto" w:fill="FFFF66"/>
            <w:vAlign w:val="center"/>
          </w:tcPr>
          <w:p w14:paraId="1A7FA1B3" w14:textId="2C5CDAEA" w:rsidR="00C906C5" w:rsidRDefault="00DE7613" w:rsidP="00E737D0">
            <w:pPr>
              <w:spacing w:line="276" w:lineRule="auto"/>
              <w:ind w:left="-113" w:right="-108"/>
              <w:jc w:val="center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>S. No</w:t>
            </w:r>
          </w:p>
        </w:tc>
        <w:tc>
          <w:tcPr>
            <w:tcW w:w="1752" w:type="dxa"/>
            <w:shd w:val="clear" w:color="auto" w:fill="FFFF66"/>
            <w:vAlign w:val="center"/>
          </w:tcPr>
          <w:p w14:paraId="2D6B0D8C" w14:textId="77777777" w:rsidR="00C906C5" w:rsidRPr="00D91214" w:rsidRDefault="00C906C5" w:rsidP="00E737D0">
            <w:pPr>
              <w:spacing w:line="276" w:lineRule="auto"/>
              <w:ind w:left="-197" w:right="-218"/>
              <w:jc w:val="center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>Academic Year</w:t>
            </w:r>
          </w:p>
        </w:tc>
        <w:tc>
          <w:tcPr>
            <w:tcW w:w="2268" w:type="dxa"/>
            <w:shd w:val="clear" w:color="auto" w:fill="FFFF66"/>
            <w:vAlign w:val="center"/>
          </w:tcPr>
          <w:p w14:paraId="7EF36C34" w14:textId="77777777" w:rsidR="00C906C5" w:rsidRPr="00D91214" w:rsidRDefault="00736EA9" w:rsidP="00E737D0">
            <w:pPr>
              <w:spacing w:line="276" w:lineRule="auto"/>
              <w:ind w:left="-197" w:right="-218"/>
              <w:jc w:val="center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>69% reservation in UG and PG as per Tamil Nadu Govt.</w:t>
            </w:r>
          </w:p>
        </w:tc>
        <w:tc>
          <w:tcPr>
            <w:tcW w:w="2693" w:type="dxa"/>
            <w:shd w:val="clear" w:color="auto" w:fill="FFFF66"/>
            <w:vAlign w:val="center"/>
          </w:tcPr>
          <w:p w14:paraId="5B8AF782" w14:textId="77777777" w:rsidR="00C906C5" w:rsidRPr="00D91214" w:rsidRDefault="00736EA9" w:rsidP="00E737D0">
            <w:pPr>
              <w:spacing w:line="276" w:lineRule="auto"/>
              <w:ind w:left="-21" w:right="-25"/>
              <w:jc w:val="center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>Number of students admitted in UG and PG from the reserved category (SC, ST, OBC)</w:t>
            </w:r>
          </w:p>
        </w:tc>
        <w:tc>
          <w:tcPr>
            <w:tcW w:w="1670" w:type="dxa"/>
            <w:shd w:val="clear" w:color="auto" w:fill="FFFF66"/>
            <w:vAlign w:val="center"/>
          </w:tcPr>
          <w:p w14:paraId="7D46105D" w14:textId="77777777" w:rsidR="00C906C5" w:rsidRPr="00D91214" w:rsidRDefault="00736EA9" w:rsidP="00E737D0">
            <w:pPr>
              <w:spacing w:line="276" w:lineRule="auto"/>
              <w:ind w:left="-49"/>
              <w:jc w:val="center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>Percentage per Year</w:t>
            </w:r>
          </w:p>
        </w:tc>
      </w:tr>
      <w:tr w:rsidR="007B54AA" w14:paraId="44C897B6" w14:textId="77777777" w:rsidTr="00E737D0">
        <w:trPr>
          <w:trHeight w:val="576"/>
          <w:jc w:val="center"/>
        </w:trPr>
        <w:tc>
          <w:tcPr>
            <w:tcW w:w="795" w:type="dxa"/>
            <w:vAlign w:val="center"/>
          </w:tcPr>
          <w:p w14:paraId="767C5EEE" w14:textId="77777777" w:rsidR="007B54AA" w:rsidRPr="006511A2" w:rsidRDefault="007B54AA" w:rsidP="007B54AA">
            <w:pPr>
              <w:ind w:left="-113" w:right="-108"/>
              <w:jc w:val="center"/>
              <w:rPr>
                <w:rFonts w:ascii="Cambria" w:hAnsi="Cambria"/>
                <w:bCs/>
                <w:sz w:val="24"/>
              </w:rPr>
            </w:pPr>
            <w:r w:rsidRPr="006511A2">
              <w:rPr>
                <w:rFonts w:ascii="Cambria" w:hAnsi="Cambria"/>
                <w:bCs/>
                <w:sz w:val="24"/>
              </w:rPr>
              <w:t>1</w:t>
            </w:r>
          </w:p>
        </w:tc>
        <w:tc>
          <w:tcPr>
            <w:tcW w:w="1752" w:type="dxa"/>
            <w:vAlign w:val="center"/>
          </w:tcPr>
          <w:p w14:paraId="1C52D47D" w14:textId="77777777" w:rsidR="007B54AA" w:rsidRDefault="007B54AA" w:rsidP="007B54AA">
            <w:pPr>
              <w:ind w:left="-197" w:right="-218"/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2022-2023</w:t>
            </w:r>
          </w:p>
        </w:tc>
        <w:tc>
          <w:tcPr>
            <w:tcW w:w="2268" w:type="dxa"/>
            <w:vAlign w:val="center"/>
          </w:tcPr>
          <w:p w14:paraId="30AE74FC" w14:textId="49E5E0A3" w:rsidR="007B54AA" w:rsidRPr="004257E8" w:rsidRDefault="0033149F" w:rsidP="007B54AA">
            <w:pPr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364</w:t>
            </w:r>
          </w:p>
        </w:tc>
        <w:tc>
          <w:tcPr>
            <w:tcW w:w="2693" w:type="dxa"/>
            <w:vAlign w:val="center"/>
          </w:tcPr>
          <w:p w14:paraId="2FCABC84" w14:textId="1C1BBA60" w:rsidR="007B54AA" w:rsidRPr="0035732A" w:rsidRDefault="0033149F" w:rsidP="007B54AA">
            <w:pPr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387</w:t>
            </w:r>
          </w:p>
        </w:tc>
        <w:tc>
          <w:tcPr>
            <w:tcW w:w="1670" w:type="dxa"/>
            <w:vAlign w:val="center"/>
          </w:tcPr>
          <w:p w14:paraId="0FAEED0C" w14:textId="54EAA166" w:rsidR="007B54AA" w:rsidRPr="009B4479" w:rsidRDefault="0033149F" w:rsidP="007B54AA">
            <w:pPr>
              <w:spacing w:line="276" w:lineRule="auto"/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106.32%</w:t>
            </w:r>
          </w:p>
        </w:tc>
      </w:tr>
      <w:tr w:rsidR="007B54AA" w14:paraId="188E92D4" w14:textId="77777777" w:rsidTr="00E737D0">
        <w:trPr>
          <w:trHeight w:val="576"/>
          <w:jc w:val="center"/>
        </w:trPr>
        <w:tc>
          <w:tcPr>
            <w:tcW w:w="795" w:type="dxa"/>
            <w:vAlign w:val="center"/>
          </w:tcPr>
          <w:p w14:paraId="5E70FD5A" w14:textId="77777777" w:rsidR="007B54AA" w:rsidRPr="006511A2" w:rsidRDefault="007B54AA" w:rsidP="007B54AA">
            <w:pPr>
              <w:ind w:left="-113" w:right="-108"/>
              <w:jc w:val="center"/>
              <w:rPr>
                <w:rFonts w:ascii="Cambria" w:hAnsi="Cambria"/>
                <w:bCs/>
                <w:sz w:val="24"/>
              </w:rPr>
            </w:pPr>
            <w:r w:rsidRPr="006511A2">
              <w:rPr>
                <w:rFonts w:ascii="Cambria" w:hAnsi="Cambria"/>
                <w:bCs/>
                <w:sz w:val="24"/>
              </w:rPr>
              <w:t>2</w:t>
            </w:r>
          </w:p>
        </w:tc>
        <w:tc>
          <w:tcPr>
            <w:tcW w:w="1752" w:type="dxa"/>
            <w:vAlign w:val="center"/>
          </w:tcPr>
          <w:p w14:paraId="2FB4568A" w14:textId="77777777" w:rsidR="007B54AA" w:rsidRDefault="007B54AA" w:rsidP="007B54AA">
            <w:pPr>
              <w:ind w:left="-197" w:right="-218"/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2021-2022</w:t>
            </w:r>
          </w:p>
        </w:tc>
        <w:tc>
          <w:tcPr>
            <w:tcW w:w="2268" w:type="dxa"/>
            <w:vAlign w:val="center"/>
          </w:tcPr>
          <w:p w14:paraId="3468B4BD" w14:textId="0428E681" w:rsidR="007B54AA" w:rsidRPr="004257E8" w:rsidRDefault="0033149F" w:rsidP="007B54AA">
            <w:pPr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365</w:t>
            </w:r>
          </w:p>
        </w:tc>
        <w:tc>
          <w:tcPr>
            <w:tcW w:w="2693" w:type="dxa"/>
            <w:vAlign w:val="center"/>
          </w:tcPr>
          <w:p w14:paraId="2FEA90E0" w14:textId="66F5E0B3" w:rsidR="007B54AA" w:rsidRPr="0035732A" w:rsidRDefault="0033149F" w:rsidP="007B54AA">
            <w:pPr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218</w:t>
            </w:r>
          </w:p>
        </w:tc>
        <w:tc>
          <w:tcPr>
            <w:tcW w:w="1670" w:type="dxa"/>
            <w:vAlign w:val="center"/>
          </w:tcPr>
          <w:p w14:paraId="54C4AF86" w14:textId="03EBDECC" w:rsidR="007B54AA" w:rsidRPr="009B4479" w:rsidRDefault="0033149F" w:rsidP="007B54AA">
            <w:pPr>
              <w:spacing w:line="276" w:lineRule="auto"/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59.73%</w:t>
            </w:r>
          </w:p>
        </w:tc>
      </w:tr>
      <w:tr w:rsidR="007B54AA" w14:paraId="30CC21EA" w14:textId="77777777" w:rsidTr="00E737D0">
        <w:trPr>
          <w:trHeight w:val="576"/>
          <w:jc w:val="center"/>
        </w:trPr>
        <w:tc>
          <w:tcPr>
            <w:tcW w:w="795" w:type="dxa"/>
            <w:vAlign w:val="center"/>
          </w:tcPr>
          <w:p w14:paraId="30A39F1D" w14:textId="77777777" w:rsidR="007B54AA" w:rsidRPr="006511A2" w:rsidRDefault="007B54AA" w:rsidP="007B54AA">
            <w:pPr>
              <w:ind w:left="-113" w:right="-108"/>
              <w:jc w:val="center"/>
              <w:rPr>
                <w:rFonts w:ascii="Cambria" w:hAnsi="Cambria"/>
                <w:bCs/>
                <w:sz w:val="24"/>
              </w:rPr>
            </w:pPr>
            <w:r w:rsidRPr="006511A2">
              <w:rPr>
                <w:rFonts w:ascii="Cambria" w:hAnsi="Cambria"/>
                <w:bCs/>
                <w:sz w:val="24"/>
              </w:rPr>
              <w:t>3</w:t>
            </w:r>
          </w:p>
        </w:tc>
        <w:tc>
          <w:tcPr>
            <w:tcW w:w="1752" w:type="dxa"/>
            <w:vAlign w:val="center"/>
          </w:tcPr>
          <w:p w14:paraId="101BFC0C" w14:textId="77777777" w:rsidR="007B54AA" w:rsidRDefault="007B54AA" w:rsidP="007B54AA">
            <w:pPr>
              <w:ind w:left="-197" w:right="-218"/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2020-2021</w:t>
            </w:r>
          </w:p>
        </w:tc>
        <w:tc>
          <w:tcPr>
            <w:tcW w:w="2268" w:type="dxa"/>
            <w:vAlign w:val="center"/>
          </w:tcPr>
          <w:p w14:paraId="1CA10A0A" w14:textId="24E48559" w:rsidR="007B54AA" w:rsidRPr="004257E8" w:rsidRDefault="0033149F" w:rsidP="007B54AA">
            <w:pPr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365</w:t>
            </w:r>
          </w:p>
        </w:tc>
        <w:tc>
          <w:tcPr>
            <w:tcW w:w="2693" w:type="dxa"/>
            <w:vAlign w:val="center"/>
          </w:tcPr>
          <w:p w14:paraId="690AE584" w14:textId="5A5F27EB" w:rsidR="007B54AA" w:rsidRPr="0035732A" w:rsidRDefault="0033149F" w:rsidP="007B54AA">
            <w:pPr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199</w:t>
            </w:r>
          </w:p>
        </w:tc>
        <w:tc>
          <w:tcPr>
            <w:tcW w:w="1670" w:type="dxa"/>
            <w:vAlign w:val="center"/>
          </w:tcPr>
          <w:p w14:paraId="6213E885" w14:textId="6FD01FDD" w:rsidR="007B54AA" w:rsidRPr="009B4479" w:rsidRDefault="0033149F" w:rsidP="007B54AA">
            <w:pPr>
              <w:spacing w:line="276" w:lineRule="auto"/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54.52%</w:t>
            </w:r>
          </w:p>
        </w:tc>
      </w:tr>
      <w:tr w:rsidR="007B54AA" w14:paraId="73DF00C1" w14:textId="77777777" w:rsidTr="00E737D0">
        <w:trPr>
          <w:trHeight w:val="576"/>
          <w:jc w:val="center"/>
        </w:trPr>
        <w:tc>
          <w:tcPr>
            <w:tcW w:w="795" w:type="dxa"/>
            <w:vAlign w:val="center"/>
          </w:tcPr>
          <w:p w14:paraId="223DE18E" w14:textId="77777777" w:rsidR="007B54AA" w:rsidRPr="006511A2" w:rsidRDefault="007B54AA" w:rsidP="007B54AA">
            <w:pPr>
              <w:ind w:left="-113" w:right="-108"/>
              <w:jc w:val="center"/>
              <w:rPr>
                <w:rFonts w:ascii="Cambria" w:hAnsi="Cambria"/>
                <w:bCs/>
                <w:sz w:val="24"/>
              </w:rPr>
            </w:pPr>
            <w:r w:rsidRPr="006511A2">
              <w:rPr>
                <w:rFonts w:ascii="Cambria" w:hAnsi="Cambria"/>
                <w:bCs/>
                <w:sz w:val="24"/>
              </w:rPr>
              <w:t>4</w:t>
            </w:r>
          </w:p>
        </w:tc>
        <w:tc>
          <w:tcPr>
            <w:tcW w:w="1752" w:type="dxa"/>
            <w:vAlign w:val="center"/>
          </w:tcPr>
          <w:p w14:paraId="3B02CC5E" w14:textId="77777777" w:rsidR="007B54AA" w:rsidRDefault="007B54AA" w:rsidP="007B54AA">
            <w:pPr>
              <w:ind w:left="-197" w:right="-218"/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2019-2020</w:t>
            </w:r>
          </w:p>
        </w:tc>
        <w:tc>
          <w:tcPr>
            <w:tcW w:w="2268" w:type="dxa"/>
            <w:vAlign w:val="center"/>
          </w:tcPr>
          <w:p w14:paraId="75670C6F" w14:textId="70A84736" w:rsidR="007B54AA" w:rsidRPr="004257E8" w:rsidRDefault="0033149F" w:rsidP="007B54AA">
            <w:pPr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547</w:t>
            </w:r>
          </w:p>
        </w:tc>
        <w:tc>
          <w:tcPr>
            <w:tcW w:w="2693" w:type="dxa"/>
            <w:vAlign w:val="center"/>
          </w:tcPr>
          <w:p w14:paraId="0D54F9CF" w14:textId="1486CE54" w:rsidR="007B54AA" w:rsidRPr="0035732A" w:rsidRDefault="0033149F" w:rsidP="007B54AA">
            <w:pPr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166</w:t>
            </w:r>
          </w:p>
        </w:tc>
        <w:tc>
          <w:tcPr>
            <w:tcW w:w="1670" w:type="dxa"/>
            <w:vAlign w:val="center"/>
          </w:tcPr>
          <w:p w14:paraId="10003ADE" w14:textId="611B332D" w:rsidR="007B54AA" w:rsidRPr="009B4479" w:rsidRDefault="0033149F" w:rsidP="007B54AA">
            <w:pPr>
              <w:spacing w:line="276" w:lineRule="auto"/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30.35%</w:t>
            </w:r>
          </w:p>
        </w:tc>
      </w:tr>
      <w:tr w:rsidR="007B54AA" w14:paraId="64F40995" w14:textId="77777777" w:rsidTr="00E737D0">
        <w:trPr>
          <w:trHeight w:val="576"/>
          <w:jc w:val="center"/>
        </w:trPr>
        <w:tc>
          <w:tcPr>
            <w:tcW w:w="795" w:type="dxa"/>
            <w:vAlign w:val="center"/>
          </w:tcPr>
          <w:p w14:paraId="4D2CEF76" w14:textId="77777777" w:rsidR="007B54AA" w:rsidRPr="006511A2" w:rsidRDefault="007B54AA" w:rsidP="007B54AA">
            <w:pPr>
              <w:ind w:left="-113" w:right="-108"/>
              <w:jc w:val="center"/>
              <w:rPr>
                <w:rFonts w:ascii="Cambria" w:hAnsi="Cambria"/>
                <w:bCs/>
                <w:sz w:val="24"/>
              </w:rPr>
            </w:pPr>
            <w:r w:rsidRPr="006511A2">
              <w:rPr>
                <w:rFonts w:ascii="Cambria" w:hAnsi="Cambria"/>
                <w:bCs/>
                <w:sz w:val="24"/>
              </w:rPr>
              <w:t>5</w:t>
            </w:r>
          </w:p>
        </w:tc>
        <w:tc>
          <w:tcPr>
            <w:tcW w:w="1752" w:type="dxa"/>
            <w:vAlign w:val="center"/>
          </w:tcPr>
          <w:p w14:paraId="4FEB6BBD" w14:textId="77777777" w:rsidR="007B54AA" w:rsidRDefault="007B54AA" w:rsidP="007B54AA">
            <w:pPr>
              <w:ind w:left="-197" w:right="-218"/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2018-2019</w:t>
            </w:r>
          </w:p>
        </w:tc>
        <w:tc>
          <w:tcPr>
            <w:tcW w:w="2268" w:type="dxa"/>
            <w:vAlign w:val="center"/>
          </w:tcPr>
          <w:p w14:paraId="159124C1" w14:textId="512F4636" w:rsidR="007B54AA" w:rsidRPr="004257E8" w:rsidRDefault="0033149F" w:rsidP="007B54AA">
            <w:pPr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547</w:t>
            </w:r>
          </w:p>
        </w:tc>
        <w:tc>
          <w:tcPr>
            <w:tcW w:w="2693" w:type="dxa"/>
            <w:vAlign w:val="center"/>
          </w:tcPr>
          <w:p w14:paraId="7C3BB396" w14:textId="7A18DD7E" w:rsidR="007B54AA" w:rsidRPr="0035732A" w:rsidRDefault="0033149F" w:rsidP="007B54AA">
            <w:pPr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266</w:t>
            </w:r>
          </w:p>
        </w:tc>
        <w:tc>
          <w:tcPr>
            <w:tcW w:w="1670" w:type="dxa"/>
            <w:vAlign w:val="center"/>
          </w:tcPr>
          <w:p w14:paraId="19657988" w14:textId="4DA0F0A0" w:rsidR="007B54AA" w:rsidRPr="009B4479" w:rsidRDefault="0033149F" w:rsidP="007B54AA">
            <w:pPr>
              <w:spacing w:line="276" w:lineRule="auto"/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48.63%</w:t>
            </w:r>
          </w:p>
        </w:tc>
      </w:tr>
    </w:tbl>
    <w:p w14:paraId="0120754B" w14:textId="16B706DC" w:rsidR="00736EA9" w:rsidRPr="00736EA9" w:rsidRDefault="00736EA9" w:rsidP="00C906C5">
      <w:pPr>
        <w:ind w:left="5040" w:firstLine="720"/>
        <w:jc w:val="center"/>
        <w:rPr>
          <w:rFonts w:ascii="Cambria" w:hAnsi="Cambria" w:cs="Tahoma"/>
          <w:b/>
          <w:color w:val="000000" w:themeColor="text1"/>
          <w:sz w:val="4"/>
          <w:szCs w:val="24"/>
        </w:rPr>
      </w:pPr>
    </w:p>
    <w:p w14:paraId="2509CC40" w14:textId="068ED8E0" w:rsidR="00E737D0" w:rsidRDefault="00E737D0" w:rsidP="00765B6A">
      <w:pPr>
        <w:ind w:left="5040"/>
        <w:rPr>
          <w:rFonts w:ascii="Cambria" w:hAnsi="Cambria" w:cs="Tahoma"/>
          <w:b/>
          <w:color w:val="000000" w:themeColor="text1"/>
          <w:sz w:val="24"/>
          <w:szCs w:val="24"/>
        </w:rPr>
      </w:pPr>
      <w:r>
        <w:rPr>
          <w:rFonts w:ascii="Cambria" w:hAnsi="Cambria" w:cs="Tahoma"/>
          <w:b/>
          <w:noProof/>
          <w:color w:val="000000" w:themeColor="text1"/>
          <w:sz w:val="4"/>
          <w:szCs w:val="24"/>
        </w:rPr>
        <mc:AlternateContent>
          <mc:Choice Requires="wps">
            <w:drawing>
              <wp:anchor distT="0" distB="0" distL="114300" distR="114300" simplePos="0" relativeHeight="251658752" behindDoc="1" locked="0" layoutInCell="1" allowOverlap="1" wp14:anchorId="326E7887" wp14:editId="572546A1">
                <wp:simplePos x="0" y="0"/>
                <wp:positionH relativeFrom="column">
                  <wp:posOffset>3131820</wp:posOffset>
                </wp:positionH>
                <wp:positionV relativeFrom="paragraph">
                  <wp:posOffset>225425</wp:posOffset>
                </wp:positionV>
                <wp:extent cx="2278380" cy="327660"/>
                <wp:effectExtent l="95250" t="76200" r="121920" b="9144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78380" cy="3276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>
                          <a:headEnd/>
                          <a:tailEnd/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4703A1D" id="AutoShape 3" o:spid="_x0000_s1026" style="position:absolute;margin-left:246.6pt;margin-top:17.75pt;width:179.4pt;height:25.8pt;z-index:-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" fillcolor="white [3201]" strokecolor="#ed7d31 [3205]" strokeweight="1pt">
                <v:stroke joinstyle="miter"/>
                <v:shadow on="t" type="perspective" color="black" opacity="26214f" offset="0,0" matrix="66847f,,,66847f"/>
              </v:roundrect>
            </w:pict>
          </mc:Fallback>
        </mc:AlternateContent>
      </w:r>
      <w:r w:rsidR="00765B6A">
        <w:rPr>
          <w:rFonts w:ascii="Cambria" w:hAnsi="Cambria" w:cs="Tahoma"/>
          <w:b/>
          <w:color w:val="000000" w:themeColor="text1"/>
          <w:sz w:val="24"/>
          <w:szCs w:val="24"/>
        </w:rPr>
        <w:t xml:space="preserve">           </w:t>
      </w:r>
    </w:p>
    <w:p w14:paraId="554081C1" w14:textId="73072BB6" w:rsidR="00893403" w:rsidRDefault="00765B6A" w:rsidP="00765B6A">
      <w:pPr>
        <w:ind w:left="5040"/>
        <w:rPr>
          <w:rFonts w:ascii="Cambria" w:hAnsi="Cambria" w:cs="Tahoma"/>
          <w:b/>
          <w:color w:val="000000" w:themeColor="text1"/>
          <w:sz w:val="24"/>
          <w:szCs w:val="24"/>
        </w:rPr>
      </w:pPr>
      <w:r>
        <w:rPr>
          <w:rFonts w:ascii="Cambria" w:hAnsi="Cambria" w:cs="Tahoma"/>
          <w:b/>
          <w:color w:val="000000" w:themeColor="text1"/>
          <w:sz w:val="24"/>
          <w:szCs w:val="24"/>
        </w:rPr>
        <w:t xml:space="preserve"> </w:t>
      </w:r>
      <w:r w:rsidR="00C906C5" w:rsidRPr="00B966D1">
        <w:rPr>
          <w:rFonts w:ascii="Cambria" w:hAnsi="Cambria" w:cs="Tahoma"/>
          <w:b/>
          <w:color w:val="C00000"/>
          <w:sz w:val="24"/>
          <w:szCs w:val="24"/>
        </w:rPr>
        <w:t xml:space="preserve">Average Percentage </w:t>
      </w:r>
      <w:r w:rsidR="004771D5" w:rsidRPr="00B966D1">
        <w:rPr>
          <w:rFonts w:ascii="Cambria" w:hAnsi="Cambria" w:cs="Tahoma"/>
          <w:b/>
          <w:color w:val="C00000"/>
          <w:sz w:val="24"/>
          <w:szCs w:val="24"/>
        </w:rPr>
        <w:t>=</w:t>
      </w:r>
      <w:r w:rsidR="0033149F">
        <w:rPr>
          <w:rFonts w:ascii="Cambria" w:hAnsi="Cambria" w:cs="Tahoma"/>
          <w:b/>
          <w:color w:val="C00000"/>
          <w:sz w:val="24"/>
          <w:szCs w:val="24"/>
        </w:rPr>
        <w:t>56.48</w:t>
      </w:r>
      <w:r w:rsidR="004771D5" w:rsidRPr="00B966D1">
        <w:rPr>
          <w:rFonts w:ascii="Cambria" w:hAnsi="Cambria" w:cs="Tahoma"/>
          <w:b/>
          <w:color w:val="C00000"/>
          <w:sz w:val="24"/>
          <w:szCs w:val="24"/>
        </w:rPr>
        <w:t xml:space="preserve"> %</w:t>
      </w:r>
    </w:p>
    <w:p w14:paraId="0FD921EB" w14:textId="77777777" w:rsidR="000F2D13" w:rsidRDefault="000F2D13" w:rsidP="000F2D13">
      <w:pPr>
        <w:pStyle w:val="NoSpacing"/>
        <w:jc w:val="both"/>
        <w:rPr>
          <w:rFonts w:ascii="Cambria" w:hAnsi="Cambria"/>
          <w:b/>
          <w:sz w:val="24"/>
        </w:rPr>
      </w:pPr>
    </w:p>
    <w:p w14:paraId="3D8EF622" w14:textId="77777777" w:rsidR="00E737D0" w:rsidRDefault="00E737D0" w:rsidP="000F2D13">
      <w:pPr>
        <w:pStyle w:val="NoSpacing"/>
        <w:ind w:left="-426"/>
        <w:jc w:val="both"/>
        <w:rPr>
          <w:rFonts w:ascii="Cambria" w:hAnsi="Cambria"/>
          <w:b/>
          <w:color w:val="0070C0"/>
          <w:sz w:val="24"/>
        </w:rPr>
      </w:pPr>
    </w:p>
    <w:p w14:paraId="02C197BD" w14:textId="77777777" w:rsidR="00E737D0" w:rsidRDefault="00E737D0" w:rsidP="000F2D13">
      <w:pPr>
        <w:pStyle w:val="NoSpacing"/>
        <w:ind w:left="-426"/>
        <w:jc w:val="both"/>
        <w:rPr>
          <w:rFonts w:ascii="Cambria" w:hAnsi="Cambria"/>
          <w:b/>
          <w:color w:val="0070C0"/>
          <w:sz w:val="24"/>
        </w:rPr>
      </w:pPr>
    </w:p>
    <w:p w14:paraId="500FC51D" w14:textId="77777777" w:rsidR="00E737D0" w:rsidRDefault="00E737D0" w:rsidP="000F2D13">
      <w:pPr>
        <w:pStyle w:val="NoSpacing"/>
        <w:ind w:left="-426"/>
        <w:jc w:val="both"/>
        <w:rPr>
          <w:rFonts w:ascii="Cambria" w:hAnsi="Cambria"/>
          <w:b/>
          <w:color w:val="0070C0"/>
          <w:sz w:val="24"/>
        </w:rPr>
      </w:pPr>
    </w:p>
    <w:p w14:paraId="77F27E8E" w14:textId="77777777" w:rsidR="00E737D0" w:rsidRPr="00E737D0" w:rsidRDefault="00E737D0" w:rsidP="000F2D13">
      <w:pPr>
        <w:pStyle w:val="NoSpacing"/>
        <w:ind w:left="-426"/>
        <w:jc w:val="both"/>
        <w:rPr>
          <w:rFonts w:ascii="Cambria" w:hAnsi="Cambria"/>
          <w:b/>
          <w:sz w:val="24"/>
        </w:rPr>
      </w:pPr>
    </w:p>
    <w:p w14:paraId="424EFED2" w14:textId="51D27427" w:rsidR="00E737D0" w:rsidRPr="00E737D0" w:rsidRDefault="00E737D0" w:rsidP="00E737D0">
      <w:pPr>
        <w:pStyle w:val="NoSpacing"/>
        <w:ind w:left="-426"/>
        <w:jc w:val="right"/>
        <w:rPr>
          <w:rFonts w:ascii="Cambria" w:hAnsi="Cambria"/>
          <w:b/>
          <w:sz w:val="24"/>
        </w:rPr>
      </w:pPr>
      <w:r w:rsidRPr="00E737D0">
        <w:rPr>
          <w:rFonts w:ascii="Cambria" w:hAnsi="Cambria"/>
          <w:b/>
          <w:sz w:val="24"/>
        </w:rPr>
        <w:t>PRINCIPAL</w:t>
      </w:r>
    </w:p>
    <w:p w14:paraId="6EF4BD69" w14:textId="77777777" w:rsidR="00E737D0" w:rsidRDefault="00E737D0" w:rsidP="000F2D13">
      <w:pPr>
        <w:pStyle w:val="NoSpacing"/>
        <w:ind w:left="-426"/>
        <w:jc w:val="both"/>
        <w:rPr>
          <w:rFonts w:ascii="Cambria" w:hAnsi="Cambria"/>
          <w:b/>
          <w:color w:val="0070C0"/>
          <w:sz w:val="24"/>
        </w:rPr>
      </w:pPr>
    </w:p>
    <w:p w14:paraId="094C1746" w14:textId="77777777" w:rsidR="00E737D0" w:rsidRDefault="00E737D0" w:rsidP="000F2D13">
      <w:pPr>
        <w:pStyle w:val="NoSpacing"/>
        <w:ind w:left="-426"/>
        <w:jc w:val="both"/>
        <w:rPr>
          <w:rFonts w:ascii="Cambria" w:hAnsi="Cambria"/>
          <w:b/>
          <w:color w:val="0070C0"/>
          <w:sz w:val="24"/>
        </w:rPr>
      </w:pPr>
    </w:p>
    <w:p w14:paraId="04898B12" w14:textId="77777777" w:rsidR="00E737D0" w:rsidRDefault="00E737D0" w:rsidP="000F2D13">
      <w:pPr>
        <w:pStyle w:val="NoSpacing"/>
        <w:ind w:left="-426"/>
        <w:jc w:val="both"/>
        <w:rPr>
          <w:rFonts w:ascii="Cambria" w:hAnsi="Cambria"/>
          <w:b/>
          <w:color w:val="0070C0"/>
          <w:sz w:val="24"/>
        </w:rPr>
      </w:pPr>
    </w:p>
    <w:p w14:paraId="0B74A476" w14:textId="77777777" w:rsidR="00E737D0" w:rsidRDefault="00E737D0" w:rsidP="000F2D13">
      <w:pPr>
        <w:pStyle w:val="NoSpacing"/>
        <w:ind w:left="-426"/>
        <w:jc w:val="both"/>
        <w:rPr>
          <w:rFonts w:ascii="Cambria" w:hAnsi="Cambria"/>
          <w:b/>
          <w:color w:val="0070C0"/>
          <w:sz w:val="24"/>
        </w:rPr>
      </w:pPr>
    </w:p>
    <w:p w14:paraId="713E29C8" w14:textId="77777777" w:rsidR="00E737D0" w:rsidRDefault="00E737D0" w:rsidP="000F2D13">
      <w:pPr>
        <w:pStyle w:val="NoSpacing"/>
        <w:ind w:left="-426"/>
        <w:jc w:val="both"/>
        <w:rPr>
          <w:rFonts w:ascii="Cambria" w:hAnsi="Cambria"/>
          <w:b/>
          <w:color w:val="0070C0"/>
          <w:sz w:val="24"/>
        </w:rPr>
      </w:pPr>
    </w:p>
    <w:p w14:paraId="3EB8BDBD" w14:textId="77777777" w:rsidR="00E737D0" w:rsidRDefault="00E737D0" w:rsidP="000F2D13">
      <w:pPr>
        <w:pStyle w:val="NoSpacing"/>
        <w:ind w:left="-426"/>
        <w:jc w:val="both"/>
        <w:rPr>
          <w:rFonts w:ascii="Cambria" w:hAnsi="Cambria"/>
          <w:b/>
          <w:color w:val="0070C0"/>
          <w:sz w:val="24"/>
        </w:rPr>
      </w:pPr>
    </w:p>
    <w:p w14:paraId="383B8351" w14:textId="77777777" w:rsidR="00E737D0" w:rsidRDefault="00E737D0" w:rsidP="000F2D13">
      <w:pPr>
        <w:pStyle w:val="NoSpacing"/>
        <w:ind w:left="-426"/>
        <w:jc w:val="both"/>
        <w:rPr>
          <w:rFonts w:ascii="Cambria" w:hAnsi="Cambria"/>
          <w:b/>
          <w:color w:val="0070C0"/>
          <w:sz w:val="24"/>
        </w:rPr>
      </w:pPr>
    </w:p>
    <w:p w14:paraId="7869B191" w14:textId="77777777" w:rsidR="00E737D0" w:rsidRDefault="00E737D0" w:rsidP="000F2D13">
      <w:pPr>
        <w:pStyle w:val="NoSpacing"/>
        <w:ind w:left="-426"/>
        <w:jc w:val="both"/>
        <w:rPr>
          <w:rFonts w:ascii="Cambria" w:hAnsi="Cambria"/>
          <w:b/>
          <w:color w:val="0070C0"/>
          <w:sz w:val="24"/>
        </w:rPr>
      </w:pPr>
    </w:p>
    <w:p w14:paraId="3F4D9D48" w14:textId="77777777" w:rsidR="00E737D0" w:rsidRDefault="00E737D0" w:rsidP="000F2D13">
      <w:pPr>
        <w:pStyle w:val="NoSpacing"/>
        <w:ind w:left="-426"/>
        <w:jc w:val="both"/>
        <w:rPr>
          <w:rFonts w:ascii="Cambria" w:hAnsi="Cambria"/>
          <w:b/>
          <w:color w:val="0070C0"/>
          <w:sz w:val="24"/>
        </w:rPr>
      </w:pPr>
    </w:p>
    <w:p w14:paraId="15CF471A" w14:textId="77777777" w:rsidR="00E737D0" w:rsidRDefault="00E737D0" w:rsidP="000F2D13">
      <w:pPr>
        <w:pStyle w:val="NoSpacing"/>
        <w:ind w:left="-426"/>
        <w:jc w:val="both"/>
        <w:rPr>
          <w:rFonts w:ascii="Cambria" w:hAnsi="Cambria"/>
          <w:b/>
          <w:color w:val="0070C0"/>
          <w:sz w:val="24"/>
        </w:rPr>
      </w:pPr>
    </w:p>
    <w:p w14:paraId="06478E0A" w14:textId="77777777" w:rsidR="00E737D0" w:rsidRDefault="00E737D0" w:rsidP="000F2D13">
      <w:pPr>
        <w:pStyle w:val="NoSpacing"/>
        <w:ind w:left="-426"/>
        <w:jc w:val="both"/>
        <w:rPr>
          <w:rFonts w:ascii="Cambria" w:hAnsi="Cambria"/>
          <w:b/>
          <w:color w:val="0070C0"/>
          <w:sz w:val="24"/>
        </w:rPr>
      </w:pPr>
    </w:p>
    <w:p w14:paraId="40B0133F" w14:textId="77777777" w:rsidR="00E737D0" w:rsidRDefault="00E737D0" w:rsidP="000F2D13">
      <w:pPr>
        <w:pStyle w:val="NoSpacing"/>
        <w:ind w:left="-426"/>
        <w:jc w:val="both"/>
        <w:rPr>
          <w:rFonts w:ascii="Cambria" w:hAnsi="Cambria"/>
          <w:b/>
          <w:color w:val="0070C0"/>
          <w:sz w:val="24"/>
        </w:rPr>
      </w:pPr>
    </w:p>
    <w:p w14:paraId="26BEBC35" w14:textId="6A6C253A" w:rsidR="00736EA9" w:rsidRDefault="000F2D13" w:rsidP="00E737D0">
      <w:pPr>
        <w:pStyle w:val="NoSpacing"/>
        <w:spacing w:line="360" w:lineRule="auto"/>
        <w:ind w:left="-426"/>
        <w:jc w:val="both"/>
        <w:rPr>
          <w:rFonts w:ascii="Cambria" w:hAnsi="Cambria"/>
          <w:b/>
          <w:color w:val="0070C0"/>
          <w:sz w:val="24"/>
        </w:rPr>
      </w:pPr>
      <w:r w:rsidRPr="00D92FF2">
        <w:rPr>
          <w:rFonts w:ascii="Cambria" w:hAnsi="Cambria"/>
          <w:b/>
          <w:color w:val="0070C0"/>
          <w:sz w:val="24"/>
        </w:rPr>
        <w:lastRenderedPageBreak/>
        <w:t>2.1.2.2. Number of seats earmarked for reserved category as per GOI/ State Govt rule year wise during the last five years</w:t>
      </w:r>
    </w:p>
    <w:p w14:paraId="71806DC5" w14:textId="77777777" w:rsidR="00DE7613" w:rsidRPr="00DE7613" w:rsidRDefault="00DE7613" w:rsidP="000F2D13">
      <w:pPr>
        <w:pStyle w:val="NoSpacing"/>
        <w:ind w:left="-426"/>
        <w:jc w:val="both"/>
        <w:rPr>
          <w:rFonts w:ascii="Cambria" w:hAnsi="Cambria"/>
          <w:b/>
          <w:color w:val="0070C0"/>
          <w:sz w:val="16"/>
          <w:szCs w:val="14"/>
        </w:rPr>
      </w:pPr>
    </w:p>
    <w:tbl>
      <w:tblPr>
        <w:tblStyle w:val="TableGrid"/>
        <w:tblW w:w="10170" w:type="dxa"/>
        <w:jc w:val="center"/>
        <w:tblBorders>
          <w:top w:val="single" w:sz="12" w:space="0" w:color="222A35" w:themeColor="text2" w:themeShade="80"/>
          <w:left w:val="single" w:sz="12" w:space="0" w:color="222A35" w:themeColor="text2" w:themeShade="80"/>
          <w:bottom w:val="single" w:sz="12" w:space="0" w:color="222A35" w:themeColor="text2" w:themeShade="80"/>
          <w:right w:val="single" w:sz="12" w:space="0" w:color="222A35" w:themeColor="text2" w:themeShade="80"/>
          <w:insideH w:val="single" w:sz="12" w:space="0" w:color="222A35" w:themeColor="text2" w:themeShade="80"/>
          <w:insideV w:val="single" w:sz="12" w:space="0" w:color="222A35" w:themeColor="text2" w:themeShade="80"/>
        </w:tblBorders>
        <w:tblLayout w:type="fixed"/>
        <w:tblLook w:val="04A0" w:firstRow="1" w:lastRow="0" w:firstColumn="1" w:lastColumn="0" w:noHBand="0" w:noVBand="1"/>
      </w:tblPr>
      <w:tblGrid>
        <w:gridCol w:w="1335"/>
        <w:gridCol w:w="630"/>
        <w:gridCol w:w="540"/>
        <w:gridCol w:w="720"/>
        <w:gridCol w:w="720"/>
        <w:gridCol w:w="810"/>
        <w:gridCol w:w="810"/>
        <w:gridCol w:w="630"/>
        <w:gridCol w:w="630"/>
        <w:gridCol w:w="810"/>
        <w:gridCol w:w="720"/>
        <w:gridCol w:w="900"/>
        <w:gridCol w:w="915"/>
      </w:tblGrid>
      <w:tr w:rsidR="00736EA9" w14:paraId="246135B7" w14:textId="77777777" w:rsidTr="00E737D0">
        <w:trPr>
          <w:trHeight w:val="576"/>
          <w:jc w:val="center"/>
        </w:trPr>
        <w:tc>
          <w:tcPr>
            <w:tcW w:w="1335" w:type="dxa"/>
            <w:vMerge w:val="restart"/>
            <w:shd w:val="clear" w:color="auto" w:fill="FFFF66"/>
            <w:vAlign w:val="center"/>
          </w:tcPr>
          <w:p w14:paraId="0445D3D3" w14:textId="77777777" w:rsidR="00736EA9" w:rsidRDefault="00736EA9" w:rsidP="00736EA9">
            <w:pPr>
              <w:jc w:val="center"/>
              <w:rPr>
                <w:rFonts w:ascii="Cambria" w:hAnsi="Cambria" w:cs="Tahoma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 w:cs="Tahoma"/>
                <w:b/>
                <w:color w:val="000000" w:themeColor="text1"/>
                <w:sz w:val="24"/>
                <w:szCs w:val="24"/>
              </w:rPr>
              <w:t>Academic Year</w:t>
            </w:r>
          </w:p>
        </w:tc>
        <w:tc>
          <w:tcPr>
            <w:tcW w:w="4230" w:type="dxa"/>
            <w:gridSpan w:val="6"/>
            <w:shd w:val="clear" w:color="auto" w:fill="FFFF66"/>
          </w:tcPr>
          <w:p w14:paraId="05DBE80C" w14:textId="77777777" w:rsidR="00736EA9" w:rsidRDefault="00736EA9" w:rsidP="00736EA9">
            <w:pPr>
              <w:ind w:left="-29" w:right="-47"/>
              <w:jc w:val="center"/>
              <w:rPr>
                <w:rFonts w:ascii="Cambria" w:hAnsi="Cambria" w:cs="Tahoma"/>
                <w:b/>
                <w:color w:val="000000" w:themeColor="text1"/>
                <w:sz w:val="24"/>
                <w:szCs w:val="24"/>
              </w:rPr>
            </w:pPr>
            <w:r w:rsidRPr="00736EA9">
              <w:rPr>
                <w:rFonts w:ascii="Cambria" w:hAnsi="Cambria" w:cs="Tahoma"/>
                <w:b/>
                <w:color w:val="000000" w:themeColor="text1"/>
                <w:sz w:val="24"/>
                <w:szCs w:val="24"/>
              </w:rPr>
              <w:t>Number of seats earmarked for reserved category as per GOI or state government rule</w:t>
            </w:r>
          </w:p>
        </w:tc>
        <w:tc>
          <w:tcPr>
            <w:tcW w:w="4605" w:type="dxa"/>
            <w:gridSpan w:val="6"/>
            <w:shd w:val="clear" w:color="auto" w:fill="FFFF66"/>
            <w:vAlign w:val="center"/>
          </w:tcPr>
          <w:p w14:paraId="6061D625" w14:textId="77777777" w:rsidR="00736EA9" w:rsidRDefault="00736EA9" w:rsidP="00736EA9">
            <w:pPr>
              <w:jc w:val="center"/>
              <w:rPr>
                <w:rFonts w:ascii="Cambria" w:hAnsi="Cambria" w:cs="Tahoma"/>
                <w:b/>
                <w:color w:val="000000" w:themeColor="text1"/>
                <w:sz w:val="24"/>
                <w:szCs w:val="24"/>
              </w:rPr>
            </w:pPr>
            <w:r w:rsidRPr="00736EA9">
              <w:rPr>
                <w:rFonts w:ascii="Cambria" w:hAnsi="Cambria" w:cs="Tahoma"/>
                <w:b/>
                <w:color w:val="000000" w:themeColor="text1"/>
                <w:sz w:val="24"/>
                <w:szCs w:val="24"/>
              </w:rPr>
              <w:t>Number of seats admitted from the reserved category</w:t>
            </w:r>
          </w:p>
        </w:tc>
      </w:tr>
      <w:tr w:rsidR="007B54AA" w14:paraId="44098339" w14:textId="69E66E79" w:rsidTr="00E737D0">
        <w:trPr>
          <w:trHeight w:val="576"/>
          <w:jc w:val="center"/>
        </w:trPr>
        <w:tc>
          <w:tcPr>
            <w:tcW w:w="1335" w:type="dxa"/>
            <w:vMerge/>
            <w:shd w:val="clear" w:color="auto" w:fill="FFFF66"/>
          </w:tcPr>
          <w:p w14:paraId="40567304" w14:textId="77777777" w:rsidR="007B54AA" w:rsidRDefault="007B54AA" w:rsidP="00736EA9">
            <w:pPr>
              <w:rPr>
                <w:rFonts w:ascii="Cambria" w:hAnsi="Cambria" w:cs="Tahoma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FFFF66"/>
            <w:vAlign w:val="center"/>
          </w:tcPr>
          <w:p w14:paraId="4F872982" w14:textId="77777777" w:rsidR="007B54AA" w:rsidRDefault="007B54AA" w:rsidP="00A021A7">
            <w:pPr>
              <w:jc w:val="center"/>
              <w:rPr>
                <w:rFonts w:ascii="Cambria" w:hAnsi="Cambria" w:cs="Tahoma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 w:cs="Tahoma"/>
                <w:b/>
                <w:color w:val="000000" w:themeColor="text1"/>
                <w:sz w:val="24"/>
                <w:szCs w:val="24"/>
              </w:rPr>
              <w:t>SC</w:t>
            </w:r>
          </w:p>
        </w:tc>
        <w:tc>
          <w:tcPr>
            <w:tcW w:w="540" w:type="dxa"/>
            <w:shd w:val="clear" w:color="auto" w:fill="FFFF66"/>
            <w:vAlign w:val="center"/>
          </w:tcPr>
          <w:p w14:paraId="0F503DE4" w14:textId="77777777" w:rsidR="007B54AA" w:rsidRDefault="007B54AA" w:rsidP="00A021A7">
            <w:pPr>
              <w:jc w:val="center"/>
              <w:rPr>
                <w:rFonts w:ascii="Cambria" w:hAnsi="Cambria" w:cs="Tahoma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 w:cs="Tahoma"/>
                <w:b/>
                <w:color w:val="000000" w:themeColor="text1"/>
                <w:sz w:val="24"/>
                <w:szCs w:val="24"/>
              </w:rPr>
              <w:t>ST</w:t>
            </w:r>
          </w:p>
        </w:tc>
        <w:tc>
          <w:tcPr>
            <w:tcW w:w="720" w:type="dxa"/>
            <w:shd w:val="clear" w:color="auto" w:fill="FFFF66"/>
            <w:vAlign w:val="center"/>
          </w:tcPr>
          <w:p w14:paraId="14630941" w14:textId="77777777" w:rsidR="007B54AA" w:rsidRDefault="007B54AA" w:rsidP="00A021A7">
            <w:pPr>
              <w:jc w:val="center"/>
              <w:rPr>
                <w:rFonts w:ascii="Cambria" w:hAnsi="Cambria" w:cs="Tahoma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 w:cs="Tahoma"/>
                <w:b/>
                <w:color w:val="000000" w:themeColor="text1"/>
                <w:sz w:val="24"/>
                <w:szCs w:val="24"/>
              </w:rPr>
              <w:t>OBC</w:t>
            </w:r>
          </w:p>
        </w:tc>
        <w:tc>
          <w:tcPr>
            <w:tcW w:w="720" w:type="dxa"/>
            <w:shd w:val="clear" w:color="auto" w:fill="FFFF66"/>
            <w:vAlign w:val="center"/>
          </w:tcPr>
          <w:p w14:paraId="3666C9A5" w14:textId="77777777" w:rsidR="007B54AA" w:rsidRPr="00765B6A" w:rsidRDefault="007B54AA" w:rsidP="00A021A7">
            <w:pPr>
              <w:jc w:val="center"/>
              <w:rPr>
                <w:rFonts w:ascii="Cambria" w:hAnsi="Cambria" w:cs="Tahoma"/>
                <w:b/>
                <w:color w:val="000000" w:themeColor="text1"/>
                <w:sz w:val="24"/>
                <w:szCs w:val="24"/>
              </w:rPr>
            </w:pPr>
            <w:r w:rsidRPr="00765B6A">
              <w:rPr>
                <w:rFonts w:ascii="Cambria" w:hAnsi="Cambria" w:cs="Tahoma"/>
                <w:b/>
                <w:color w:val="000000" w:themeColor="text1"/>
                <w:sz w:val="24"/>
                <w:szCs w:val="24"/>
              </w:rPr>
              <w:t>Gen</w:t>
            </w:r>
          </w:p>
        </w:tc>
        <w:tc>
          <w:tcPr>
            <w:tcW w:w="810" w:type="dxa"/>
            <w:shd w:val="clear" w:color="auto" w:fill="FFFF66"/>
            <w:vAlign w:val="center"/>
          </w:tcPr>
          <w:p w14:paraId="2052A047" w14:textId="77777777" w:rsidR="007B54AA" w:rsidRPr="00765B6A" w:rsidRDefault="007B54AA" w:rsidP="00A021A7">
            <w:pPr>
              <w:ind w:left="-169" w:right="-194"/>
              <w:jc w:val="center"/>
              <w:rPr>
                <w:rFonts w:ascii="Cambria" w:hAnsi="Cambria" w:cs="Tahoma"/>
                <w:b/>
                <w:color w:val="000000" w:themeColor="text1"/>
                <w:sz w:val="24"/>
                <w:szCs w:val="24"/>
              </w:rPr>
            </w:pPr>
            <w:r w:rsidRPr="00765B6A">
              <w:rPr>
                <w:rFonts w:ascii="Cambria" w:hAnsi="Cambria" w:cs="Tahoma"/>
                <w:b/>
                <w:color w:val="000000" w:themeColor="text1"/>
                <w:sz w:val="24"/>
                <w:szCs w:val="24"/>
              </w:rPr>
              <w:t>Others</w:t>
            </w:r>
          </w:p>
        </w:tc>
        <w:tc>
          <w:tcPr>
            <w:tcW w:w="810" w:type="dxa"/>
            <w:shd w:val="clear" w:color="auto" w:fill="FFFF66"/>
            <w:vAlign w:val="center"/>
          </w:tcPr>
          <w:p w14:paraId="1ECE8035" w14:textId="53418CB0" w:rsidR="007B54AA" w:rsidRPr="00765B6A" w:rsidRDefault="007B54AA" w:rsidP="00A021A7">
            <w:pPr>
              <w:ind w:left="-169" w:right="-194"/>
              <w:jc w:val="center"/>
              <w:rPr>
                <w:rFonts w:ascii="Cambria" w:hAnsi="Cambria" w:cs="Tahoma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 w:cs="Tahoma"/>
                <w:b/>
                <w:color w:val="000000" w:themeColor="text1"/>
                <w:sz w:val="24"/>
                <w:szCs w:val="24"/>
              </w:rPr>
              <w:t>Total</w:t>
            </w:r>
          </w:p>
        </w:tc>
        <w:tc>
          <w:tcPr>
            <w:tcW w:w="630" w:type="dxa"/>
            <w:shd w:val="clear" w:color="auto" w:fill="FFFF66"/>
            <w:vAlign w:val="center"/>
          </w:tcPr>
          <w:p w14:paraId="1CDB7566" w14:textId="16AA5012" w:rsidR="007B54AA" w:rsidRDefault="007B54AA" w:rsidP="007B54AA">
            <w:pPr>
              <w:jc w:val="center"/>
              <w:rPr>
                <w:rFonts w:ascii="Cambria" w:hAnsi="Cambria" w:cs="Tahoma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 w:cs="Tahoma"/>
                <w:b/>
                <w:color w:val="000000" w:themeColor="text1"/>
                <w:sz w:val="24"/>
                <w:szCs w:val="24"/>
              </w:rPr>
              <w:t>SC</w:t>
            </w:r>
          </w:p>
        </w:tc>
        <w:tc>
          <w:tcPr>
            <w:tcW w:w="630" w:type="dxa"/>
            <w:shd w:val="clear" w:color="auto" w:fill="FFFF66"/>
            <w:vAlign w:val="center"/>
          </w:tcPr>
          <w:p w14:paraId="2A3386F9" w14:textId="77777777" w:rsidR="007B54AA" w:rsidRDefault="007B54AA" w:rsidP="007B54AA">
            <w:pPr>
              <w:jc w:val="center"/>
              <w:rPr>
                <w:rFonts w:ascii="Cambria" w:hAnsi="Cambria" w:cs="Tahoma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 w:cs="Tahoma"/>
                <w:b/>
                <w:color w:val="000000" w:themeColor="text1"/>
                <w:sz w:val="24"/>
                <w:szCs w:val="24"/>
              </w:rPr>
              <w:t>ST</w:t>
            </w:r>
          </w:p>
        </w:tc>
        <w:tc>
          <w:tcPr>
            <w:tcW w:w="810" w:type="dxa"/>
            <w:shd w:val="clear" w:color="auto" w:fill="FFFF66"/>
            <w:vAlign w:val="center"/>
          </w:tcPr>
          <w:p w14:paraId="15CDCBC9" w14:textId="77777777" w:rsidR="007B54AA" w:rsidRDefault="007B54AA" w:rsidP="007B54AA">
            <w:pPr>
              <w:jc w:val="center"/>
              <w:rPr>
                <w:rFonts w:ascii="Cambria" w:hAnsi="Cambria" w:cs="Tahoma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 w:cs="Tahoma"/>
                <w:b/>
                <w:color w:val="000000" w:themeColor="text1"/>
                <w:sz w:val="24"/>
                <w:szCs w:val="24"/>
              </w:rPr>
              <w:t>OBC</w:t>
            </w:r>
          </w:p>
        </w:tc>
        <w:tc>
          <w:tcPr>
            <w:tcW w:w="720" w:type="dxa"/>
            <w:shd w:val="clear" w:color="auto" w:fill="FFFF66"/>
            <w:vAlign w:val="center"/>
          </w:tcPr>
          <w:p w14:paraId="130FA2E2" w14:textId="77777777" w:rsidR="007B54AA" w:rsidRPr="00765B6A" w:rsidRDefault="007B54AA" w:rsidP="007B54AA">
            <w:pPr>
              <w:jc w:val="center"/>
              <w:rPr>
                <w:rFonts w:ascii="Cambria" w:hAnsi="Cambria" w:cs="Tahoma"/>
                <w:b/>
                <w:color w:val="000000" w:themeColor="text1"/>
                <w:sz w:val="24"/>
                <w:szCs w:val="24"/>
              </w:rPr>
            </w:pPr>
            <w:r w:rsidRPr="00765B6A">
              <w:rPr>
                <w:rFonts w:ascii="Cambria" w:hAnsi="Cambria" w:cs="Tahoma"/>
                <w:b/>
                <w:color w:val="000000" w:themeColor="text1"/>
                <w:sz w:val="24"/>
                <w:szCs w:val="24"/>
              </w:rPr>
              <w:t>Gen</w:t>
            </w:r>
          </w:p>
        </w:tc>
        <w:tc>
          <w:tcPr>
            <w:tcW w:w="900" w:type="dxa"/>
            <w:shd w:val="clear" w:color="auto" w:fill="FFFF66"/>
            <w:vAlign w:val="center"/>
          </w:tcPr>
          <w:p w14:paraId="59E868CE" w14:textId="77777777" w:rsidR="007B54AA" w:rsidRPr="00765B6A" w:rsidRDefault="007B54AA" w:rsidP="007B54AA">
            <w:pPr>
              <w:ind w:left="-114" w:right="-102"/>
              <w:jc w:val="center"/>
              <w:rPr>
                <w:rFonts w:ascii="Cambria" w:hAnsi="Cambria" w:cs="Tahoma"/>
                <w:b/>
                <w:color w:val="000000" w:themeColor="text1"/>
                <w:sz w:val="24"/>
                <w:szCs w:val="24"/>
              </w:rPr>
            </w:pPr>
            <w:r w:rsidRPr="00765B6A">
              <w:rPr>
                <w:rFonts w:ascii="Cambria" w:hAnsi="Cambria" w:cs="Tahoma"/>
                <w:b/>
                <w:color w:val="000000" w:themeColor="text1"/>
                <w:sz w:val="24"/>
                <w:szCs w:val="24"/>
              </w:rPr>
              <w:t>Others</w:t>
            </w:r>
          </w:p>
        </w:tc>
        <w:tc>
          <w:tcPr>
            <w:tcW w:w="915" w:type="dxa"/>
            <w:shd w:val="clear" w:color="auto" w:fill="FFFF66"/>
            <w:vAlign w:val="center"/>
          </w:tcPr>
          <w:p w14:paraId="48290906" w14:textId="317693D9" w:rsidR="007B54AA" w:rsidRPr="00765B6A" w:rsidRDefault="007B54AA" w:rsidP="007B54AA">
            <w:pPr>
              <w:ind w:left="-167" w:right="-55"/>
              <w:jc w:val="center"/>
              <w:rPr>
                <w:rFonts w:ascii="Cambria" w:hAnsi="Cambria" w:cs="Tahoma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 w:cs="Tahoma"/>
                <w:b/>
                <w:color w:val="000000" w:themeColor="text1"/>
                <w:sz w:val="24"/>
                <w:szCs w:val="24"/>
              </w:rPr>
              <w:t>Total</w:t>
            </w:r>
          </w:p>
        </w:tc>
      </w:tr>
      <w:tr w:rsidR="0033149F" w14:paraId="69BF098E" w14:textId="7B88D179" w:rsidTr="00E737D0">
        <w:trPr>
          <w:trHeight w:val="576"/>
          <w:jc w:val="center"/>
        </w:trPr>
        <w:tc>
          <w:tcPr>
            <w:tcW w:w="1335" w:type="dxa"/>
            <w:shd w:val="clear" w:color="auto" w:fill="FFFF66"/>
            <w:vAlign w:val="center"/>
          </w:tcPr>
          <w:p w14:paraId="3BFBFA1F" w14:textId="77777777" w:rsidR="0033149F" w:rsidRDefault="0033149F" w:rsidP="0033149F">
            <w:pPr>
              <w:jc w:val="center"/>
              <w:rPr>
                <w:rFonts w:ascii="Cambria" w:hAnsi="Cambria" w:cs="Tahoma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 w:cs="Tahoma"/>
                <w:b/>
                <w:color w:val="000000" w:themeColor="text1"/>
                <w:sz w:val="24"/>
                <w:szCs w:val="24"/>
              </w:rPr>
              <w:t>2022-23</w:t>
            </w:r>
          </w:p>
        </w:tc>
        <w:tc>
          <w:tcPr>
            <w:tcW w:w="630" w:type="dxa"/>
            <w:vAlign w:val="center"/>
          </w:tcPr>
          <w:p w14:paraId="4CB75DFD" w14:textId="727A242A" w:rsidR="0033149F" w:rsidRPr="0033149F" w:rsidRDefault="0033149F" w:rsidP="0033149F">
            <w:pPr>
              <w:jc w:val="center"/>
              <w:rPr>
                <w:rFonts w:ascii="Cambria" w:hAnsi="Cambria" w:cs="Calibri"/>
                <w:bCs/>
                <w:color w:val="000000"/>
                <w:sz w:val="24"/>
                <w:szCs w:val="24"/>
              </w:rPr>
            </w:pPr>
            <w:r w:rsidRPr="0033149F">
              <w:rPr>
                <w:rFonts w:ascii="Cambria" w:hAnsi="Cambria" w:cs="Calibri"/>
                <w:color w:val="000000"/>
                <w:sz w:val="24"/>
                <w:szCs w:val="24"/>
              </w:rPr>
              <w:t>98</w:t>
            </w:r>
          </w:p>
        </w:tc>
        <w:tc>
          <w:tcPr>
            <w:tcW w:w="540" w:type="dxa"/>
            <w:vAlign w:val="center"/>
          </w:tcPr>
          <w:p w14:paraId="319D8DE0" w14:textId="52CA5532" w:rsidR="0033149F" w:rsidRPr="0033149F" w:rsidRDefault="0033149F" w:rsidP="0033149F">
            <w:pPr>
              <w:jc w:val="center"/>
              <w:rPr>
                <w:rFonts w:ascii="Cambria" w:hAnsi="Cambria" w:cs="Calibri"/>
                <w:bCs/>
                <w:color w:val="000000"/>
                <w:sz w:val="24"/>
                <w:szCs w:val="24"/>
              </w:rPr>
            </w:pPr>
            <w:r w:rsidRPr="0033149F">
              <w:rPr>
                <w:rFonts w:ascii="Cambria" w:hAnsi="Cambria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720" w:type="dxa"/>
            <w:vAlign w:val="center"/>
          </w:tcPr>
          <w:p w14:paraId="0458917C" w14:textId="37333568" w:rsidR="0033149F" w:rsidRPr="0033149F" w:rsidRDefault="0033149F" w:rsidP="0033149F">
            <w:pPr>
              <w:jc w:val="center"/>
              <w:rPr>
                <w:rFonts w:ascii="Cambria" w:hAnsi="Cambria" w:cs="Calibri"/>
                <w:bCs/>
                <w:color w:val="000000"/>
                <w:sz w:val="24"/>
                <w:szCs w:val="24"/>
              </w:rPr>
            </w:pPr>
            <w:r w:rsidRPr="0033149F">
              <w:rPr>
                <w:rFonts w:ascii="Cambria" w:hAnsi="Cambria" w:cs="Calibri"/>
                <w:color w:val="000000"/>
                <w:sz w:val="24"/>
                <w:szCs w:val="24"/>
              </w:rPr>
              <w:t>261</w:t>
            </w:r>
          </w:p>
        </w:tc>
        <w:tc>
          <w:tcPr>
            <w:tcW w:w="720" w:type="dxa"/>
            <w:vAlign w:val="center"/>
          </w:tcPr>
          <w:p w14:paraId="54D203FC" w14:textId="4294B33E" w:rsidR="0033149F" w:rsidRPr="0033149F" w:rsidRDefault="0033149F" w:rsidP="0033149F">
            <w:pPr>
              <w:jc w:val="center"/>
              <w:rPr>
                <w:rFonts w:ascii="Cambria" w:hAnsi="Cambria" w:cs="Calibri"/>
                <w:bCs/>
                <w:color w:val="000000"/>
                <w:sz w:val="24"/>
                <w:szCs w:val="24"/>
              </w:rPr>
            </w:pPr>
            <w:r w:rsidRPr="0033149F">
              <w:rPr>
                <w:rFonts w:ascii="Cambria" w:hAnsi="Cambria" w:cs="Calibri"/>
                <w:color w:val="000000"/>
                <w:sz w:val="24"/>
                <w:szCs w:val="24"/>
              </w:rPr>
              <w:t>161</w:t>
            </w:r>
          </w:p>
        </w:tc>
        <w:tc>
          <w:tcPr>
            <w:tcW w:w="810" w:type="dxa"/>
            <w:vAlign w:val="center"/>
          </w:tcPr>
          <w:p w14:paraId="17EFAE65" w14:textId="7FFD4AF1" w:rsidR="0033149F" w:rsidRPr="0033149F" w:rsidRDefault="0033149F" w:rsidP="0033149F">
            <w:pPr>
              <w:jc w:val="center"/>
              <w:rPr>
                <w:rFonts w:ascii="Cambria" w:hAnsi="Cambria" w:cs="Tahoma"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 w:cs="Tahoma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810" w:type="dxa"/>
            <w:vAlign w:val="center"/>
          </w:tcPr>
          <w:p w14:paraId="243FDB09" w14:textId="42C021BD" w:rsidR="0033149F" w:rsidRPr="0033149F" w:rsidRDefault="0033149F" w:rsidP="0033149F">
            <w:pPr>
              <w:jc w:val="center"/>
              <w:rPr>
                <w:rFonts w:ascii="Cambria" w:hAnsi="Cambria" w:cs="Calibri"/>
                <w:bCs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bCs/>
                <w:color w:val="000000"/>
                <w:sz w:val="24"/>
                <w:szCs w:val="24"/>
              </w:rPr>
              <w:t>364</w:t>
            </w:r>
          </w:p>
        </w:tc>
        <w:tc>
          <w:tcPr>
            <w:tcW w:w="630" w:type="dxa"/>
            <w:vAlign w:val="center"/>
          </w:tcPr>
          <w:p w14:paraId="610215FB" w14:textId="2E70714D" w:rsidR="0033149F" w:rsidRPr="0033149F" w:rsidRDefault="0033149F" w:rsidP="0033149F">
            <w:pPr>
              <w:jc w:val="center"/>
              <w:rPr>
                <w:rFonts w:ascii="Cambria" w:hAnsi="Cambria" w:cs="Calibri"/>
                <w:bCs/>
                <w:color w:val="000000"/>
                <w:sz w:val="24"/>
                <w:szCs w:val="24"/>
              </w:rPr>
            </w:pPr>
            <w:r w:rsidRPr="0033149F">
              <w:rPr>
                <w:rFonts w:ascii="Cambria" w:hAnsi="Cambria" w:cs="Calibri"/>
                <w:color w:val="000000"/>
                <w:sz w:val="24"/>
                <w:szCs w:val="24"/>
              </w:rPr>
              <w:t>36</w:t>
            </w:r>
          </w:p>
        </w:tc>
        <w:tc>
          <w:tcPr>
            <w:tcW w:w="630" w:type="dxa"/>
            <w:vAlign w:val="center"/>
          </w:tcPr>
          <w:p w14:paraId="28122E5A" w14:textId="2AB7571D" w:rsidR="0033149F" w:rsidRPr="0033149F" w:rsidRDefault="0033149F" w:rsidP="0033149F">
            <w:pPr>
              <w:jc w:val="center"/>
              <w:rPr>
                <w:rFonts w:ascii="Cambria" w:hAnsi="Cambria" w:cs="Calibri"/>
                <w:bCs/>
                <w:color w:val="000000"/>
                <w:sz w:val="24"/>
                <w:szCs w:val="24"/>
              </w:rPr>
            </w:pPr>
            <w:r w:rsidRPr="0033149F">
              <w:rPr>
                <w:rFonts w:ascii="Cambria" w:hAnsi="Cambria" w:cs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810" w:type="dxa"/>
            <w:vAlign w:val="center"/>
          </w:tcPr>
          <w:p w14:paraId="5C890950" w14:textId="5695B998" w:rsidR="0033149F" w:rsidRPr="0033149F" w:rsidRDefault="0033149F" w:rsidP="0033149F">
            <w:pPr>
              <w:jc w:val="center"/>
              <w:rPr>
                <w:rFonts w:ascii="Cambria" w:hAnsi="Cambria" w:cs="Calibri"/>
                <w:bCs/>
                <w:color w:val="000000"/>
                <w:sz w:val="24"/>
                <w:szCs w:val="24"/>
              </w:rPr>
            </w:pPr>
            <w:r w:rsidRPr="0033149F">
              <w:rPr>
                <w:rFonts w:ascii="Cambria" w:hAnsi="Cambria" w:cs="Calibri"/>
                <w:color w:val="000000"/>
                <w:sz w:val="24"/>
                <w:szCs w:val="24"/>
              </w:rPr>
              <w:t>351</w:t>
            </w:r>
          </w:p>
        </w:tc>
        <w:tc>
          <w:tcPr>
            <w:tcW w:w="720" w:type="dxa"/>
            <w:vAlign w:val="center"/>
          </w:tcPr>
          <w:p w14:paraId="10371B01" w14:textId="48FDCFB0" w:rsidR="0033149F" w:rsidRPr="0033149F" w:rsidRDefault="0033149F" w:rsidP="0033149F">
            <w:pPr>
              <w:jc w:val="center"/>
              <w:rPr>
                <w:rFonts w:ascii="Cambria" w:hAnsi="Cambria" w:cs="Calibri"/>
                <w:bCs/>
                <w:color w:val="000000"/>
                <w:sz w:val="24"/>
                <w:szCs w:val="24"/>
              </w:rPr>
            </w:pPr>
            <w:r w:rsidRPr="0033149F">
              <w:rPr>
                <w:rFonts w:ascii="Cambria" w:hAnsi="Cambria" w:cs="Calibri"/>
                <w:color w:val="000000"/>
                <w:sz w:val="24"/>
                <w:szCs w:val="24"/>
              </w:rPr>
              <w:t>62</w:t>
            </w:r>
          </w:p>
        </w:tc>
        <w:tc>
          <w:tcPr>
            <w:tcW w:w="900" w:type="dxa"/>
            <w:vAlign w:val="center"/>
          </w:tcPr>
          <w:p w14:paraId="2D13C025" w14:textId="35420311" w:rsidR="0033149F" w:rsidRPr="0033149F" w:rsidRDefault="0033149F" w:rsidP="0033149F">
            <w:pPr>
              <w:jc w:val="center"/>
              <w:rPr>
                <w:rFonts w:ascii="Cambria" w:hAnsi="Cambria" w:cs="Tahoma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 w:cs="Tahoma"/>
                <w:b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915" w:type="dxa"/>
            <w:vAlign w:val="center"/>
          </w:tcPr>
          <w:p w14:paraId="4AD908B7" w14:textId="0A206006" w:rsidR="0033149F" w:rsidRPr="0033149F" w:rsidRDefault="0033149F" w:rsidP="0033149F">
            <w:pPr>
              <w:jc w:val="center"/>
              <w:rPr>
                <w:rFonts w:ascii="Cambria" w:hAnsi="Cambria" w:cs="Tahoma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 w:cs="Tahoma"/>
                <w:bCs/>
                <w:color w:val="000000" w:themeColor="text1"/>
                <w:sz w:val="24"/>
                <w:szCs w:val="24"/>
              </w:rPr>
              <w:t>387</w:t>
            </w:r>
          </w:p>
        </w:tc>
      </w:tr>
      <w:tr w:rsidR="0033149F" w14:paraId="7DAA7F54" w14:textId="1182854F" w:rsidTr="00E737D0">
        <w:trPr>
          <w:trHeight w:val="576"/>
          <w:jc w:val="center"/>
        </w:trPr>
        <w:tc>
          <w:tcPr>
            <w:tcW w:w="1335" w:type="dxa"/>
            <w:shd w:val="clear" w:color="auto" w:fill="FFFF66"/>
            <w:vAlign w:val="center"/>
          </w:tcPr>
          <w:p w14:paraId="60DE7CAD" w14:textId="77777777" w:rsidR="0033149F" w:rsidRDefault="0033149F" w:rsidP="0033149F">
            <w:pPr>
              <w:jc w:val="center"/>
              <w:rPr>
                <w:rFonts w:ascii="Cambria" w:hAnsi="Cambria" w:cs="Tahoma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 w:cs="Tahoma"/>
                <w:b/>
                <w:color w:val="000000" w:themeColor="text1"/>
                <w:sz w:val="24"/>
                <w:szCs w:val="24"/>
              </w:rPr>
              <w:t>2021-22</w:t>
            </w:r>
          </w:p>
        </w:tc>
        <w:tc>
          <w:tcPr>
            <w:tcW w:w="630" w:type="dxa"/>
            <w:vAlign w:val="center"/>
          </w:tcPr>
          <w:p w14:paraId="5261EEDC" w14:textId="30AF65E3" w:rsidR="0033149F" w:rsidRPr="0033149F" w:rsidRDefault="0033149F" w:rsidP="0033149F">
            <w:pPr>
              <w:jc w:val="center"/>
              <w:rPr>
                <w:rFonts w:ascii="Cambria" w:hAnsi="Cambria" w:cs="Calibri"/>
                <w:bCs/>
                <w:color w:val="000000"/>
                <w:sz w:val="24"/>
                <w:szCs w:val="24"/>
              </w:rPr>
            </w:pPr>
            <w:r w:rsidRPr="0033149F">
              <w:rPr>
                <w:rFonts w:ascii="Cambria" w:hAnsi="Cambria" w:cs="Calibri"/>
                <w:color w:val="000000"/>
                <w:sz w:val="24"/>
                <w:szCs w:val="24"/>
              </w:rPr>
              <w:t>99</w:t>
            </w:r>
          </w:p>
        </w:tc>
        <w:tc>
          <w:tcPr>
            <w:tcW w:w="540" w:type="dxa"/>
            <w:vAlign w:val="center"/>
          </w:tcPr>
          <w:p w14:paraId="12154AFC" w14:textId="53E47215" w:rsidR="0033149F" w:rsidRPr="0033149F" w:rsidRDefault="0033149F" w:rsidP="0033149F">
            <w:pPr>
              <w:jc w:val="center"/>
              <w:rPr>
                <w:rFonts w:ascii="Cambria" w:hAnsi="Cambria" w:cs="Calibri"/>
                <w:bCs/>
                <w:color w:val="000000"/>
                <w:sz w:val="24"/>
                <w:szCs w:val="24"/>
              </w:rPr>
            </w:pPr>
            <w:r w:rsidRPr="0033149F">
              <w:rPr>
                <w:rFonts w:ascii="Cambria" w:hAnsi="Cambria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720" w:type="dxa"/>
            <w:vAlign w:val="center"/>
          </w:tcPr>
          <w:p w14:paraId="55EA6FF3" w14:textId="7DF96771" w:rsidR="0033149F" w:rsidRPr="0033149F" w:rsidRDefault="0033149F" w:rsidP="0033149F">
            <w:pPr>
              <w:jc w:val="center"/>
              <w:rPr>
                <w:rFonts w:ascii="Cambria" w:hAnsi="Cambria" w:cs="Calibri"/>
                <w:bCs/>
                <w:color w:val="000000"/>
                <w:sz w:val="24"/>
                <w:szCs w:val="24"/>
              </w:rPr>
            </w:pPr>
            <w:r w:rsidRPr="0033149F">
              <w:rPr>
                <w:rFonts w:ascii="Cambria" w:hAnsi="Cambria" w:cs="Calibri"/>
                <w:color w:val="000000"/>
                <w:sz w:val="24"/>
                <w:szCs w:val="24"/>
              </w:rPr>
              <w:t>261</w:t>
            </w:r>
          </w:p>
        </w:tc>
        <w:tc>
          <w:tcPr>
            <w:tcW w:w="720" w:type="dxa"/>
            <w:vAlign w:val="center"/>
          </w:tcPr>
          <w:p w14:paraId="1DD5A548" w14:textId="640255C1" w:rsidR="0033149F" w:rsidRPr="0033149F" w:rsidRDefault="0033149F" w:rsidP="0033149F">
            <w:pPr>
              <w:jc w:val="center"/>
              <w:rPr>
                <w:rFonts w:ascii="Cambria" w:hAnsi="Cambria" w:cs="Calibri"/>
                <w:bCs/>
                <w:color w:val="000000"/>
                <w:sz w:val="24"/>
                <w:szCs w:val="24"/>
              </w:rPr>
            </w:pPr>
            <w:r w:rsidRPr="0033149F">
              <w:rPr>
                <w:rFonts w:ascii="Cambria" w:hAnsi="Cambria" w:cs="Calibri"/>
                <w:color w:val="000000"/>
                <w:sz w:val="24"/>
                <w:szCs w:val="24"/>
              </w:rPr>
              <w:t>160</w:t>
            </w:r>
          </w:p>
        </w:tc>
        <w:tc>
          <w:tcPr>
            <w:tcW w:w="810" w:type="dxa"/>
            <w:vAlign w:val="center"/>
          </w:tcPr>
          <w:p w14:paraId="28327321" w14:textId="3331018D" w:rsidR="0033149F" w:rsidRPr="0033149F" w:rsidRDefault="0033149F" w:rsidP="0033149F">
            <w:pPr>
              <w:jc w:val="center"/>
              <w:rPr>
                <w:rFonts w:ascii="Cambria" w:hAnsi="Cambria" w:cs="Tahoma"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 w:cs="Tahoma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810" w:type="dxa"/>
            <w:vAlign w:val="center"/>
          </w:tcPr>
          <w:p w14:paraId="38A57746" w14:textId="146BBCB7" w:rsidR="0033149F" w:rsidRPr="0033149F" w:rsidRDefault="0033149F" w:rsidP="0033149F">
            <w:pPr>
              <w:jc w:val="center"/>
              <w:rPr>
                <w:rFonts w:ascii="Cambria" w:hAnsi="Cambria" w:cs="Calibri"/>
                <w:bCs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bCs/>
                <w:color w:val="000000"/>
                <w:sz w:val="24"/>
                <w:szCs w:val="24"/>
              </w:rPr>
              <w:t>365</w:t>
            </w:r>
          </w:p>
        </w:tc>
        <w:tc>
          <w:tcPr>
            <w:tcW w:w="630" w:type="dxa"/>
            <w:vAlign w:val="center"/>
          </w:tcPr>
          <w:p w14:paraId="327786C4" w14:textId="5862C0FF" w:rsidR="0033149F" w:rsidRPr="0033149F" w:rsidRDefault="0033149F" w:rsidP="0033149F">
            <w:pPr>
              <w:jc w:val="center"/>
              <w:rPr>
                <w:rFonts w:ascii="Cambria" w:hAnsi="Cambria" w:cs="Calibri"/>
                <w:bCs/>
                <w:color w:val="000000"/>
                <w:sz w:val="24"/>
                <w:szCs w:val="24"/>
              </w:rPr>
            </w:pPr>
            <w:r w:rsidRPr="0033149F">
              <w:rPr>
                <w:rFonts w:ascii="Cambria" w:hAnsi="Cambria" w:cs="Calibri"/>
                <w:color w:val="000000"/>
                <w:sz w:val="24"/>
                <w:szCs w:val="24"/>
              </w:rPr>
              <w:t>29</w:t>
            </w:r>
          </w:p>
        </w:tc>
        <w:tc>
          <w:tcPr>
            <w:tcW w:w="630" w:type="dxa"/>
            <w:vAlign w:val="center"/>
          </w:tcPr>
          <w:p w14:paraId="2E79D583" w14:textId="5F92E06F" w:rsidR="0033149F" w:rsidRPr="0033149F" w:rsidRDefault="0033149F" w:rsidP="0033149F">
            <w:pPr>
              <w:jc w:val="center"/>
              <w:rPr>
                <w:rFonts w:ascii="Cambria" w:hAnsi="Cambria" w:cs="Calibri"/>
                <w:bCs/>
                <w:color w:val="000000"/>
                <w:sz w:val="24"/>
                <w:szCs w:val="24"/>
              </w:rPr>
            </w:pPr>
            <w:r w:rsidRPr="0033149F">
              <w:rPr>
                <w:rFonts w:ascii="Cambria" w:hAnsi="Cambria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810" w:type="dxa"/>
            <w:vAlign w:val="center"/>
          </w:tcPr>
          <w:p w14:paraId="1300C0EF" w14:textId="20B8EE73" w:rsidR="0033149F" w:rsidRPr="0033149F" w:rsidRDefault="0033149F" w:rsidP="0033149F">
            <w:pPr>
              <w:jc w:val="center"/>
              <w:rPr>
                <w:rFonts w:ascii="Cambria" w:hAnsi="Cambria" w:cs="Calibri"/>
                <w:bCs/>
                <w:color w:val="000000"/>
                <w:sz w:val="24"/>
                <w:szCs w:val="24"/>
              </w:rPr>
            </w:pPr>
            <w:r w:rsidRPr="0033149F">
              <w:rPr>
                <w:rFonts w:ascii="Cambria" w:hAnsi="Cambria" w:cs="Calibri"/>
                <w:color w:val="000000"/>
                <w:sz w:val="24"/>
                <w:szCs w:val="24"/>
              </w:rPr>
              <w:t>188</w:t>
            </w:r>
          </w:p>
        </w:tc>
        <w:tc>
          <w:tcPr>
            <w:tcW w:w="720" w:type="dxa"/>
            <w:vAlign w:val="center"/>
          </w:tcPr>
          <w:p w14:paraId="1EF64919" w14:textId="71A0695F" w:rsidR="0033149F" w:rsidRPr="0033149F" w:rsidRDefault="0033149F" w:rsidP="0033149F">
            <w:pPr>
              <w:jc w:val="center"/>
              <w:rPr>
                <w:rFonts w:ascii="Cambria" w:hAnsi="Cambria" w:cs="Calibri"/>
                <w:bCs/>
                <w:color w:val="000000"/>
                <w:sz w:val="24"/>
                <w:szCs w:val="24"/>
              </w:rPr>
            </w:pPr>
            <w:r w:rsidRPr="0033149F">
              <w:rPr>
                <w:rFonts w:ascii="Cambria" w:hAnsi="Cambria" w:cs="Calibri"/>
                <w:color w:val="000000"/>
                <w:sz w:val="24"/>
                <w:szCs w:val="24"/>
              </w:rPr>
              <w:t>49</w:t>
            </w:r>
          </w:p>
        </w:tc>
        <w:tc>
          <w:tcPr>
            <w:tcW w:w="900" w:type="dxa"/>
            <w:vAlign w:val="center"/>
          </w:tcPr>
          <w:p w14:paraId="695F075E" w14:textId="407C6796" w:rsidR="0033149F" w:rsidRPr="0033149F" w:rsidRDefault="0033149F" w:rsidP="0033149F">
            <w:pPr>
              <w:jc w:val="center"/>
              <w:rPr>
                <w:rFonts w:ascii="Cambria" w:hAnsi="Cambria" w:cs="Tahoma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 w:cs="Tahoma"/>
                <w:b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915" w:type="dxa"/>
            <w:vAlign w:val="center"/>
          </w:tcPr>
          <w:p w14:paraId="5740E9DC" w14:textId="4F783CC8" w:rsidR="0033149F" w:rsidRPr="0033149F" w:rsidRDefault="0033149F" w:rsidP="0033149F">
            <w:pPr>
              <w:jc w:val="center"/>
              <w:rPr>
                <w:rFonts w:ascii="Cambria" w:hAnsi="Cambria" w:cs="Tahoma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 w:cs="Tahoma"/>
                <w:bCs/>
                <w:color w:val="000000" w:themeColor="text1"/>
                <w:sz w:val="24"/>
                <w:szCs w:val="24"/>
              </w:rPr>
              <w:t>218</w:t>
            </w:r>
          </w:p>
        </w:tc>
      </w:tr>
      <w:tr w:rsidR="0033149F" w14:paraId="33602938" w14:textId="5CCD6E1D" w:rsidTr="00E737D0">
        <w:trPr>
          <w:trHeight w:val="576"/>
          <w:jc w:val="center"/>
        </w:trPr>
        <w:tc>
          <w:tcPr>
            <w:tcW w:w="1335" w:type="dxa"/>
            <w:shd w:val="clear" w:color="auto" w:fill="FFFF66"/>
            <w:vAlign w:val="center"/>
          </w:tcPr>
          <w:p w14:paraId="10E3C616" w14:textId="77777777" w:rsidR="0033149F" w:rsidRDefault="0033149F" w:rsidP="0033149F">
            <w:pPr>
              <w:jc w:val="center"/>
              <w:rPr>
                <w:rFonts w:ascii="Cambria" w:hAnsi="Cambria" w:cs="Tahoma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 w:cs="Tahoma"/>
                <w:b/>
                <w:color w:val="000000" w:themeColor="text1"/>
                <w:sz w:val="24"/>
                <w:szCs w:val="24"/>
              </w:rPr>
              <w:t>2020-21</w:t>
            </w:r>
          </w:p>
        </w:tc>
        <w:tc>
          <w:tcPr>
            <w:tcW w:w="630" w:type="dxa"/>
            <w:vAlign w:val="center"/>
          </w:tcPr>
          <w:p w14:paraId="0D32E42E" w14:textId="442D686A" w:rsidR="0033149F" w:rsidRPr="0033149F" w:rsidRDefault="0033149F" w:rsidP="0033149F">
            <w:pPr>
              <w:jc w:val="center"/>
              <w:rPr>
                <w:rFonts w:ascii="Cambria" w:hAnsi="Cambria" w:cs="Calibri"/>
                <w:bCs/>
                <w:color w:val="000000"/>
                <w:sz w:val="24"/>
                <w:szCs w:val="24"/>
              </w:rPr>
            </w:pPr>
            <w:r w:rsidRPr="0033149F">
              <w:rPr>
                <w:rFonts w:ascii="Cambria" w:hAnsi="Cambria" w:cs="Calibri"/>
                <w:color w:val="000000"/>
                <w:sz w:val="24"/>
                <w:szCs w:val="24"/>
              </w:rPr>
              <w:t>97</w:t>
            </w:r>
          </w:p>
        </w:tc>
        <w:tc>
          <w:tcPr>
            <w:tcW w:w="540" w:type="dxa"/>
            <w:vAlign w:val="center"/>
          </w:tcPr>
          <w:p w14:paraId="7468764D" w14:textId="1D0B809A" w:rsidR="0033149F" w:rsidRPr="0033149F" w:rsidRDefault="0033149F" w:rsidP="0033149F">
            <w:pPr>
              <w:jc w:val="center"/>
              <w:rPr>
                <w:rFonts w:ascii="Cambria" w:hAnsi="Cambria" w:cs="Calibri"/>
                <w:bCs/>
                <w:color w:val="000000"/>
                <w:sz w:val="24"/>
                <w:szCs w:val="24"/>
              </w:rPr>
            </w:pPr>
            <w:r w:rsidRPr="0033149F">
              <w:rPr>
                <w:rFonts w:ascii="Cambria" w:hAnsi="Cambria" w:cs="Calibri"/>
                <w:color w:val="000000"/>
                <w:sz w:val="24"/>
                <w:szCs w:val="24"/>
              </w:rPr>
              <w:t>7</w:t>
            </w:r>
          </w:p>
        </w:tc>
        <w:tc>
          <w:tcPr>
            <w:tcW w:w="720" w:type="dxa"/>
            <w:vAlign w:val="center"/>
          </w:tcPr>
          <w:p w14:paraId="668F4DA6" w14:textId="5D516278" w:rsidR="0033149F" w:rsidRPr="0033149F" w:rsidRDefault="0033149F" w:rsidP="0033149F">
            <w:pPr>
              <w:jc w:val="center"/>
              <w:rPr>
                <w:rFonts w:ascii="Cambria" w:hAnsi="Cambria" w:cs="Calibri"/>
                <w:bCs/>
                <w:color w:val="000000"/>
                <w:sz w:val="24"/>
                <w:szCs w:val="24"/>
              </w:rPr>
            </w:pPr>
            <w:r w:rsidRPr="0033149F">
              <w:rPr>
                <w:rFonts w:ascii="Cambria" w:hAnsi="Cambria" w:cs="Calibri"/>
                <w:color w:val="000000"/>
                <w:sz w:val="24"/>
                <w:szCs w:val="24"/>
              </w:rPr>
              <w:t>261</w:t>
            </w:r>
          </w:p>
        </w:tc>
        <w:tc>
          <w:tcPr>
            <w:tcW w:w="720" w:type="dxa"/>
            <w:vAlign w:val="center"/>
          </w:tcPr>
          <w:p w14:paraId="22A2C5E1" w14:textId="163B7D39" w:rsidR="0033149F" w:rsidRPr="0033149F" w:rsidRDefault="0033149F" w:rsidP="0033149F">
            <w:pPr>
              <w:jc w:val="center"/>
              <w:rPr>
                <w:rFonts w:ascii="Cambria" w:hAnsi="Cambria" w:cs="Calibri"/>
                <w:bCs/>
                <w:color w:val="000000"/>
                <w:sz w:val="24"/>
                <w:szCs w:val="24"/>
              </w:rPr>
            </w:pPr>
            <w:r w:rsidRPr="0033149F">
              <w:rPr>
                <w:rFonts w:ascii="Cambria" w:hAnsi="Cambria" w:cs="Calibri"/>
                <w:color w:val="000000"/>
                <w:sz w:val="24"/>
                <w:szCs w:val="24"/>
              </w:rPr>
              <w:t>160</w:t>
            </w:r>
          </w:p>
        </w:tc>
        <w:tc>
          <w:tcPr>
            <w:tcW w:w="810" w:type="dxa"/>
            <w:vAlign w:val="center"/>
          </w:tcPr>
          <w:p w14:paraId="598E03C8" w14:textId="7A155DC1" w:rsidR="0033149F" w:rsidRPr="0033149F" w:rsidRDefault="0033149F" w:rsidP="0033149F">
            <w:pPr>
              <w:jc w:val="center"/>
              <w:rPr>
                <w:rFonts w:ascii="Cambria" w:hAnsi="Cambria" w:cs="Tahoma"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 w:cs="Tahoma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810" w:type="dxa"/>
            <w:vAlign w:val="center"/>
          </w:tcPr>
          <w:p w14:paraId="7B06EB63" w14:textId="3D918634" w:rsidR="0033149F" w:rsidRPr="0033149F" w:rsidRDefault="0033149F" w:rsidP="0033149F">
            <w:pPr>
              <w:jc w:val="center"/>
              <w:rPr>
                <w:rFonts w:ascii="Cambria" w:hAnsi="Cambria" w:cs="Calibri"/>
                <w:bCs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bCs/>
                <w:color w:val="000000"/>
                <w:sz w:val="24"/>
                <w:szCs w:val="24"/>
              </w:rPr>
              <w:t>365</w:t>
            </w:r>
          </w:p>
        </w:tc>
        <w:tc>
          <w:tcPr>
            <w:tcW w:w="630" w:type="dxa"/>
            <w:vAlign w:val="center"/>
          </w:tcPr>
          <w:p w14:paraId="3833EE97" w14:textId="0A6D6815" w:rsidR="0033149F" w:rsidRPr="0033149F" w:rsidRDefault="0033149F" w:rsidP="0033149F">
            <w:pPr>
              <w:jc w:val="center"/>
              <w:rPr>
                <w:rFonts w:ascii="Cambria" w:hAnsi="Cambria" w:cs="Calibri"/>
                <w:bCs/>
                <w:color w:val="000000"/>
                <w:sz w:val="24"/>
                <w:szCs w:val="24"/>
              </w:rPr>
            </w:pPr>
            <w:r w:rsidRPr="0033149F">
              <w:rPr>
                <w:rFonts w:ascii="Cambria" w:hAnsi="Cambria" w:cs="Calibri"/>
                <w:color w:val="000000"/>
                <w:sz w:val="24"/>
                <w:szCs w:val="24"/>
              </w:rPr>
              <w:t>17</w:t>
            </w:r>
          </w:p>
        </w:tc>
        <w:tc>
          <w:tcPr>
            <w:tcW w:w="630" w:type="dxa"/>
            <w:vAlign w:val="center"/>
          </w:tcPr>
          <w:p w14:paraId="3B54F604" w14:textId="223EB39D" w:rsidR="0033149F" w:rsidRPr="0033149F" w:rsidRDefault="0033149F" w:rsidP="0033149F">
            <w:pPr>
              <w:jc w:val="center"/>
              <w:rPr>
                <w:rFonts w:ascii="Cambria" w:hAnsi="Cambria" w:cs="Calibri"/>
                <w:bCs/>
                <w:color w:val="000000"/>
                <w:sz w:val="24"/>
                <w:szCs w:val="24"/>
              </w:rPr>
            </w:pPr>
            <w:r w:rsidRPr="0033149F">
              <w:rPr>
                <w:rFonts w:ascii="Cambria" w:hAnsi="Cambria" w:cs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810" w:type="dxa"/>
            <w:vAlign w:val="center"/>
          </w:tcPr>
          <w:p w14:paraId="456EC527" w14:textId="5A7D5A89" w:rsidR="0033149F" w:rsidRPr="0033149F" w:rsidRDefault="0033149F" w:rsidP="0033149F">
            <w:pPr>
              <w:jc w:val="center"/>
              <w:rPr>
                <w:rFonts w:ascii="Cambria" w:hAnsi="Cambria" w:cs="Calibri"/>
                <w:bCs/>
                <w:color w:val="000000"/>
                <w:sz w:val="24"/>
                <w:szCs w:val="24"/>
              </w:rPr>
            </w:pPr>
            <w:r w:rsidRPr="0033149F">
              <w:rPr>
                <w:rFonts w:ascii="Cambria" w:hAnsi="Cambria" w:cs="Calibri"/>
                <w:color w:val="000000"/>
                <w:sz w:val="24"/>
                <w:szCs w:val="24"/>
              </w:rPr>
              <w:t>182</w:t>
            </w:r>
          </w:p>
        </w:tc>
        <w:tc>
          <w:tcPr>
            <w:tcW w:w="720" w:type="dxa"/>
            <w:vAlign w:val="center"/>
          </w:tcPr>
          <w:p w14:paraId="458E50DE" w14:textId="16072512" w:rsidR="0033149F" w:rsidRPr="0033149F" w:rsidRDefault="0033149F" w:rsidP="0033149F">
            <w:pPr>
              <w:jc w:val="center"/>
              <w:rPr>
                <w:rFonts w:ascii="Cambria" w:hAnsi="Cambria" w:cs="Calibri"/>
                <w:bCs/>
                <w:color w:val="000000"/>
                <w:sz w:val="24"/>
                <w:szCs w:val="24"/>
              </w:rPr>
            </w:pPr>
            <w:r w:rsidRPr="0033149F">
              <w:rPr>
                <w:rFonts w:ascii="Cambria" w:hAnsi="Cambria" w:cs="Calibri"/>
                <w:color w:val="000000"/>
                <w:sz w:val="24"/>
                <w:szCs w:val="24"/>
              </w:rPr>
              <w:t>54</w:t>
            </w:r>
          </w:p>
        </w:tc>
        <w:tc>
          <w:tcPr>
            <w:tcW w:w="900" w:type="dxa"/>
            <w:vAlign w:val="center"/>
          </w:tcPr>
          <w:p w14:paraId="7FC13D78" w14:textId="7F9EB91C" w:rsidR="0033149F" w:rsidRPr="0033149F" w:rsidRDefault="0033149F" w:rsidP="0033149F">
            <w:pPr>
              <w:jc w:val="center"/>
              <w:rPr>
                <w:rFonts w:ascii="Cambria" w:hAnsi="Cambria" w:cs="Tahoma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 w:cs="Tahoma"/>
                <w:b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915" w:type="dxa"/>
            <w:vAlign w:val="center"/>
          </w:tcPr>
          <w:p w14:paraId="50064765" w14:textId="5EE982B4" w:rsidR="0033149F" w:rsidRPr="0033149F" w:rsidRDefault="0033149F" w:rsidP="0033149F">
            <w:pPr>
              <w:jc w:val="center"/>
              <w:rPr>
                <w:rFonts w:ascii="Cambria" w:hAnsi="Cambria" w:cs="Tahoma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 w:cs="Tahoma"/>
                <w:bCs/>
                <w:color w:val="000000" w:themeColor="text1"/>
                <w:sz w:val="24"/>
                <w:szCs w:val="24"/>
              </w:rPr>
              <w:t>199</w:t>
            </w:r>
          </w:p>
        </w:tc>
      </w:tr>
      <w:tr w:rsidR="0033149F" w14:paraId="62FDB92E" w14:textId="02A9B992" w:rsidTr="00E737D0">
        <w:trPr>
          <w:trHeight w:val="576"/>
          <w:jc w:val="center"/>
        </w:trPr>
        <w:tc>
          <w:tcPr>
            <w:tcW w:w="1335" w:type="dxa"/>
            <w:shd w:val="clear" w:color="auto" w:fill="FFFF66"/>
            <w:vAlign w:val="center"/>
          </w:tcPr>
          <w:p w14:paraId="0B1A104E" w14:textId="77777777" w:rsidR="0033149F" w:rsidRDefault="0033149F" w:rsidP="0033149F">
            <w:pPr>
              <w:jc w:val="center"/>
              <w:rPr>
                <w:rFonts w:ascii="Cambria" w:hAnsi="Cambria" w:cs="Tahoma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 w:cs="Tahoma"/>
                <w:b/>
                <w:color w:val="000000" w:themeColor="text1"/>
                <w:sz w:val="24"/>
                <w:szCs w:val="24"/>
              </w:rPr>
              <w:t>2019-20</w:t>
            </w:r>
          </w:p>
        </w:tc>
        <w:tc>
          <w:tcPr>
            <w:tcW w:w="630" w:type="dxa"/>
            <w:vAlign w:val="center"/>
          </w:tcPr>
          <w:p w14:paraId="01F03457" w14:textId="06E54548" w:rsidR="0033149F" w:rsidRPr="0033149F" w:rsidRDefault="0033149F" w:rsidP="0033149F">
            <w:pPr>
              <w:jc w:val="center"/>
              <w:rPr>
                <w:rFonts w:ascii="Cambria" w:hAnsi="Cambria" w:cs="Calibri"/>
                <w:bCs/>
                <w:color w:val="000000"/>
                <w:sz w:val="24"/>
                <w:szCs w:val="24"/>
              </w:rPr>
            </w:pPr>
            <w:r w:rsidRPr="0033149F">
              <w:rPr>
                <w:rFonts w:ascii="Cambria" w:hAnsi="Cambria" w:cs="Calibri"/>
                <w:color w:val="000000"/>
                <w:sz w:val="24"/>
                <w:szCs w:val="24"/>
              </w:rPr>
              <w:t>144</w:t>
            </w:r>
          </w:p>
        </w:tc>
        <w:tc>
          <w:tcPr>
            <w:tcW w:w="540" w:type="dxa"/>
            <w:vAlign w:val="center"/>
          </w:tcPr>
          <w:p w14:paraId="7714A353" w14:textId="249F8917" w:rsidR="0033149F" w:rsidRPr="0033149F" w:rsidRDefault="0033149F" w:rsidP="0033149F">
            <w:pPr>
              <w:jc w:val="center"/>
              <w:rPr>
                <w:rFonts w:ascii="Cambria" w:hAnsi="Cambria" w:cs="Calibri"/>
                <w:bCs/>
                <w:color w:val="000000"/>
                <w:sz w:val="24"/>
                <w:szCs w:val="24"/>
              </w:rPr>
            </w:pPr>
            <w:r w:rsidRPr="0033149F">
              <w:rPr>
                <w:rFonts w:ascii="Cambria" w:hAnsi="Cambria" w:cs="Calibri"/>
                <w:color w:val="000000"/>
                <w:sz w:val="24"/>
                <w:szCs w:val="24"/>
              </w:rPr>
              <w:t>7</w:t>
            </w:r>
          </w:p>
        </w:tc>
        <w:tc>
          <w:tcPr>
            <w:tcW w:w="720" w:type="dxa"/>
            <w:vAlign w:val="center"/>
          </w:tcPr>
          <w:p w14:paraId="6DCAB06C" w14:textId="175AF819" w:rsidR="0033149F" w:rsidRPr="0033149F" w:rsidRDefault="0033149F" w:rsidP="0033149F">
            <w:pPr>
              <w:jc w:val="center"/>
              <w:rPr>
                <w:rFonts w:ascii="Cambria" w:hAnsi="Cambria" w:cs="Calibri"/>
                <w:bCs/>
                <w:color w:val="000000"/>
                <w:sz w:val="24"/>
                <w:szCs w:val="24"/>
              </w:rPr>
            </w:pPr>
            <w:r w:rsidRPr="0033149F">
              <w:rPr>
                <w:rFonts w:ascii="Cambria" w:hAnsi="Cambria" w:cs="Calibri"/>
                <w:color w:val="000000"/>
                <w:sz w:val="24"/>
                <w:szCs w:val="24"/>
              </w:rPr>
              <w:t>396</w:t>
            </w:r>
          </w:p>
        </w:tc>
        <w:tc>
          <w:tcPr>
            <w:tcW w:w="720" w:type="dxa"/>
            <w:vAlign w:val="center"/>
          </w:tcPr>
          <w:p w14:paraId="13DF072A" w14:textId="17EC882A" w:rsidR="0033149F" w:rsidRPr="0033149F" w:rsidRDefault="0033149F" w:rsidP="0033149F">
            <w:pPr>
              <w:jc w:val="center"/>
              <w:rPr>
                <w:rFonts w:ascii="Cambria" w:hAnsi="Cambria" w:cs="Calibri"/>
                <w:bCs/>
                <w:color w:val="000000"/>
                <w:sz w:val="24"/>
                <w:szCs w:val="24"/>
              </w:rPr>
            </w:pPr>
            <w:r w:rsidRPr="0033149F">
              <w:rPr>
                <w:rFonts w:ascii="Cambria" w:hAnsi="Cambria" w:cs="Calibri"/>
                <w:color w:val="000000"/>
                <w:sz w:val="24"/>
                <w:szCs w:val="24"/>
              </w:rPr>
              <w:t>245</w:t>
            </w:r>
          </w:p>
        </w:tc>
        <w:tc>
          <w:tcPr>
            <w:tcW w:w="810" w:type="dxa"/>
            <w:vAlign w:val="center"/>
          </w:tcPr>
          <w:p w14:paraId="6E228755" w14:textId="20BAA5A8" w:rsidR="0033149F" w:rsidRPr="0033149F" w:rsidRDefault="0033149F" w:rsidP="0033149F">
            <w:pPr>
              <w:jc w:val="center"/>
              <w:rPr>
                <w:rFonts w:ascii="Cambria" w:hAnsi="Cambria" w:cs="Tahoma"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 w:cs="Tahoma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810" w:type="dxa"/>
            <w:vAlign w:val="center"/>
          </w:tcPr>
          <w:p w14:paraId="46BEA2A4" w14:textId="1BC35427" w:rsidR="0033149F" w:rsidRPr="0033149F" w:rsidRDefault="0033149F" w:rsidP="0033149F">
            <w:pPr>
              <w:jc w:val="center"/>
              <w:rPr>
                <w:rFonts w:ascii="Cambria" w:hAnsi="Cambria" w:cs="Calibri"/>
                <w:bCs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bCs/>
                <w:color w:val="000000"/>
                <w:sz w:val="24"/>
                <w:szCs w:val="24"/>
              </w:rPr>
              <w:t>547</w:t>
            </w:r>
          </w:p>
        </w:tc>
        <w:tc>
          <w:tcPr>
            <w:tcW w:w="630" w:type="dxa"/>
            <w:vAlign w:val="center"/>
          </w:tcPr>
          <w:p w14:paraId="3DAEC71C" w14:textId="5A945909" w:rsidR="0033149F" w:rsidRPr="0033149F" w:rsidRDefault="0033149F" w:rsidP="0033149F">
            <w:pPr>
              <w:jc w:val="center"/>
              <w:rPr>
                <w:rFonts w:ascii="Cambria" w:hAnsi="Cambria" w:cs="Calibri"/>
                <w:bCs/>
                <w:color w:val="000000"/>
                <w:sz w:val="24"/>
                <w:szCs w:val="24"/>
              </w:rPr>
            </w:pPr>
            <w:r w:rsidRPr="0033149F">
              <w:rPr>
                <w:rFonts w:ascii="Cambria" w:hAnsi="Cambria" w:cs="Calibri"/>
                <w:color w:val="000000"/>
                <w:sz w:val="24"/>
                <w:szCs w:val="24"/>
              </w:rPr>
              <w:t>15</w:t>
            </w:r>
          </w:p>
        </w:tc>
        <w:tc>
          <w:tcPr>
            <w:tcW w:w="630" w:type="dxa"/>
            <w:vAlign w:val="center"/>
          </w:tcPr>
          <w:p w14:paraId="75194121" w14:textId="08289A18" w:rsidR="0033149F" w:rsidRPr="0033149F" w:rsidRDefault="0033149F" w:rsidP="0033149F">
            <w:pPr>
              <w:jc w:val="center"/>
              <w:rPr>
                <w:rFonts w:ascii="Cambria" w:hAnsi="Cambria" w:cs="Calibri"/>
                <w:bCs/>
                <w:color w:val="000000"/>
                <w:sz w:val="24"/>
                <w:szCs w:val="24"/>
              </w:rPr>
            </w:pPr>
            <w:r w:rsidRPr="0033149F">
              <w:rPr>
                <w:rFonts w:ascii="Cambria" w:hAnsi="Cambria" w:cs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810" w:type="dxa"/>
            <w:vAlign w:val="center"/>
          </w:tcPr>
          <w:p w14:paraId="64E48586" w14:textId="18AC4CCF" w:rsidR="0033149F" w:rsidRPr="0033149F" w:rsidRDefault="0033149F" w:rsidP="0033149F">
            <w:pPr>
              <w:jc w:val="center"/>
              <w:rPr>
                <w:rFonts w:ascii="Cambria" w:hAnsi="Cambria" w:cs="Calibri"/>
                <w:bCs/>
                <w:color w:val="000000"/>
                <w:sz w:val="24"/>
                <w:szCs w:val="24"/>
              </w:rPr>
            </w:pPr>
            <w:r w:rsidRPr="0033149F">
              <w:rPr>
                <w:rFonts w:ascii="Cambria" w:hAnsi="Cambria" w:cs="Calibri"/>
                <w:color w:val="000000"/>
                <w:sz w:val="24"/>
                <w:szCs w:val="24"/>
              </w:rPr>
              <w:t>151</w:t>
            </w:r>
          </w:p>
        </w:tc>
        <w:tc>
          <w:tcPr>
            <w:tcW w:w="720" w:type="dxa"/>
            <w:vAlign w:val="center"/>
          </w:tcPr>
          <w:p w14:paraId="2DE34D4F" w14:textId="250B5C9F" w:rsidR="0033149F" w:rsidRPr="0033149F" w:rsidRDefault="0033149F" w:rsidP="0033149F">
            <w:pPr>
              <w:jc w:val="center"/>
              <w:rPr>
                <w:rFonts w:ascii="Cambria" w:hAnsi="Cambria" w:cs="Calibri"/>
                <w:bCs/>
                <w:color w:val="000000"/>
                <w:sz w:val="24"/>
                <w:szCs w:val="24"/>
              </w:rPr>
            </w:pPr>
            <w:r w:rsidRPr="0033149F">
              <w:rPr>
                <w:rFonts w:ascii="Cambria" w:hAnsi="Cambria" w:cs="Calibri"/>
                <w:color w:val="000000"/>
                <w:sz w:val="24"/>
                <w:szCs w:val="24"/>
              </w:rPr>
              <w:t>59</w:t>
            </w:r>
          </w:p>
        </w:tc>
        <w:tc>
          <w:tcPr>
            <w:tcW w:w="900" w:type="dxa"/>
            <w:vAlign w:val="center"/>
          </w:tcPr>
          <w:p w14:paraId="04198B32" w14:textId="07305C4A" w:rsidR="0033149F" w:rsidRPr="0033149F" w:rsidRDefault="0033149F" w:rsidP="0033149F">
            <w:pPr>
              <w:jc w:val="center"/>
              <w:rPr>
                <w:rFonts w:ascii="Cambria" w:hAnsi="Cambria" w:cs="Tahoma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 w:cs="Tahoma"/>
                <w:b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915" w:type="dxa"/>
            <w:vAlign w:val="center"/>
          </w:tcPr>
          <w:p w14:paraId="4440C372" w14:textId="33187A27" w:rsidR="0033149F" w:rsidRPr="0033149F" w:rsidRDefault="0033149F" w:rsidP="0033149F">
            <w:pPr>
              <w:jc w:val="center"/>
              <w:rPr>
                <w:rFonts w:ascii="Cambria" w:hAnsi="Cambria" w:cs="Tahoma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 w:cs="Tahoma"/>
                <w:bCs/>
                <w:color w:val="000000" w:themeColor="text1"/>
                <w:sz w:val="24"/>
                <w:szCs w:val="24"/>
              </w:rPr>
              <w:t>166</w:t>
            </w:r>
          </w:p>
        </w:tc>
      </w:tr>
      <w:tr w:rsidR="0033149F" w14:paraId="1B5E1699" w14:textId="5CC76FE8" w:rsidTr="00E737D0">
        <w:trPr>
          <w:trHeight w:val="576"/>
          <w:jc w:val="center"/>
        </w:trPr>
        <w:tc>
          <w:tcPr>
            <w:tcW w:w="1335" w:type="dxa"/>
            <w:shd w:val="clear" w:color="auto" w:fill="FFFF66"/>
            <w:vAlign w:val="center"/>
          </w:tcPr>
          <w:p w14:paraId="3AB60682" w14:textId="77777777" w:rsidR="0033149F" w:rsidRDefault="0033149F" w:rsidP="0033149F">
            <w:pPr>
              <w:jc w:val="center"/>
              <w:rPr>
                <w:rFonts w:ascii="Cambria" w:hAnsi="Cambria" w:cs="Tahoma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 w:cs="Tahoma"/>
                <w:b/>
                <w:color w:val="000000" w:themeColor="text1"/>
                <w:sz w:val="24"/>
                <w:szCs w:val="24"/>
              </w:rPr>
              <w:t>2018-19</w:t>
            </w:r>
          </w:p>
        </w:tc>
        <w:tc>
          <w:tcPr>
            <w:tcW w:w="630" w:type="dxa"/>
            <w:vAlign w:val="center"/>
          </w:tcPr>
          <w:p w14:paraId="7424792C" w14:textId="3F82040D" w:rsidR="0033149F" w:rsidRPr="0033149F" w:rsidRDefault="0033149F" w:rsidP="0033149F">
            <w:pPr>
              <w:jc w:val="center"/>
              <w:rPr>
                <w:rFonts w:ascii="Cambria" w:hAnsi="Cambria" w:cs="Calibri"/>
                <w:bCs/>
                <w:color w:val="000000"/>
                <w:sz w:val="24"/>
                <w:szCs w:val="24"/>
              </w:rPr>
            </w:pPr>
            <w:r w:rsidRPr="0033149F">
              <w:rPr>
                <w:rFonts w:ascii="Cambria" w:hAnsi="Cambria" w:cs="Calibri"/>
                <w:color w:val="000000"/>
                <w:sz w:val="24"/>
                <w:szCs w:val="24"/>
              </w:rPr>
              <w:t>144</w:t>
            </w:r>
          </w:p>
        </w:tc>
        <w:tc>
          <w:tcPr>
            <w:tcW w:w="540" w:type="dxa"/>
            <w:vAlign w:val="center"/>
          </w:tcPr>
          <w:p w14:paraId="364985EB" w14:textId="79E24282" w:rsidR="0033149F" w:rsidRPr="0033149F" w:rsidRDefault="0033149F" w:rsidP="0033149F">
            <w:pPr>
              <w:jc w:val="center"/>
              <w:rPr>
                <w:rFonts w:ascii="Cambria" w:hAnsi="Cambria" w:cs="Calibri"/>
                <w:bCs/>
                <w:color w:val="000000"/>
                <w:sz w:val="24"/>
                <w:szCs w:val="24"/>
              </w:rPr>
            </w:pPr>
            <w:r w:rsidRPr="0033149F">
              <w:rPr>
                <w:rFonts w:ascii="Cambria" w:hAnsi="Cambria" w:cs="Calibri"/>
                <w:color w:val="000000"/>
                <w:sz w:val="24"/>
                <w:szCs w:val="24"/>
              </w:rPr>
              <w:t>7</w:t>
            </w:r>
          </w:p>
        </w:tc>
        <w:tc>
          <w:tcPr>
            <w:tcW w:w="720" w:type="dxa"/>
            <w:vAlign w:val="center"/>
          </w:tcPr>
          <w:p w14:paraId="3DA368CE" w14:textId="781E629E" w:rsidR="0033149F" w:rsidRPr="0033149F" w:rsidRDefault="0033149F" w:rsidP="0033149F">
            <w:pPr>
              <w:jc w:val="center"/>
              <w:rPr>
                <w:rFonts w:ascii="Cambria" w:hAnsi="Cambria" w:cs="Calibri"/>
                <w:bCs/>
                <w:color w:val="000000"/>
                <w:sz w:val="24"/>
                <w:szCs w:val="24"/>
              </w:rPr>
            </w:pPr>
            <w:r w:rsidRPr="0033149F">
              <w:rPr>
                <w:rFonts w:ascii="Cambria" w:hAnsi="Cambria" w:cs="Calibri"/>
                <w:color w:val="000000"/>
                <w:sz w:val="24"/>
                <w:szCs w:val="24"/>
              </w:rPr>
              <w:t>396</w:t>
            </w:r>
          </w:p>
        </w:tc>
        <w:tc>
          <w:tcPr>
            <w:tcW w:w="720" w:type="dxa"/>
            <w:vAlign w:val="center"/>
          </w:tcPr>
          <w:p w14:paraId="40F877E9" w14:textId="40BA4F18" w:rsidR="0033149F" w:rsidRPr="0033149F" w:rsidRDefault="0033149F" w:rsidP="0033149F">
            <w:pPr>
              <w:jc w:val="center"/>
              <w:rPr>
                <w:rFonts w:ascii="Cambria" w:hAnsi="Cambria" w:cs="Calibri"/>
                <w:bCs/>
                <w:color w:val="000000"/>
                <w:sz w:val="24"/>
                <w:szCs w:val="24"/>
              </w:rPr>
            </w:pPr>
            <w:r w:rsidRPr="0033149F">
              <w:rPr>
                <w:rFonts w:ascii="Cambria" w:hAnsi="Cambria" w:cs="Calibri"/>
                <w:color w:val="000000"/>
                <w:sz w:val="24"/>
                <w:szCs w:val="24"/>
              </w:rPr>
              <w:t>245</w:t>
            </w:r>
          </w:p>
        </w:tc>
        <w:tc>
          <w:tcPr>
            <w:tcW w:w="810" w:type="dxa"/>
            <w:vAlign w:val="center"/>
          </w:tcPr>
          <w:p w14:paraId="171CEDA7" w14:textId="3371F147" w:rsidR="0033149F" w:rsidRPr="0033149F" w:rsidRDefault="0033149F" w:rsidP="0033149F">
            <w:pPr>
              <w:jc w:val="center"/>
              <w:rPr>
                <w:rFonts w:ascii="Cambria" w:hAnsi="Cambria" w:cs="Tahoma"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 w:cs="Tahoma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810" w:type="dxa"/>
            <w:vAlign w:val="center"/>
          </w:tcPr>
          <w:p w14:paraId="7A5A8DCE" w14:textId="323BA1FD" w:rsidR="0033149F" w:rsidRPr="0033149F" w:rsidRDefault="0033149F" w:rsidP="0033149F">
            <w:pPr>
              <w:jc w:val="center"/>
              <w:rPr>
                <w:rFonts w:ascii="Cambria" w:hAnsi="Cambria" w:cs="Calibri"/>
                <w:bCs/>
                <w:color w:val="000000"/>
                <w:sz w:val="24"/>
                <w:szCs w:val="24"/>
              </w:rPr>
            </w:pPr>
            <w:r>
              <w:rPr>
                <w:rFonts w:ascii="Cambria" w:hAnsi="Cambria" w:cs="Calibri"/>
                <w:bCs/>
                <w:color w:val="000000"/>
                <w:sz w:val="24"/>
                <w:szCs w:val="24"/>
              </w:rPr>
              <w:t>547</w:t>
            </w:r>
          </w:p>
        </w:tc>
        <w:tc>
          <w:tcPr>
            <w:tcW w:w="630" w:type="dxa"/>
            <w:vAlign w:val="center"/>
          </w:tcPr>
          <w:p w14:paraId="4BD5E87F" w14:textId="5BF6C341" w:rsidR="0033149F" w:rsidRPr="0033149F" w:rsidRDefault="0033149F" w:rsidP="0033149F">
            <w:pPr>
              <w:jc w:val="center"/>
              <w:rPr>
                <w:rFonts w:ascii="Cambria" w:hAnsi="Cambria" w:cs="Calibri"/>
                <w:bCs/>
                <w:color w:val="000000"/>
                <w:sz w:val="24"/>
                <w:szCs w:val="24"/>
              </w:rPr>
            </w:pPr>
            <w:r w:rsidRPr="0033149F">
              <w:rPr>
                <w:rFonts w:ascii="Cambria" w:hAnsi="Cambria" w:cs="Calibri"/>
                <w:color w:val="000000"/>
                <w:sz w:val="24"/>
                <w:szCs w:val="24"/>
              </w:rPr>
              <w:t>24</w:t>
            </w:r>
          </w:p>
        </w:tc>
        <w:tc>
          <w:tcPr>
            <w:tcW w:w="630" w:type="dxa"/>
            <w:vAlign w:val="center"/>
          </w:tcPr>
          <w:p w14:paraId="68453F41" w14:textId="24AD77D2" w:rsidR="0033149F" w:rsidRPr="0033149F" w:rsidRDefault="0033149F" w:rsidP="0033149F">
            <w:pPr>
              <w:jc w:val="center"/>
              <w:rPr>
                <w:rFonts w:ascii="Cambria" w:hAnsi="Cambria" w:cs="Calibri"/>
                <w:bCs/>
                <w:color w:val="000000"/>
                <w:sz w:val="24"/>
                <w:szCs w:val="24"/>
              </w:rPr>
            </w:pPr>
            <w:r w:rsidRPr="0033149F">
              <w:rPr>
                <w:rFonts w:ascii="Cambria" w:hAnsi="Cambria" w:cs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810" w:type="dxa"/>
            <w:vAlign w:val="center"/>
          </w:tcPr>
          <w:p w14:paraId="439888C4" w14:textId="2DDA79A6" w:rsidR="0033149F" w:rsidRPr="0033149F" w:rsidRDefault="0033149F" w:rsidP="0033149F">
            <w:pPr>
              <w:jc w:val="center"/>
              <w:rPr>
                <w:rFonts w:ascii="Cambria" w:hAnsi="Cambria" w:cs="Calibri"/>
                <w:bCs/>
                <w:color w:val="000000"/>
                <w:sz w:val="24"/>
                <w:szCs w:val="24"/>
              </w:rPr>
            </w:pPr>
            <w:r w:rsidRPr="0033149F">
              <w:rPr>
                <w:rFonts w:ascii="Cambria" w:hAnsi="Cambria" w:cs="Calibri"/>
                <w:color w:val="000000"/>
                <w:sz w:val="24"/>
                <w:szCs w:val="24"/>
              </w:rPr>
              <w:t>242</w:t>
            </w:r>
          </w:p>
        </w:tc>
        <w:tc>
          <w:tcPr>
            <w:tcW w:w="720" w:type="dxa"/>
            <w:vAlign w:val="center"/>
          </w:tcPr>
          <w:p w14:paraId="4DC38D1C" w14:textId="31799E49" w:rsidR="0033149F" w:rsidRPr="0033149F" w:rsidRDefault="0033149F" w:rsidP="0033149F">
            <w:pPr>
              <w:jc w:val="center"/>
              <w:rPr>
                <w:rFonts w:ascii="Cambria" w:hAnsi="Cambria" w:cs="Calibri"/>
                <w:bCs/>
                <w:color w:val="000000"/>
                <w:sz w:val="24"/>
                <w:szCs w:val="24"/>
              </w:rPr>
            </w:pPr>
            <w:r w:rsidRPr="0033149F">
              <w:rPr>
                <w:rFonts w:ascii="Cambria" w:hAnsi="Cambria" w:cs="Calibri"/>
                <w:color w:val="000000"/>
                <w:sz w:val="24"/>
                <w:szCs w:val="24"/>
              </w:rPr>
              <w:t>46</w:t>
            </w:r>
          </w:p>
        </w:tc>
        <w:tc>
          <w:tcPr>
            <w:tcW w:w="900" w:type="dxa"/>
            <w:vAlign w:val="center"/>
          </w:tcPr>
          <w:p w14:paraId="62095711" w14:textId="655132C3" w:rsidR="0033149F" w:rsidRPr="0033149F" w:rsidRDefault="0033149F" w:rsidP="0033149F">
            <w:pPr>
              <w:jc w:val="center"/>
              <w:rPr>
                <w:rFonts w:ascii="Cambria" w:hAnsi="Cambria" w:cs="Tahoma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 w:cs="Tahoma"/>
                <w:b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915" w:type="dxa"/>
            <w:vAlign w:val="center"/>
          </w:tcPr>
          <w:p w14:paraId="6A1CF6BD" w14:textId="66B41A4F" w:rsidR="0033149F" w:rsidRPr="0033149F" w:rsidRDefault="0033149F" w:rsidP="0033149F">
            <w:pPr>
              <w:jc w:val="center"/>
              <w:rPr>
                <w:rFonts w:ascii="Cambria" w:hAnsi="Cambria" w:cs="Tahoma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 w:cs="Tahoma"/>
                <w:bCs/>
                <w:color w:val="000000" w:themeColor="text1"/>
                <w:sz w:val="24"/>
                <w:szCs w:val="24"/>
              </w:rPr>
              <w:t>266</w:t>
            </w:r>
          </w:p>
        </w:tc>
      </w:tr>
      <w:tr w:rsidR="007B54AA" w14:paraId="7028EDDE" w14:textId="7F471622" w:rsidTr="00E737D0">
        <w:trPr>
          <w:trHeight w:val="576"/>
          <w:jc w:val="center"/>
        </w:trPr>
        <w:tc>
          <w:tcPr>
            <w:tcW w:w="1335" w:type="dxa"/>
            <w:shd w:val="clear" w:color="auto" w:fill="FFFF66"/>
            <w:vAlign w:val="center"/>
          </w:tcPr>
          <w:p w14:paraId="01045C86" w14:textId="701AE440" w:rsidR="007B54AA" w:rsidRDefault="007B54AA" w:rsidP="00C14275">
            <w:pPr>
              <w:jc w:val="center"/>
              <w:rPr>
                <w:rFonts w:ascii="Cambria" w:hAnsi="Cambria" w:cs="Tahoma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 w:cs="Tahoma"/>
                <w:b/>
                <w:color w:val="000000" w:themeColor="text1"/>
                <w:sz w:val="24"/>
                <w:szCs w:val="24"/>
              </w:rPr>
              <w:t>Overall</w:t>
            </w:r>
          </w:p>
        </w:tc>
        <w:tc>
          <w:tcPr>
            <w:tcW w:w="3420" w:type="dxa"/>
            <w:gridSpan w:val="5"/>
            <w:vAlign w:val="center"/>
          </w:tcPr>
          <w:p w14:paraId="0D5283D7" w14:textId="127ACC70" w:rsidR="007B54AA" w:rsidRPr="007B54AA" w:rsidRDefault="007B54AA" w:rsidP="00C14275">
            <w:pPr>
              <w:jc w:val="center"/>
              <w:rPr>
                <w:rFonts w:ascii="Cambria" w:hAnsi="Cambria" w:cs="Tahoma"/>
                <w:b/>
                <w:bCs/>
                <w:color w:val="C00000"/>
                <w:sz w:val="24"/>
                <w:szCs w:val="24"/>
              </w:rPr>
            </w:pPr>
            <w:r w:rsidRPr="007B54AA">
              <w:rPr>
                <w:rFonts w:ascii="Cambria" w:hAnsi="Cambria" w:cs="Tahoma"/>
                <w:b/>
                <w:bCs/>
                <w:color w:val="C00000"/>
                <w:sz w:val="24"/>
                <w:szCs w:val="24"/>
              </w:rPr>
              <w:t>Total seats earmarked</w:t>
            </w:r>
          </w:p>
        </w:tc>
        <w:tc>
          <w:tcPr>
            <w:tcW w:w="810" w:type="dxa"/>
            <w:vAlign w:val="center"/>
          </w:tcPr>
          <w:p w14:paraId="7427012C" w14:textId="0DF78822" w:rsidR="007B54AA" w:rsidRPr="007B54AA" w:rsidRDefault="0033149F" w:rsidP="00C14275">
            <w:pPr>
              <w:jc w:val="center"/>
              <w:rPr>
                <w:rFonts w:ascii="Cambria" w:hAnsi="Cambria" w:cs="Tahoma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="Cambria" w:hAnsi="Cambria" w:cs="Tahoma"/>
                <w:b/>
                <w:bCs/>
                <w:color w:val="C00000"/>
                <w:sz w:val="24"/>
                <w:szCs w:val="24"/>
              </w:rPr>
              <w:fldChar w:fldCharType="begin"/>
            </w:r>
            <w:r>
              <w:rPr>
                <w:rFonts w:ascii="Cambria" w:hAnsi="Cambria" w:cs="Tahoma"/>
                <w:b/>
                <w:bCs/>
                <w:color w:val="C00000"/>
                <w:sz w:val="24"/>
                <w:szCs w:val="24"/>
              </w:rPr>
              <w:instrText xml:space="preserve"> =SUM(ABOVE) </w:instrText>
            </w:r>
            <w:r>
              <w:rPr>
                <w:rFonts w:ascii="Cambria" w:hAnsi="Cambria" w:cs="Tahoma"/>
                <w:b/>
                <w:bCs/>
                <w:color w:val="C00000"/>
                <w:sz w:val="24"/>
                <w:szCs w:val="24"/>
              </w:rPr>
              <w:fldChar w:fldCharType="separate"/>
            </w:r>
            <w:r>
              <w:rPr>
                <w:rFonts w:ascii="Cambria" w:hAnsi="Cambria" w:cs="Tahoma"/>
                <w:b/>
                <w:bCs/>
                <w:noProof/>
                <w:color w:val="C00000"/>
                <w:sz w:val="24"/>
                <w:szCs w:val="24"/>
              </w:rPr>
              <w:t>2188</w:t>
            </w:r>
            <w:r>
              <w:rPr>
                <w:rFonts w:ascii="Cambria" w:hAnsi="Cambria" w:cs="Tahoma"/>
                <w:b/>
                <w:bCs/>
                <w:color w:val="C00000"/>
                <w:sz w:val="24"/>
                <w:szCs w:val="24"/>
              </w:rPr>
              <w:fldChar w:fldCharType="end"/>
            </w:r>
          </w:p>
        </w:tc>
        <w:tc>
          <w:tcPr>
            <w:tcW w:w="3690" w:type="dxa"/>
            <w:gridSpan w:val="5"/>
            <w:vAlign w:val="center"/>
          </w:tcPr>
          <w:p w14:paraId="25029C0A" w14:textId="428C35B2" w:rsidR="007B54AA" w:rsidRPr="007B54AA" w:rsidRDefault="007B54AA" w:rsidP="00C14275">
            <w:pPr>
              <w:jc w:val="center"/>
              <w:rPr>
                <w:rFonts w:ascii="Cambria" w:hAnsi="Cambria" w:cs="Tahoma"/>
                <w:b/>
                <w:color w:val="C00000"/>
                <w:sz w:val="24"/>
                <w:szCs w:val="24"/>
              </w:rPr>
            </w:pPr>
            <w:r w:rsidRPr="007B54AA">
              <w:rPr>
                <w:rFonts w:ascii="Cambria" w:hAnsi="Cambria" w:cs="Tahoma"/>
                <w:b/>
                <w:color w:val="C00000"/>
                <w:sz w:val="24"/>
                <w:szCs w:val="24"/>
              </w:rPr>
              <w:t>Total seats admitted</w:t>
            </w:r>
          </w:p>
        </w:tc>
        <w:tc>
          <w:tcPr>
            <w:tcW w:w="915" w:type="dxa"/>
            <w:vAlign w:val="center"/>
          </w:tcPr>
          <w:p w14:paraId="652914AE" w14:textId="4F5BD401" w:rsidR="007B54AA" w:rsidRPr="007B54AA" w:rsidRDefault="0033149F" w:rsidP="00C14275">
            <w:pPr>
              <w:jc w:val="center"/>
              <w:rPr>
                <w:rFonts w:ascii="Cambria" w:hAnsi="Cambria" w:cs="Tahoma"/>
                <w:b/>
                <w:color w:val="C00000"/>
                <w:sz w:val="24"/>
                <w:szCs w:val="24"/>
              </w:rPr>
            </w:pPr>
            <w:r>
              <w:rPr>
                <w:rFonts w:ascii="Cambria" w:hAnsi="Cambria" w:cs="Tahoma"/>
                <w:b/>
                <w:color w:val="C00000"/>
                <w:sz w:val="24"/>
                <w:szCs w:val="24"/>
              </w:rPr>
              <w:fldChar w:fldCharType="begin"/>
            </w:r>
            <w:r>
              <w:rPr>
                <w:rFonts w:ascii="Cambria" w:hAnsi="Cambria" w:cs="Tahoma"/>
                <w:b/>
                <w:color w:val="C00000"/>
                <w:sz w:val="24"/>
                <w:szCs w:val="24"/>
              </w:rPr>
              <w:instrText xml:space="preserve"> =SUM(ABOVE) </w:instrText>
            </w:r>
            <w:r>
              <w:rPr>
                <w:rFonts w:ascii="Cambria" w:hAnsi="Cambria" w:cs="Tahoma"/>
                <w:b/>
                <w:color w:val="C00000"/>
                <w:sz w:val="24"/>
                <w:szCs w:val="24"/>
              </w:rPr>
              <w:fldChar w:fldCharType="separate"/>
            </w:r>
            <w:r>
              <w:rPr>
                <w:rFonts w:ascii="Cambria" w:hAnsi="Cambria" w:cs="Tahoma"/>
                <w:b/>
                <w:noProof/>
                <w:color w:val="C00000"/>
                <w:sz w:val="24"/>
                <w:szCs w:val="24"/>
              </w:rPr>
              <w:t>1236</w:t>
            </w:r>
            <w:r>
              <w:rPr>
                <w:rFonts w:ascii="Cambria" w:hAnsi="Cambria" w:cs="Tahoma"/>
                <w:b/>
                <w:color w:val="C00000"/>
                <w:sz w:val="24"/>
                <w:szCs w:val="24"/>
              </w:rPr>
              <w:fldChar w:fldCharType="end"/>
            </w:r>
          </w:p>
        </w:tc>
      </w:tr>
    </w:tbl>
    <w:p w14:paraId="0395A2E2" w14:textId="77777777" w:rsidR="00736EA9" w:rsidRDefault="00736EA9" w:rsidP="00736EA9">
      <w:pPr>
        <w:rPr>
          <w:rFonts w:ascii="Cambria" w:hAnsi="Cambria" w:cs="Tahoma"/>
          <w:b/>
          <w:color w:val="000000" w:themeColor="text1"/>
          <w:sz w:val="24"/>
          <w:szCs w:val="24"/>
        </w:rPr>
      </w:pPr>
    </w:p>
    <w:p w14:paraId="1E966D87" w14:textId="77777777" w:rsidR="00DA7CC8" w:rsidRDefault="00DA7CC8" w:rsidP="00736EA9">
      <w:pPr>
        <w:rPr>
          <w:rFonts w:ascii="Cambria" w:hAnsi="Cambria" w:cs="Tahoma"/>
          <w:b/>
          <w:color w:val="000000" w:themeColor="text1"/>
          <w:sz w:val="24"/>
          <w:szCs w:val="24"/>
        </w:rPr>
      </w:pPr>
    </w:p>
    <w:p w14:paraId="3B3ABA98" w14:textId="77777777" w:rsidR="00E737D0" w:rsidRDefault="00E737D0" w:rsidP="00736EA9">
      <w:pPr>
        <w:rPr>
          <w:rFonts w:ascii="Cambria" w:hAnsi="Cambria" w:cs="Tahoma"/>
          <w:b/>
          <w:color w:val="000000" w:themeColor="text1"/>
          <w:sz w:val="24"/>
          <w:szCs w:val="24"/>
        </w:rPr>
      </w:pPr>
    </w:p>
    <w:p w14:paraId="6420AEF0" w14:textId="77777777" w:rsidR="00E737D0" w:rsidRDefault="00E737D0" w:rsidP="00736EA9">
      <w:pPr>
        <w:rPr>
          <w:rFonts w:ascii="Cambria" w:hAnsi="Cambria" w:cs="Tahoma"/>
          <w:b/>
          <w:color w:val="000000" w:themeColor="text1"/>
          <w:sz w:val="24"/>
          <w:szCs w:val="24"/>
        </w:rPr>
      </w:pPr>
    </w:p>
    <w:p w14:paraId="26BECC5D" w14:textId="581FF0B5" w:rsidR="00D91214" w:rsidRPr="00D91214" w:rsidRDefault="00736EA9" w:rsidP="00E737D0">
      <w:pPr>
        <w:jc w:val="right"/>
        <w:rPr>
          <w:rFonts w:ascii="Cambria" w:hAnsi="Cambria" w:cs="Tahoma"/>
          <w:szCs w:val="24"/>
        </w:rPr>
      </w:pPr>
      <w:r>
        <w:rPr>
          <w:rFonts w:ascii="Cambria" w:hAnsi="Cambria" w:cs="Tahoma"/>
          <w:b/>
          <w:color w:val="000000" w:themeColor="text1"/>
          <w:sz w:val="24"/>
          <w:szCs w:val="24"/>
        </w:rPr>
        <w:t>PRINCIPAL</w:t>
      </w:r>
    </w:p>
    <w:sectPr w:rsidR="00D91214" w:rsidRPr="00D91214" w:rsidSect="00121BA7">
      <w:headerReference w:type="default" r:id="rId7"/>
      <w:pgSz w:w="11906" w:h="16838"/>
      <w:pgMar w:top="1440" w:right="1440" w:bottom="993" w:left="1440" w:header="244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EE7C59" w14:textId="77777777" w:rsidR="00121BA7" w:rsidRDefault="00121BA7" w:rsidP="00893403">
      <w:pPr>
        <w:spacing w:after="0" w:line="240" w:lineRule="auto"/>
      </w:pPr>
      <w:r>
        <w:separator/>
      </w:r>
    </w:p>
  </w:endnote>
  <w:endnote w:type="continuationSeparator" w:id="0">
    <w:p w14:paraId="6A8B834E" w14:textId="77777777" w:rsidR="00121BA7" w:rsidRDefault="00121BA7" w:rsidP="008934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673B32" w14:textId="77777777" w:rsidR="00121BA7" w:rsidRDefault="00121BA7" w:rsidP="00893403">
      <w:pPr>
        <w:spacing w:after="0" w:line="240" w:lineRule="auto"/>
      </w:pPr>
      <w:r>
        <w:separator/>
      </w:r>
    </w:p>
  </w:footnote>
  <w:footnote w:type="continuationSeparator" w:id="0">
    <w:p w14:paraId="635052BE" w14:textId="77777777" w:rsidR="00121BA7" w:rsidRDefault="00121BA7" w:rsidP="008934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B4EC73" w14:textId="4436179A" w:rsidR="002149A7" w:rsidRDefault="002149A7">
    <w:pPr>
      <w:pStyle w:val="Header"/>
    </w:pPr>
    <w:r>
      <w:rPr>
        <w:noProof/>
      </w:rPr>
      <w:drawing>
        <wp:anchor distT="0" distB="0" distL="114300" distR="114300" simplePos="0" relativeHeight="251663872" behindDoc="1" locked="0" layoutInCell="1" allowOverlap="1" wp14:anchorId="6A344BA1" wp14:editId="4A4EDD07">
          <wp:simplePos x="0" y="0"/>
          <wp:positionH relativeFrom="margin">
            <wp:posOffset>937260</wp:posOffset>
          </wp:positionH>
          <wp:positionV relativeFrom="paragraph">
            <wp:posOffset>-1265555</wp:posOffset>
          </wp:positionV>
          <wp:extent cx="3848100" cy="1264920"/>
          <wp:effectExtent l="0" t="0" r="0" b="0"/>
          <wp:wrapTight wrapText="bothSides">
            <wp:wrapPolygon edited="0">
              <wp:start x="0" y="0"/>
              <wp:lineTo x="0" y="21145"/>
              <wp:lineTo x="21493" y="21145"/>
              <wp:lineTo x="21493" y="0"/>
              <wp:lineTo x="0" y="0"/>
            </wp:wrapPolygon>
          </wp:wrapTight>
          <wp:docPr id="49189660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48100" cy="1264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D6C"/>
    <w:rsid w:val="00055A92"/>
    <w:rsid w:val="000808B2"/>
    <w:rsid w:val="00092F42"/>
    <w:rsid w:val="000C1017"/>
    <w:rsid w:val="000F2D13"/>
    <w:rsid w:val="00116406"/>
    <w:rsid w:val="00121BA7"/>
    <w:rsid w:val="001501DD"/>
    <w:rsid w:val="00161CA6"/>
    <w:rsid w:val="001A0094"/>
    <w:rsid w:val="002149A7"/>
    <w:rsid w:val="0025421B"/>
    <w:rsid w:val="00276F70"/>
    <w:rsid w:val="00293C3C"/>
    <w:rsid w:val="002A1317"/>
    <w:rsid w:val="0033149F"/>
    <w:rsid w:val="003D27C8"/>
    <w:rsid w:val="003D2AEF"/>
    <w:rsid w:val="003D6827"/>
    <w:rsid w:val="003E4E63"/>
    <w:rsid w:val="00425941"/>
    <w:rsid w:val="0044462C"/>
    <w:rsid w:val="004771D5"/>
    <w:rsid w:val="004F156B"/>
    <w:rsid w:val="004F4B3A"/>
    <w:rsid w:val="00532A0A"/>
    <w:rsid w:val="005340C3"/>
    <w:rsid w:val="005C0CFB"/>
    <w:rsid w:val="00622511"/>
    <w:rsid w:val="0062640D"/>
    <w:rsid w:val="00634440"/>
    <w:rsid w:val="00646A0B"/>
    <w:rsid w:val="006511A2"/>
    <w:rsid w:val="006F3EAE"/>
    <w:rsid w:val="00734C11"/>
    <w:rsid w:val="00736D6C"/>
    <w:rsid w:val="00736EA9"/>
    <w:rsid w:val="007551B8"/>
    <w:rsid w:val="00765B6A"/>
    <w:rsid w:val="00796AE0"/>
    <w:rsid w:val="007B54AA"/>
    <w:rsid w:val="007C6A8D"/>
    <w:rsid w:val="00893403"/>
    <w:rsid w:val="008E564E"/>
    <w:rsid w:val="00917BA1"/>
    <w:rsid w:val="009C3F7E"/>
    <w:rsid w:val="009E4F4E"/>
    <w:rsid w:val="00A021A7"/>
    <w:rsid w:val="00A0274B"/>
    <w:rsid w:val="00A10F4E"/>
    <w:rsid w:val="00A3332D"/>
    <w:rsid w:val="00A43F40"/>
    <w:rsid w:val="00A60FD7"/>
    <w:rsid w:val="00AC204E"/>
    <w:rsid w:val="00AF0640"/>
    <w:rsid w:val="00B5283F"/>
    <w:rsid w:val="00B966D1"/>
    <w:rsid w:val="00BA1EAC"/>
    <w:rsid w:val="00C14275"/>
    <w:rsid w:val="00C37D6F"/>
    <w:rsid w:val="00C906C5"/>
    <w:rsid w:val="00CE3738"/>
    <w:rsid w:val="00CE6B2A"/>
    <w:rsid w:val="00CF082A"/>
    <w:rsid w:val="00D91214"/>
    <w:rsid w:val="00D92FF2"/>
    <w:rsid w:val="00DA7CC8"/>
    <w:rsid w:val="00DE7613"/>
    <w:rsid w:val="00E51ECB"/>
    <w:rsid w:val="00E737D0"/>
    <w:rsid w:val="00EA3EAB"/>
    <w:rsid w:val="00F80584"/>
    <w:rsid w:val="00FC1F6A"/>
    <w:rsid w:val="00FD7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621917"/>
  <w15:docId w15:val="{3BF48A1F-97D3-4A91-8BD4-7EB5EDA74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6B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34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3403"/>
  </w:style>
  <w:style w:type="paragraph" w:styleId="Footer">
    <w:name w:val="footer"/>
    <w:basedOn w:val="Normal"/>
    <w:link w:val="FooterChar"/>
    <w:uiPriority w:val="99"/>
    <w:unhideWhenUsed/>
    <w:rsid w:val="008934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3403"/>
  </w:style>
  <w:style w:type="table" w:styleId="TableGrid">
    <w:name w:val="Table Grid"/>
    <w:basedOn w:val="TableNormal"/>
    <w:uiPriority w:val="39"/>
    <w:rsid w:val="008934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43F40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43F40"/>
    <w:rPr>
      <w:color w:val="954F72" w:themeColor="followed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AF0640"/>
    <w:rPr>
      <w:rFonts w:ascii="Times New Roman" w:eastAsiaTheme="minorEastAsia" w:hAnsi="Times New Roman" w:cs="Times New Roman"/>
      <w:lang w:val="en-US"/>
    </w:rPr>
  </w:style>
  <w:style w:type="paragraph" w:styleId="NoSpacing">
    <w:name w:val="No Spacing"/>
    <w:link w:val="NoSpacingChar"/>
    <w:uiPriority w:val="1"/>
    <w:qFormat/>
    <w:rsid w:val="00AF0640"/>
    <w:pPr>
      <w:spacing w:after="0" w:line="240" w:lineRule="auto"/>
    </w:pPr>
    <w:rPr>
      <w:rFonts w:ascii="Times New Roman" w:eastAsiaTheme="minorEastAsia" w:hAnsi="Times New Roman" w:cs="Times New Roman"/>
      <w:lang w:val="en-US"/>
    </w:rPr>
  </w:style>
  <w:style w:type="paragraph" w:customStyle="1" w:styleId="Default">
    <w:name w:val="Default"/>
    <w:rsid w:val="000F2D1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9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65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8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9A394A-EE0F-4FEF-A0EA-3771861843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SWEETHOME</dc:creator>
  <cp:keywords/>
  <dc:description/>
  <cp:lastModifiedBy>KE0124-MECH</cp:lastModifiedBy>
  <cp:revision>9</cp:revision>
  <cp:lastPrinted>2023-12-11T05:17:00Z</cp:lastPrinted>
  <dcterms:created xsi:type="dcterms:W3CDTF">2024-01-31T06:39:00Z</dcterms:created>
  <dcterms:modified xsi:type="dcterms:W3CDTF">2024-01-31T08:52:00Z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7fa661694773372654cfc735a79fd8d61c18b45441a5b91a610c3b72a37d8ac5</vt:lpwstr>
  </property>
</Properties>
</file>