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7C343" w14:textId="4D874260" w:rsidR="00DA7E90" w:rsidRPr="00DA7E90" w:rsidRDefault="00DA7E90" w:rsidP="00DA7E90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  <w:r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="00903E90"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DE1025" w:rsidRPr="00B74E86">
        <w:rPr>
          <w:rFonts w:ascii="Times New Roman" w:eastAsia="Cambria" w:hAnsi="Times New Roman" w:cs="Times New Roman"/>
          <w:b/>
          <w:sz w:val="28"/>
          <w:szCs w:val="28"/>
        </w:rPr>
        <w:t>1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 xml:space="preserve">.1 </w:t>
      </w:r>
      <w:r w:rsidRPr="00DA7E90">
        <w:rPr>
          <w:rFonts w:ascii="Times New Roman" w:eastAsia="Cambria" w:hAnsi="Times New Roman" w:cs="Times New Roman"/>
          <w:b/>
          <w:sz w:val="28"/>
          <w:szCs w:val="28"/>
        </w:rPr>
        <w:t xml:space="preserve">The Institution has adequate infrastructure and other facilities for </w:t>
      </w:r>
    </w:p>
    <w:p w14:paraId="6E3AC85D" w14:textId="34F71EFE" w:rsidR="00DA7E90" w:rsidRPr="00DA7E90" w:rsidRDefault="00DA7E90" w:rsidP="00DA7E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DA7E90">
        <w:rPr>
          <w:rFonts w:ascii="Times New Roman" w:eastAsia="Cambria" w:hAnsi="Times New Roman" w:cs="Times New Roman"/>
          <w:b/>
          <w:sz w:val="28"/>
          <w:szCs w:val="28"/>
        </w:rPr>
        <w:t>Teaching</w:t>
      </w:r>
      <w:r>
        <w:rPr>
          <w:rFonts w:ascii="Times New Roman" w:eastAsia="Cambria" w:hAnsi="Times New Roman" w:cs="Times New Roman"/>
          <w:b/>
          <w:sz w:val="28"/>
          <w:szCs w:val="28"/>
        </w:rPr>
        <w:t>-</w:t>
      </w:r>
      <w:r w:rsidRPr="00DA7E90">
        <w:rPr>
          <w:rFonts w:ascii="Times New Roman" w:eastAsia="Cambria" w:hAnsi="Times New Roman" w:cs="Times New Roman"/>
          <w:b/>
          <w:sz w:val="28"/>
          <w:szCs w:val="28"/>
        </w:rPr>
        <w:t>learning, viz., classrooms, laboratories, computing equipment etc</w:t>
      </w:r>
      <w:r>
        <w:rPr>
          <w:rFonts w:ascii="Times New Roman" w:eastAsia="Cambria" w:hAnsi="Times New Roman" w:cs="Times New Roman"/>
          <w:b/>
          <w:sz w:val="28"/>
          <w:szCs w:val="28"/>
        </w:rPr>
        <w:t>.</w:t>
      </w:r>
    </w:p>
    <w:p w14:paraId="60258EB2" w14:textId="434939CA" w:rsidR="00DA7E90" w:rsidRPr="00DA7E90" w:rsidRDefault="00DA7E90" w:rsidP="00DA7E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DA7E90">
        <w:rPr>
          <w:rFonts w:ascii="Times New Roman" w:eastAsia="Cambria" w:hAnsi="Times New Roman" w:cs="Times New Roman"/>
          <w:b/>
          <w:sz w:val="28"/>
          <w:szCs w:val="28"/>
        </w:rPr>
        <w:t>ICT</w:t>
      </w:r>
      <w:r>
        <w:rPr>
          <w:rFonts w:ascii="Times New Roman" w:eastAsia="Cambria" w:hAnsi="Times New Roman" w:cs="Times New Roman"/>
          <w:b/>
          <w:sz w:val="28"/>
          <w:szCs w:val="28"/>
        </w:rPr>
        <w:t>-</w:t>
      </w:r>
      <w:r w:rsidRPr="00DA7E90">
        <w:rPr>
          <w:rFonts w:ascii="Times New Roman" w:eastAsia="Cambria" w:hAnsi="Times New Roman" w:cs="Times New Roman"/>
          <w:b/>
          <w:sz w:val="28"/>
          <w:szCs w:val="28"/>
        </w:rPr>
        <w:t xml:space="preserve"> enabled facilities such as smart class, LMS etc. </w:t>
      </w:r>
    </w:p>
    <w:p w14:paraId="093E05D3" w14:textId="03EFC4C1" w:rsidR="00FB2FC3" w:rsidRDefault="00DA7E90" w:rsidP="00DA7E90">
      <w:pPr>
        <w:pStyle w:val="ListParagraph"/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DA7E90">
        <w:rPr>
          <w:rFonts w:ascii="Times New Roman" w:eastAsia="Cambria" w:hAnsi="Times New Roman" w:cs="Times New Roman"/>
          <w:b/>
          <w:sz w:val="28"/>
          <w:szCs w:val="28"/>
        </w:rPr>
        <w:t>Facilities for Cultural and sports activities, yoga centre, games (indoor and outdoor), Gymnasium, auditorium etc</w:t>
      </w:r>
      <w:r>
        <w:rPr>
          <w:rFonts w:ascii="Times New Roman" w:eastAsia="Cambria" w:hAnsi="Times New Roman" w:cs="Times New Roman"/>
          <w:b/>
          <w:sz w:val="28"/>
          <w:szCs w:val="28"/>
        </w:rPr>
        <w:t>.</w:t>
      </w:r>
    </w:p>
    <w:p w14:paraId="79A42BCD" w14:textId="77777777" w:rsidR="00E01F50" w:rsidRDefault="00E01F50" w:rsidP="00DA7E90">
      <w:pPr>
        <w:pStyle w:val="ListParagraph"/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p w14:paraId="786FD61D" w14:textId="77777777" w:rsidR="00E01F50" w:rsidRPr="00DA7E90" w:rsidRDefault="00E01F50" w:rsidP="00DA7E90">
      <w:pPr>
        <w:pStyle w:val="ListParagraph"/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shd w:val="clear" w:color="auto" w:fill="FFC6C6"/>
        <w:tblLook w:val="04A0" w:firstRow="1" w:lastRow="0" w:firstColumn="1" w:lastColumn="0" w:noHBand="0" w:noVBand="1"/>
      </w:tblPr>
      <w:tblGrid>
        <w:gridCol w:w="9016"/>
      </w:tblGrid>
      <w:tr w:rsidR="00FC1424" w14:paraId="0E484BE6" w14:textId="77777777" w:rsidTr="00E01F50">
        <w:tc>
          <w:tcPr>
            <w:tcW w:w="9016" w:type="dxa"/>
            <w:shd w:val="clear" w:color="auto" w:fill="FFD1D1"/>
          </w:tcPr>
          <w:p w14:paraId="73A4A484" w14:textId="01D3BC16" w:rsidR="00FC1424" w:rsidRPr="00FF5074" w:rsidRDefault="00FC1424" w:rsidP="00582F2D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bookmarkStart w:id="1" w:name="_Hlk163738557"/>
            <w:r w:rsidRPr="00FF5074">
              <w:rPr>
                <w:rFonts w:ascii="Times New Roman" w:hAnsi="Times New Roman" w:cs="Times New Roman"/>
                <w:sz w:val="28"/>
                <w:szCs w:val="28"/>
              </w:rPr>
              <w:t>The supporting documents for this metric exceed the upload limit of 5M</w:t>
            </w:r>
            <w:r w:rsidR="00A7548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F5074">
              <w:rPr>
                <w:rFonts w:ascii="Times New Roman" w:hAnsi="Times New Roman" w:cs="Times New Roman"/>
                <w:sz w:val="28"/>
                <w:szCs w:val="28"/>
              </w:rPr>
              <w:t>. Hence the documents are made available in HEI website and links for the metric is given below.</w:t>
            </w:r>
          </w:p>
        </w:tc>
      </w:tr>
      <w:bookmarkEnd w:id="0"/>
      <w:bookmarkEnd w:id="1"/>
    </w:tbl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7777777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Metric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4724EA" w14:paraId="5EFF0BC4" w14:textId="77777777" w:rsidTr="001C73E3">
        <w:trPr>
          <w:trHeight w:val="864"/>
        </w:trPr>
        <w:tc>
          <w:tcPr>
            <w:tcW w:w="1345" w:type="dxa"/>
            <w:vAlign w:val="center"/>
          </w:tcPr>
          <w:p w14:paraId="0B3F2D3C" w14:textId="4C5E7A1F" w:rsidR="004724EA" w:rsidRPr="003772C9" w:rsidRDefault="00020A05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4</w:t>
            </w:r>
            <w:r w:rsidRPr="003772C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.1.1</w:t>
            </w:r>
          </w:p>
        </w:tc>
        <w:tc>
          <w:tcPr>
            <w:tcW w:w="4462" w:type="dxa"/>
            <w:vAlign w:val="center"/>
          </w:tcPr>
          <w:p w14:paraId="6A6F4D13" w14:textId="77777777" w:rsidR="00020A05" w:rsidRPr="00901E89" w:rsidRDefault="00020A05" w:rsidP="00020A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E89">
              <w:rPr>
                <w:rFonts w:ascii="Times New Roman" w:hAnsi="Times New Roman" w:cs="Times New Roman"/>
                <w:sz w:val="24"/>
                <w:szCs w:val="24"/>
              </w:rPr>
              <w:t xml:space="preserve">The Institution has adequate infrastructure and other facilities for </w:t>
            </w:r>
          </w:p>
          <w:p w14:paraId="4AECC3F1" w14:textId="77777777" w:rsidR="00020A05" w:rsidRPr="00901E89" w:rsidRDefault="00020A05" w:rsidP="00020A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E89">
              <w:rPr>
                <w:rFonts w:ascii="Times New Roman" w:hAnsi="Times New Roman" w:cs="Times New Roman"/>
                <w:sz w:val="24"/>
                <w:szCs w:val="24"/>
              </w:rPr>
              <w:t xml:space="preserve">a. teaching – learning, viz., classrooms, laboratories, </w:t>
            </w:r>
          </w:p>
          <w:p w14:paraId="7825DFEB" w14:textId="5F7FCF4D" w:rsidR="00020A05" w:rsidRPr="00901E89" w:rsidRDefault="00020A05" w:rsidP="00020A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E89">
              <w:rPr>
                <w:rFonts w:ascii="Times New Roman" w:hAnsi="Times New Roman" w:cs="Times New Roman"/>
                <w:sz w:val="24"/>
                <w:szCs w:val="24"/>
              </w:rPr>
              <w:t>computing equipment etc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0C45BC" w14:textId="77777777" w:rsidR="00020A05" w:rsidRPr="00901E89" w:rsidRDefault="00020A05" w:rsidP="00020A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E89">
              <w:rPr>
                <w:rFonts w:ascii="Times New Roman" w:hAnsi="Times New Roman" w:cs="Times New Roman"/>
                <w:sz w:val="24"/>
                <w:szCs w:val="24"/>
              </w:rPr>
              <w:t xml:space="preserve">b. ICT – enabled facilities such as smart class, LMS etc. </w:t>
            </w:r>
          </w:p>
          <w:p w14:paraId="11B71EE2" w14:textId="4540A739" w:rsidR="004724EA" w:rsidRPr="003772C9" w:rsidRDefault="00020A05" w:rsidP="00020A05">
            <w:pP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901E89">
              <w:rPr>
                <w:rFonts w:ascii="Times New Roman" w:hAnsi="Times New Roman" w:cs="Times New Roman"/>
                <w:sz w:val="24"/>
                <w:szCs w:val="24"/>
              </w:rPr>
              <w:t>Facilities for Cultural and sports activities, yoga centre, games (indoor and outdoor), Gymnasium, auditorium etc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  <w:vAlign w:val="center"/>
          </w:tcPr>
          <w:p w14:paraId="39286D8A" w14:textId="7636DD55" w:rsidR="004724EA" w:rsidRPr="00B347C8" w:rsidRDefault="00000000" w:rsidP="000A2448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hyperlink r:id="rId8" w:history="1">
              <w:r w:rsidR="000A2448" w:rsidRPr="00585421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964207">
      <w:headerReference w:type="default" r:id="rId9"/>
      <w:pgSz w:w="11906" w:h="16838"/>
      <w:pgMar w:top="2430" w:right="1274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15885" w14:textId="77777777" w:rsidR="00964207" w:rsidRDefault="00964207">
      <w:pPr>
        <w:spacing w:after="0" w:line="240" w:lineRule="auto"/>
      </w:pPr>
      <w:r>
        <w:separator/>
      </w:r>
    </w:p>
  </w:endnote>
  <w:endnote w:type="continuationSeparator" w:id="0">
    <w:p w14:paraId="3C60914B" w14:textId="77777777" w:rsidR="00964207" w:rsidRDefault="00964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7126E" w14:textId="77777777" w:rsidR="00964207" w:rsidRDefault="00964207">
      <w:pPr>
        <w:spacing w:after="0" w:line="240" w:lineRule="auto"/>
      </w:pPr>
      <w:r>
        <w:separator/>
      </w:r>
    </w:p>
  </w:footnote>
  <w:footnote w:type="continuationSeparator" w:id="0">
    <w:p w14:paraId="44E214F6" w14:textId="77777777" w:rsidR="00964207" w:rsidRDefault="00964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2976022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87FEF"/>
    <w:rsid w:val="000A2448"/>
    <w:rsid w:val="00141265"/>
    <w:rsid w:val="001C73E3"/>
    <w:rsid w:val="00217252"/>
    <w:rsid w:val="00227C86"/>
    <w:rsid w:val="002A0EF0"/>
    <w:rsid w:val="002A57B5"/>
    <w:rsid w:val="002E2912"/>
    <w:rsid w:val="003772C9"/>
    <w:rsid w:val="00392632"/>
    <w:rsid w:val="004724EA"/>
    <w:rsid w:val="00585421"/>
    <w:rsid w:val="00643A93"/>
    <w:rsid w:val="00796CA4"/>
    <w:rsid w:val="00806F0C"/>
    <w:rsid w:val="0086382C"/>
    <w:rsid w:val="008640D5"/>
    <w:rsid w:val="008F38AB"/>
    <w:rsid w:val="00903E90"/>
    <w:rsid w:val="00964207"/>
    <w:rsid w:val="00993685"/>
    <w:rsid w:val="00A75480"/>
    <w:rsid w:val="00B347C8"/>
    <w:rsid w:val="00B7365A"/>
    <w:rsid w:val="00B74E86"/>
    <w:rsid w:val="00C40B5D"/>
    <w:rsid w:val="00C45F5C"/>
    <w:rsid w:val="00CC6C32"/>
    <w:rsid w:val="00CF29D2"/>
    <w:rsid w:val="00D27A09"/>
    <w:rsid w:val="00DA7E90"/>
    <w:rsid w:val="00DC22EC"/>
    <w:rsid w:val="00DE1025"/>
    <w:rsid w:val="00E01F50"/>
    <w:rsid w:val="00ED1654"/>
    <w:rsid w:val="00FB2FC3"/>
    <w:rsid w:val="00FC1424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1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34</cp:revision>
  <cp:lastPrinted>2024-04-17T17:39:00Z</cp:lastPrinted>
  <dcterms:created xsi:type="dcterms:W3CDTF">2024-01-31T10:11:00Z</dcterms:created>
  <dcterms:modified xsi:type="dcterms:W3CDTF">2024-04-17T17:40:00Z</dcterms:modified>
</cp:coreProperties>
</file>