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3E2918DC" w:rsidR="00E01F50" w:rsidRPr="00482B37" w:rsidRDefault="00482B37" w:rsidP="00482B37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4.1.2Percentage of expenditure for infrastructure development </w:t>
      </w:r>
      <w:r w:rsidR="00C82601" w:rsidRPr="00482B37">
        <w:rPr>
          <w:rFonts w:ascii="Times New Roman" w:eastAsia="Cambria" w:hAnsi="Times New Roman" w:cs="Times New Roman"/>
          <w:b/>
          <w:sz w:val="28"/>
          <w:szCs w:val="28"/>
        </w:rPr>
        <w:t>and augmentation</w:t>
      </w:r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 excluding salary during the last five years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77777777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5Mb.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3A19B3A8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.1.</w:t>
            </w:r>
            <w:r w:rsidR="00C82601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62" w:type="dxa"/>
            <w:vAlign w:val="center"/>
          </w:tcPr>
          <w:p w14:paraId="11B71EE2" w14:textId="5EED66E9" w:rsidR="004724EA" w:rsidRPr="003772C9" w:rsidRDefault="00C82601" w:rsidP="00020A05">
            <w:pP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E329B2">
              <w:rPr>
                <w:rFonts w:ascii="Times New Roman" w:hAnsi="Times New Roman" w:cs="Times New Roman"/>
                <w:sz w:val="24"/>
                <w:szCs w:val="24"/>
              </w:rPr>
              <w:t>Percentage of expenditure for infrastructure development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29B2">
              <w:rPr>
                <w:rFonts w:ascii="Times New Roman" w:hAnsi="Times New Roman" w:cs="Times New Roman"/>
                <w:sz w:val="24"/>
                <w:szCs w:val="24"/>
              </w:rPr>
              <w:t>augmentation excluding salary during the last five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1934BDB1" w:rsidR="004724EA" w:rsidRPr="00B347C8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176C8F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850CD5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F64EA" w14:textId="77777777" w:rsidR="00850CD5" w:rsidRDefault="00850CD5">
      <w:pPr>
        <w:spacing w:after="0" w:line="240" w:lineRule="auto"/>
      </w:pPr>
      <w:r>
        <w:separator/>
      </w:r>
    </w:p>
  </w:endnote>
  <w:endnote w:type="continuationSeparator" w:id="0">
    <w:p w14:paraId="2BB96B9F" w14:textId="77777777" w:rsidR="00850CD5" w:rsidRDefault="0085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62885" w14:textId="77777777" w:rsidR="00850CD5" w:rsidRDefault="00850CD5">
      <w:pPr>
        <w:spacing w:after="0" w:line="240" w:lineRule="auto"/>
      </w:pPr>
      <w:r>
        <w:separator/>
      </w:r>
    </w:p>
  </w:footnote>
  <w:footnote w:type="continuationSeparator" w:id="0">
    <w:p w14:paraId="6982DBE5" w14:textId="77777777" w:rsidR="00850CD5" w:rsidRDefault="0085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76C8F"/>
    <w:rsid w:val="001C73E3"/>
    <w:rsid w:val="0021093B"/>
    <w:rsid w:val="00217252"/>
    <w:rsid w:val="002A0EF0"/>
    <w:rsid w:val="002A57B5"/>
    <w:rsid w:val="003772C9"/>
    <w:rsid w:val="00392632"/>
    <w:rsid w:val="004724EA"/>
    <w:rsid w:val="00482B37"/>
    <w:rsid w:val="00643A93"/>
    <w:rsid w:val="006A0250"/>
    <w:rsid w:val="00796CA4"/>
    <w:rsid w:val="00806F0C"/>
    <w:rsid w:val="00850CD5"/>
    <w:rsid w:val="0086382C"/>
    <w:rsid w:val="008640D5"/>
    <w:rsid w:val="00903E90"/>
    <w:rsid w:val="00993685"/>
    <w:rsid w:val="00B347C8"/>
    <w:rsid w:val="00B7365A"/>
    <w:rsid w:val="00B74E86"/>
    <w:rsid w:val="00C40B5D"/>
    <w:rsid w:val="00C45F5C"/>
    <w:rsid w:val="00C82601"/>
    <w:rsid w:val="00CC6C32"/>
    <w:rsid w:val="00CF29D2"/>
    <w:rsid w:val="00D27A09"/>
    <w:rsid w:val="00DA7E90"/>
    <w:rsid w:val="00DE1025"/>
    <w:rsid w:val="00DE494B"/>
    <w:rsid w:val="00E01F50"/>
    <w:rsid w:val="00ED165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KE0124-MECH</dc:creator>
  <cp:lastModifiedBy>KE0041-IT</cp:lastModifiedBy>
  <cp:revision>33</cp:revision>
  <dcterms:created xsi:type="dcterms:W3CDTF">2024-01-31T10:11:00Z</dcterms:created>
  <dcterms:modified xsi:type="dcterms:W3CDTF">2024-04-17T15:05:00Z</dcterms:modified>
</cp:coreProperties>
</file>