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b/>
          <w:bCs/>
          <w:sz w:val="32"/>
          <w:szCs w:val="32"/>
          <w:u w:val="single"/>
        </w:rPr>
        <w:id w:val="1940719728"/>
        <w:docPartObj>
          <w:docPartGallery w:val="Cover Pages"/>
          <w:docPartUnique/>
        </w:docPartObj>
      </w:sdtPr>
      <w:sdtEndPr>
        <w:rPr>
          <w:rFonts w:asciiTheme="minorHAnsi" w:hAnsiTheme="minorHAnsi"/>
          <w:b w:val="0"/>
          <w:bCs w:val="0"/>
          <w:sz w:val="22"/>
          <w:szCs w:val="22"/>
          <w:u w:val="none"/>
        </w:rPr>
      </w:sdtEndPr>
      <w:sdtContent>
        <w:p w:rsidR="00232BA9" w:rsidRDefault="00232BA9" w:rsidP="00232BA9">
          <w:pPr>
            <w:rPr>
              <w:rFonts w:ascii="Times New Roman" w:hAnsi="Times New Roman"/>
              <w:b/>
              <w:bCs/>
              <w:sz w:val="32"/>
              <w:szCs w:val="32"/>
              <w:u w:val="single"/>
            </w:rPr>
          </w:pPr>
          <w:r w:rsidRPr="00F3479C">
            <w:rPr>
              <w:rFonts w:asciiTheme="majorBidi" w:hAnsiTheme="majorBidi" w:cstheme="majorBidi"/>
              <w:noProof/>
            </w:rPr>
            <w:drawing>
              <wp:anchor distT="0" distB="0" distL="114300" distR="114300" simplePos="0" relativeHeight="251659264" behindDoc="0" locked="0" layoutInCell="1" allowOverlap="1" wp14:anchorId="0AE2CE18" wp14:editId="3A092CE9">
                <wp:simplePos x="0" y="0"/>
                <wp:positionH relativeFrom="column">
                  <wp:posOffset>5286375</wp:posOffset>
                </wp:positionH>
                <wp:positionV relativeFrom="paragraph">
                  <wp:posOffset>0</wp:posOffset>
                </wp:positionV>
                <wp:extent cx="1108710" cy="1123950"/>
                <wp:effectExtent l="0" t="0" r="0" b="0"/>
                <wp:wrapSquare wrapText="bothSides"/>
                <wp:docPr id="24" name="image2.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8710" cy="1123950"/>
                        </a:xfrm>
                        <a:prstGeom prst="rect">
                          <a:avLst/>
                        </a:prstGeom>
                      </pic:spPr>
                    </pic:pic>
                  </a:graphicData>
                </a:graphic>
                <wp14:sizeRelH relativeFrom="margin">
                  <wp14:pctWidth>0</wp14:pctWidth>
                </wp14:sizeRelH>
                <wp14:sizeRelV relativeFrom="margin">
                  <wp14:pctHeight>0</wp14:pctHeight>
                </wp14:sizeRelV>
              </wp:anchor>
            </w:drawing>
          </w:r>
          <w:r w:rsidRPr="00F3479C">
            <w:rPr>
              <w:rFonts w:asciiTheme="majorBidi" w:hAnsiTheme="majorBidi" w:cstheme="majorBidi"/>
              <w:noProof/>
            </w:rPr>
            <w:drawing>
              <wp:inline distT="0" distB="0" distL="0" distR="0" wp14:anchorId="0D0CB759" wp14:editId="3BE2767F">
                <wp:extent cx="1095375" cy="1095375"/>
                <wp:effectExtent l="0" t="0" r="9525" b="9525"/>
                <wp:docPr id="3" name="image1.jpe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95375" cy="1095375"/>
                        </a:xfrm>
                        <a:prstGeom prst="rect">
                          <a:avLst/>
                        </a:prstGeom>
                      </pic:spPr>
                    </pic:pic>
                  </a:graphicData>
                </a:graphic>
              </wp:inline>
            </w:drawing>
          </w:r>
        </w:p>
        <w:p w:rsidR="00232BA9" w:rsidRPr="00232BA9" w:rsidRDefault="00232BA9" w:rsidP="00232BA9">
          <w:pPr>
            <w:rPr>
              <w:rFonts w:ascii="Times New Roman" w:hAnsi="Times New Roman"/>
              <w:b/>
              <w:bCs/>
              <w:sz w:val="32"/>
              <w:szCs w:val="32"/>
              <w:u w:val="single"/>
            </w:rPr>
          </w:pPr>
          <w:r>
            <w:rPr>
              <w:rFonts w:ascii="Times New Roman" w:hAnsi="Times New Roman"/>
              <w:b/>
              <w:bCs/>
              <w:sz w:val="32"/>
              <w:szCs w:val="32"/>
            </w:rPr>
            <w:t xml:space="preserve">            </w:t>
          </w:r>
          <w:r w:rsidRPr="00974B8E">
            <w:rPr>
              <w:rFonts w:asciiTheme="majorBidi" w:hAnsiTheme="majorBidi" w:cstheme="majorBidi"/>
              <w:b/>
              <w:bCs/>
              <w:sz w:val="40"/>
              <w:szCs w:val="40"/>
            </w:rPr>
            <w:t xml:space="preserve"> The University of Azad Jammu and Kashmir</w:t>
          </w:r>
        </w:p>
        <w:p w:rsidR="00232BA9" w:rsidRPr="00974B8E" w:rsidRDefault="00232BA9" w:rsidP="00232BA9">
          <w:pPr>
            <w:jc w:val="center"/>
            <w:rPr>
              <w:rFonts w:ascii="Times New Roman" w:hAnsi="Times New Roman"/>
              <w:b/>
              <w:bCs/>
              <w:sz w:val="40"/>
              <w:szCs w:val="40"/>
              <w:u w:val="single"/>
            </w:rPr>
          </w:pPr>
          <w:r w:rsidRPr="00974B8E">
            <w:rPr>
              <w:rFonts w:asciiTheme="majorBidi" w:hAnsiTheme="majorBidi" w:cstheme="majorBidi"/>
              <w:b/>
              <w:bCs/>
              <w:sz w:val="40"/>
              <w:szCs w:val="40"/>
            </w:rPr>
            <w:t xml:space="preserve">    Department of Software Engineering</w:t>
          </w:r>
        </w:p>
        <w:p w:rsidR="00232BA9" w:rsidRDefault="00232BA9" w:rsidP="00232BA9">
          <w:pPr>
            <w:pStyle w:val="Title"/>
            <w:jc w:val="center"/>
            <w:rPr>
              <w:rFonts w:asciiTheme="majorBidi" w:hAnsiTheme="majorBidi" w:cstheme="majorBidi"/>
              <w:b/>
              <w:bCs/>
              <w:sz w:val="44"/>
              <w:szCs w:val="44"/>
            </w:rPr>
          </w:pPr>
        </w:p>
        <w:tbl>
          <w:tblPr>
            <w:tblStyle w:val="TableGrid"/>
            <w:tblW w:w="9730" w:type="dxa"/>
            <w:tblLook w:val="04A0" w:firstRow="1" w:lastRow="0" w:firstColumn="1" w:lastColumn="0" w:noHBand="0" w:noVBand="1"/>
          </w:tblPr>
          <w:tblGrid>
            <w:gridCol w:w="4865"/>
            <w:gridCol w:w="4865"/>
          </w:tblGrid>
          <w:tr w:rsidR="00232BA9" w:rsidRPr="00126926" w:rsidTr="00191125">
            <w:trPr>
              <w:trHeight w:val="1052"/>
            </w:trPr>
            <w:tc>
              <w:tcPr>
                <w:tcW w:w="4865" w:type="dxa"/>
              </w:tcPr>
              <w:p w:rsidR="00232BA9" w:rsidRPr="00232BA9" w:rsidRDefault="00232BA9" w:rsidP="00191125">
                <w:pPr>
                  <w:rPr>
                    <w:rFonts w:ascii="Times New Roman" w:hAnsi="Times New Roman" w:cs="Times New Roman"/>
                    <w:b/>
                    <w:sz w:val="32"/>
                    <w:szCs w:val="32"/>
                  </w:rPr>
                </w:pPr>
                <w:r w:rsidRPr="00232BA9">
                  <w:rPr>
                    <w:rFonts w:ascii="Times New Roman" w:hAnsi="Times New Roman"/>
                    <w:b/>
                    <w:bCs/>
                    <w:sz w:val="32"/>
                    <w:szCs w:val="32"/>
                  </w:rPr>
                  <w:t>Name</w:t>
                </w:r>
              </w:p>
            </w:tc>
            <w:tc>
              <w:tcPr>
                <w:tcW w:w="4865" w:type="dxa"/>
              </w:tcPr>
              <w:p w:rsidR="00232BA9" w:rsidRPr="00232BA9" w:rsidRDefault="00232BA9" w:rsidP="00191125">
                <w:pPr>
                  <w:rPr>
                    <w:rFonts w:ascii="Times New Roman" w:hAnsi="Times New Roman" w:cs="Times New Roman"/>
                    <w:sz w:val="32"/>
                    <w:szCs w:val="32"/>
                  </w:rPr>
                </w:pPr>
                <w:r w:rsidRPr="00232BA9">
                  <w:rPr>
                    <w:rFonts w:ascii="Times New Roman" w:hAnsi="Times New Roman" w:cs="Times New Roman"/>
                    <w:sz w:val="32"/>
                    <w:szCs w:val="32"/>
                  </w:rPr>
                  <w:t>M.Hammad Shahjahan Malik</w:t>
                </w:r>
              </w:p>
            </w:tc>
          </w:tr>
          <w:tr w:rsidR="00232BA9" w:rsidRPr="00126926" w:rsidTr="00191125">
            <w:trPr>
              <w:trHeight w:val="1146"/>
            </w:trPr>
            <w:tc>
              <w:tcPr>
                <w:tcW w:w="4865" w:type="dxa"/>
              </w:tcPr>
              <w:p w:rsidR="00232BA9" w:rsidRPr="00232BA9" w:rsidRDefault="00232BA9" w:rsidP="00191125">
                <w:pPr>
                  <w:rPr>
                    <w:rFonts w:ascii="Times New Roman" w:hAnsi="Times New Roman" w:cs="Times New Roman"/>
                    <w:b/>
                    <w:sz w:val="32"/>
                    <w:szCs w:val="32"/>
                  </w:rPr>
                </w:pPr>
                <w:r w:rsidRPr="00232BA9">
                  <w:rPr>
                    <w:rFonts w:ascii="Times New Roman" w:hAnsi="Times New Roman" w:cs="Times New Roman"/>
                    <w:b/>
                    <w:sz w:val="32"/>
                    <w:szCs w:val="32"/>
                  </w:rPr>
                  <w:t>Roll no</w:t>
                </w:r>
              </w:p>
            </w:tc>
            <w:tc>
              <w:tcPr>
                <w:tcW w:w="4865" w:type="dxa"/>
              </w:tcPr>
              <w:p w:rsidR="00232BA9" w:rsidRPr="00232BA9" w:rsidRDefault="00232BA9" w:rsidP="00191125">
                <w:pPr>
                  <w:rPr>
                    <w:rFonts w:ascii="Times New Roman" w:hAnsi="Times New Roman" w:cs="Times New Roman"/>
                    <w:sz w:val="32"/>
                    <w:szCs w:val="32"/>
                  </w:rPr>
                </w:pPr>
                <w:r w:rsidRPr="00232BA9">
                  <w:rPr>
                    <w:rFonts w:ascii="Times New Roman" w:hAnsi="Times New Roman" w:cs="Times New Roman"/>
                    <w:sz w:val="32"/>
                    <w:szCs w:val="32"/>
                  </w:rPr>
                  <w:t>2025-SE-20</w:t>
                </w:r>
              </w:p>
            </w:tc>
          </w:tr>
          <w:tr w:rsidR="00232BA9" w:rsidRPr="00126926" w:rsidTr="00191125">
            <w:trPr>
              <w:trHeight w:val="1052"/>
            </w:trPr>
            <w:tc>
              <w:tcPr>
                <w:tcW w:w="4865" w:type="dxa"/>
              </w:tcPr>
              <w:p w:rsidR="00232BA9" w:rsidRPr="00232BA9" w:rsidRDefault="00232BA9" w:rsidP="00191125">
                <w:pPr>
                  <w:rPr>
                    <w:rFonts w:ascii="Times New Roman" w:hAnsi="Times New Roman" w:cs="Times New Roman"/>
                    <w:b/>
                    <w:sz w:val="32"/>
                    <w:szCs w:val="32"/>
                  </w:rPr>
                </w:pPr>
                <w:r w:rsidRPr="00232BA9">
                  <w:rPr>
                    <w:rFonts w:ascii="Times New Roman" w:hAnsi="Times New Roman" w:cs="Times New Roman"/>
                    <w:b/>
                    <w:sz w:val="32"/>
                    <w:szCs w:val="32"/>
                  </w:rPr>
                  <w:t>Department</w:t>
                </w:r>
              </w:p>
            </w:tc>
            <w:tc>
              <w:tcPr>
                <w:tcW w:w="4865" w:type="dxa"/>
              </w:tcPr>
              <w:p w:rsidR="00232BA9" w:rsidRPr="00232BA9" w:rsidRDefault="00232BA9" w:rsidP="00191125">
                <w:pPr>
                  <w:rPr>
                    <w:rFonts w:ascii="Times New Roman" w:hAnsi="Times New Roman" w:cs="Times New Roman"/>
                    <w:sz w:val="32"/>
                    <w:szCs w:val="32"/>
                  </w:rPr>
                </w:pPr>
                <w:r w:rsidRPr="00232BA9">
                  <w:rPr>
                    <w:rFonts w:ascii="Times New Roman" w:hAnsi="Times New Roman" w:cs="Times New Roman"/>
                    <w:sz w:val="32"/>
                    <w:szCs w:val="32"/>
                  </w:rPr>
                  <w:t>Software Engineering</w:t>
                </w:r>
              </w:p>
            </w:tc>
          </w:tr>
          <w:tr w:rsidR="00232BA9" w:rsidRPr="00126926" w:rsidTr="00191125">
            <w:trPr>
              <w:trHeight w:val="1146"/>
            </w:trPr>
            <w:tc>
              <w:tcPr>
                <w:tcW w:w="4865" w:type="dxa"/>
              </w:tcPr>
              <w:p w:rsidR="00232BA9" w:rsidRPr="00232BA9" w:rsidRDefault="00232BA9" w:rsidP="00191125">
                <w:pPr>
                  <w:rPr>
                    <w:rFonts w:ascii="Times New Roman" w:hAnsi="Times New Roman" w:cs="Times New Roman"/>
                    <w:b/>
                    <w:sz w:val="32"/>
                    <w:szCs w:val="32"/>
                  </w:rPr>
                </w:pPr>
                <w:r>
                  <w:rPr>
                    <w:rFonts w:ascii="Times New Roman" w:hAnsi="Times New Roman" w:cs="Times New Roman"/>
                    <w:b/>
                    <w:sz w:val="32"/>
                    <w:szCs w:val="32"/>
                  </w:rPr>
                  <w:t>Subject</w:t>
                </w:r>
              </w:p>
            </w:tc>
            <w:tc>
              <w:tcPr>
                <w:tcW w:w="4865" w:type="dxa"/>
              </w:tcPr>
              <w:p w:rsidR="00232BA9" w:rsidRPr="00232BA9" w:rsidRDefault="00232BA9" w:rsidP="00191125">
                <w:pPr>
                  <w:rPr>
                    <w:rFonts w:ascii="Times New Roman" w:hAnsi="Times New Roman" w:cs="Times New Roman"/>
                    <w:sz w:val="32"/>
                    <w:szCs w:val="32"/>
                  </w:rPr>
                </w:pPr>
                <w:r>
                  <w:rPr>
                    <w:rFonts w:ascii="Times New Roman" w:hAnsi="Times New Roman" w:cs="Times New Roman"/>
                    <w:sz w:val="32"/>
                    <w:szCs w:val="32"/>
                  </w:rPr>
                  <w:t>Software Design And Architecture</w:t>
                </w:r>
              </w:p>
            </w:tc>
          </w:tr>
          <w:tr w:rsidR="00232BA9" w:rsidRPr="00126926" w:rsidTr="00191125">
            <w:trPr>
              <w:trHeight w:val="1146"/>
            </w:trPr>
            <w:tc>
              <w:tcPr>
                <w:tcW w:w="4865" w:type="dxa"/>
              </w:tcPr>
              <w:p w:rsidR="00232BA9" w:rsidRPr="00232BA9" w:rsidRDefault="00232BA9" w:rsidP="00191125">
                <w:pPr>
                  <w:rPr>
                    <w:rFonts w:ascii="Times New Roman" w:hAnsi="Times New Roman" w:cs="Times New Roman"/>
                    <w:b/>
                    <w:sz w:val="32"/>
                    <w:szCs w:val="32"/>
                  </w:rPr>
                </w:pPr>
                <w:r>
                  <w:rPr>
                    <w:rFonts w:ascii="Times New Roman" w:hAnsi="Times New Roman" w:cs="Times New Roman"/>
                    <w:b/>
                    <w:sz w:val="32"/>
                    <w:szCs w:val="32"/>
                  </w:rPr>
                  <w:t>Assignment</w:t>
                </w:r>
              </w:p>
            </w:tc>
            <w:tc>
              <w:tcPr>
                <w:tcW w:w="4865" w:type="dxa"/>
              </w:tcPr>
              <w:p w:rsidR="00232BA9" w:rsidRPr="00232BA9" w:rsidRDefault="00232BA9" w:rsidP="00191125">
                <w:pPr>
                  <w:rPr>
                    <w:rFonts w:ascii="Times New Roman" w:hAnsi="Times New Roman" w:cs="Times New Roman"/>
                    <w:sz w:val="32"/>
                    <w:szCs w:val="32"/>
                  </w:rPr>
                </w:pPr>
                <w:r>
                  <w:rPr>
                    <w:rFonts w:ascii="Times New Roman" w:hAnsi="Times New Roman" w:cs="Times New Roman"/>
                    <w:sz w:val="32"/>
                    <w:szCs w:val="32"/>
                  </w:rPr>
                  <w:t>01</w:t>
                </w:r>
              </w:p>
            </w:tc>
          </w:tr>
          <w:tr w:rsidR="00232BA9" w:rsidRPr="00126926" w:rsidTr="00191125">
            <w:trPr>
              <w:trHeight w:val="1052"/>
            </w:trPr>
            <w:tc>
              <w:tcPr>
                <w:tcW w:w="4865" w:type="dxa"/>
              </w:tcPr>
              <w:p w:rsidR="00232BA9" w:rsidRPr="00232BA9" w:rsidRDefault="00232BA9" w:rsidP="00191125">
                <w:pPr>
                  <w:rPr>
                    <w:rFonts w:ascii="Times New Roman" w:hAnsi="Times New Roman" w:cs="Times New Roman"/>
                    <w:b/>
                    <w:sz w:val="32"/>
                    <w:szCs w:val="32"/>
                  </w:rPr>
                </w:pPr>
                <w:r w:rsidRPr="00232BA9">
                  <w:rPr>
                    <w:rFonts w:ascii="Times New Roman" w:hAnsi="Times New Roman" w:cs="Times New Roman"/>
                    <w:b/>
                    <w:sz w:val="32"/>
                    <w:szCs w:val="32"/>
                  </w:rPr>
                  <w:t>Instructor Name</w:t>
                </w:r>
              </w:p>
            </w:tc>
            <w:tc>
              <w:tcPr>
                <w:tcW w:w="4865" w:type="dxa"/>
              </w:tcPr>
              <w:p w:rsidR="00232BA9" w:rsidRPr="00232BA9" w:rsidRDefault="00232BA9" w:rsidP="00232BA9">
                <w:pPr>
                  <w:rPr>
                    <w:rFonts w:ascii="Times New Roman" w:hAnsi="Times New Roman" w:cs="Times New Roman"/>
                    <w:sz w:val="32"/>
                    <w:szCs w:val="32"/>
                  </w:rPr>
                </w:pPr>
                <w:r w:rsidRPr="00232BA9">
                  <w:rPr>
                    <w:rFonts w:ascii="Times New Roman" w:hAnsi="Times New Roman" w:cs="Times New Roman"/>
                    <w:sz w:val="32"/>
                    <w:szCs w:val="32"/>
                  </w:rPr>
                  <w:t xml:space="preserve">Engr. </w:t>
                </w:r>
                <w:r>
                  <w:rPr>
                    <w:rFonts w:ascii="Times New Roman" w:hAnsi="Times New Roman" w:cs="Times New Roman"/>
                    <w:sz w:val="32"/>
                    <w:szCs w:val="32"/>
                  </w:rPr>
                  <w:t>Ghulam Rubani Butt</w:t>
                </w:r>
              </w:p>
            </w:tc>
          </w:tr>
          <w:tr w:rsidR="00232BA9" w:rsidRPr="00126926" w:rsidTr="00191125">
            <w:trPr>
              <w:trHeight w:val="1052"/>
            </w:trPr>
            <w:tc>
              <w:tcPr>
                <w:tcW w:w="4865" w:type="dxa"/>
              </w:tcPr>
              <w:p w:rsidR="00232BA9" w:rsidRPr="00232BA9" w:rsidRDefault="00232BA9" w:rsidP="00191125">
                <w:pPr>
                  <w:rPr>
                    <w:rFonts w:ascii="Times New Roman" w:hAnsi="Times New Roman" w:cs="Times New Roman"/>
                    <w:b/>
                    <w:sz w:val="32"/>
                    <w:szCs w:val="32"/>
                  </w:rPr>
                </w:pPr>
                <w:r w:rsidRPr="00232BA9">
                  <w:rPr>
                    <w:rFonts w:ascii="Times New Roman" w:hAnsi="Times New Roman" w:cs="Times New Roman"/>
                    <w:b/>
                    <w:sz w:val="32"/>
                    <w:szCs w:val="32"/>
                  </w:rPr>
                  <w:t>Semester/Session</w:t>
                </w:r>
              </w:p>
            </w:tc>
            <w:tc>
              <w:tcPr>
                <w:tcW w:w="4865" w:type="dxa"/>
              </w:tcPr>
              <w:p w:rsidR="00232BA9" w:rsidRPr="00232BA9" w:rsidRDefault="00232BA9" w:rsidP="00191125">
                <w:pPr>
                  <w:rPr>
                    <w:rFonts w:ascii="Times New Roman" w:hAnsi="Times New Roman" w:cs="Times New Roman"/>
                    <w:sz w:val="32"/>
                    <w:szCs w:val="32"/>
                  </w:rPr>
                </w:pPr>
                <w:r w:rsidRPr="00232BA9">
                  <w:rPr>
                    <w:rFonts w:ascii="Times New Roman" w:hAnsi="Times New Roman" w:cs="Times New Roman"/>
                    <w:sz w:val="32"/>
                    <w:szCs w:val="32"/>
                  </w:rPr>
                  <w:t>3</w:t>
                </w:r>
                <w:r w:rsidRPr="00232BA9">
                  <w:rPr>
                    <w:rFonts w:ascii="Times New Roman" w:hAnsi="Times New Roman" w:cs="Times New Roman"/>
                    <w:sz w:val="32"/>
                    <w:szCs w:val="32"/>
                    <w:vertAlign w:val="superscript"/>
                  </w:rPr>
                  <w:t>rd</w:t>
                </w:r>
                <w:r w:rsidRPr="00232BA9">
                  <w:rPr>
                    <w:rFonts w:ascii="Times New Roman" w:hAnsi="Times New Roman" w:cs="Times New Roman"/>
                    <w:sz w:val="32"/>
                    <w:szCs w:val="32"/>
                  </w:rPr>
                  <w:t xml:space="preserve"> (2025-2029)</w:t>
                </w:r>
              </w:p>
            </w:tc>
          </w:tr>
          <w:tr w:rsidR="00232BA9" w:rsidRPr="00126926" w:rsidTr="00191125">
            <w:trPr>
              <w:trHeight w:val="1052"/>
            </w:trPr>
            <w:tc>
              <w:tcPr>
                <w:tcW w:w="4865" w:type="dxa"/>
              </w:tcPr>
              <w:p w:rsidR="00232BA9" w:rsidRPr="00232BA9" w:rsidRDefault="00232BA9" w:rsidP="00191125">
                <w:pPr>
                  <w:rPr>
                    <w:rFonts w:ascii="Times New Roman" w:hAnsi="Times New Roman" w:cs="Times New Roman"/>
                    <w:b/>
                    <w:sz w:val="32"/>
                    <w:szCs w:val="32"/>
                  </w:rPr>
                </w:pPr>
                <w:r w:rsidRPr="00232BA9">
                  <w:rPr>
                    <w:rFonts w:ascii="Times New Roman" w:hAnsi="Times New Roman" w:cs="Times New Roman"/>
                    <w:b/>
                    <w:sz w:val="32"/>
                    <w:szCs w:val="32"/>
                  </w:rPr>
                  <w:t>Submission Date</w:t>
                </w:r>
              </w:p>
            </w:tc>
            <w:tc>
              <w:tcPr>
                <w:tcW w:w="4865" w:type="dxa"/>
              </w:tcPr>
              <w:p w:rsidR="00232BA9" w:rsidRPr="00232BA9" w:rsidRDefault="00232BA9" w:rsidP="00191125">
                <w:pPr>
                  <w:rPr>
                    <w:rFonts w:ascii="Times New Roman" w:hAnsi="Times New Roman" w:cs="Times New Roman"/>
                    <w:sz w:val="32"/>
                    <w:szCs w:val="32"/>
                  </w:rPr>
                </w:pPr>
                <w:r>
                  <w:rPr>
                    <w:rFonts w:ascii="Times New Roman" w:hAnsi="Times New Roman" w:cs="Times New Roman"/>
                    <w:sz w:val="32"/>
                    <w:szCs w:val="32"/>
                  </w:rPr>
                  <w:t>October 28</w:t>
                </w:r>
                <w:r w:rsidRPr="00232BA9">
                  <w:rPr>
                    <w:rFonts w:ascii="Times New Roman" w:hAnsi="Times New Roman" w:cs="Times New Roman"/>
                    <w:sz w:val="32"/>
                    <w:szCs w:val="32"/>
                  </w:rPr>
                  <w:t>,2026</w:t>
                </w:r>
              </w:p>
            </w:tc>
          </w:tr>
        </w:tbl>
        <w:p w:rsidR="00E84518" w:rsidRDefault="00E84518">
          <w:pPr>
            <w:rPr>
              <w:rFonts w:ascii="Times New Roman" w:hAnsi="Times New Roman"/>
              <w:bCs/>
              <w:sz w:val="32"/>
              <w:szCs w:val="32"/>
            </w:rPr>
          </w:pPr>
          <w:r>
            <w:rPr>
              <w:rFonts w:ascii="Times New Roman" w:hAnsi="Times New Roman"/>
              <w:bCs/>
              <w:sz w:val="32"/>
              <w:szCs w:val="32"/>
            </w:rPr>
            <w:br w:type="page"/>
          </w:r>
        </w:p>
        <w:p w:rsidR="00E84518" w:rsidRPr="00B47E2B" w:rsidRDefault="00B47E2B" w:rsidP="00E84518">
          <w:pPr>
            <w:pStyle w:val="Heading1"/>
          </w:pPr>
          <w:r>
            <w:lastRenderedPageBreak/>
            <w:t xml:space="preserve">                </w:t>
          </w:r>
          <w:r w:rsidR="00E84518" w:rsidRPr="00B47E2B">
            <w:t>Online Banking System</w:t>
          </w:r>
          <w:r w:rsidRPr="00B47E2B">
            <w:t>:</w:t>
          </w:r>
        </w:p>
        <w:p w:rsidR="00E84518" w:rsidRPr="00E84518" w:rsidRDefault="00E84518" w:rsidP="00E84518">
          <w:pPr>
            <w:spacing w:before="100" w:beforeAutospacing="1" w:after="100" w:afterAutospacing="1" w:line="240" w:lineRule="auto"/>
            <w:outlineLvl w:val="1"/>
            <w:rPr>
              <w:rFonts w:ascii="Times New Roman" w:eastAsia="Times New Roman" w:hAnsi="Times New Roman" w:cs="Times New Roman"/>
              <w:b/>
              <w:bCs/>
              <w:sz w:val="36"/>
              <w:szCs w:val="36"/>
            </w:rPr>
          </w:pPr>
          <w:r w:rsidRPr="00E84518">
            <w:rPr>
              <w:rFonts w:ascii="Times New Roman" w:eastAsia="Times New Roman" w:hAnsi="Times New Roman" w:cs="Times New Roman"/>
              <w:b/>
              <w:bCs/>
              <w:sz w:val="36"/>
              <w:szCs w:val="36"/>
            </w:rPr>
            <w:t>1. Introduction</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An Online Banking System is a software application that allows customers to manage their bank accounts through the internet. Customers can check their account balance, transfer money, view transaction history, and pay bills without visiting a bank branch. The system provides convenience, saves time, and makes banking services accessible from anywhere with an internet connection.</w:t>
          </w:r>
        </w:p>
        <w:p w:rsidR="00E84518" w:rsidRPr="00E84518" w:rsidRDefault="00E84518" w:rsidP="00E84518">
          <w:pPr>
            <w:spacing w:before="100" w:beforeAutospacing="1" w:after="100" w:afterAutospacing="1" w:line="240" w:lineRule="auto"/>
            <w:outlineLvl w:val="1"/>
            <w:rPr>
              <w:rFonts w:ascii="Times New Roman" w:eastAsia="Times New Roman" w:hAnsi="Times New Roman" w:cs="Times New Roman"/>
              <w:b/>
              <w:bCs/>
              <w:sz w:val="36"/>
              <w:szCs w:val="36"/>
            </w:rPr>
          </w:pPr>
          <w:r w:rsidRPr="00E84518">
            <w:rPr>
              <w:rFonts w:ascii="Times New Roman" w:eastAsia="Times New Roman" w:hAnsi="Times New Roman" w:cs="Times New Roman"/>
              <w:b/>
              <w:bCs/>
              <w:sz w:val="36"/>
              <w:szCs w:val="36"/>
            </w:rPr>
            <w:t>2. Candidate Conceptual Classes</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Conceptual classes represent the main objects or entities in the system. The following 10 classes are suitable for an Online Banking System.</w:t>
          </w:r>
        </w:p>
        <w:tbl>
          <w:tblPr>
            <w:tblStyle w:val="TableGrid"/>
            <w:tblW w:w="0" w:type="auto"/>
            <w:tblLook w:val="04A0" w:firstRow="1" w:lastRow="0" w:firstColumn="1" w:lastColumn="0" w:noHBand="0" w:noVBand="1"/>
          </w:tblPr>
          <w:tblGrid>
            <w:gridCol w:w="9350"/>
          </w:tblGrid>
          <w:tr w:rsidR="00B47E2B" w:rsidTr="00B47E2B">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1795"/>
                  <w:gridCol w:w="6822"/>
                </w:tblGrid>
                <w:tr w:rsidR="00B47E2B" w:rsidRPr="00E84518" w:rsidTr="00B47E2B">
                  <w:trPr>
                    <w:tblCellSpacing w:w="15" w:type="dxa"/>
                  </w:trPr>
                  <w:tc>
                    <w:tcPr>
                      <w:tcW w:w="472" w:type="dxa"/>
                      <w:vAlign w:val="center"/>
                      <w:hideMark/>
                    </w:tcPr>
                    <w:p w:rsidR="00B47E2B" w:rsidRPr="00E84518" w:rsidRDefault="00B47E2B" w:rsidP="001B0BBD">
                      <w:pPr>
                        <w:spacing w:before="100" w:beforeAutospacing="1" w:after="100" w:afterAutospacing="1" w:line="240" w:lineRule="auto"/>
                        <w:jc w:val="center"/>
                        <w:rPr>
                          <w:rFonts w:ascii="Times New Roman" w:eastAsia="Times New Roman" w:hAnsi="Times New Roman" w:cs="Times New Roman"/>
                          <w:b/>
                          <w:bCs/>
                          <w:sz w:val="24"/>
                          <w:szCs w:val="24"/>
                        </w:rPr>
                      </w:pPr>
                      <w:r w:rsidRPr="00E84518">
                        <w:rPr>
                          <w:rFonts w:ascii="Times New Roman" w:eastAsia="Times New Roman" w:hAnsi="Times New Roman" w:cs="Times New Roman"/>
                          <w:b/>
                          <w:bCs/>
                          <w:sz w:val="24"/>
                          <w:szCs w:val="24"/>
                        </w:rPr>
                        <w:t>No.</w:t>
                      </w:r>
                    </w:p>
                  </w:tc>
                  <w:tc>
                    <w:tcPr>
                      <w:tcW w:w="1765" w:type="dxa"/>
                      <w:vAlign w:val="center"/>
                      <w:hideMark/>
                    </w:tcPr>
                    <w:p w:rsidR="00B47E2B" w:rsidRPr="00E84518" w:rsidRDefault="00B47E2B" w:rsidP="00B47E2B">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E84518">
                        <w:rPr>
                          <w:rFonts w:ascii="Times New Roman" w:eastAsia="Times New Roman" w:hAnsi="Times New Roman" w:cs="Times New Roman"/>
                          <w:b/>
                          <w:bCs/>
                          <w:sz w:val="24"/>
                          <w:szCs w:val="24"/>
                        </w:rPr>
                        <w:t>Conceptual Class</w:t>
                      </w:r>
                    </w:p>
                  </w:tc>
                  <w:tc>
                    <w:tcPr>
                      <w:tcW w:w="0" w:type="auto"/>
                      <w:vAlign w:val="center"/>
                      <w:hideMark/>
                    </w:tcPr>
                    <w:p w:rsidR="00B47E2B" w:rsidRPr="00E84518" w:rsidRDefault="00B47E2B" w:rsidP="001B0BBD">
                      <w:pPr>
                        <w:spacing w:before="100" w:beforeAutospacing="1" w:after="100" w:afterAutospacing="1" w:line="240" w:lineRule="auto"/>
                        <w:jc w:val="center"/>
                        <w:rPr>
                          <w:rFonts w:ascii="Times New Roman" w:eastAsia="Times New Roman" w:hAnsi="Times New Roman" w:cs="Times New Roman"/>
                          <w:b/>
                          <w:bCs/>
                          <w:sz w:val="24"/>
                          <w:szCs w:val="24"/>
                        </w:rPr>
                      </w:pPr>
                      <w:r w:rsidRPr="00E84518">
                        <w:rPr>
                          <w:rFonts w:ascii="Times New Roman" w:eastAsia="Times New Roman" w:hAnsi="Times New Roman" w:cs="Times New Roman"/>
                          <w:b/>
                          <w:bCs/>
                          <w:sz w:val="24"/>
                          <w:szCs w:val="24"/>
                        </w:rPr>
                        <w:t>Justification</w:t>
                      </w:r>
                    </w:p>
                  </w:tc>
                </w:tr>
                <w:tr w:rsidR="00B47E2B" w:rsidRPr="00E84518" w:rsidTr="00B47E2B">
                  <w:trPr>
                    <w:tblCellSpacing w:w="15" w:type="dxa"/>
                  </w:trPr>
                  <w:tc>
                    <w:tcPr>
                      <w:tcW w:w="472"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1</w:t>
                      </w:r>
                    </w:p>
                  </w:tc>
                  <w:tc>
                    <w:tcPr>
                      <w:tcW w:w="1765"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Customer</w:t>
                      </w:r>
                    </w:p>
                  </w:tc>
                  <w:tc>
                    <w:tcPr>
                      <w:tcW w:w="0" w:type="auto"/>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Represents a person who uses online banking services.</w:t>
                      </w:r>
                    </w:p>
                  </w:tc>
                </w:tr>
                <w:tr w:rsidR="00B47E2B" w:rsidRPr="00E84518" w:rsidTr="00B47E2B">
                  <w:trPr>
                    <w:tblCellSpacing w:w="15" w:type="dxa"/>
                  </w:trPr>
                  <w:tc>
                    <w:tcPr>
                      <w:tcW w:w="472"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2</w:t>
                      </w:r>
                    </w:p>
                  </w:tc>
                  <w:tc>
                    <w:tcPr>
                      <w:tcW w:w="1765"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BankAccount</w:t>
                      </w:r>
                    </w:p>
                  </w:tc>
                  <w:tc>
                    <w:tcPr>
                      <w:tcW w:w="0" w:type="auto"/>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Stores account details, such as account number, balance, and account type.</w:t>
                      </w:r>
                    </w:p>
                  </w:tc>
                </w:tr>
                <w:tr w:rsidR="00B47E2B" w:rsidRPr="00E84518" w:rsidTr="00B47E2B">
                  <w:trPr>
                    <w:tblCellSpacing w:w="15" w:type="dxa"/>
                  </w:trPr>
                  <w:tc>
                    <w:tcPr>
                      <w:tcW w:w="472"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3</w:t>
                      </w:r>
                    </w:p>
                  </w:tc>
                  <w:tc>
                    <w:tcPr>
                      <w:tcW w:w="1765"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Transaction</w:t>
                      </w:r>
                    </w:p>
                  </w:tc>
                  <w:tc>
                    <w:tcPr>
                      <w:tcW w:w="0" w:type="auto"/>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Records money transfers, deposits, withdrawals, and other account activities.</w:t>
                      </w:r>
                    </w:p>
                  </w:tc>
                </w:tr>
                <w:tr w:rsidR="00B47E2B" w:rsidRPr="00E84518" w:rsidTr="00B47E2B">
                  <w:trPr>
                    <w:tblCellSpacing w:w="15" w:type="dxa"/>
                  </w:trPr>
                  <w:tc>
                    <w:tcPr>
                      <w:tcW w:w="472"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4</w:t>
                      </w:r>
                    </w:p>
                  </w:tc>
                  <w:tc>
                    <w:tcPr>
                      <w:tcW w:w="1765"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LoginCredentials</w:t>
                      </w:r>
                    </w:p>
                  </w:tc>
                  <w:tc>
                    <w:tcPr>
                      <w:tcW w:w="0" w:type="auto"/>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Stores the information needed to authenticate a customer securely.</w:t>
                      </w:r>
                    </w:p>
                  </w:tc>
                </w:tr>
                <w:tr w:rsidR="00B47E2B" w:rsidRPr="00E84518" w:rsidTr="00B47E2B">
                  <w:trPr>
                    <w:tblCellSpacing w:w="15" w:type="dxa"/>
                  </w:trPr>
                  <w:tc>
                    <w:tcPr>
                      <w:tcW w:w="472"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5</w:t>
                      </w:r>
                    </w:p>
                  </w:tc>
                  <w:tc>
                    <w:tcPr>
                      <w:tcW w:w="1765"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Beneficiary</w:t>
                      </w:r>
                    </w:p>
                  </w:tc>
                  <w:tc>
                    <w:tcPr>
                      <w:tcW w:w="0" w:type="auto"/>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Represents a saved recipient to whom the customer can transfer money.</w:t>
                      </w:r>
                    </w:p>
                  </w:tc>
                </w:tr>
                <w:tr w:rsidR="00B47E2B" w:rsidRPr="00E84518" w:rsidTr="00B47E2B">
                  <w:trPr>
                    <w:tblCellSpacing w:w="15" w:type="dxa"/>
                  </w:trPr>
                  <w:tc>
                    <w:tcPr>
                      <w:tcW w:w="472"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6</w:t>
                      </w:r>
                    </w:p>
                  </w:tc>
                  <w:tc>
                    <w:tcPr>
                      <w:tcW w:w="1765"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FundTransfer</w:t>
                      </w:r>
                    </w:p>
                  </w:tc>
                  <w:tc>
                    <w:tcPr>
                      <w:tcW w:w="0" w:type="auto"/>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Manages the process of transferring money between accounts.</w:t>
                      </w:r>
                    </w:p>
                  </w:tc>
                </w:tr>
                <w:tr w:rsidR="00B47E2B" w:rsidRPr="00E84518" w:rsidTr="00B47E2B">
                  <w:trPr>
                    <w:tblCellSpacing w:w="15" w:type="dxa"/>
                  </w:trPr>
                  <w:tc>
                    <w:tcPr>
                      <w:tcW w:w="472"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7</w:t>
                      </w:r>
                    </w:p>
                  </w:tc>
                  <w:tc>
                    <w:tcPr>
                      <w:tcW w:w="1765"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BillPayment</w:t>
                      </w:r>
                    </w:p>
                  </w:tc>
                  <w:tc>
                    <w:tcPr>
                      <w:tcW w:w="0" w:type="auto"/>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Represents payments made for electricity, gas, internet, and other bills.</w:t>
                      </w:r>
                    </w:p>
                  </w:tc>
                </w:tr>
                <w:tr w:rsidR="00B47E2B" w:rsidRPr="00E84518" w:rsidTr="00B47E2B">
                  <w:trPr>
                    <w:tblCellSpacing w:w="15" w:type="dxa"/>
                  </w:trPr>
                  <w:tc>
                    <w:tcPr>
                      <w:tcW w:w="472"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8</w:t>
                      </w:r>
                    </w:p>
                  </w:tc>
                  <w:tc>
                    <w:tcPr>
                      <w:tcW w:w="1765"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BankCard</w:t>
                      </w:r>
                    </w:p>
                  </w:tc>
                  <w:tc>
                    <w:tcPr>
                      <w:tcW w:w="0" w:type="auto"/>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Represents a debit card linked to a customer's bank account.</w:t>
                      </w:r>
                    </w:p>
                  </w:tc>
                </w:tr>
                <w:tr w:rsidR="00B47E2B" w:rsidRPr="00E84518" w:rsidTr="00B47E2B">
                  <w:trPr>
                    <w:tblCellSpacing w:w="15" w:type="dxa"/>
                  </w:trPr>
                  <w:tc>
                    <w:tcPr>
                      <w:tcW w:w="472"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9</w:t>
                      </w:r>
                    </w:p>
                  </w:tc>
                  <w:tc>
                    <w:tcPr>
                      <w:tcW w:w="1765"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Notification</w:t>
                      </w:r>
                    </w:p>
                  </w:tc>
                  <w:tc>
                    <w:tcPr>
                      <w:tcW w:w="0" w:type="auto"/>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Stores alerts about transactions, payments, and account activities.</w:t>
                      </w:r>
                    </w:p>
                  </w:tc>
                </w:tr>
                <w:tr w:rsidR="00B47E2B" w:rsidRPr="00E84518" w:rsidTr="00B47E2B">
                  <w:trPr>
                    <w:tblCellSpacing w:w="15" w:type="dxa"/>
                  </w:trPr>
                  <w:tc>
                    <w:tcPr>
                      <w:tcW w:w="472"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10</w:t>
                      </w:r>
                    </w:p>
                  </w:tc>
                  <w:tc>
                    <w:tcPr>
                      <w:tcW w:w="1765" w:type="dxa"/>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BankStatement</w:t>
                      </w:r>
                    </w:p>
                  </w:tc>
                  <w:tc>
                    <w:tcPr>
                      <w:tcW w:w="0" w:type="auto"/>
                      <w:vAlign w:val="center"/>
                      <w:hideMark/>
                    </w:tcPr>
                    <w:p w:rsidR="00B47E2B" w:rsidRPr="00E84518" w:rsidRDefault="00B47E2B" w:rsidP="001B0BBD">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Provides a summary of account transactions for a selected period.</w:t>
                      </w:r>
                    </w:p>
                  </w:tc>
                </w:tr>
              </w:tbl>
              <w:p w:rsidR="00B47E2B" w:rsidRDefault="00B47E2B"/>
            </w:tc>
          </w:tr>
        </w:tbl>
        <w:p w:rsidR="00B47E2B" w:rsidRDefault="00B47E2B" w:rsidP="00E84518">
          <w:pPr>
            <w:spacing w:before="100" w:beforeAutospacing="1" w:after="100" w:afterAutospacing="1" w:line="240" w:lineRule="auto"/>
            <w:outlineLvl w:val="1"/>
            <w:rPr>
              <w:rFonts w:ascii="Times New Roman" w:eastAsia="Times New Roman" w:hAnsi="Times New Roman" w:cs="Times New Roman"/>
              <w:b/>
              <w:bCs/>
              <w:sz w:val="36"/>
              <w:szCs w:val="36"/>
            </w:rPr>
          </w:pPr>
        </w:p>
        <w:p w:rsidR="00B47E2B" w:rsidRDefault="00B47E2B" w:rsidP="00E84518">
          <w:pPr>
            <w:spacing w:before="100" w:beforeAutospacing="1" w:after="100" w:afterAutospacing="1" w:line="240" w:lineRule="auto"/>
            <w:outlineLvl w:val="1"/>
            <w:rPr>
              <w:rFonts w:ascii="Times New Roman" w:eastAsia="Times New Roman" w:hAnsi="Times New Roman" w:cs="Times New Roman"/>
              <w:b/>
              <w:bCs/>
              <w:sz w:val="36"/>
              <w:szCs w:val="36"/>
            </w:rPr>
          </w:pPr>
        </w:p>
        <w:p w:rsidR="00E84518" w:rsidRPr="00E84518" w:rsidRDefault="00E84518" w:rsidP="00E84518">
          <w:pPr>
            <w:spacing w:before="100" w:beforeAutospacing="1" w:after="100" w:afterAutospacing="1" w:line="240" w:lineRule="auto"/>
            <w:outlineLvl w:val="1"/>
            <w:rPr>
              <w:rFonts w:ascii="Times New Roman" w:eastAsia="Times New Roman" w:hAnsi="Times New Roman" w:cs="Times New Roman"/>
              <w:b/>
              <w:bCs/>
              <w:sz w:val="36"/>
              <w:szCs w:val="36"/>
            </w:rPr>
          </w:pPr>
          <w:r w:rsidRPr="00E84518">
            <w:rPr>
              <w:rFonts w:ascii="Times New Roman" w:eastAsia="Times New Roman" w:hAnsi="Times New Roman" w:cs="Times New Roman"/>
              <w:b/>
              <w:bCs/>
              <w:sz w:val="36"/>
              <w:szCs w:val="36"/>
            </w:rPr>
            <w:t>3. Attributes and Methods of Three Classes</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Attributes describe the data stored in a class, while methods describe the actions that the class can perform.</w:t>
          </w:r>
        </w:p>
        <w:p w:rsidR="00E84518" w:rsidRPr="00E84518" w:rsidRDefault="00E84518" w:rsidP="00E84518">
          <w:pPr>
            <w:spacing w:before="100" w:beforeAutospacing="1" w:after="100" w:afterAutospacing="1" w:line="240" w:lineRule="auto"/>
            <w:outlineLvl w:val="2"/>
            <w:rPr>
              <w:rFonts w:ascii="Times New Roman" w:eastAsia="Times New Roman" w:hAnsi="Times New Roman" w:cs="Times New Roman"/>
              <w:b/>
              <w:bCs/>
              <w:sz w:val="27"/>
              <w:szCs w:val="27"/>
            </w:rPr>
          </w:pPr>
          <w:r w:rsidRPr="00E84518">
            <w:rPr>
              <w:rFonts w:ascii="Times New Roman" w:eastAsia="Times New Roman" w:hAnsi="Times New Roman" w:cs="Times New Roman"/>
              <w:b/>
              <w:bCs/>
              <w:sz w:val="27"/>
              <w:szCs w:val="27"/>
            </w:rPr>
            <w:lastRenderedPageBreak/>
            <w:t>A. Customer Class</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Attributes:</w:t>
          </w:r>
        </w:p>
        <w:p w:rsidR="00E84518" w:rsidRPr="00E84518" w:rsidRDefault="00E84518" w:rsidP="00E845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customerID</w:t>
          </w:r>
          <w:r w:rsidRPr="00E84518">
            <w:rPr>
              <w:rFonts w:ascii="Times New Roman" w:eastAsia="Times New Roman" w:hAnsi="Times New Roman" w:cs="Times New Roman"/>
              <w:sz w:val="24"/>
              <w:szCs w:val="24"/>
            </w:rPr>
            <w:t xml:space="preserve"> – Unique identification number of the customer.</w:t>
          </w:r>
        </w:p>
        <w:p w:rsidR="00E84518" w:rsidRPr="00E84518" w:rsidRDefault="00E84518" w:rsidP="00E845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name</w:t>
          </w:r>
          <w:r w:rsidRPr="00E84518">
            <w:rPr>
              <w:rFonts w:ascii="Times New Roman" w:eastAsia="Times New Roman" w:hAnsi="Times New Roman" w:cs="Times New Roman"/>
              <w:sz w:val="24"/>
              <w:szCs w:val="24"/>
            </w:rPr>
            <w:t xml:space="preserve"> – Full name of the customer.</w:t>
          </w:r>
        </w:p>
        <w:p w:rsidR="00E84518" w:rsidRPr="00E84518" w:rsidRDefault="00E84518" w:rsidP="00E845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email</w:t>
          </w:r>
          <w:r w:rsidRPr="00E84518">
            <w:rPr>
              <w:rFonts w:ascii="Times New Roman" w:eastAsia="Times New Roman" w:hAnsi="Times New Roman" w:cs="Times New Roman"/>
              <w:sz w:val="24"/>
              <w:szCs w:val="24"/>
            </w:rPr>
            <w:t xml:space="preserve"> – Email address of the customer.</w:t>
          </w:r>
        </w:p>
        <w:p w:rsidR="00E84518" w:rsidRPr="00E84518" w:rsidRDefault="00E84518" w:rsidP="00E845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phoneNumber</w:t>
          </w:r>
          <w:r w:rsidRPr="00E84518">
            <w:rPr>
              <w:rFonts w:ascii="Times New Roman" w:eastAsia="Times New Roman" w:hAnsi="Times New Roman" w:cs="Times New Roman"/>
              <w:sz w:val="24"/>
              <w:szCs w:val="24"/>
            </w:rPr>
            <w:t xml:space="preserve"> – Contact n</w:t>
          </w:r>
          <w:bookmarkStart w:id="0" w:name="_GoBack"/>
          <w:bookmarkEnd w:id="0"/>
          <w:r w:rsidRPr="00E84518">
            <w:rPr>
              <w:rFonts w:ascii="Times New Roman" w:eastAsia="Times New Roman" w:hAnsi="Times New Roman" w:cs="Times New Roman"/>
              <w:sz w:val="24"/>
              <w:szCs w:val="24"/>
            </w:rPr>
            <w:t>umber of the customer.</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Methods:</w:t>
          </w:r>
        </w:p>
        <w:p w:rsidR="00E84518" w:rsidRPr="00E84518" w:rsidRDefault="00E84518" w:rsidP="00E845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login()</w:t>
          </w:r>
          <w:r w:rsidRPr="00E84518">
            <w:rPr>
              <w:rFonts w:ascii="Times New Roman" w:eastAsia="Times New Roman" w:hAnsi="Times New Roman" w:cs="Times New Roman"/>
              <w:sz w:val="24"/>
              <w:szCs w:val="24"/>
            </w:rPr>
            <w:t xml:space="preserve"> – Allows the customer to access the banking system.</w:t>
          </w:r>
        </w:p>
        <w:p w:rsidR="00E84518" w:rsidRPr="00E84518" w:rsidRDefault="00E84518" w:rsidP="00E845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updateProfile()</w:t>
          </w:r>
          <w:r w:rsidRPr="00E84518">
            <w:rPr>
              <w:rFonts w:ascii="Times New Roman" w:eastAsia="Times New Roman" w:hAnsi="Times New Roman" w:cs="Times New Roman"/>
              <w:sz w:val="24"/>
              <w:szCs w:val="24"/>
            </w:rPr>
            <w:t xml:space="preserve"> – Updates the customer's personal information.</w:t>
          </w:r>
        </w:p>
        <w:p w:rsidR="00E84518" w:rsidRPr="00E84518" w:rsidRDefault="00E84518" w:rsidP="00E845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viewAccounts()</w:t>
          </w:r>
          <w:r w:rsidRPr="00E84518">
            <w:rPr>
              <w:rFonts w:ascii="Times New Roman" w:eastAsia="Times New Roman" w:hAnsi="Times New Roman" w:cs="Times New Roman"/>
              <w:sz w:val="24"/>
              <w:szCs w:val="24"/>
            </w:rPr>
            <w:t xml:space="preserve"> – Displays all accounts linked to the customer.</w:t>
          </w:r>
        </w:p>
        <w:p w:rsidR="00E84518" w:rsidRPr="00E84518" w:rsidRDefault="00E84518" w:rsidP="00E84518">
          <w:pPr>
            <w:spacing w:before="100" w:beforeAutospacing="1" w:after="100" w:afterAutospacing="1" w:line="240" w:lineRule="auto"/>
            <w:outlineLvl w:val="2"/>
            <w:rPr>
              <w:rFonts w:ascii="Times New Roman" w:eastAsia="Times New Roman" w:hAnsi="Times New Roman" w:cs="Times New Roman"/>
              <w:b/>
              <w:bCs/>
              <w:sz w:val="27"/>
              <w:szCs w:val="27"/>
            </w:rPr>
          </w:pPr>
          <w:r w:rsidRPr="00E84518">
            <w:rPr>
              <w:rFonts w:ascii="Times New Roman" w:eastAsia="Times New Roman" w:hAnsi="Times New Roman" w:cs="Times New Roman"/>
              <w:b/>
              <w:bCs/>
              <w:sz w:val="27"/>
              <w:szCs w:val="27"/>
            </w:rPr>
            <w:t>B. Bank</w:t>
          </w:r>
          <w:r w:rsidR="00B47E2B">
            <w:rPr>
              <w:rFonts w:ascii="Times New Roman" w:eastAsia="Times New Roman" w:hAnsi="Times New Roman" w:cs="Times New Roman"/>
              <w:b/>
              <w:bCs/>
              <w:sz w:val="27"/>
              <w:szCs w:val="27"/>
            </w:rPr>
            <w:t xml:space="preserve"> </w:t>
          </w:r>
          <w:r w:rsidRPr="00E84518">
            <w:rPr>
              <w:rFonts w:ascii="Times New Roman" w:eastAsia="Times New Roman" w:hAnsi="Times New Roman" w:cs="Times New Roman"/>
              <w:b/>
              <w:bCs/>
              <w:sz w:val="27"/>
              <w:szCs w:val="27"/>
            </w:rPr>
            <w:t>Account Class</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Attributes:</w:t>
          </w:r>
        </w:p>
        <w:p w:rsidR="00E84518" w:rsidRPr="00E84518" w:rsidRDefault="00E84518" w:rsidP="00E845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accountNumber</w:t>
          </w:r>
          <w:r w:rsidRPr="00E84518">
            <w:rPr>
              <w:rFonts w:ascii="Times New Roman" w:eastAsia="Times New Roman" w:hAnsi="Times New Roman" w:cs="Times New Roman"/>
              <w:sz w:val="24"/>
              <w:szCs w:val="24"/>
            </w:rPr>
            <w:t xml:space="preserve"> – Unique number assigned to the bank account.</w:t>
          </w:r>
        </w:p>
        <w:p w:rsidR="00E84518" w:rsidRPr="00E84518" w:rsidRDefault="00E84518" w:rsidP="00E845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accountType</w:t>
          </w:r>
          <w:r w:rsidRPr="00E84518">
            <w:rPr>
              <w:rFonts w:ascii="Times New Roman" w:eastAsia="Times New Roman" w:hAnsi="Times New Roman" w:cs="Times New Roman"/>
              <w:sz w:val="24"/>
              <w:szCs w:val="24"/>
            </w:rPr>
            <w:t xml:space="preserve"> – Type of account, such as savings or current.</w:t>
          </w:r>
        </w:p>
        <w:p w:rsidR="00E84518" w:rsidRPr="00E84518" w:rsidRDefault="00E84518" w:rsidP="00E845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balance</w:t>
          </w:r>
          <w:r w:rsidRPr="00E84518">
            <w:rPr>
              <w:rFonts w:ascii="Times New Roman" w:eastAsia="Times New Roman" w:hAnsi="Times New Roman" w:cs="Times New Roman"/>
              <w:sz w:val="24"/>
              <w:szCs w:val="24"/>
            </w:rPr>
            <w:t xml:space="preserve"> – Current amount of money in the account.</w:t>
          </w:r>
        </w:p>
        <w:p w:rsidR="00E84518" w:rsidRPr="00E84518" w:rsidRDefault="00E84518" w:rsidP="00E845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status</w:t>
          </w:r>
          <w:r w:rsidRPr="00E84518">
            <w:rPr>
              <w:rFonts w:ascii="Times New Roman" w:eastAsia="Times New Roman" w:hAnsi="Times New Roman" w:cs="Times New Roman"/>
              <w:sz w:val="24"/>
              <w:szCs w:val="24"/>
            </w:rPr>
            <w:t xml:space="preserve"> – Shows whether the account is active or inactive.</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Methods:</w:t>
          </w:r>
        </w:p>
        <w:p w:rsidR="00E84518" w:rsidRPr="00E84518" w:rsidRDefault="00E84518" w:rsidP="00E845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checkBalance()</w:t>
          </w:r>
          <w:r w:rsidRPr="00E84518">
            <w:rPr>
              <w:rFonts w:ascii="Times New Roman" w:eastAsia="Times New Roman" w:hAnsi="Times New Roman" w:cs="Times New Roman"/>
              <w:sz w:val="24"/>
              <w:szCs w:val="24"/>
            </w:rPr>
            <w:t xml:space="preserve"> – Displays the current account balance.</w:t>
          </w:r>
        </w:p>
        <w:p w:rsidR="00E84518" w:rsidRPr="00E84518" w:rsidRDefault="00E84518" w:rsidP="00E845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deposit(amount)</w:t>
          </w:r>
          <w:r w:rsidRPr="00E84518">
            <w:rPr>
              <w:rFonts w:ascii="Times New Roman" w:eastAsia="Times New Roman" w:hAnsi="Times New Roman" w:cs="Times New Roman"/>
              <w:sz w:val="24"/>
              <w:szCs w:val="24"/>
            </w:rPr>
            <w:t xml:space="preserve"> – Adds money to the account.</w:t>
          </w:r>
        </w:p>
        <w:p w:rsidR="00E84518" w:rsidRPr="00E84518" w:rsidRDefault="00E84518" w:rsidP="00E845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withdraw(amount)</w:t>
          </w:r>
          <w:r w:rsidRPr="00E84518">
            <w:rPr>
              <w:rFonts w:ascii="Times New Roman" w:eastAsia="Times New Roman" w:hAnsi="Times New Roman" w:cs="Times New Roman"/>
              <w:sz w:val="24"/>
              <w:szCs w:val="24"/>
            </w:rPr>
            <w:t xml:space="preserve"> – Withdraws money if sufficient funds are available.</w:t>
          </w:r>
        </w:p>
        <w:p w:rsidR="00E84518" w:rsidRPr="00E84518" w:rsidRDefault="00E84518" w:rsidP="00E84518">
          <w:pPr>
            <w:spacing w:before="100" w:beforeAutospacing="1" w:after="100" w:afterAutospacing="1" w:line="240" w:lineRule="auto"/>
            <w:outlineLvl w:val="2"/>
            <w:rPr>
              <w:rFonts w:ascii="Times New Roman" w:eastAsia="Times New Roman" w:hAnsi="Times New Roman" w:cs="Times New Roman"/>
              <w:b/>
              <w:bCs/>
              <w:sz w:val="27"/>
              <w:szCs w:val="27"/>
            </w:rPr>
          </w:pPr>
          <w:r w:rsidRPr="00E84518">
            <w:rPr>
              <w:rFonts w:ascii="Times New Roman" w:eastAsia="Times New Roman" w:hAnsi="Times New Roman" w:cs="Times New Roman"/>
              <w:b/>
              <w:bCs/>
              <w:sz w:val="27"/>
              <w:szCs w:val="27"/>
            </w:rPr>
            <w:t>C. Transaction Class</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Attributes:</w:t>
          </w:r>
        </w:p>
        <w:p w:rsidR="00E84518" w:rsidRPr="00E84518" w:rsidRDefault="00E84518" w:rsidP="00E845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transactionID</w:t>
          </w:r>
          <w:r w:rsidRPr="00E84518">
            <w:rPr>
              <w:rFonts w:ascii="Times New Roman" w:eastAsia="Times New Roman" w:hAnsi="Times New Roman" w:cs="Times New Roman"/>
              <w:sz w:val="24"/>
              <w:szCs w:val="24"/>
            </w:rPr>
            <w:t xml:space="preserve"> – Unique identification number of a transaction.</w:t>
          </w:r>
        </w:p>
        <w:p w:rsidR="00E84518" w:rsidRPr="00E84518" w:rsidRDefault="00E84518" w:rsidP="00E845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transactionType</w:t>
          </w:r>
          <w:r w:rsidRPr="00E84518">
            <w:rPr>
              <w:rFonts w:ascii="Times New Roman" w:eastAsia="Times New Roman" w:hAnsi="Times New Roman" w:cs="Times New Roman"/>
              <w:sz w:val="24"/>
              <w:szCs w:val="24"/>
            </w:rPr>
            <w:t xml:space="preserve"> – Type of transaction, such as transfer or payment.</w:t>
          </w:r>
        </w:p>
        <w:p w:rsidR="00E84518" w:rsidRPr="00E84518" w:rsidRDefault="00E84518" w:rsidP="00E845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amount</w:t>
          </w:r>
          <w:r w:rsidRPr="00E84518">
            <w:rPr>
              <w:rFonts w:ascii="Times New Roman" w:eastAsia="Times New Roman" w:hAnsi="Times New Roman" w:cs="Times New Roman"/>
              <w:sz w:val="24"/>
              <w:szCs w:val="24"/>
            </w:rPr>
            <w:t xml:space="preserve"> – Amount of money involved in the transaction.</w:t>
          </w:r>
        </w:p>
        <w:p w:rsidR="00E84518" w:rsidRPr="00E84518" w:rsidRDefault="00E84518" w:rsidP="00E845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dateTime</w:t>
          </w:r>
          <w:r w:rsidRPr="00E84518">
            <w:rPr>
              <w:rFonts w:ascii="Times New Roman" w:eastAsia="Times New Roman" w:hAnsi="Times New Roman" w:cs="Times New Roman"/>
              <w:sz w:val="24"/>
              <w:szCs w:val="24"/>
            </w:rPr>
            <w:t xml:space="preserve"> – Date and time when the transaction occurred.</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Methods:</w:t>
          </w:r>
        </w:p>
        <w:p w:rsidR="00E84518" w:rsidRPr="00E84518" w:rsidRDefault="00E84518" w:rsidP="00E845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processTransaction()</w:t>
          </w:r>
          <w:r w:rsidRPr="00E84518">
            <w:rPr>
              <w:rFonts w:ascii="Times New Roman" w:eastAsia="Times New Roman" w:hAnsi="Times New Roman" w:cs="Times New Roman"/>
              <w:sz w:val="24"/>
              <w:szCs w:val="24"/>
            </w:rPr>
            <w:t xml:space="preserve"> – Processes a transaction after validation.</w:t>
          </w:r>
        </w:p>
        <w:p w:rsidR="00E84518" w:rsidRPr="00E84518" w:rsidRDefault="00E84518" w:rsidP="00E845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getTransactionDetails()</w:t>
          </w:r>
          <w:r w:rsidRPr="00E84518">
            <w:rPr>
              <w:rFonts w:ascii="Times New Roman" w:eastAsia="Times New Roman" w:hAnsi="Times New Roman" w:cs="Times New Roman"/>
              <w:sz w:val="24"/>
              <w:szCs w:val="24"/>
            </w:rPr>
            <w:t xml:space="preserve"> – Displays the transaction information.</w:t>
          </w:r>
        </w:p>
        <w:p w:rsidR="00E84518" w:rsidRPr="00E84518" w:rsidRDefault="00E84518" w:rsidP="00E845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84518">
            <w:rPr>
              <w:rFonts w:ascii="Courier New" w:eastAsia="Times New Roman" w:hAnsi="Courier New" w:cs="Courier New"/>
              <w:sz w:val="20"/>
              <w:szCs w:val="20"/>
            </w:rPr>
            <w:t>generateReceipt()</w:t>
          </w:r>
          <w:r w:rsidRPr="00E84518">
            <w:rPr>
              <w:rFonts w:ascii="Times New Roman" w:eastAsia="Times New Roman" w:hAnsi="Times New Roman" w:cs="Times New Roman"/>
              <w:sz w:val="24"/>
              <w:szCs w:val="24"/>
            </w:rPr>
            <w:t xml:space="preserve"> – Creates a receipt for the completed transaction.</w:t>
          </w:r>
        </w:p>
        <w:p w:rsidR="00E84518" w:rsidRPr="00E84518" w:rsidRDefault="00E84518" w:rsidP="00E84518">
          <w:pPr>
            <w:spacing w:before="100" w:beforeAutospacing="1" w:after="100" w:afterAutospacing="1" w:line="240" w:lineRule="auto"/>
            <w:outlineLvl w:val="1"/>
            <w:rPr>
              <w:rFonts w:ascii="Times New Roman" w:eastAsia="Times New Roman" w:hAnsi="Times New Roman" w:cs="Times New Roman"/>
              <w:b/>
              <w:bCs/>
              <w:sz w:val="36"/>
              <w:szCs w:val="36"/>
            </w:rPr>
          </w:pPr>
          <w:r w:rsidRPr="00E84518">
            <w:rPr>
              <w:rFonts w:ascii="Times New Roman" w:eastAsia="Times New Roman" w:hAnsi="Times New Roman" w:cs="Times New Roman"/>
              <w:b/>
              <w:bCs/>
              <w:sz w:val="36"/>
              <w:szCs w:val="36"/>
            </w:rPr>
            <w:lastRenderedPageBreak/>
            <w:t>4. Main Abstraction Decisions</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In the Online Banking System, I have selected only the information and functions that are necessary for banking operations. For example, the Customer class includes the customer's name, email, and phone number, but it does not include unnecessary personal details such as hobbies or favourite colours. Similarly, the BankAccount class stores the account number, balance, and account type, but it does not include the physical location of the customer. The Transaction class focuses on the amount, type, and date of a transaction rather than the internal technical process of the bank's payment network. These details are excluded because they are not essential to the main purpose of the system. This abstraction makes the software easier to understand, develop, and maintain.</w:t>
          </w:r>
        </w:p>
        <w:p w:rsidR="00E84518" w:rsidRPr="00E84518" w:rsidRDefault="00E84518" w:rsidP="00E84518">
          <w:pPr>
            <w:spacing w:before="100" w:beforeAutospacing="1" w:after="100" w:afterAutospacing="1" w:line="240" w:lineRule="auto"/>
            <w:outlineLvl w:val="1"/>
            <w:rPr>
              <w:rFonts w:ascii="Times New Roman" w:eastAsia="Times New Roman" w:hAnsi="Times New Roman" w:cs="Times New Roman"/>
              <w:b/>
              <w:bCs/>
              <w:sz w:val="36"/>
              <w:szCs w:val="36"/>
            </w:rPr>
          </w:pPr>
          <w:r w:rsidRPr="00E84518">
            <w:rPr>
              <w:rFonts w:ascii="Times New Roman" w:eastAsia="Times New Roman" w:hAnsi="Times New Roman" w:cs="Times New Roman"/>
              <w:b/>
              <w:bCs/>
              <w:sz w:val="36"/>
              <w:szCs w:val="36"/>
            </w:rPr>
            <w:t>5. One Invented Software Object</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Object Name: Smart Spending Advisor</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The Smart Spending Advisor is an invented software object that helps customers manage their money more effectively. It analyses transaction history and categorises expenses, such as food, shopping, transport, and bills. It can also notify customers when their spending exceeds a monthly budget and suggest ways to save money. For example, if a customer spends more than the set budget on shopping, the object sends a notification to help control expenses. This object would make the Online Banking System more useful by encouraging better financial management.</w:t>
          </w:r>
        </w:p>
        <w:p w:rsidR="00E84518" w:rsidRPr="00E84518" w:rsidRDefault="00E84518" w:rsidP="00E84518">
          <w:pPr>
            <w:spacing w:before="100" w:beforeAutospacing="1" w:after="100" w:afterAutospacing="1" w:line="240" w:lineRule="auto"/>
            <w:outlineLvl w:val="1"/>
            <w:rPr>
              <w:rFonts w:ascii="Times New Roman" w:eastAsia="Times New Roman" w:hAnsi="Times New Roman" w:cs="Times New Roman"/>
              <w:b/>
              <w:bCs/>
              <w:sz w:val="36"/>
              <w:szCs w:val="36"/>
            </w:rPr>
          </w:pPr>
          <w:r w:rsidRPr="00E84518">
            <w:rPr>
              <w:rFonts w:ascii="Times New Roman" w:eastAsia="Times New Roman" w:hAnsi="Times New Roman" w:cs="Times New Roman"/>
              <w:b/>
              <w:bCs/>
              <w:sz w:val="36"/>
              <w:szCs w:val="36"/>
            </w:rPr>
            <w:t>Conclusion</w:t>
          </w:r>
        </w:p>
        <w:p w:rsidR="00E84518" w:rsidRPr="00E84518" w:rsidRDefault="00E84518" w:rsidP="00E84518">
          <w:pPr>
            <w:spacing w:before="100" w:beforeAutospacing="1" w:after="100" w:afterAutospacing="1" w:line="240" w:lineRule="auto"/>
            <w:rPr>
              <w:rFonts w:ascii="Times New Roman" w:eastAsia="Times New Roman" w:hAnsi="Times New Roman" w:cs="Times New Roman"/>
              <w:sz w:val="24"/>
              <w:szCs w:val="24"/>
            </w:rPr>
          </w:pPr>
          <w:r w:rsidRPr="00E84518">
            <w:rPr>
              <w:rFonts w:ascii="Times New Roman" w:eastAsia="Times New Roman" w:hAnsi="Times New Roman" w:cs="Times New Roman"/>
              <w:sz w:val="24"/>
              <w:szCs w:val="24"/>
            </w:rPr>
            <w:t>The Online Banking System provides customers with convenient and secure banking services through the internet. By identifying conceptual classes, their attributes and methods, and the main abstraction decisions, the system can be designed in a clear and organised way. The Smart Spending Advisor could further improve the system by helping customers monitor their expenses and develop better saving habits.</w:t>
          </w:r>
        </w:p>
        <w:p w:rsidR="00E84518" w:rsidRDefault="00E84518"/>
      </w:sdtContent>
    </w:sdt>
    <w:p w:rsidR="00B47E2B" w:rsidRDefault="00B47E2B">
      <w:r>
        <w:t xml:space="preserve">                                                                  </w:t>
      </w:r>
    </w:p>
    <w:p w:rsidR="00F72151" w:rsidRPr="00B47E2B" w:rsidRDefault="00B47E2B">
      <w:pPr>
        <w:rPr>
          <w:rFonts w:ascii="Times New Roman" w:hAnsi="Times New Roman" w:cs="Times New Roman"/>
          <w:b/>
          <w:sz w:val="40"/>
          <w:szCs w:val="40"/>
        </w:rPr>
      </w:pPr>
      <w:r>
        <w:t xml:space="preserve">                                                                       </w:t>
      </w:r>
      <w:r w:rsidRPr="00B47E2B">
        <w:rPr>
          <w:rFonts w:ascii="Times New Roman" w:hAnsi="Times New Roman" w:cs="Times New Roman"/>
          <w:b/>
          <w:sz w:val="40"/>
          <w:szCs w:val="40"/>
        </w:rPr>
        <w:t>THE END</w:t>
      </w:r>
    </w:p>
    <w:sectPr w:rsidR="00F72151" w:rsidRPr="00B47E2B" w:rsidSect="00232BA9">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FF18F3"/>
    <w:multiLevelType w:val="multilevel"/>
    <w:tmpl w:val="D27C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6D32C5"/>
    <w:multiLevelType w:val="multilevel"/>
    <w:tmpl w:val="B9E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6B2709"/>
    <w:multiLevelType w:val="multilevel"/>
    <w:tmpl w:val="685E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F771E9"/>
    <w:multiLevelType w:val="multilevel"/>
    <w:tmpl w:val="A704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785546"/>
    <w:multiLevelType w:val="multilevel"/>
    <w:tmpl w:val="4E3C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D660B0"/>
    <w:multiLevelType w:val="multilevel"/>
    <w:tmpl w:val="39E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518"/>
    <w:rsid w:val="00232BA9"/>
    <w:rsid w:val="0050794A"/>
    <w:rsid w:val="00A36653"/>
    <w:rsid w:val="00B47E2B"/>
    <w:rsid w:val="00D8723A"/>
    <w:rsid w:val="00E84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1B5162-4BD8-4F3D-9075-F744AF3F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845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845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845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1">
    <w:name w:val="index 1"/>
    <w:next w:val="NoSpacing"/>
    <w:uiPriority w:val="99"/>
    <w:unhideWhenUsed/>
    <w:rsid w:val="00A36653"/>
    <w:pPr>
      <w:spacing w:after="0"/>
      <w:ind w:left="220" w:hanging="220"/>
    </w:pPr>
    <w:rPr>
      <w:rFonts w:cstheme="minorHAnsi"/>
      <w:sz w:val="18"/>
      <w:szCs w:val="18"/>
    </w:rPr>
  </w:style>
  <w:style w:type="paragraph" w:styleId="Index9">
    <w:name w:val="index 9"/>
    <w:basedOn w:val="Normal"/>
    <w:next w:val="Normal"/>
    <w:uiPriority w:val="99"/>
    <w:semiHidden/>
    <w:unhideWhenUsed/>
    <w:rsid w:val="00A36653"/>
    <w:pPr>
      <w:spacing w:after="0" w:line="240" w:lineRule="auto"/>
      <w:ind w:left="1980" w:hanging="220"/>
    </w:pPr>
  </w:style>
  <w:style w:type="paragraph" w:styleId="NoSpacing">
    <w:name w:val="No Spacing"/>
    <w:uiPriority w:val="1"/>
    <w:qFormat/>
    <w:rsid w:val="00A36653"/>
    <w:pPr>
      <w:spacing w:after="0" w:line="240" w:lineRule="auto"/>
    </w:pPr>
  </w:style>
  <w:style w:type="character" w:customStyle="1" w:styleId="Heading1Char">
    <w:name w:val="Heading 1 Char"/>
    <w:basedOn w:val="DefaultParagraphFont"/>
    <w:link w:val="Heading1"/>
    <w:uiPriority w:val="9"/>
    <w:rsid w:val="00E8451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845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451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451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4518"/>
    <w:rPr>
      <w:rFonts w:ascii="Courier New" w:eastAsia="Times New Roman" w:hAnsi="Courier New" w:cs="Courier New"/>
      <w:sz w:val="20"/>
      <w:szCs w:val="20"/>
    </w:rPr>
  </w:style>
  <w:style w:type="table" w:styleId="TableGrid">
    <w:name w:val="Table Grid"/>
    <w:basedOn w:val="TableNormal"/>
    <w:uiPriority w:val="39"/>
    <w:rsid w:val="00232B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link w:val="TitleChar"/>
    <w:qFormat/>
    <w:rsid w:val="00232BA9"/>
    <w:pPr>
      <w:spacing w:after="0" w:line="240" w:lineRule="auto"/>
    </w:pPr>
    <w:rPr>
      <w:rFonts w:ascii="Calibri" w:eastAsia="Calibri" w:hAnsi="Calibri" w:cs="Calibri"/>
      <w:sz w:val="56"/>
      <w:szCs w:val="56"/>
    </w:rPr>
  </w:style>
  <w:style w:type="character" w:customStyle="1" w:styleId="TitleChar">
    <w:name w:val="Title Char"/>
    <w:basedOn w:val="DefaultParagraphFont"/>
    <w:link w:val="Title"/>
    <w:rsid w:val="00232BA9"/>
    <w:rPr>
      <w:rFonts w:ascii="Calibri" w:eastAsia="Calibri" w:hAnsi="Calibri" w:cs="Calibr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8751055">
      <w:bodyDiv w:val="1"/>
      <w:marLeft w:val="0"/>
      <w:marRight w:val="0"/>
      <w:marTop w:val="0"/>
      <w:marBottom w:val="0"/>
      <w:divBdr>
        <w:top w:val="none" w:sz="0" w:space="0" w:color="auto"/>
        <w:left w:val="none" w:sz="0" w:space="0" w:color="auto"/>
        <w:bottom w:val="none" w:sz="0" w:space="0" w:color="auto"/>
        <w:right w:val="none" w:sz="0" w:space="0" w:color="auto"/>
      </w:divBdr>
      <w:divsChild>
        <w:div w:id="167794861">
          <w:marLeft w:val="0"/>
          <w:marRight w:val="0"/>
          <w:marTop w:val="0"/>
          <w:marBottom w:val="0"/>
          <w:divBdr>
            <w:top w:val="none" w:sz="0" w:space="0" w:color="auto"/>
            <w:left w:val="none" w:sz="0" w:space="0" w:color="auto"/>
            <w:bottom w:val="none" w:sz="0" w:space="0" w:color="auto"/>
            <w:right w:val="none" w:sz="0" w:space="0" w:color="auto"/>
          </w:divBdr>
          <w:divsChild>
            <w:div w:id="1325357269">
              <w:marLeft w:val="0"/>
              <w:marRight w:val="0"/>
              <w:marTop w:val="0"/>
              <w:marBottom w:val="0"/>
              <w:divBdr>
                <w:top w:val="none" w:sz="0" w:space="0" w:color="auto"/>
                <w:left w:val="none" w:sz="0" w:space="0" w:color="auto"/>
                <w:bottom w:val="none" w:sz="0" w:space="0" w:color="auto"/>
                <w:right w:val="none" w:sz="0" w:space="0" w:color="auto"/>
              </w:divBdr>
            </w:div>
          </w:divsChild>
        </w:div>
        <w:div w:id="1487824503">
          <w:marLeft w:val="0"/>
          <w:marRight w:val="0"/>
          <w:marTop w:val="0"/>
          <w:marBottom w:val="0"/>
          <w:divBdr>
            <w:top w:val="none" w:sz="0" w:space="0" w:color="auto"/>
            <w:left w:val="none" w:sz="0" w:space="0" w:color="auto"/>
            <w:bottom w:val="none" w:sz="0" w:space="0" w:color="auto"/>
            <w:right w:val="none" w:sz="0" w:space="0" w:color="auto"/>
          </w:divBdr>
          <w:divsChild>
            <w:div w:id="1373067533">
              <w:marLeft w:val="0"/>
              <w:marRight w:val="0"/>
              <w:marTop w:val="0"/>
              <w:marBottom w:val="0"/>
              <w:divBdr>
                <w:top w:val="none" w:sz="0" w:space="0" w:color="auto"/>
                <w:left w:val="none" w:sz="0" w:space="0" w:color="auto"/>
                <w:bottom w:val="none" w:sz="0" w:space="0" w:color="auto"/>
                <w:right w:val="none" w:sz="0" w:space="0" w:color="auto"/>
              </w:divBdr>
            </w:div>
          </w:divsChild>
        </w:div>
        <w:div w:id="1191526522">
          <w:marLeft w:val="0"/>
          <w:marRight w:val="0"/>
          <w:marTop w:val="0"/>
          <w:marBottom w:val="0"/>
          <w:divBdr>
            <w:top w:val="none" w:sz="0" w:space="0" w:color="auto"/>
            <w:left w:val="none" w:sz="0" w:space="0" w:color="auto"/>
            <w:bottom w:val="none" w:sz="0" w:space="0" w:color="auto"/>
            <w:right w:val="none" w:sz="0" w:space="0" w:color="auto"/>
          </w:divBdr>
          <w:divsChild>
            <w:div w:id="97414901">
              <w:marLeft w:val="0"/>
              <w:marRight w:val="0"/>
              <w:marTop w:val="0"/>
              <w:marBottom w:val="0"/>
              <w:divBdr>
                <w:top w:val="none" w:sz="0" w:space="0" w:color="auto"/>
                <w:left w:val="none" w:sz="0" w:space="0" w:color="auto"/>
                <w:bottom w:val="none" w:sz="0" w:space="0" w:color="auto"/>
                <w:right w:val="none" w:sz="0" w:space="0" w:color="auto"/>
              </w:divBdr>
            </w:div>
          </w:divsChild>
        </w:div>
        <w:div w:id="117990583">
          <w:marLeft w:val="0"/>
          <w:marRight w:val="0"/>
          <w:marTop w:val="0"/>
          <w:marBottom w:val="0"/>
          <w:divBdr>
            <w:top w:val="none" w:sz="0" w:space="0" w:color="auto"/>
            <w:left w:val="none" w:sz="0" w:space="0" w:color="auto"/>
            <w:bottom w:val="none" w:sz="0" w:space="0" w:color="auto"/>
            <w:right w:val="none" w:sz="0" w:space="0" w:color="auto"/>
          </w:divBdr>
          <w:divsChild>
            <w:div w:id="467748605">
              <w:marLeft w:val="0"/>
              <w:marRight w:val="0"/>
              <w:marTop w:val="0"/>
              <w:marBottom w:val="0"/>
              <w:divBdr>
                <w:top w:val="none" w:sz="0" w:space="0" w:color="auto"/>
                <w:left w:val="none" w:sz="0" w:space="0" w:color="auto"/>
                <w:bottom w:val="none" w:sz="0" w:space="0" w:color="auto"/>
                <w:right w:val="none" w:sz="0" w:space="0" w:color="auto"/>
              </w:divBdr>
            </w:div>
          </w:divsChild>
        </w:div>
        <w:div w:id="1788507523">
          <w:marLeft w:val="0"/>
          <w:marRight w:val="0"/>
          <w:marTop w:val="0"/>
          <w:marBottom w:val="0"/>
          <w:divBdr>
            <w:top w:val="none" w:sz="0" w:space="0" w:color="auto"/>
            <w:left w:val="none" w:sz="0" w:space="0" w:color="auto"/>
            <w:bottom w:val="none" w:sz="0" w:space="0" w:color="auto"/>
            <w:right w:val="none" w:sz="0" w:space="0" w:color="auto"/>
          </w:divBdr>
          <w:divsChild>
            <w:div w:id="1403672438">
              <w:marLeft w:val="0"/>
              <w:marRight w:val="0"/>
              <w:marTop w:val="0"/>
              <w:marBottom w:val="0"/>
              <w:divBdr>
                <w:top w:val="none" w:sz="0" w:space="0" w:color="auto"/>
                <w:left w:val="none" w:sz="0" w:space="0" w:color="auto"/>
                <w:bottom w:val="none" w:sz="0" w:space="0" w:color="auto"/>
                <w:right w:val="none" w:sz="0" w:space="0" w:color="auto"/>
              </w:divBdr>
            </w:div>
          </w:divsChild>
        </w:div>
        <w:div w:id="1681003086">
          <w:marLeft w:val="0"/>
          <w:marRight w:val="0"/>
          <w:marTop w:val="0"/>
          <w:marBottom w:val="0"/>
          <w:divBdr>
            <w:top w:val="none" w:sz="0" w:space="0" w:color="auto"/>
            <w:left w:val="none" w:sz="0" w:space="0" w:color="auto"/>
            <w:bottom w:val="none" w:sz="0" w:space="0" w:color="auto"/>
            <w:right w:val="none" w:sz="0" w:space="0" w:color="auto"/>
          </w:divBdr>
          <w:divsChild>
            <w:div w:id="16586232">
              <w:marLeft w:val="0"/>
              <w:marRight w:val="0"/>
              <w:marTop w:val="0"/>
              <w:marBottom w:val="0"/>
              <w:divBdr>
                <w:top w:val="none" w:sz="0" w:space="0" w:color="auto"/>
                <w:left w:val="none" w:sz="0" w:space="0" w:color="auto"/>
                <w:bottom w:val="none" w:sz="0" w:space="0" w:color="auto"/>
                <w:right w:val="none" w:sz="0" w:space="0" w:color="auto"/>
              </w:divBdr>
            </w:div>
          </w:divsChild>
        </w:div>
        <w:div w:id="1715885198">
          <w:marLeft w:val="0"/>
          <w:marRight w:val="0"/>
          <w:marTop w:val="0"/>
          <w:marBottom w:val="0"/>
          <w:divBdr>
            <w:top w:val="none" w:sz="0" w:space="0" w:color="auto"/>
            <w:left w:val="none" w:sz="0" w:space="0" w:color="auto"/>
            <w:bottom w:val="none" w:sz="0" w:space="0" w:color="auto"/>
            <w:right w:val="none" w:sz="0" w:space="0" w:color="auto"/>
          </w:divBdr>
          <w:divsChild>
            <w:div w:id="1519854157">
              <w:marLeft w:val="0"/>
              <w:marRight w:val="0"/>
              <w:marTop w:val="0"/>
              <w:marBottom w:val="0"/>
              <w:divBdr>
                <w:top w:val="none" w:sz="0" w:space="0" w:color="auto"/>
                <w:left w:val="none" w:sz="0" w:space="0" w:color="auto"/>
                <w:bottom w:val="none" w:sz="0" w:space="0" w:color="auto"/>
                <w:right w:val="none" w:sz="0" w:space="0" w:color="auto"/>
              </w:divBdr>
            </w:div>
          </w:divsChild>
        </w:div>
        <w:div w:id="1478301615">
          <w:marLeft w:val="0"/>
          <w:marRight w:val="0"/>
          <w:marTop w:val="0"/>
          <w:marBottom w:val="0"/>
          <w:divBdr>
            <w:top w:val="none" w:sz="0" w:space="0" w:color="auto"/>
            <w:left w:val="none" w:sz="0" w:space="0" w:color="auto"/>
            <w:bottom w:val="none" w:sz="0" w:space="0" w:color="auto"/>
            <w:right w:val="none" w:sz="0" w:space="0" w:color="auto"/>
          </w:divBdr>
          <w:divsChild>
            <w:div w:id="1928683586">
              <w:marLeft w:val="0"/>
              <w:marRight w:val="0"/>
              <w:marTop w:val="0"/>
              <w:marBottom w:val="0"/>
              <w:divBdr>
                <w:top w:val="none" w:sz="0" w:space="0" w:color="auto"/>
                <w:left w:val="none" w:sz="0" w:space="0" w:color="auto"/>
                <w:bottom w:val="none" w:sz="0" w:space="0" w:color="auto"/>
                <w:right w:val="none" w:sz="0" w:space="0" w:color="auto"/>
              </w:divBdr>
            </w:div>
          </w:divsChild>
        </w:div>
        <w:div w:id="620234389">
          <w:marLeft w:val="0"/>
          <w:marRight w:val="0"/>
          <w:marTop w:val="0"/>
          <w:marBottom w:val="0"/>
          <w:divBdr>
            <w:top w:val="none" w:sz="0" w:space="0" w:color="auto"/>
            <w:left w:val="none" w:sz="0" w:space="0" w:color="auto"/>
            <w:bottom w:val="none" w:sz="0" w:space="0" w:color="auto"/>
            <w:right w:val="none" w:sz="0" w:space="0" w:color="auto"/>
          </w:divBdr>
          <w:divsChild>
            <w:div w:id="1876385653">
              <w:marLeft w:val="0"/>
              <w:marRight w:val="0"/>
              <w:marTop w:val="0"/>
              <w:marBottom w:val="0"/>
              <w:divBdr>
                <w:top w:val="none" w:sz="0" w:space="0" w:color="auto"/>
                <w:left w:val="none" w:sz="0" w:space="0" w:color="auto"/>
                <w:bottom w:val="none" w:sz="0" w:space="0" w:color="auto"/>
                <w:right w:val="none" w:sz="0" w:space="0" w:color="auto"/>
              </w:divBdr>
            </w:div>
          </w:divsChild>
        </w:div>
        <w:div w:id="2023507196">
          <w:marLeft w:val="0"/>
          <w:marRight w:val="0"/>
          <w:marTop w:val="0"/>
          <w:marBottom w:val="0"/>
          <w:divBdr>
            <w:top w:val="none" w:sz="0" w:space="0" w:color="auto"/>
            <w:left w:val="none" w:sz="0" w:space="0" w:color="auto"/>
            <w:bottom w:val="none" w:sz="0" w:space="0" w:color="auto"/>
            <w:right w:val="none" w:sz="0" w:space="0" w:color="auto"/>
          </w:divBdr>
          <w:divsChild>
            <w:div w:id="53702327">
              <w:marLeft w:val="0"/>
              <w:marRight w:val="0"/>
              <w:marTop w:val="0"/>
              <w:marBottom w:val="0"/>
              <w:divBdr>
                <w:top w:val="none" w:sz="0" w:space="0" w:color="auto"/>
                <w:left w:val="none" w:sz="0" w:space="0" w:color="auto"/>
                <w:bottom w:val="none" w:sz="0" w:space="0" w:color="auto"/>
                <w:right w:val="none" w:sz="0" w:space="0" w:color="auto"/>
              </w:divBdr>
            </w:div>
          </w:divsChild>
        </w:div>
        <w:div w:id="1921328707">
          <w:marLeft w:val="0"/>
          <w:marRight w:val="0"/>
          <w:marTop w:val="0"/>
          <w:marBottom w:val="0"/>
          <w:divBdr>
            <w:top w:val="none" w:sz="0" w:space="0" w:color="auto"/>
            <w:left w:val="none" w:sz="0" w:space="0" w:color="auto"/>
            <w:bottom w:val="none" w:sz="0" w:space="0" w:color="auto"/>
            <w:right w:val="none" w:sz="0" w:space="0" w:color="auto"/>
          </w:divBdr>
          <w:divsChild>
            <w:div w:id="145049571">
              <w:marLeft w:val="0"/>
              <w:marRight w:val="0"/>
              <w:marTop w:val="0"/>
              <w:marBottom w:val="0"/>
              <w:divBdr>
                <w:top w:val="none" w:sz="0" w:space="0" w:color="auto"/>
                <w:left w:val="none" w:sz="0" w:space="0" w:color="auto"/>
                <w:bottom w:val="none" w:sz="0" w:space="0" w:color="auto"/>
                <w:right w:val="none" w:sz="0" w:space="0" w:color="auto"/>
              </w:divBdr>
            </w:div>
          </w:divsChild>
        </w:div>
        <w:div w:id="1929658200">
          <w:marLeft w:val="0"/>
          <w:marRight w:val="0"/>
          <w:marTop w:val="0"/>
          <w:marBottom w:val="0"/>
          <w:divBdr>
            <w:top w:val="none" w:sz="0" w:space="0" w:color="auto"/>
            <w:left w:val="none" w:sz="0" w:space="0" w:color="auto"/>
            <w:bottom w:val="none" w:sz="0" w:space="0" w:color="auto"/>
            <w:right w:val="none" w:sz="0" w:space="0" w:color="auto"/>
          </w:divBdr>
          <w:divsChild>
            <w:div w:id="1780567755">
              <w:marLeft w:val="0"/>
              <w:marRight w:val="0"/>
              <w:marTop w:val="0"/>
              <w:marBottom w:val="0"/>
              <w:divBdr>
                <w:top w:val="none" w:sz="0" w:space="0" w:color="auto"/>
                <w:left w:val="none" w:sz="0" w:space="0" w:color="auto"/>
                <w:bottom w:val="none" w:sz="0" w:space="0" w:color="auto"/>
                <w:right w:val="none" w:sz="0" w:space="0" w:color="auto"/>
              </w:divBdr>
            </w:div>
          </w:divsChild>
        </w:div>
        <w:div w:id="1829706009">
          <w:marLeft w:val="0"/>
          <w:marRight w:val="0"/>
          <w:marTop w:val="0"/>
          <w:marBottom w:val="0"/>
          <w:divBdr>
            <w:top w:val="none" w:sz="0" w:space="0" w:color="auto"/>
            <w:left w:val="none" w:sz="0" w:space="0" w:color="auto"/>
            <w:bottom w:val="none" w:sz="0" w:space="0" w:color="auto"/>
            <w:right w:val="none" w:sz="0" w:space="0" w:color="auto"/>
          </w:divBdr>
          <w:divsChild>
            <w:div w:id="1249383134">
              <w:marLeft w:val="0"/>
              <w:marRight w:val="0"/>
              <w:marTop w:val="0"/>
              <w:marBottom w:val="0"/>
              <w:divBdr>
                <w:top w:val="none" w:sz="0" w:space="0" w:color="auto"/>
                <w:left w:val="none" w:sz="0" w:space="0" w:color="auto"/>
                <w:bottom w:val="none" w:sz="0" w:space="0" w:color="auto"/>
                <w:right w:val="none" w:sz="0" w:space="0" w:color="auto"/>
              </w:divBdr>
            </w:div>
          </w:divsChild>
        </w:div>
        <w:div w:id="700597048">
          <w:marLeft w:val="0"/>
          <w:marRight w:val="0"/>
          <w:marTop w:val="0"/>
          <w:marBottom w:val="0"/>
          <w:divBdr>
            <w:top w:val="none" w:sz="0" w:space="0" w:color="auto"/>
            <w:left w:val="none" w:sz="0" w:space="0" w:color="auto"/>
            <w:bottom w:val="none" w:sz="0" w:space="0" w:color="auto"/>
            <w:right w:val="none" w:sz="0" w:space="0" w:color="auto"/>
          </w:divBdr>
          <w:divsChild>
            <w:div w:id="1745639851">
              <w:marLeft w:val="0"/>
              <w:marRight w:val="0"/>
              <w:marTop w:val="0"/>
              <w:marBottom w:val="0"/>
              <w:divBdr>
                <w:top w:val="none" w:sz="0" w:space="0" w:color="auto"/>
                <w:left w:val="none" w:sz="0" w:space="0" w:color="auto"/>
                <w:bottom w:val="none" w:sz="0" w:space="0" w:color="auto"/>
                <w:right w:val="none" w:sz="0" w:space="0" w:color="auto"/>
              </w:divBdr>
            </w:div>
          </w:divsChild>
        </w:div>
        <w:div w:id="568425874">
          <w:marLeft w:val="0"/>
          <w:marRight w:val="0"/>
          <w:marTop w:val="0"/>
          <w:marBottom w:val="0"/>
          <w:divBdr>
            <w:top w:val="none" w:sz="0" w:space="0" w:color="auto"/>
            <w:left w:val="none" w:sz="0" w:space="0" w:color="auto"/>
            <w:bottom w:val="none" w:sz="0" w:space="0" w:color="auto"/>
            <w:right w:val="none" w:sz="0" w:space="0" w:color="auto"/>
          </w:divBdr>
          <w:divsChild>
            <w:div w:id="1386880283">
              <w:marLeft w:val="0"/>
              <w:marRight w:val="0"/>
              <w:marTop w:val="0"/>
              <w:marBottom w:val="0"/>
              <w:divBdr>
                <w:top w:val="none" w:sz="0" w:space="0" w:color="auto"/>
                <w:left w:val="none" w:sz="0" w:space="0" w:color="auto"/>
                <w:bottom w:val="none" w:sz="0" w:space="0" w:color="auto"/>
                <w:right w:val="none" w:sz="0" w:space="0" w:color="auto"/>
              </w:divBdr>
            </w:div>
          </w:divsChild>
        </w:div>
        <w:div w:id="501118659">
          <w:marLeft w:val="0"/>
          <w:marRight w:val="0"/>
          <w:marTop w:val="0"/>
          <w:marBottom w:val="0"/>
          <w:divBdr>
            <w:top w:val="none" w:sz="0" w:space="0" w:color="auto"/>
            <w:left w:val="none" w:sz="0" w:space="0" w:color="auto"/>
            <w:bottom w:val="none" w:sz="0" w:space="0" w:color="auto"/>
            <w:right w:val="none" w:sz="0" w:space="0" w:color="auto"/>
          </w:divBdr>
          <w:divsChild>
            <w:div w:id="2088727874">
              <w:marLeft w:val="0"/>
              <w:marRight w:val="0"/>
              <w:marTop w:val="0"/>
              <w:marBottom w:val="0"/>
              <w:divBdr>
                <w:top w:val="none" w:sz="0" w:space="0" w:color="auto"/>
                <w:left w:val="none" w:sz="0" w:space="0" w:color="auto"/>
                <w:bottom w:val="none" w:sz="0" w:space="0" w:color="auto"/>
                <w:right w:val="none" w:sz="0" w:space="0" w:color="auto"/>
              </w:divBdr>
            </w:div>
          </w:divsChild>
        </w:div>
        <w:div w:id="289632944">
          <w:marLeft w:val="0"/>
          <w:marRight w:val="0"/>
          <w:marTop w:val="0"/>
          <w:marBottom w:val="0"/>
          <w:divBdr>
            <w:top w:val="none" w:sz="0" w:space="0" w:color="auto"/>
            <w:left w:val="none" w:sz="0" w:space="0" w:color="auto"/>
            <w:bottom w:val="none" w:sz="0" w:space="0" w:color="auto"/>
            <w:right w:val="none" w:sz="0" w:space="0" w:color="auto"/>
          </w:divBdr>
          <w:divsChild>
            <w:div w:id="1224561397">
              <w:marLeft w:val="0"/>
              <w:marRight w:val="0"/>
              <w:marTop w:val="0"/>
              <w:marBottom w:val="0"/>
              <w:divBdr>
                <w:top w:val="none" w:sz="0" w:space="0" w:color="auto"/>
                <w:left w:val="none" w:sz="0" w:space="0" w:color="auto"/>
                <w:bottom w:val="none" w:sz="0" w:space="0" w:color="auto"/>
                <w:right w:val="none" w:sz="0" w:space="0" w:color="auto"/>
              </w:divBdr>
            </w:div>
          </w:divsChild>
        </w:div>
        <w:div w:id="1233930164">
          <w:marLeft w:val="0"/>
          <w:marRight w:val="0"/>
          <w:marTop w:val="0"/>
          <w:marBottom w:val="0"/>
          <w:divBdr>
            <w:top w:val="none" w:sz="0" w:space="0" w:color="auto"/>
            <w:left w:val="none" w:sz="0" w:space="0" w:color="auto"/>
            <w:bottom w:val="none" w:sz="0" w:space="0" w:color="auto"/>
            <w:right w:val="none" w:sz="0" w:space="0" w:color="auto"/>
          </w:divBdr>
          <w:divsChild>
            <w:div w:id="1829319318">
              <w:marLeft w:val="0"/>
              <w:marRight w:val="0"/>
              <w:marTop w:val="0"/>
              <w:marBottom w:val="0"/>
              <w:divBdr>
                <w:top w:val="none" w:sz="0" w:space="0" w:color="auto"/>
                <w:left w:val="none" w:sz="0" w:space="0" w:color="auto"/>
                <w:bottom w:val="none" w:sz="0" w:space="0" w:color="auto"/>
                <w:right w:val="none" w:sz="0" w:space="0" w:color="auto"/>
              </w:divBdr>
            </w:div>
          </w:divsChild>
        </w:div>
        <w:div w:id="697462661">
          <w:marLeft w:val="0"/>
          <w:marRight w:val="0"/>
          <w:marTop w:val="0"/>
          <w:marBottom w:val="0"/>
          <w:divBdr>
            <w:top w:val="none" w:sz="0" w:space="0" w:color="auto"/>
            <w:left w:val="none" w:sz="0" w:space="0" w:color="auto"/>
            <w:bottom w:val="none" w:sz="0" w:space="0" w:color="auto"/>
            <w:right w:val="none" w:sz="0" w:space="0" w:color="auto"/>
          </w:divBdr>
          <w:divsChild>
            <w:div w:id="1487667705">
              <w:marLeft w:val="0"/>
              <w:marRight w:val="0"/>
              <w:marTop w:val="0"/>
              <w:marBottom w:val="0"/>
              <w:divBdr>
                <w:top w:val="none" w:sz="0" w:space="0" w:color="auto"/>
                <w:left w:val="none" w:sz="0" w:space="0" w:color="auto"/>
                <w:bottom w:val="none" w:sz="0" w:space="0" w:color="auto"/>
                <w:right w:val="none" w:sz="0" w:space="0" w:color="auto"/>
              </w:divBdr>
            </w:div>
          </w:divsChild>
        </w:div>
        <w:div w:id="318384800">
          <w:marLeft w:val="0"/>
          <w:marRight w:val="0"/>
          <w:marTop w:val="0"/>
          <w:marBottom w:val="0"/>
          <w:divBdr>
            <w:top w:val="none" w:sz="0" w:space="0" w:color="auto"/>
            <w:left w:val="none" w:sz="0" w:space="0" w:color="auto"/>
            <w:bottom w:val="none" w:sz="0" w:space="0" w:color="auto"/>
            <w:right w:val="none" w:sz="0" w:space="0" w:color="auto"/>
          </w:divBdr>
          <w:divsChild>
            <w:div w:id="868907517">
              <w:marLeft w:val="0"/>
              <w:marRight w:val="0"/>
              <w:marTop w:val="0"/>
              <w:marBottom w:val="0"/>
              <w:divBdr>
                <w:top w:val="none" w:sz="0" w:space="0" w:color="auto"/>
                <w:left w:val="none" w:sz="0" w:space="0" w:color="auto"/>
                <w:bottom w:val="none" w:sz="0" w:space="0" w:color="auto"/>
                <w:right w:val="none" w:sz="0" w:space="0" w:color="auto"/>
              </w:divBdr>
            </w:div>
          </w:divsChild>
        </w:div>
        <w:div w:id="505678234">
          <w:marLeft w:val="0"/>
          <w:marRight w:val="0"/>
          <w:marTop w:val="0"/>
          <w:marBottom w:val="0"/>
          <w:divBdr>
            <w:top w:val="none" w:sz="0" w:space="0" w:color="auto"/>
            <w:left w:val="none" w:sz="0" w:space="0" w:color="auto"/>
            <w:bottom w:val="none" w:sz="0" w:space="0" w:color="auto"/>
            <w:right w:val="none" w:sz="0" w:space="0" w:color="auto"/>
          </w:divBdr>
          <w:divsChild>
            <w:div w:id="1575357091">
              <w:marLeft w:val="0"/>
              <w:marRight w:val="0"/>
              <w:marTop w:val="0"/>
              <w:marBottom w:val="0"/>
              <w:divBdr>
                <w:top w:val="none" w:sz="0" w:space="0" w:color="auto"/>
                <w:left w:val="none" w:sz="0" w:space="0" w:color="auto"/>
                <w:bottom w:val="none" w:sz="0" w:space="0" w:color="auto"/>
                <w:right w:val="none" w:sz="0" w:space="0" w:color="auto"/>
              </w:divBdr>
            </w:div>
          </w:divsChild>
        </w:div>
        <w:div w:id="2073773907">
          <w:marLeft w:val="0"/>
          <w:marRight w:val="0"/>
          <w:marTop w:val="0"/>
          <w:marBottom w:val="0"/>
          <w:divBdr>
            <w:top w:val="none" w:sz="0" w:space="0" w:color="auto"/>
            <w:left w:val="none" w:sz="0" w:space="0" w:color="auto"/>
            <w:bottom w:val="none" w:sz="0" w:space="0" w:color="auto"/>
            <w:right w:val="none" w:sz="0" w:space="0" w:color="auto"/>
          </w:divBdr>
          <w:divsChild>
            <w:div w:id="1869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arts</dc:creator>
  <cp:keywords/>
  <dc:description/>
  <cp:lastModifiedBy>sahil arts</cp:lastModifiedBy>
  <cp:revision>1</cp:revision>
  <dcterms:created xsi:type="dcterms:W3CDTF">2026-10-27T10:57:00Z</dcterms:created>
  <dcterms:modified xsi:type="dcterms:W3CDTF">2026-10-27T11:34:00Z</dcterms:modified>
</cp:coreProperties>
</file>