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 xml:space="preserve"> </w:t>
        <w:br/>
        <w:br/>
        <w:br/>
        <w:br/>
        <w:br/>
      </w:r>
    </w:p>
    <w:p>
      <w:pPr>
        <w:pStyle w:val="Title"/>
        <w:jc w:val="center"/>
      </w:pPr>
      <w:r>
        <w:rPr>
          <w:rFonts w:ascii="Aptos" w:hAnsi="Aptos"/>
          <w:b/>
          <w:i w:val="0"/>
          <w:color w:val="2F547C"/>
          <w:sz w:val="48"/>
        </w:rPr>
        <w:t>Assignment No. 1</w:t>
      </w:r>
    </w:p>
    <w:p>
      <w:pPr>
        <w:jc w:val="center"/>
      </w:pPr>
      <w:r>
        <w:rPr>
          <w:rFonts w:ascii="Aptos" w:hAnsi="Aptos"/>
          <w:b w:val="0"/>
          <w:i w:val="0"/>
          <w:color w:val="263854"/>
          <w:sz w:val="24"/>
        </w:rPr>
        <w:t>Process Model Selection</w:t>
        <w:br/>
      </w:r>
      <w:r>
        <w:rPr>
          <w:rFonts w:ascii="Aptos" w:hAnsi="Aptos"/>
          <w:b w:val="0"/>
          <w:i w:val="0"/>
          <w:color w:val="263854"/>
          <w:sz w:val="24"/>
        </w:rPr>
        <w:t>University Timetable Optimization and Management System</w:t>
        <w:br/>
      </w:r>
    </w:p>
    <w:tbl>
      <w:tblPr>
        <w:tblStyle w:val="TableGrid"/>
        <w:tblW w:type="auto" w:w="0"/>
        <w:jc w:val="center"/>
        <w:tblLook w:firstColumn="1" w:firstRow="1" w:lastColumn="0" w:lastRow="0" w:noHBand="0" w:noVBand="1" w:val="04A0"/>
      </w:tblPr>
      <w:tblGrid>
        <w:gridCol w:w="4824"/>
        <w:gridCol w:w="4824"/>
      </w:tblGrid>
      <w:tr>
        <w:tc>
          <w:tcPr>
            <w:tcW w:type="dxa" w:w="3024"/>
            <w:tcMar>
              <w:top w:w="80" w:type="dxa"/>
              <w:start w:w="100" w:type="dxa"/>
              <w:bottom w:w="80" w:type="dxa"/>
              <w:end w:w="100" w:type="dxa"/>
            </w:tcMar>
            <w:vAlign w:val="center"/>
            <w:shd w:fill="E8F0F8"/>
          </w:tcPr>
          <w:p>
            <w:pPr>
              <w:jc w:val="left"/>
            </w:pPr>
            <w:r>
              <w:rPr>
                <w:rFonts w:ascii="Aptos" w:hAnsi="Aptos"/>
                <w:b/>
                <w:i w:val="0"/>
                <w:color w:val="263854"/>
                <w:sz w:val="21"/>
              </w:rPr>
              <w:t>Course</w:t>
            </w:r>
          </w:p>
        </w:tc>
        <w:tc>
          <w:tcPr>
            <w:tcW w:type="dxa" w:w="6192"/>
            <w:tcMar>
              <w:top w:w="80" w:type="dxa"/>
              <w:start w:w="100" w:type="dxa"/>
              <w:bottom w:w="80" w:type="dxa"/>
              <w:end w:w="100" w:type="dxa"/>
            </w:tcMar>
            <w:vAlign w:val="center"/>
          </w:tcPr>
          <w:p>
            <w:r>
              <w:rPr>
                <w:rFonts w:ascii="Aptos" w:hAnsi="Aptos"/>
                <w:b w:val="0"/>
                <w:i w:val="0"/>
                <w:sz w:val="21"/>
              </w:rPr>
              <w:t>Software Engineering</w:t>
            </w:r>
          </w:p>
        </w:tc>
      </w:tr>
      <w:tr>
        <w:tc>
          <w:tcPr>
            <w:tcW w:type="dxa" w:w="3024"/>
            <w:tcMar>
              <w:top w:w="80" w:type="dxa"/>
              <w:start w:w="100" w:type="dxa"/>
              <w:bottom w:w="80" w:type="dxa"/>
              <w:end w:w="100" w:type="dxa"/>
            </w:tcMar>
            <w:vAlign w:val="center"/>
            <w:shd w:fill="E8F0F8"/>
          </w:tcPr>
          <w:p>
            <w:pPr>
              <w:jc w:val="left"/>
            </w:pPr>
            <w:r>
              <w:rPr>
                <w:rFonts w:ascii="Aptos" w:hAnsi="Aptos"/>
                <w:b/>
                <w:i w:val="0"/>
                <w:color w:val="263854"/>
                <w:sz w:val="21"/>
              </w:rPr>
              <w:t>Document Type</w:t>
            </w:r>
          </w:p>
        </w:tc>
        <w:tc>
          <w:tcPr>
            <w:tcW w:type="dxa" w:w="6192"/>
            <w:tcMar>
              <w:top w:w="80" w:type="dxa"/>
              <w:start w:w="100" w:type="dxa"/>
              <w:bottom w:w="80" w:type="dxa"/>
              <w:end w:w="100" w:type="dxa"/>
            </w:tcMar>
            <w:vAlign w:val="center"/>
          </w:tcPr>
          <w:p>
            <w:r>
              <w:rPr>
                <w:rFonts w:ascii="Aptos" w:hAnsi="Aptos"/>
                <w:b w:val="0"/>
                <w:i w:val="0"/>
                <w:sz w:val="21"/>
              </w:rPr>
              <w:t>Process Model Assignment</w:t>
            </w:r>
          </w:p>
        </w:tc>
      </w:tr>
      <w:tr>
        <w:tc>
          <w:tcPr>
            <w:tcW w:type="dxa" w:w="3024"/>
            <w:tcMar>
              <w:top w:w="80" w:type="dxa"/>
              <w:start w:w="100" w:type="dxa"/>
              <w:bottom w:w="80" w:type="dxa"/>
              <w:end w:w="100" w:type="dxa"/>
            </w:tcMar>
            <w:vAlign w:val="center"/>
            <w:shd w:fill="E8F0F8"/>
          </w:tcPr>
          <w:p>
            <w:pPr>
              <w:jc w:val="left"/>
            </w:pPr>
            <w:r>
              <w:rPr>
                <w:rFonts w:ascii="Aptos" w:hAnsi="Aptos"/>
                <w:b/>
                <w:i w:val="0"/>
                <w:color w:val="263854"/>
                <w:sz w:val="21"/>
              </w:rPr>
              <w:t>Project</w:t>
            </w:r>
          </w:p>
        </w:tc>
        <w:tc>
          <w:tcPr>
            <w:tcW w:type="dxa" w:w="6192"/>
            <w:tcMar>
              <w:top w:w="80" w:type="dxa"/>
              <w:start w:w="100" w:type="dxa"/>
              <w:bottom w:w="80" w:type="dxa"/>
              <w:end w:w="100" w:type="dxa"/>
            </w:tcMar>
            <w:vAlign w:val="center"/>
          </w:tcPr>
          <w:p>
            <w:r>
              <w:rPr>
                <w:rFonts w:ascii="Aptos" w:hAnsi="Aptos"/>
                <w:b w:val="0"/>
                <w:i w:val="0"/>
                <w:sz w:val="21"/>
              </w:rPr>
              <w:t>University Timetable Optimization and Management System</w:t>
            </w:r>
          </w:p>
        </w:tc>
      </w:tr>
      <w:tr>
        <w:tc>
          <w:tcPr>
            <w:tcW w:type="dxa" w:w="3024"/>
            <w:tcMar>
              <w:top w:w="80" w:type="dxa"/>
              <w:start w:w="100" w:type="dxa"/>
              <w:bottom w:w="80" w:type="dxa"/>
              <w:end w:w="100" w:type="dxa"/>
            </w:tcMar>
            <w:vAlign w:val="center"/>
            <w:shd w:fill="E8F0F8"/>
          </w:tcPr>
          <w:p>
            <w:pPr>
              <w:jc w:val="left"/>
            </w:pPr>
            <w:r>
              <w:rPr>
                <w:rFonts w:ascii="Aptos" w:hAnsi="Aptos"/>
                <w:b/>
                <w:i w:val="0"/>
                <w:color w:val="263854"/>
                <w:sz w:val="21"/>
              </w:rPr>
              <w:t>Prepared For</w:t>
            </w:r>
          </w:p>
        </w:tc>
        <w:tc>
          <w:tcPr>
            <w:tcW w:type="dxa" w:w="6192"/>
            <w:tcMar>
              <w:top w:w="80" w:type="dxa"/>
              <w:start w:w="100" w:type="dxa"/>
              <w:bottom w:w="80" w:type="dxa"/>
              <w:end w:w="100" w:type="dxa"/>
            </w:tcMar>
            <w:vAlign w:val="center"/>
          </w:tcPr>
          <w:p>
            <w:r>
              <w:rPr>
                <w:rFonts w:ascii="Aptos" w:hAnsi="Aptos"/>
                <w:b w:val="0"/>
                <w:i w:val="0"/>
                <w:sz w:val="21"/>
              </w:rPr>
              <w:t>Submission / project documentation</w:t>
            </w:r>
          </w:p>
        </w:tc>
      </w:tr>
    </w:tbl>
    <w:p/>
    <w:p>
      <w:pPr>
        <w:jc w:val="center"/>
      </w:pPr>
      <w:r>
        <w:rPr>
          <w:rFonts w:ascii="Aptos" w:hAnsi="Aptos"/>
          <w:b w:val="0"/>
          <w:i/>
          <w:color w:val="5A5A5A"/>
          <w:sz w:val="21"/>
        </w:rPr>
        <w:t>Prepared using the project brief, the uploaded example structure, and the compiled prerequisite research.</w:t>
      </w:r>
    </w:p>
    <w:p>
      <w:r>
        <w:br w:type="page"/>
      </w:r>
    </w:p>
    <w:p>
      <w:pPr>
        <w:pStyle w:val="Heading1"/>
      </w:pPr>
      <w:r>
        <w:rPr>
          <w:rFonts w:ascii="Aptos" w:hAnsi="Aptos"/>
          <w:b/>
          <w:i w:val="0"/>
          <w:color w:val="2F547C"/>
          <w:sz w:val="32"/>
        </w:rPr>
        <w:t>1. Introduction</w:t>
      </w:r>
    </w:p>
    <w:p>
      <w:r>
        <w:t>The proposed project is a web-based University Timetable Optimization and Management System. Its goal is to automate timetable preparation for courses, teachers, sections, rooms, and student groups while respecting institutional rules and optional policy preferences.</w:t>
      </w:r>
    </w:p>
    <w:tbl>
      <w:tblPr>
        <w:tblW w:type="auto" w:w="0"/>
        <w:jc w:val="center"/>
        <w:tblLayout w:type="fixed"/>
        <w:tblLook w:firstColumn="1" w:firstRow="1" w:lastColumn="0" w:lastRow="0" w:noHBand="0" w:noVBand="1" w:val="04A0"/>
      </w:tblPr>
      <w:tblGrid>
        <w:gridCol w:w="9072"/>
      </w:tblGrid>
      <w:tr>
        <w:tc>
          <w:tcPr>
            <w:tcW w:type="dxa" w:w="9648"/>
            <w:shd w:fill="F4F7FA"/>
            <w:tcMar>
              <w:top w:w="140" w:type="dxa"/>
              <w:start w:w="140" w:type="dxa"/>
              <w:bottom w:w="140" w:type="dxa"/>
              <w:end w:w="140" w:type="dxa"/>
            </w:tcMar>
          </w:tcPr>
          <w:p>
            <w:pPr>
              <w:jc w:val="left"/>
            </w:pPr>
            <w:r>
              <w:rPr>
                <w:rFonts w:ascii="Aptos" w:hAnsi="Aptos"/>
                <w:b w:val="0"/>
                <w:i w:val="0"/>
                <w:color w:val="373737"/>
                <w:sz w:val="21"/>
              </w:rPr>
              <w:t>This assignment selects a suitable software process model for the project. The decision is based on the nature of the problem, expected requirement changes, visual prototyping needs, technical risk, and the need to deliver a working system in semester-sized increments.</w:t>
            </w:r>
          </w:p>
        </w:tc>
      </w:tr>
    </w:tbl>
    <w:p/>
    <w:p>
      <w:pPr>
        <w:pStyle w:val="Heading1"/>
      </w:pPr>
      <w:r>
        <w:rPr>
          <w:rFonts w:ascii="Aptos" w:hAnsi="Aptos"/>
          <w:b/>
          <w:i w:val="0"/>
          <w:color w:val="2F547C"/>
          <w:sz w:val="32"/>
        </w:rPr>
        <w:t>2. Project Overview</w:t>
      </w:r>
    </w:p>
    <w:p>
      <w:r>
        <w:t>The timetable project is not a simple data-entry website. It combines administrative data management with rule definition, timetable generation, conflict review, controlled manual changes, and publication of the final schedule.</w:t>
      </w:r>
    </w:p>
    <w:p>
      <w:pPr>
        <w:ind w:left="0" w:hanging="216"/>
      </w:pPr>
      <w:r>
        <w:rPr>
          <w:rFonts w:ascii="Aptos" w:hAnsi="Aptos"/>
          <w:b w:val="0"/>
          <w:i w:val="0"/>
          <w:sz w:val="22"/>
        </w:rPr>
        <w:t>• manage departments, semesters, courses, sections, teachers, rooms, buildings, and time slots</w:t>
      </w:r>
    </w:p>
    <w:p>
      <w:pPr>
        <w:ind w:left="0" w:hanging="216"/>
      </w:pPr>
      <w:r>
        <w:rPr>
          <w:rFonts w:ascii="Aptos" w:hAnsi="Aptos"/>
          <w:b w:val="0"/>
          <w:i w:val="0"/>
          <w:sz w:val="22"/>
        </w:rPr>
        <w:t>• record teacher availability, room availability, holidays, and blocked periods</w:t>
      </w:r>
    </w:p>
    <w:p>
      <w:pPr>
        <w:ind w:left="0" w:hanging="216"/>
      </w:pPr>
      <w:r>
        <w:rPr>
          <w:rFonts w:ascii="Aptos" w:hAnsi="Aptos"/>
          <w:b w:val="0"/>
          <w:i w:val="0"/>
          <w:sz w:val="22"/>
        </w:rPr>
        <w:t>• support policy choices such as continuous classes, morning preference, early day ending, room proximity, and minimal-disruption updates</w:t>
      </w:r>
    </w:p>
    <w:p>
      <w:pPr>
        <w:ind w:left="0" w:hanging="216"/>
      </w:pPr>
      <w:r>
        <w:rPr>
          <w:rFonts w:ascii="Aptos" w:hAnsi="Aptos"/>
          <w:b w:val="0"/>
          <w:i w:val="0"/>
          <w:sz w:val="22"/>
        </w:rPr>
        <w:t>• generate and review timetables before publication</w:t>
      </w:r>
    </w:p>
    <w:p>
      <w:pPr>
        <w:ind w:left="0" w:hanging="216"/>
      </w:pPr>
      <w:r>
        <w:rPr>
          <w:rFonts w:ascii="Aptos" w:hAnsi="Aptos"/>
          <w:b w:val="0"/>
          <w:i w:val="0"/>
          <w:sz w:val="22"/>
        </w:rPr>
        <w:t>• allow manual adjustments and re-optimization when a teacher or room changes</w:t>
      </w:r>
    </w:p>
    <w:p>
      <w:pPr>
        <w:pStyle w:val="Heading1"/>
      </w:pPr>
      <w:r>
        <w:rPr>
          <w:rFonts w:ascii="Aptos" w:hAnsi="Aptos"/>
          <w:b/>
          <w:i w:val="0"/>
          <w:color w:val="2F547C"/>
          <w:sz w:val="32"/>
        </w:rPr>
        <w:t>3. Core Requirements Considered</w:t>
      </w:r>
    </w:p>
    <w:p>
      <w:pPr>
        <w:ind w:left="0" w:hanging="216"/>
      </w:pPr>
      <w:r>
        <w:rPr>
          <w:rFonts w:ascii="Aptos" w:hAnsi="Aptos"/>
          <w:b w:val="0"/>
          <w:i w:val="0"/>
          <w:sz w:val="22"/>
        </w:rPr>
        <w:t>• A weekly timetable must be generated for multiple teachers, classes, student groups, and rooms.</w:t>
      </w:r>
    </w:p>
    <w:p>
      <w:pPr>
        <w:ind w:left="0" w:hanging="216"/>
      </w:pPr>
      <w:r>
        <w:rPr>
          <w:rFonts w:ascii="Aptos" w:hAnsi="Aptos"/>
          <w:b w:val="0"/>
          <w:i w:val="0"/>
          <w:sz w:val="22"/>
        </w:rPr>
        <w:t>• The system must respect hard constraints such as no teacher clash, no room clash, and no section conflict.</w:t>
      </w:r>
    </w:p>
    <w:p>
      <w:pPr>
        <w:ind w:left="0" w:hanging="216"/>
      </w:pPr>
      <w:r>
        <w:rPr>
          <w:rFonts w:ascii="Aptos" w:hAnsi="Aptos"/>
          <w:b w:val="0"/>
          <w:i w:val="0"/>
          <w:sz w:val="22"/>
        </w:rPr>
        <w:t>• The system should optimize soft preferences such as compact schedules, room stability, and policy-driven customizations.</w:t>
      </w:r>
    </w:p>
    <w:p>
      <w:pPr>
        <w:ind w:left="0" w:hanging="216"/>
      </w:pPr>
      <w:r>
        <w:rPr>
          <w:rFonts w:ascii="Aptos" w:hAnsi="Aptos"/>
          <w:b w:val="0"/>
          <w:i w:val="0"/>
          <w:sz w:val="22"/>
        </w:rPr>
        <w:t>• The user interface should allow non-technical academic staff to define rules without writing code.</w:t>
      </w:r>
    </w:p>
    <w:p>
      <w:pPr>
        <w:ind w:left="0" w:hanging="216"/>
      </w:pPr>
      <w:r>
        <w:rPr>
          <w:rFonts w:ascii="Aptos" w:hAnsi="Aptos"/>
          <w:b w:val="0"/>
          <w:i w:val="0"/>
          <w:sz w:val="22"/>
        </w:rPr>
        <w:t>• The final system should support later timetable repair instead of always rebuilding everything from scratch.</w:t>
      </w:r>
    </w:p>
    <w:p>
      <w:pPr>
        <w:pStyle w:val="Heading1"/>
      </w:pPr>
      <w:r>
        <w:rPr>
          <w:rFonts w:ascii="Aptos" w:hAnsi="Aptos"/>
          <w:b/>
          <w:i w:val="0"/>
          <w:color w:val="2F547C"/>
          <w:sz w:val="32"/>
        </w:rPr>
        <w:t>4. Selection Criteria</w:t>
      </w:r>
    </w:p>
    <w:p>
      <w:r>
        <w:t>The following criteria were used to decide the most suitable process model for the project.</w:t>
      </w:r>
    </w:p>
    <w:tbl>
      <w:tblPr>
        <w:tblStyle w:val="TableGrid"/>
        <w:tblW w:type="auto" w:w="0"/>
        <w:jc w:val="center"/>
        <w:tblLook w:firstColumn="1" w:firstRow="1" w:lastColumn="0" w:lastRow="0" w:noHBand="0" w:noVBand="1" w:val="04A0"/>
      </w:tblPr>
      <w:tblGrid>
        <w:gridCol w:w="4824"/>
        <w:gridCol w:w="4824"/>
      </w:tblGrid>
      <w:tr>
        <w:tc>
          <w:tcPr>
            <w:tcW w:type="dxa" w:w="2880"/>
            <w:shd w:fill="E8F0F8"/>
            <w:tcMar>
              <w:top w:w="120" w:type="dxa"/>
              <w:start w:w="110" w:type="dxa"/>
              <w:bottom w:w="120" w:type="dxa"/>
              <w:end w:w="110" w:type="dxa"/>
            </w:tcMar>
            <w:vAlign w:val="center"/>
          </w:tcPr>
          <w:p>
            <w:pPr>
              <w:jc w:val="center"/>
            </w:pPr>
            <w:r>
              <w:rPr>
                <w:rFonts w:ascii="Aptos" w:hAnsi="Aptos"/>
                <w:b/>
                <w:i w:val="0"/>
                <w:color w:val="263854"/>
                <w:sz w:val="20"/>
              </w:rPr>
              <w:t>Criterion</w:t>
            </w:r>
          </w:p>
        </w:tc>
        <w:tc>
          <w:tcPr>
            <w:tcW w:type="dxa" w:w="6768"/>
            <w:shd w:fill="E8F0F8"/>
            <w:tcMar>
              <w:top w:w="120" w:type="dxa"/>
              <w:start w:w="110" w:type="dxa"/>
              <w:bottom w:w="120" w:type="dxa"/>
              <w:end w:w="110" w:type="dxa"/>
            </w:tcMar>
            <w:vAlign w:val="center"/>
          </w:tcPr>
          <w:p>
            <w:pPr>
              <w:jc w:val="center"/>
            </w:pPr>
            <w:r>
              <w:rPr>
                <w:rFonts w:ascii="Aptos" w:hAnsi="Aptos"/>
                <w:b/>
                <w:i w:val="0"/>
                <w:color w:val="263854"/>
                <w:sz w:val="20"/>
              </w:rPr>
              <w:t>Why it matters</w:t>
            </w:r>
          </w:p>
        </w:tc>
      </w:tr>
      <w:tr>
        <w:tc>
          <w:tcPr>
            <w:tcW w:type="dxa" w:w="2880"/>
            <w:tcMar>
              <w:top w:w="80" w:type="dxa"/>
              <w:start w:w="100" w:type="dxa"/>
              <w:bottom w:w="80" w:type="dxa"/>
              <w:end w:w="100" w:type="dxa"/>
            </w:tcMar>
            <w:vAlign w:val="center"/>
          </w:tcPr>
          <w:p>
            <w:pPr>
              <w:jc w:val="center"/>
            </w:pPr>
            <w:r>
              <w:rPr>
                <w:rFonts w:ascii="Aptos" w:hAnsi="Aptos"/>
                <w:b w:val="0"/>
                <w:i w:val="0"/>
                <w:sz w:val="20"/>
              </w:rPr>
              <w:t>Requirement volatility</w:t>
            </w:r>
          </w:p>
        </w:tc>
        <w:tc>
          <w:tcPr>
            <w:tcW w:type="dxa" w:w="6768"/>
            <w:tcMar>
              <w:top w:w="80" w:type="dxa"/>
              <w:start w:w="100" w:type="dxa"/>
              <w:bottom w:w="80" w:type="dxa"/>
              <w:end w:w="100" w:type="dxa"/>
            </w:tcMar>
            <w:vAlign w:val="center"/>
          </w:tcPr>
          <w:p>
            <w:pPr>
              <w:jc w:val="left"/>
            </w:pPr>
            <w:r>
              <w:rPr>
                <w:rFonts w:ascii="Aptos" w:hAnsi="Aptos"/>
                <w:b w:val="0"/>
                <w:i w:val="0"/>
                <w:sz w:val="20"/>
              </w:rPr>
              <w:t>Timetable rules and preferences are likely to change after prototype feedback.</w:t>
            </w:r>
          </w:p>
        </w:tc>
      </w:tr>
      <w:tr>
        <w:tc>
          <w:tcPr>
            <w:tcW w:type="dxa" w:w="2880"/>
            <w:tcMar>
              <w:top w:w="80" w:type="dxa"/>
              <w:start w:w="100" w:type="dxa"/>
              <w:bottom w:w="80" w:type="dxa"/>
              <w:end w:w="100" w:type="dxa"/>
            </w:tcMar>
            <w:vAlign w:val="center"/>
          </w:tcPr>
          <w:p>
            <w:pPr>
              <w:jc w:val="center"/>
            </w:pPr>
            <w:r>
              <w:rPr>
                <w:rFonts w:ascii="Aptos" w:hAnsi="Aptos"/>
                <w:b w:val="0"/>
                <w:i w:val="0"/>
                <w:sz w:val="20"/>
              </w:rPr>
              <w:t>Technical risk</w:t>
            </w:r>
          </w:p>
        </w:tc>
        <w:tc>
          <w:tcPr>
            <w:tcW w:type="dxa" w:w="6768"/>
            <w:tcMar>
              <w:top w:w="80" w:type="dxa"/>
              <w:start w:w="100" w:type="dxa"/>
              <w:bottom w:w="80" w:type="dxa"/>
              <w:end w:w="100" w:type="dxa"/>
            </w:tcMar>
            <w:vAlign w:val="center"/>
          </w:tcPr>
          <w:p>
            <w:pPr>
              <w:jc w:val="left"/>
            </w:pPr>
            <w:r>
              <w:rPr>
                <w:rFonts w:ascii="Aptos" w:hAnsi="Aptos"/>
                <w:b w:val="0"/>
                <w:i w:val="0"/>
                <w:sz w:val="20"/>
              </w:rPr>
              <w:t>Generation, validation, and re-optimization introduce more uncertainty than an ordinary CRUD system.</w:t>
            </w:r>
          </w:p>
        </w:tc>
      </w:tr>
      <w:tr>
        <w:tc>
          <w:tcPr>
            <w:tcW w:type="dxa" w:w="2880"/>
            <w:tcMar>
              <w:top w:w="80" w:type="dxa"/>
              <w:start w:w="100" w:type="dxa"/>
              <w:bottom w:w="80" w:type="dxa"/>
              <w:end w:w="100" w:type="dxa"/>
            </w:tcMar>
            <w:vAlign w:val="center"/>
          </w:tcPr>
          <w:p>
            <w:pPr>
              <w:jc w:val="center"/>
            </w:pPr>
            <w:r>
              <w:rPr>
                <w:rFonts w:ascii="Aptos" w:hAnsi="Aptos"/>
                <w:b w:val="0"/>
                <w:i w:val="0"/>
                <w:sz w:val="20"/>
              </w:rPr>
              <w:t>Need for prototyping</w:t>
            </w:r>
          </w:p>
        </w:tc>
        <w:tc>
          <w:tcPr>
            <w:tcW w:type="dxa" w:w="6768"/>
            <w:tcMar>
              <w:top w:w="80" w:type="dxa"/>
              <w:start w:w="100" w:type="dxa"/>
              <w:bottom w:w="80" w:type="dxa"/>
              <w:end w:w="100" w:type="dxa"/>
            </w:tcMar>
            <w:vAlign w:val="center"/>
          </w:tcPr>
          <w:p>
            <w:pPr>
              <w:jc w:val="left"/>
            </w:pPr>
            <w:r>
              <w:rPr>
                <w:rFonts w:ascii="Aptos" w:hAnsi="Aptos"/>
                <w:b w:val="0"/>
                <w:i w:val="0"/>
                <w:sz w:val="20"/>
              </w:rPr>
              <w:t>The system is highly visual; stakeholders understand it better after seeing screens and draft timetables.</w:t>
            </w:r>
          </w:p>
        </w:tc>
      </w:tr>
      <w:tr>
        <w:tc>
          <w:tcPr>
            <w:tcW w:type="dxa" w:w="2880"/>
            <w:tcMar>
              <w:top w:w="80" w:type="dxa"/>
              <w:start w:w="100" w:type="dxa"/>
              <w:bottom w:w="80" w:type="dxa"/>
              <w:end w:w="100" w:type="dxa"/>
            </w:tcMar>
            <w:vAlign w:val="center"/>
          </w:tcPr>
          <w:p>
            <w:pPr>
              <w:jc w:val="center"/>
            </w:pPr>
            <w:r>
              <w:rPr>
                <w:rFonts w:ascii="Aptos" w:hAnsi="Aptos"/>
                <w:b w:val="0"/>
                <w:i w:val="0"/>
                <w:sz w:val="20"/>
              </w:rPr>
              <w:t>Time and scope</w:t>
            </w:r>
          </w:p>
        </w:tc>
        <w:tc>
          <w:tcPr>
            <w:tcW w:type="dxa" w:w="6768"/>
            <w:tcMar>
              <w:top w:w="80" w:type="dxa"/>
              <w:start w:w="100" w:type="dxa"/>
              <w:bottom w:w="80" w:type="dxa"/>
              <w:end w:w="100" w:type="dxa"/>
            </w:tcMar>
            <w:vAlign w:val="center"/>
          </w:tcPr>
          <w:p>
            <w:pPr>
              <w:jc w:val="left"/>
            </w:pPr>
            <w:r>
              <w:rPr>
                <w:rFonts w:ascii="Aptos" w:hAnsi="Aptos"/>
                <w:b w:val="0"/>
                <w:i w:val="0"/>
                <w:sz w:val="20"/>
              </w:rPr>
              <w:t>A semester project benefits from phased delivery and visible partial progress.</w:t>
            </w:r>
          </w:p>
        </w:tc>
      </w:tr>
      <w:tr>
        <w:tc>
          <w:tcPr>
            <w:tcW w:type="dxa" w:w="2880"/>
            <w:tcMar>
              <w:top w:w="80" w:type="dxa"/>
              <w:start w:w="100" w:type="dxa"/>
              <w:bottom w:w="80" w:type="dxa"/>
              <w:end w:w="100" w:type="dxa"/>
            </w:tcMar>
            <w:vAlign w:val="center"/>
          </w:tcPr>
          <w:p>
            <w:pPr>
              <w:jc w:val="center"/>
            </w:pPr>
            <w:r>
              <w:rPr>
                <w:rFonts w:ascii="Aptos" w:hAnsi="Aptos"/>
                <w:b w:val="0"/>
                <w:i w:val="0"/>
                <w:sz w:val="20"/>
              </w:rPr>
              <w:t>Documentation</w:t>
            </w:r>
          </w:p>
        </w:tc>
        <w:tc>
          <w:tcPr>
            <w:tcW w:type="dxa" w:w="6768"/>
            <w:tcMar>
              <w:top w:w="80" w:type="dxa"/>
              <w:start w:w="100" w:type="dxa"/>
              <w:bottom w:w="80" w:type="dxa"/>
              <w:end w:w="100" w:type="dxa"/>
            </w:tcMar>
            <w:vAlign w:val="center"/>
          </w:tcPr>
          <w:p>
            <w:pPr>
              <w:jc w:val="left"/>
            </w:pPr>
            <w:r>
              <w:rPr>
                <w:rFonts w:ascii="Aptos" w:hAnsi="Aptos"/>
                <w:b w:val="0"/>
                <w:i w:val="0"/>
                <w:sz w:val="20"/>
              </w:rPr>
              <w:t>The subject requires formal written work, so the process must still support clear documentation.</w:t>
            </w:r>
          </w:p>
        </w:tc>
      </w:tr>
      <w:tr>
        <w:tc>
          <w:tcPr>
            <w:tcW w:type="dxa" w:w="2880"/>
            <w:tcMar>
              <w:top w:w="80" w:type="dxa"/>
              <w:start w:w="100" w:type="dxa"/>
              <w:bottom w:w="80" w:type="dxa"/>
              <w:end w:w="100" w:type="dxa"/>
            </w:tcMar>
            <w:vAlign w:val="center"/>
          </w:tcPr>
          <w:p>
            <w:pPr>
              <w:jc w:val="center"/>
            </w:pPr>
            <w:r>
              <w:rPr>
                <w:rFonts w:ascii="Aptos" w:hAnsi="Aptos"/>
                <w:b w:val="0"/>
                <w:i w:val="0"/>
                <w:sz w:val="20"/>
              </w:rPr>
              <w:t>Testing strategy</w:t>
            </w:r>
          </w:p>
        </w:tc>
        <w:tc>
          <w:tcPr>
            <w:tcW w:type="dxa" w:w="6768"/>
            <w:tcMar>
              <w:top w:w="80" w:type="dxa"/>
              <w:start w:w="100" w:type="dxa"/>
              <w:bottom w:w="80" w:type="dxa"/>
              <w:end w:w="100" w:type="dxa"/>
            </w:tcMar>
            <w:vAlign w:val="center"/>
          </w:tcPr>
          <w:p>
            <w:pPr>
              <w:jc w:val="left"/>
            </w:pPr>
            <w:r>
              <w:rPr>
                <w:rFonts w:ascii="Aptos" w:hAnsi="Aptos"/>
                <w:b w:val="0"/>
                <w:i w:val="0"/>
                <w:sz w:val="20"/>
              </w:rPr>
              <w:t>Each module should be testable as it is completed.</w:t>
            </w:r>
          </w:p>
        </w:tc>
      </w:tr>
    </w:tbl>
    <w:p/>
    <w:p>
      <w:pPr>
        <w:pStyle w:val="Heading1"/>
      </w:pPr>
      <w:r>
        <w:rPr>
          <w:rFonts w:ascii="Aptos" w:hAnsi="Aptos"/>
          <w:b/>
          <w:i w:val="0"/>
          <w:color w:val="2F547C"/>
          <w:sz w:val="32"/>
        </w:rPr>
        <w:t>5. Comparison of Candidate Process Models</w:t>
      </w:r>
    </w:p>
    <w:p>
      <w:r>
        <w:t>Before selecting a model, several common software process models were considered.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656"/>
            <w:shd w:fill="E8F0F8"/>
            <w:tcMar>
              <w:top w:w="120" w:type="dxa"/>
              <w:start w:w="110" w:type="dxa"/>
              <w:bottom w:w="120" w:type="dxa"/>
              <w:end w:w="110" w:type="dxa"/>
            </w:tcMar>
            <w:vAlign w:val="center"/>
          </w:tcPr>
          <w:p>
            <w:pPr>
              <w:jc w:val="center"/>
            </w:pPr>
            <w:r>
              <w:rPr>
                <w:rFonts w:ascii="Aptos" w:hAnsi="Aptos"/>
                <w:b/>
                <w:i w:val="0"/>
                <w:color w:val="263854"/>
                <w:sz w:val="20"/>
              </w:rPr>
              <w:t>Model</w:t>
            </w:r>
          </w:p>
        </w:tc>
        <w:tc>
          <w:tcPr>
            <w:tcW w:type="dxa" w:w="3096"/>
            <w:shd w:fill="E8F0F8"/>
            <w:tcMar>
              <w:top w:w="120" w:type="dxa"/>
              <w:start w:w="110" w:type="dxa"/>
              <w:bottom w:w="120" w:type="dxa"/>
              <w:end w:w="110" w:type="dxa"/>
            </w:tcMar>
            <w:vAlign w:val="center"/>
          </w:tcPr>
          <w:p>
            <w:pPr>
              <w:jc w:val="center"/>
            </w:pPr>
            <w:r>
              <w:rPr>
                <w:rFonts w:ascii="Aptos" w:hAnsi="Aptos"/>
                <w:b/>
                <w:i w:val="0"/>
                <w:color w:val="263854"/>
                <w:sz w:val="20"/>
              </w:rPr>
              <w:t>Strengths</w:t>
            </w:r>
          </w:p>
        </w:tc>
        <w:tc>
          <w:tcPr>
            <w:tcW w:type="dxa" w:w="3312"/>
            <w:shd w:fill="E8F0F8"/>
            <w:tcMar>
              <w:top w:w="120" w:type="dxa"/>
              <w:start w:w="110" w:type="dxa"/>
              <w:bottom w:w="120" w:type="dxa"/>
              <w:end w:w="110" w:type="dxa"/>
            </w:tcMar>
            <w:vAlign w:val="center"/>
          </w:tcPr>
          <w:p>
            <w:pPr>
              <w:jc w:val="center"/>
            </w:pPr>
            <w:r>
              <w:rPr>
                <w:rFonts w:ascii="Aptos" w:hAnsi="Aptos"/>
                <w:b/>
                <w:i w:val="0"/>
                <w:color w:val="263854"/>
                <w:sz w:val="20"/>
              </w:rPr>
              <w:t>Weaknesses</w:t>
            </w:r>
          </w:p>
        </w:tc>
        <w:tc>
          <w:tcPr>
            <w:tcW w:type="dxa" w:w="1440"/>
            <w:shd w:fill="E8F0F8"/>
            <w:tcMar>
              <w:top w:w="120" w:type="dxa"/>
              <w:start w:w="110" w:type="dxa"/>
              <w:bottom w:w="120" w:type="dxa"/>
              <w:end w:w="110" w:type="dxa"/>
            </w:tcMar>
            <w:vAlign w:val="center"/>
          </w:tcPr>
          <w:p>
            <w:pPr>
              <w:jc w:val="center"/>
            </w:pPr>
            <w:r>
              <w:rPr>
                <w:rFonts w:ascii="Aptos" w:hAnsi="Aptos"/>
                <w:b/>
                <w:i w:val="0"/>
                <w:color w:val="263854"/>
                <w:sz w:val="20"/>
              </w:rPr>
              <w:t>Fit</w:t>
            </w:r>
          </w:p>
        </w:tc>
      </w:tr>
      <w:tr>
        <w:tc>
          <w:tcPr>
            <w:tcW w:type="dxa" w:w="1656"/>
            <w:tcMar>
              <w:top w:w="80" w:type="dxa"/>
              <w:start w:w="100" w:type="dxa"/>
              <w:bottom w:w="80" w:type="dxa"/>
              <w:end w:w="100" w:type="dxa"/>
            </w:tcMar>
            <w:vAlign w:val="center"/>
          </w:tcPr>
          <w:p>
            <w:pPr>
              <w:jc w:val="center"/>
            </w:pPr>
            <w:r>
              <w:rPr>
                <w:rFonts w:ascii="Aptos" w:hAnsi="Aptos"/>
                <w:b w:val="0"/>
                <w:i w:val="0"/>
                <w:sz w:val="20"/>
              </w:rPr>
              <w:t>Waterfall</w:t>
            </w:r>
          </w:p>
        </w:tc>
        <w:tc>
          <w:tcPr>
            <w:tcW w:type="dxa" w:w="3096"/>
            <w:tcMar>
              <w:top w:w="80" w:type="dxa"/>
              <w:start w:w="100" w:type="dxa"/>
              <w:bottom w:w="80" w:type="dxa"/>
              <w:end w:w="100" w:type="dxa"/>
            </w:tcMar>
            <w:vAlign w:val="center"/>
          </w:tcPr>
          <w:p>
            <w:pPr>
              <w:jc w:val="left"/>
            </w:pPr>
            <w:r>
              <w:rPr>
                <w:rFonts w:ascii="Aptos" w:hAnsi="Aptos"/>
                <w:b w:val="0"/>
                <w:i w:val="0"/>
                <w:sz w:val="20"/>
              </w:rPr>
              <w:t>Strong documentation; easy to explain</w:t>
            </w:r>
          </w:p>
        </w:tc>
        <w:tc>
          <w:tcPr>
            <w:tcW w:type="dxa" w:w="3312"/>
            <w:tcMar>
              <w:top w:w="80" w:type="dxa"/>
              <w:start w:w="100" w:type="dxa"/>
              <w:bottom w:w="80" w:type="dxa"/>
              <w:end w:w="100" w:type="dxa"/>
            </w:tcMar>
            <w:vAlign w:val="center"/>
          </w:tcPr>
          <w:p>
            <w:pPr>
              <w:jc w:val="left"/>
            </w:pPr>
            <w:r>
              <w:rPr>
                <w:rFonts w:ascii="Aptos" w:hAnsi="Aptos"/>
                <w:b w:val="0"/>
                <w:i w:val="0"/>
                <w:sz w:val="20"/>
              </w:rPr>
              <w:t>Rigid when rules change after seeing first timetable outputs</w:t>
            </w:r>
          </w:p>
        </w:tc>
        <w:tc>
          <w:tcPr>
            <w:tcW w:type="dxa" w:w="1440"/>
            <w:tcMar>
              <w:top w:w="80" w:type="dxa"/>
              <w:start w:w="100" w:type="dxa"/>
              <w:bottom w:w="80" w:type="dxa"/>
              <w:end w:w="100" w:type="dxa"/>
            </w:tcMar>
            <w:vAlign w:val="center"/>
          </w:tcPr>
          <w:p>
            <w:pPr>
              <w:jc w:val="left"/>
            </w:pPr>
            <w:r>
              <w:rPr>
                <w:rFonts w:ascii="Aptos" w:hAnsi="Aptos"/>
                <w:b w:val="0"/>
                <w:i w:val="0"/>
                <w:sz w:val="20"/>
              </w:rPr>
              <w:t>Partially suitable</w:t>
            </w:r>
          </w:p>
        </w:tc>
      </w:tr>
      <w:tr>
        <w:tc>
          <w:tcPr>
            <w:tcW w:type="dxa" w:w="1656"/>
            <w:tcMar>
              <w:top w:w="80" w:type="dxa"/>
              <w:start w:w="100" w:type="dxa"/>
              <w:bottom w:w="80" w:type="dxa"/>
              <w:end w:w="100" w:type="dxa"/>
            </w:tcMar>
            <w:vAlign w:val="center"/>
          </w:tcPr>
          <w:p>
            <w:pPr>
              <w:jc w:val="center"/>
            </w:pPr>
            <w:r>
              <w:rPr>
                <w:rFonts w:ascii="Aptos" w:hAnsi="Aptos"/>
                <w:b w:val="0"/>
                <w:i w:val="0"/>
                <w:sz w:val="20"/>
              </w:rPr>
              <w:t>Incremental</w:t>
            </w:r>
          </w:p>
        </w:tc>
        <w:tc>
          <w:tcPr>
            <w:tcW w:type="dxa" w:w="3096"/>
            <w:tcMar>
              <w:top w:w="80" w:type="dxa"/>
              <w:start w:w="100" w:type="dxa"/>
              <w:bottom w:w="80" w:type="dxa"/>
              <w:end w:w="100" w:type="dxa"/>
            </w:tcMar>
            <w:vAlign w:val="center"/>
          </w:tcPr>
          <w:p>
            <w:pPr>
              <w:jc w:val="left"/>
            </w:pPr>
            <w:r>
              <w:rPr>
                <w:rFonts w:ascii="Aptos" w:hAnsi="Aptos"/>
                <w:b w:val="0"/>
                <w:i w:val="0"/>
                <w:sz w:val="20"/>
              </w:rPr>
              <w:t>Builds the system in modules and supports feedback after each increment</w:t>
            </w:r>
          </w:p>
        </w:tc>
        <w:tc>
          <w:tcPr>
            <w:tcW w:type="dxa" w:w="3312"/>
            <w:tcMar>
              <w:top w:w="80" w:type="dxa"/>
              <w:start w:w="100" w:type="dxa"/>
              <w:bottom w:w="80" w:type="dxa"/>
              <w:end w:w="100" w:type="dxa"/>
            </w:tcMar>
            <w:vAlign w:val="center"/>
          </w:tcPr>
          <w:p>
            <w:pPr>
              <w:jc w:val="left"/>
            </w:pPr>
            <w:r>
              <w:rPr>
                <w:rFonts w:ascii="Aptos" w:hAnsi="Aptos"/>
                <w:b w:val="0"/>
                <w:i w:val="0"/>
                <w:sz w:val="20"/>
              </w:rPr>
              <w:t>Needs planning to keep increments coherent</w:t>
            </w:r>
          </w:p>
        </w:tc>
        <w:tc>
          <w:tcPr>
            <w:tcW w:type="dxa" w:w="1440"/>
            <w:tcMar>
              <w:top w:w="80" w:type="dxa"/>
              <w:start w:w="100" w:type="dxa"/>
              <w:bottom w:w="80" w:type="dxa"/>
              <w:end w:w="100" w:type="dxa"/>
            </w:tcMar>
            <w:vAlign w:val="center"/>
          </w:tcPr>
          <w:p>
            <w:pPr>
              <w:jc w:val="left"/>
            </w:pPr>
            <w:r>
              <w:rPr>
                <w:rFonts w:ascii="Aptos" w:hAnsi="Aptos"/>
                <w:b w:val="0"/>
                <w:i w:val="0"/>
                <w:sz w:val="20"/>
              </w:rPr>
              <w:t>Most suitable</w:t>
            </w:r>
          </w:p>
        </w:tc>
      </w:tr>
      <w:tr>
        <w:tc>
          <w:tcPr>
            <w:tcW w:type="dxa" w:w="1656"/>
            <w:tcMar>
              <w:top w:w="80" w:type="dxa"/>
              <w:start w:w="100" w:type="dxa"/>
              <w:bottom w:w="80" w:type="dxa"/>
              <w:end w:w="100" w:type="dxa"/>
            </w:tcMar>
            <w:vAlign w:val="center"/>
          </w:tcPr>
          <w:p>
            <w:pPr>
              <w:jc w:val="center"/>
            </w:pPr>
            <w:r>
              <w:rPr>
                <w:rFonts w:ascii="Aptos" w:hAnsi="Aptos"/>
                <w:b w:val="0"/>
                <w:i w:val="0"/>
                <w:sz w:val="20"/>
              </w:rPr>
              <w:t>Spiral</w:t>
            </w:r>
          </w:p>
        </w:tc>
        <w:tc>
          <w:tcPr>
            <w:tcW w:type="dxa" w:w="3096"/>
            <w:tcMar>
              <w:top w:w="80" w:type="dxa"/>
              <w:start w:w="100" w:type="dxa"/>
              <w:bottom w:w="80" w:type="dxa"/>
              <w:end w:w="100" w:type="dxa"/>
            </w:tcMar>
            <w:vAlign w:val="center"/>
          </w:tcPr>
          <w:p>
            <w:pPr>
              <w:jc w:val="center"/>
            </w:pPr>
            <w:r>
              <w:rPr>
                <w:rFonts w:ascii="Aptos" w:hAnsi="Aptos"/>
                <w:b w:val="0"/>
                <w:i w:val="0"/>
                <w:sz w:val="20"/>
              </w:rPr>
              <w:t>Good for risk-driven work</w:t>
            </w:r>
          </w:p>
        </w:tc>
        <w:tc>
          <w:tcPr>
            <w:tcW w:type="dxa" w:w="3312"/>
            <w:tcMar>
              <w:top w:w="80" w:type="dxa"/>
              <w:start w:w="100" w:type="dxa"/>
              <w:bottom w:w="80" w:type="dxa"/>
              <w:end w:w="100" w:type="dxa"/>
            </w:tcMar>
            <w:vAlign w:val="center"/>
          </w:tcPr>
          <w:p>
            <w:pPr>
              <w:jc w:val="left"/>
            </w:pPr>
            <w:r>
              <w:rPr>
                <w:rFonts w:ascii="Aptos" w:hAnsi="Aptos"/>
                <w:b w:val="0"/>
                <w:i w:val="0"/>
                <w:sz w:val="20"/>
              </w:rPr>
              <w:t>Heavier than needed for a semester project</w:t>
            </w:r>
          </w:p>
        </w:tc>
        <w:tc>
          <w:tcPr>
            <w:tcW w:type="dxa" w:w="1440"/>
            <w:tcMar>
              <w:top w:w="80" w:type="dxa"/>
              <w:start w:w="100" w:type="dxa"/>
              <w:bottom w:w="80" w:type="dxa"/>
              <w:end w:w="100" w:type="dxa"/>
            </w:tcMar>
            <w:vAlign w:val="center"/>
          </w:tcPr>
          <w:p>
            <w:pPr>
              <w:jc w:val="left"/>
            </w:pPr>
            <w:r>
              <w:rPr>
                <w:rFonts w:ascii="Aptos" w:hAnsi="Aptos"/>
                <w:b w:val="0"/>
                <w:i w:val="0"/>
                <w:sz w:val="20"/>
              </w:rPr>
              <w:t>Possible alternative</w:t>
            </w:r>
          </w:p>
        </w:tc>
      </w:tr>
      <w:tr>
        <w:tc>
          <w:tcPr>
            <w:tcW w:type="dxa" w:w="1656"/>
            <w:tcMar>
              <w:top w:w="80" w:type="dxa"/>
              <w:start w:w="100" w:type="dxa"/>
              <w:bottom w:w="80" w:type="dxa"/>
              <w:end w:w="100" w:type="dxa"/>
            </w:tcMar>
            <w:vAlign w:val="center"/>
          </w:tcPr>
          <w:p>
            <w:pPr>
              <w:jc w:val="center"/>
            </w:pPr>
            <w:r>
              <w:rPr>
                <w:rFonts w:ascii="Aptos" w:hAnsi="Aptos"/>
                <w:b w:val="0"/>
                <w:i w:val="0"/>
                <w:sz w:val="20"/>
              </w:rPr>
              <w:t>Agile / XP</w:t>
            </w:r>
          </w:p>
        </w:tc>
        <w:tc>
          <w:tcPr>
            <w:tcW w:type="dxa" w:w="3096"/>
            <w:tcMar>
              <w:top w:w="80" w:type="dxa"/>
              <w:start w:w="100" w:type="dxa"/>
              <w:bottom w:w="80" w:type="dxa"/>
              <w:end w:w="100" w:type="dxa"/>
            </w:tcMar>
            <w:vAlign w:val="center"/>
          </w:tcPr>
          <w:p>
            <w:pPr>
              <w:jc w:val="left"/>
            </w:pPr>
            <w:r>
              <w:rPr>
                <w:rFonts w:ascii="Aptos" w:hAnsi="Aptos"/>
                <w:b w:val="0"/>
                <w:i w:val="0"/>
                <w:sz w:val="20"/>
              </w:rPr>
              <w:t>Fast adaptation and frequent feedback</w:t>
            </w:r>
          </w:p>
        </w:tc>
        <w:tc>
          <w:tcPr>
            <w:tcW w:type="dxa" w:w="3312"/>
            <w:tcMar>
              <w:top w:w="80" w:type="dxa"/>
              <w:start w:w="100" w:type="dxa"/>
              <w:bottom w:w="80" w:type="dxa"/>
              <w:end w:w="100" w:type="dxa"/>
            </w:tcMar>
            <w:vAlign w:val="center"/>
          </w:tcPr>
          <w:p>
            <w:pPr>
              <w:jc w:val="left"/>
            </w:pPr>
            <w:r>
              <w:rPr>
                <w:rFonts w:ascii="Aptos" w:hAnsi="Aptos"/>
                <w:b w:val="0"/>
                <w:i w:val="0"/>
                <w:sz w:val="20"/>
              </w:rPr>
              <w:t>Can become weakly documented if not controlled</w:t>
            </w:r>
          </w:p>
        </w:tc>
        <w:tc>
          <w:tcPr>
            <w:tcW w:type="dxa" w:w="1440"/>
            <w:tcMar>
              <w:top w:w="80" w:type="dxa"/>
              <w:start w:w="100" w:type="dxa"/>
              <w:bottom w:w="80" w:type="dxa"/>
              <w:end w:w="100" w:type="dxa"/>
            </w:tcMar>
            <w:vAlign w:val="center"/>
          </w:tcPr>
          <w:p>
            <w:pPr>
              <w:jc w:val="left"/>
            </w:pPr>
            <w:r>
              <w:rPr>
                <w:rFonts w:ascii="Aptos" w:hAnsi="Aptos"/>
                <w:b w:val="0"/>
                <w:i w:val="0"/>
                <w:sz w:val="20"/>
              </w:rPr>
              <w:t>Useful as a supporting mindset</w:t>
            </w:r>
          </w:p>
        </w:tc>
      </w:tr>
    </w:tbl>
    <w:p/>
    <w:p>
      <w:pPr>
        <w:pStyle w:val="Heading1"/>
      </w:pPr>
      <w:r>
        <w:rPr>
          <w:rFonts w:ascii="Aptos" w:hAnsi="Aptos"/>
          <w:b/>
          <w:i w:val="0"/>
          <w:color w:val="2F547C"/>
          <w:sz w:val="32"/>
        </w:rPr>
        <w:t>6. Selected Process Model</w:t>
      </w:r>
    </w:p>
    <w:p>
      <w:r>
        <w:t>The selected model is the Incremental Process Model with Prototyping support. This model allows the team to build the project in well-defined stages while still validating the user interface, workflows, and rule configurations through early visual prototypes.</w:t>
      </w:r>
    </w:p>
    <w:p>
      <w:pPr>
        <w:sectPr>
          <w:footerReference w:type="default" r:id="rId9"/>
          <w:pgSz w:w="12240" w:h="15840"/>
          <w:pgMar w:top="1152" w:right="1296" w:bottom="1008" w:left="1296" w:header="720" w:footer="720" w:gutter="0"/>
          <w:cols w:space="720"/>
          <w:docGrid w:linePitch="360"/>
        </w:sectPr>
      </w:pPr>
    </w:p>
    <w:p>
      <w:pPr>
        <w:jc w:val="center"/>
      </w:pPr>
      <w:r>
        <w:drawing>
          <wp:inline xmlns:a="http://schemas.openxmlformats.org/drawingml/2006/main" xmlns:pic="http://schemas.openxmlformats.org/drawingml/2006/picture">
            <wp:extent cx="8595360" cy="5013960"/>
            <wp:docPr id="1" name="Picture 1"/>
            <wp:cNvGraphicFramePr>
              <a:graphicFrameLocks noChangeAspect="1"/>
            </wp:cNvGraphicFramePr>
            <a:graphic>
              <a:graphicData uri="http://schemas.openxmlformats.org/drawingml/2006/picture">
                <pic:pic>
                  <pic:nvPicPr>
                    <pic:cNvPr id="0" name="assignment1_process_model.png"/>
                    <pic:cNvPicPr/>
                  </pic:nvPicPr>
                  <pic:blipFill>
                    <a:blip r:embed="rId10"/>
                    <a:stretch>
                      <a:fillRect/>
                    </a:stretch>
                  </pic:blipFill>
                  <pic:spPr>
                    <a:xfrm>
                      <a:off x="0" y="0"/>
                      <a:ext cx="8595360" cy="5013960"/>
                    </a:xfrm>
                    <a:prstGeom prst="rect"/>
                  </pic:spPr>
                </pic:pic>
              </a:graphicData>
            </a:graphic>
          </wp:inline>
        </w:drawing>
      </w:r>
    </w:p>
    <w:p>
      <w:pPr>
        <w:jc w:val="center"/>
      </w:pPr>
      <w:r>
        <w:rPr>
          <w:rFonts w:ascii="Aptos" w:hAnsi="Aptos"/>
          <w:b w:val="0"/>
          <w:i/>
          <w:color w:val="5A5A5A"/>
          <w:sz w:val="21"/>
        </w:rPr>
        <w:t>Figure 1. Incremental Process Model for the timetable project.</w:t>
      </w:r>
    </w:p>
    <w:p>
      <w:pPr>
        <w:sectPr>
          <w:pgSz w:w="15840" w:h="12240" w:orient="landscape"/>
          <w:pgMar w:top="864" w:right="792" w:bottom="792" w:left="792" w:header="720" w:footer="720" w:gutter="0"/>
          <w:cols w:space="720"/>
          <w:docGrid w:linePitch="360"/>
        </w:sectPr>
      </w:pPr>
    </w:p>
    <w:p>
      <w:pPr>
        <w:pStyle w:val="Heading2"/>
      </w:pPr>
      <w:r>
        <w:rPr>
          <w:rFonts w:ascii="Aptos" w:hAnsi="Aptos"/>
          <w:b/>
          <w:i w:val="0"/>
          <w:color w:val="2F547C"/>
          <w:sz w:val="26"/>
        </w:rPr>
        <w:t>6.1 Diagram Description – Incremental Process Model</w:t>
      </w:r>
    </w:p>
    <w:p>
      <w:r>
        <w:t>The process model diagram shows that development starts with requirements and stakeholder study, proceeds through data and rule modelling, then moves into a prototype of the timetable interface before the team attempts full generation logic. After that, the project grows through timetable generation, manual edit and re-optimization, and finally testing, publishing, and deployment. Under each major phase a review/feedback activity is shown to indicate that every increment is validated before the next one begins. The long header at the top emphasizes that documentation and testing continue throughout the entire lifecycle rather than only at the end.</w:t>
      </w:r>
    </w:p>
    <w:p>
      <w:pPr>
        <w:sectPr>
          <w:pgSz w:w="12240" w:h="15840"/>
          <w:pgMar w:top="1152" w:right="1296" w:bottom="1008" w:left="1296" w:header="720" w:footer="720" w:gutter="0"/>
          <w:cols w:space="720"/>
          <w:docGrid w:linePitch="360"/>
        </w:sectPr>
      </w:pPr>
    </w:p>
    <w:p>
      <w:pPr>
        <w:jc w:val="center"/>
      </w:pPr>
      <w:r>
        <w:drawing>
          <wp:inline xmlns:a="http://schemas.openxmlformats.org/drawingml/2006/main" xmlns:pic="http://schemas.openxmlformats.org/drawingml/2006/picture">
            <wp:extent cx="8595360" cy="4297680"/>
            <wp:docPr id="2" name="Picture 2"/>
            <wp:cNvGraphicFramePr>
              <a:graphicFrameLocks noChangeAspect="1"/>
            </wp:cNvGraphicFramePr>
            <a:graphic>
              <a:graphicData uri="http://schemas.openxmlformats.org/drawingml/2006/picture">
                <pic:pic>
                  <pic:nvPicPr>
                    <pic:cNvPr id="0" name="assignment1_roadmap.png"/>
                    <pic:cNvPicPr/>
                  </pic:nvPicPr>
                  <pic:blipFill>
                    <a:blip r:embed="rId11"/>
                    <a:stretch>
                      <a:fillRect/>
                    </a:stretch>
                  </pic:blipFill>
                  <pic:spPr>
                    <a:xfrm>
                      <a:off x="0" y="0"/>
                      <a:ext cx="8595360" cy="4297680"/>
                    </a:xfrm>
                    <a:prstGeom prst="rect"/>
                  </pic:spPr>
                </pic:pic>
              </a:graphicData>
            </a:graphic>
          </wp:inline>
        </w:drawing>
      </w:r>
    </w:p>
    <w:p>
      <w:pPr>
        <w:jc w:val="center"/>
      </w:pPr>
      <w:r>
        <w:rPr>
          <w:rFonts w:ascii="Aptos" w:hAnsi="Aptos"/>
          <w:b w:val="0"/>
          <w:i/>
          <w:color w:val="5A5A5A"/>
          <w:sz w:val="21"/>
        </w:rPr>
        <w:t>Figure 2. Suggested semester-sized roadmap for incremental delivery.</w:t>
      </w:r>
    </w:p>
    <w:p>
      <w:pPr>
        <w:sectPr>
          <w:pgSz w:w="15840" w:h="12240" w:orient="landscape"/>
          <w:pgMar w:top="864" w:right="792" w:bottom="792" w:left="792" w:header="720" w:footer="720" w:gutter="0"/>
          <w:cols w:space="720"/>
          <w:docGrid w:linePitch="360"/>
        </w:sectPr>
      </w:pPr>
    </w:p>
    <w:p>
      <w:pPr>
        <w:pStyle w:val="Heading2"/>
      </w:pPr>
      <w:r>
        <w:rPr>
          <w:rFonts w:ascii="Aptos" w:hAnsi="Aptos"/>
          <w:b/>
          <w:i w:val="0"/>
          <w:color w:val="2F547C"/>
          <w:sz w:val="26"/>
        </w:rPr>
        <w:t>6.2 Diagram Description – Increment Roadmap</w:t>
      </w:r>
    </w:p>
    <w:p>
      <w:r>
        <w:t>The roadmap diagram breaks the system into practical delivery stages. Increment 1 establishes the academic structure and master data. Increment 2 adds constraints and policy preferences. Increment 3 delivers a first timetable generation MVP. Increment 4 focuses on review, repair, and manual edits. Increment 5 completes publishing, views, and reports. This sequencing reduces risk and keeps the project demonstrable at every stage.</w:t>
      </w:r>
    </w:p>
    <w:p>
      <w:pPr>
        <w:pStyle w:val="Heading1"/>
      </w:pPr>
      <w:r>
        <w:rPr>
          <w:rFonts w:ascii="Aptos" w:hAnsi="Aptos"/>
          <w:b/>
          <w:i w:val="0"/>
          <w:color w:val="2F547C"/>
          <w:sz w:val="32"/>
        </w:rPr>
        <w:t>7. Detailed Justification</w:t>
      </w:r>
    </w:p>
    <w:p>
      <w:pPr>
        <w:pStyle w:val="Heading2"/>
      </w:pPr>
      <w:r>
        <w:rPr>
          <w:rFonts w:ascii="Aptos" w:hAnsi="Aptos"/>
          <w:b/>
          <w:i w:val="0"/>
          <w:color w:val="2F547C"/>
          <w:sz w:val="26"/>
        </w:rPr>
        <w:t>7.1 Requirements are expected to evolve</w:t>
      </w:r>
    </w:p>
    <w:p>
      <w:r>
        <w:t>University timetable systems often reveal missing rules only after users inspect a first draft schedule. Examples include teacher-specific exceptions, room-nearness requirements, holiday blocks, policy toggles, and minimal-impact adjustments. A rigid one-pass process would make such changes expensive.</w:t>
      </w:r>
    </w:p>
    <w:p>
      <w:pPr>
        <w:pStyle w:val="Heading2"/>
      </w:pPr>
      <w:r>
        <w:rPr>
          <w:rFonts w:ascii="Aptos" w:hAnsi="Aptos"/>
          <w:b/>
          <w:i w:val="0"/>
          <w:color w:val="2F547C"/>
          <w:sz w:val="26"/>
        </w:rPr>
        <w:t>7.2 The project is both visual and rule-heavy</w:t>
      </w:r>
    </w:p>
    <w:p>
      <w:r>
        <w:t>Stakeholders need to see forms, timetable grids, conflict summaries, and configuration screens. A prototype helps validate the interface and the meaning of the rules long before the full engine is complete.</w:t>
      </w:r>
    </w:p>
    <w:p>
      <w:pPr>
        <w:pStyle w:val="Heading2"/>
      </w:pPr>
      <w:r>
        <w:rPr>
          <w:rFonts w:ascii="Aptos" w:hAnsi="Aptos"/>
          <w:b/>
          <w:i w:val="0"/>
          <w:color w:val="2F547C"/>
          <w:sz w:val="26"/>
        </w:rPr>
        <w:t>7.3 The system naturally decomposes into modules</w:t>
      </w:r>
    </w:p>
    <w:p>
      <w:r>
        <w:t>Master data, constraint definition, generation, validation, repair, and publishing are distinct pieces. Incremental development maps neatly onto this modular structure.</w:t>
      </w:r>
    </w:p>
    <w:p>
      <w:pPr>
        <w:pStyle w:val="Heading2"/>
      </w:pPr>
      <w:r>
        <w:rPr>
          <w:rFonts w:ascii="Aptos" w:hAnsi="Aptos"/>
          <w:b/>
          <w:i w:val="0"/>
          <w:color w:val="2F547C"/>
          <w:sz w:val="26"/>
        </w:rPr>
        <w:t>7.4 Technical risk can be isolated early</w:t>
      </w:r>
    </w:p>
    <w:p>
      <w:r>
        <w:t>Instead of waiting for a final build, the team can test conflict checking, schedule generation, and change handling as separate milestones.</w:t>
      </w:r>
    </w:p>
    <w:p>
      <w:pPr>
        <w:pStyle w:val="Heading2"/>
      </w:pPr>
      <w:r>
        <w:rPr>
          <w:rFonts w:ascii="Aptos" w:hAnsi="Aptos"/>
          <w:b/>
          <w:i w:val="0"/>
          <w:color w:val="2F547C"/>
          <w:sz w:val="26"/>
        </w:rPr>
        <w:t>7.5 Continuous testing becomes practical</w:t>
      </w:r>
    </w:p>
    <w:p>
      <w:r>
        <w:t>Each increment can be tested with sample datasets. This includes input validation tests, conflict checks, view rendering checks, and change-impact checks.</w:t>
      </w:r>
    </w:p>
    <w:p>
      <w:pPr>
        <w:pStyle w:val="Heading2"/>
      </w:pPr>
      <w:r>
        <w:rPr>
          <w:rFonts w:ascii="Aptos" w:hAnsi="Aptos"/>
          <w:b/>
          <w:i w:val="0"/>
          <w:color w:val="2F547C"/>
          <w:sz w:val="26"/>
        </w:rPr>
        <w:t>7.6 Documentation remains strong</w:t>
      </w:r>
    </w:p>
    <w:p>
      <w:r>
        <w:t>Incremental delivery does not reduce documentation quality. Requirements, diagrams, tables, UI descriptions, and test notes can be updated after each increment.</w:t>
      </w:r>
    </w:p>
    <w:p>
      <w:pPr>
        <w:pStyle w:val="Heading2"/>
      </w:pPr>
      <w:r>
        <w:rPr>
          <w:rFonts w:ascii="Aptos" w:hAnsi="Aptos"/>
          <w:b/>
          <w:i w:val="0"/>
          <w:color w:val="2F547C"/>
          <w:sz w:val="26"/>
        </w:rPr>
        <w:t>7.7 The model supports later algorithm work</w:t>
      </w:r>
    </w:p>
    <w:p>
      <w:r>
        <w:t>The current phase focuses on prerequisites and system structure. The optimization engine can later be improved without redesigning the whole application.</w:t>
      </w:r>
    </w:p>
    <w:p>
      <w:pPr>
        <w:pStyle w:val="Heading1"/>
      </w:pPr>
      <w:r>
        <w:rPr>
          <w:rFonts w:ascii="Aptos" w:hAnsi="Aptos"/>
          <w:b/>
          <w:i w:val="0"/>
          <w:color w:val="2F547C"/>
          <w:sz w:val="32"/>
        </w:rPr>
        <w:t>8. Why Waterfall Was Not Selected</w:t>
      </w:r>
    </w:p>
    <w:p>
      <w:r>
        <w:t>Waterfall is easier to justify when requirements are already stable and unlikely to change. In this project, however, institutional goals and timetable preferences can shift after the first prototype or generated timetable is reviewed. Because of that, Waterfall would create unnecessary rigidity.</w:t>
      </w:r>
    </w:p>
    <w:p>
      <w:pPr>
        <w:pStyle w:val="Heading1"/>
      </w:pPr>
      <w:r>
        <w:rPr>
          <w:rFonts w:ascii="Aptos" w:hAnsi="Aptos"/>
          <w:b/>
          <w:i w:val="0"/>
          <w:color w:val="2F547C"/>
          <w:sz w:val="32"/>
        </w:rPr>
        <w:t>9. Alternative Models</w:t>
      </w:r>
    </w:p>
    <w:tbl>
      <w:tblPr>
        <w:tblStyle w:val="TableGrid"/>
        <w:tblW w:type="auto" w:w="0"/>
        <w:jc w:val="center"/>
        <w:tblLook w:firstColumn="1" w:firstRow="1" w:lastColumn="0" w:lastRow="0" w:noHBand="0" w:noVBand="1" w:val="04A0"/>
      </w:tblPr>
      <w:tblGrid>
        <w:gridCol w:w="4824"/>
        <w:gridCol w:w="4824"/>
      </w:tblGrid>
      <w:tr>
        <w:tc>
          <w:tcPr>
            <w:tcW w:type="dxa" w:w="2304"/>
            <w:shd w:fill="E8F0F8"/>
            <w:tcMar>
              <w:top w:w="120" w:type="dxa"/>
              <w:start w:w="110" w:type="dxa"/>
              <w:bottom w:w="120" w:type="dxa"/>
              <w:end w:w="110" w:type="dxa"/>
            </w:tcMar>
            <w:vAlign w:val="center"/>
          </w:tcPr>
          <w:p>
            <w:pPr>
              <w:jc w:val="center"/>
            </w:pPr>
            <w:r>
              <w:rPr>
                <w:rFonts w:ascii="Aptos" w:hAnsi="Aptos"/>
                <w:b/>
                <w:i w:val="0"/>
                <w:color w:val="263854"/>
                <w:sz w:val="20"/>
              </w:rPr>
              <w:t>Alternative</w:t>
            </w:r>
          </w:p>
        </w:tc>
        <w:tc>
          <w:tcPr>
            <w:tcW w:type="dxa" w:w="7344"/>
            <w:shd w:fill="E8F0F8"/>
            <w:tcMar>
              <w:top w:w="120" w:type="dxa"/>
              <w:start w:w="110" w:type="dxa"/>
              <w:bottom w:w="120" w:type="dxa"/>
              <w:end w:w="110" w:type="dxa"/>
            </w:tcMar>
            <w:vAlign w:val="center"/>
          </w:tcPr>
          <w:p>
            <w:pPr>
              <w:jc w:val="center"/>
            </w:pPr>
            <w:r>
              <w:rPr>
                <w:rFonts w:ascii="Aptos" w:hAnsi="Aptos"/>
                <w:b/>
                <w:i w:val="0"/>
                <w:color w:val="263854"/>
                <w:sz w:val="20"/>
              </w:rPr>
              <w:t>Possible use</w:t>
            </w:r>
          </w:p>
        </w:tc>
      </w:tr>
      <w:tr>
        <w:tc>
          <w:tcPr>
            <w:tcW w:type="dxa" w:w="2304"/>
            <w:tcMar>
              <w:top w:w="80" w:type="dxa"/>
              <w:start w:w="100" w:type="dxa"/>
              <w:bottom w:w="80" w:type="dxa"/>
              <w:end w:w="100" w:type="dxa"/>
            </w:tcMar>
            <w:vAlign w:val="center"/>
          </w:tcPr>
          <w:p>
            <w:pPr>
              <w:jc w:val="center"/>
            </w:pPr>
            <w:r>
              <w:rPr>
                <w:rFonts w:ascii="Aptos" w:hAnsi="Aptos"/>
                <w:b w:val="0"/>
                <w:i w:val="0"/>
                <w:sz w:val="20"/>
              </w:rPr>
              <w:t>Spiral Model</w:t>
            </w:r>
          </w:p>
        </w:tc>
        <w:tc>
          <w:tcPr>
            <w:tcW w:type="dxa" w:w="7344"/>
            <w:tcMar>
              <w:top w:w="80" w:type="dxa"/>
              <w:start w:w="100" w:type="dxa"/>
              <w:bottom w:w="80" w:type="dxa"/>
              <w:end w:w="100" w:type="dxa"/>
            </w:tcMar>
            <w:vAlign w:val="center"/>
          </w:tcPr>
          <w:p>
            <w:pPr>
              <w:jc w:val="left"/>
            </w:pPr>
            <w:r>
              <w:rPr>
                <w:rFonts w:ascii="Aptos" w:hAnsi="Aptos"/>
                <w:b w:val="0"/>
                <w:i w:val="0"/>
                <w:sz w:val="20"/>
              </w:rPr>
              <w:t>Strong option if the project is presented as highly risk-driven due to timetable generation complexity.</w:t>
            </w:r>
          </w:p>
        </w:tc>
      </w:tr>
      <w:tr>
        <w:tc>
          <w:tcPr>
            <w:tcW w:type="dxa" w:w="2304"/>
            <w:tcMar>
              <w:top w:w="80" w:type="dxa"/>
              <w:start w:w="100" w:type="dxa"/>
              <w:bottom w:w="80" w:type="dxa"/>
              <w:end w:w="100" w:type="dxa"/>
            </w:tcMar>
            <w:vAlign w:val="center"/>
          </w:tcPr>
          <w:p>
            <w:pPr>
              <w:jc w:val="center"/>
            </w:pPr>
            <w:r>
              <w:rPr>
                <w:rFonts w:ascii="Aptos" w:hAnsi="Aptos"/>
                <w:b w:val="0"/>
                <w:i w:val="0"/>
                <w:sz w:val="20"/>
              </w:rPr>
              <w:t>Prototype Model</w:t>
            </w:r>
          </w:p>
        </w:tc>
        <w:tc>
          <w:tcPr>
            <w:tcW w:type="dxa" w:w="7344"/>
            <w:tcMar>
              <w:top w:w="80" w:type="dxa"/>
              <w:start w:w="100" w:type="dxa"/>
              <w:bottom w:w="80" w:type="dxa"/>
              <w:end w:w="100" w:type="dxa"/>
            </w:tcMar>
            <w:vAlign w:val="center"/>
          </w:tcPr>
          <w:p>
            <w:pPr>
              <w:jc w:val="left"/>
            </w:pPr>
            <w:r>
              <w:rPr>
                <w:rFonts w:ascii="Aptos" w:hAnsi="Aptos"/>
                <w:b w:val="0"/>
                <w:i w:val="0"/>
                <w:sz w:val="20"/>
              </w:rPr>
              <w:t>Useful when the instructor wants heavy emphasis on early visual feedback and user approval.</w:t>
            </w:r>
          </w:p>
        </w:tc>
      </w:tr>
      <w:tr>
        <w:tc>
          <w:tcPr>
            <w:tcW w:type="dxa" w:w="2304"/>
            <w:tcMar>
              <w:top w:w="80" w:type="dxa"/>
              <w:start w:w="100" w:type="dxa"/>
              <w:bottom w:w="80" w:type="dxa"/>
              <w:end w:w="100" w:type="dxa"/>
            </w:tcMar>
            <w:vAlign w:val="center"/>
          </w:tcPr>
          <w:p>
            <w:pPr>
              <w:jc w:val="center"/>
            </w:pPr>
            <w:r>
              <w:rPr>
                <w:rFonts w:ascii="Aptos" w:hAnsi="Aptos"/>
                <w:b w:val="0"/>
                <w:i w:val="0"/>
                <w:sz w:val="20"/>
              </w:rPr>
              <w:t>Agile / XP</w:t>
            </w:r>
          </w:p>
        </w:tc>
        <w:tc>
          <w:tcPr>
            <w:tcW w:type="dxa" w:w="7344"/>
            <w:tcMar>
              <w:top w:w="80" w:type="dxa"/>
              <w:start w:w="100" w:type="dxa"/>
              <w:bottom w:w="80" w:type="dxa"/>
              <w:end w:w="100" w:type="dxa"/>
            </w:tcMar>
            <w:vAlign w:val="center"/>
          </w:tcPr>
          <w:p>
            <w:pPr>
              <w:jc w:val="left"/>
            </w:pPr>
            <w:r>
              <w:rPr>
                <w:rFonts w:ascii="Aptos" w:hAnsi="Aptos"/>
                <w:b w:val="0"/>
                <w:i w:val="0"/>
                <w:sz w:val="20"/>
              </w:rPr>
              <w:t>Good supporting mindset for short iterations, but should be combined with stronger documentation discipline for coursework.</w:t>
            </w:r>
          </w:p>
        </w:tc>
      </w:tr>
    </w:tbl>
    <w:p/>
    <w:p>
      <w:pPr>
        <w:pStyle w:val="Heading1"/>
      </w:pPr>
      <w:r>
        <w:rPr>
          <w:rFonts w:ascii="Aptos" w:hAnsi="Aptos"/>
          <w:b/>
          <w:i w:val="0"/>
          <w:color w:val="2F547C"/>
          <w:sz w:val="32"/>
        </w:rPr>
        <w:t>10. Proposed Increment Plan</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E8F0F8"/>
            <w:tcMar>
              <w:top w:w="120" w:type="dxa"/>
              <w:start w:w="110" w:type="dxa"/>
              <w:bottom w:w="120" w:type="dxa"/>
              <w:end w:w="110" w:type="dxa"/>
            </w:tcMar>
            <w:vAlign w:val="center"/>
          </w:tcPr>
          <w:p>
            <w:pPr>
              <w:jc w:val="center"/>
            </w:pPr>
            <w:r>
              <w:rPr>
                <w:rFonts w:ascii="Aptos" w:hAnsi="Aptos"/>
                <w:b/>
                <w:i w:val="0"/>
                <w:color w:val="263854"/>
                <w:sz w:val="20"/>
              </w:rPr>
              <w:t>Increment</w:t>
            </w:r>
          </w:p>
        </w:tc>
        <w:tc>
          <w:tcPr>
            <w:tcW w:type="dxa" w:w="2160"/>
            <w:shd w:fill="E8F0F8"/>
            <w:tcMar>
              <w:top w:w="120" w:type="dxa"/>
              <w:start w:w="110" w:type="dxa"/>
              <w:bottom w:w="120" w:type="dxa"/>
              <w:end w:w="110" w:type="dxa"/>
            </w:tcMar>
            <w:vAlign w:val="center"/>
          </w:tcPr>
          <w:p>
            <w:pPr>
              <w:jc w:val="center"/>
            </w:pPr>
            <w:r>
              <w:rPr>
                <w:rFonts w:ascii="Aptos" w:hAnsi="Aptos"/>
                <w:b/>
                <w:i w:val="0"/>
                <w:color w:val="263854"/>
                <w:sz w:val="20"/>
              </w:rPr>
              <w:t>Focus</w:t>
            </w:r>
          </w:p>
        </w:tc>
        <w:tc>
          <w:tcPr>
            <w:tcW w:type="dxa" w:w="5760"/>
            <w:shd w:fill="E8F0F8"/>
            <w:tcMar>
              <w:top w:w="120" w:type="dxa"/>
              <w:start w:w="110" w:type="dxa"/>
              <w:bottom w:w="120" w:type="dxa"/>
              <w:end w:w="110" w:type="dxa"/>
            </w:tcMar>
            <w:vAlign w:val="center"/>
          </w:tcPr>
          <w:p>
            <w:pPr>
              <w:jc w:val="center"/>
            </w:pPr>
            <w:r>
              <w:rPr>
                <w:rFonts w:ascii="Aptos" w:hAnsi="Aptos"/>
                <w:b/>
                <w:i w:val="0"/>
                <w:color w:val="263854"/>
                <w:sz w:val="20"/>
              </w:rPr>
              <w:t>Deliverables</w:t>
            </w:r>
          </w:p>
        </w:tc>
      </w:tr>
      <w:tr>
        <w:tc>
          <w:tcPr>
            <w:tcW w:type="dxa" w:w="1728"/>
            <w:tcMar>
              <w:top w:w="80" w:type="dxa"/>
              <w:start w:w="100" w:type="dxa"/>
              <w:bottom w:w="80" w:type="dxa"/>
              <w:end w:w="100" w:type="dxa"/>
            </w:tcMar>
            <w:vAlign w:val="center"/>
          </w:tcPr>
          <w:p>
            <w:pPr>
              <w:jc w:val="center"/>
            </w:pPr>
            <w:r>
              <w:rPr>
                <w:rFonts w:ascii="Aptos" w:hAnsi="Aptos"/>
                <w:b w:val="0"/>
                <w:i w:val="0"/>
                <w:sz w:val="20"/>
              </w:rPr>
              <w:t>Increment 1</w:t>
            </w:r>
          </w:p>
        </w:tc>
        <w:tc>
          <w:tcPr>
            <w:tcW w:type="dxa" w:w="2160"/>
            <w:tcMar>
              <w:top w:w="80" w:type="dxa"/>
              <w:start w:w="100" w:type="dxa"/>
              <w:bottom w:w="80" w:type="dxa"/>
              <w:end w:w="100" w:type="dxa"/>
            </w:tcMar>
            <w:vAlign w:val="center"/>
          </w:tcPr>
          <w:p>
            <w:pPr>
              <w:jc w:val="center"/>
            </w:pPr>
            <w:r>
              <w:rPr>
                <w:rFonts w:ascii="Aptos" w:hAnsi="Aptos"/>
                <w:b w:val="0"/>
                <w:i w:val="0"/>
                <w:sz w:val="20"/>
              </w:rPr>
              <w:t>Master data</w:t>
            </w:r>
          </w:p>
        </w:tc>
        <w:tc>
          <w:tcPr>
            <w:tcW w:type="dxa" w:w="5760"/>
            <w:tcMar>
              <w:top w:w="80" w:type="dxa"/>
              <w:start w:w="100" w:type="dxa"/>
              <w:bottom w:w="80" w:type="dxa"/>
              <w:end w:w="100" w:type="dxa"/>
            </w:tcMar>
            <w:vAlign w:val="center"/>
          </w:tcPr>
          <w:p>
            <w:pPr>
              <w:jc w:val="left"/>
            </w:pPr>
            <w:r>
              <w:rPr>
                <w:rFonts w:ascii="Aptos" w:hAnsi="Aptos"/>
                <w:b w:val="0"/>
                <w:i w:val="0"/>
                <w:sz w:val="20"/>
              </w:rPr>
              <w:t>Departments, courses, sections, teachers, rooms, and time slots</w:t>
            </w:r>
          </w:p>
        </w:tc>
      </w:tr>
      <w:tr>
        <w:tc>
          <w:tcPr>
            <w:tcW w:type="dxa" w:w="1728"/>
            <w:tcMar>
              <w:top w:w="80" w:type="dxa"/>
              <w:start w:w="100" w:type="dxa"/>
              <w:bottom w:w="80" w:type="dxa"/>
              <w:end w:w="100" w:type="dxa"/>
            </w:tcMar>
            <w:vAlign w:val="center"/>
          </w:tcPr>
          <w:p>
            <w:pPr>
              <w:jc w:val="center"/>
            </w:pPr>
            <w:r>
              <w:rPr>
                <w:rFonts w:ascii="Aptos" w:hAnsi="Aptos"/>
                <w:b w:val="0"/>
                <w:i w:val="0"/>
                <w:sz w:val="20"/>
              </w:rPr>
              <w:t>Increment 2</w:t>
            </w:r>
          </w:p>
        </w:tc>
        <w:tc>
          <w:tcPr>
            <w:tcW w:type="dxa" w:w="2160"/>
            <w:tcMar>
              <w:top w:w="80" w:type="dxa"/>
              <w:start w:w="100" w:type="dxa"/>
              <w:bottom w:w="80" w:type="dxa"/>
              <w:end w:w="100" w:type="dxa"/>
            </w:tcMar>
            <w:vAlign w:val="center"/>
          </w:tcPr>
          <w:p>
            <w:pPr>
              <w:jc w:val="center"/>
            </w:pPr>
            <w:r>
              <w:rPr>
                <w:rFonts w:ascii="Aptos" w:hAnsi="Aptos"/>
                <w:b w:val="0"/>
                <w:i w:val="0"/>
                <w:sz w:val="20"/>
              </w:rPr>
              <w:t>Rules and policies</w:t>
            </w:r>
          </w:p>
        </w:tc>
        <w:tc>
          <w:tcPr>
            <w:tcW w:type="dxa" w:w="5760"/>
            <w:tcMar>
              <w:top w:w="80" w:type="dxa"/>
              <w:start w:w="100" w:type="dxa"/>
              <w:bottom w:w="80" w:type="dxa"/>
              <w:end w:w="100" w:type="dxa"/>
            </w:tcMar>
            <w:vAlign w:val="center"/>
          </w:tcPr>
          <w:p>
            <w:pPr>
              <w:jc w:val="left"/>
            </w:pPr>
            <w:r>
              <w:rPr>
                <w:rFonts w:ascii="Aptos" w:hAnsi="Aptos"/>
                <w:b w:val="0"/>
                <w:i w:val="0"/>
                <w:sz w:val="20"/>
              </w:rPr>
              <w:t>Availability, holidays, room features, custom preferences, policy toggles</w:t>
            </w:r>
          </w:p>
        </w:tc>
      </w:tr>
      <w:tr>
        <w:tc>
          <w:tcPr>
            <w:tcW w:type="dxa" w:w="1728"/>
            <w:tcMar>
              <w:top w:w="80" w:type="dxa"/>
              <w:start w:w="100" w:type="dxa"/>
              <w:bottom w:w="80" w:type="dxa"/>
              <w:end w:w="100" w:type="dxa"/>
            </w:tcMar>
            <w:vAlign w:val="center"/>
          </w:tcPr>
          <w:p>
            <w:pPr>
              <w:jc w:val="center"/>
            </w:pPr>
            <w:r>
              <w:rPr>
                <w:rFonts w:ascii="Aptos" w:hAnsi="Aptos"/>
                <w:b w:val="0"/>
                <w:i w:val="0"/>
                <w:sz w:val="20"/>
              </w:rPr>
              <w:t>Increment 3</w:t>
            </w:r>
          </w:p>
        </w:tc>
        <w:tc>
          <w:tcPr>
            <w:tcW w:type="dxa" w:w="2160"/>
            <w:tcMar>
              <w:top w:w="80" w:type="dxa"/>
              <w:start w:w="100" w:type="dxa"/>
              <w:bottom w:w="80" w:type="dxa"/>
              <w:end w:w="100" w:type="dxa"/>
            </w:tcMar>
            <w:vAlign w:val="center"/>
          </w:tcPr>
          <w:p>
            <w:pPr>
              <w:jc w:val="center"/>
            </w:pPr>
            <w:r>
              <w:rPr>
                <w:rFonts w:ascii="Aptos" w:hAnsi="Aptos"/>
                <w:b w:val="0"/>
                <w:i w:val="0"/>
                <w:sz w:val="20"/>
              </w:rPr>
              <w:t>Generation MVP</w:t>
            </w:r>
          </w:p>
        </w:tc>
        <w:tc>
          <w:tcPr>
            <w:tcW w:type="dxa" w:w="5760"/>
            <w:tcMar>
              <w:top w:w="80" w:type="dxa"/>
              <w:start w:w="100" w:type="dxa"/>
              <w:bottom w:w="80" w:type="dxa"/>
              <w:end w:w="100" w:type="dxa"/>
            </w:tcMar>
            <w:vAlign w:val="center"/>
          </w:tcPr>
          <w:p>
            <w:pPr>
              <w:jc w:val="left"/>
            </w:pPr>
            <w:r>
              <w:rPr>
                <w:rFonts w:ascii="Aptos" w:hAnsi="Aptos"/>
                <w:b w:val="0"/>
                <w:i w:val="0"/>
                <w:sz w:val="20"/>
              </w:rPr>
              <w:t>Create the first feasible timetable and show a basic score/report</w:t>
            </w:r>
          </w:p>
        </w:tc>
      </w:tr>
      <w:tr>
        <w:tc>
          <w:tcPr>
            <w:tcW w:type="dxa" w:w="1728"/>
            <w:tcMar>
              <w:top w:w="80" w:type="dxa"/>
              <w:start w:w="100" w:type="dxa"/>
              <w:bottom w:w="80" w:type="dxa"/>
              <w:end w:w="100" w:type="dxa"/>
            </w:tcMar>
            <w:vAlign w:val="center"/>
          </w:tcPr>
          <w:p>
            <w:pPr>
              <w:jc w:val="center"/>
            </w:pPr>
            <w:r>
              <w:rPr>
                <w:rFonts w:ascii="Aptos" w:hAnsi="Aptos"/>
                <w:b w:val="0"/>
                <w:i w:val="0"/>
                <w:sz w:val="20"/>
              </w:rPr>
              <w:t>Increment 4</w:t>
            </w:r>
          </w:p>
        </w:tc>
        <w:tc>
          <w:tcPr>
            <w:tcW w:type="dxa" w:w="2160"/>
            <w:tcMar>
              <w:top w:w="80" w:type="dxa"/>
              <w:start w:w="100" w:type="dxa"/>
              <w:bottom w:w="80" w:type="dxa"/>
              <w:end w:w="100" w:type="dxa"/>
            </w:tcMar>
            <w:vAlign w:val="center"/>
          </w:tcPr>
          <w:p>
            <w:pPr>
              <w:jc w:val="center"/>
            </w:pPr>
            <w:r>
              <w:rPr>
                <w:rFonts w:ascii="Aptos" w:hAnsi="Aptos"/>
                <w:b w:val="0"/>
                <w:i w:val="0"/>
                <w:sz w:val="20"/>
              </w:rPr>
              <w:t>Repair and edit</w:t>
            </w:r>
          </w:p>
        </w:tc>
        <w:tc>
          <w:tcPr>
            <w:tcW w:type="dxa" w:w="5760"/>
            <w:tcMar>
              <w:top w:w="80" w:type="dxa"/>
              <w:start w:w="100" w:type="dxa"/>
              <w:bottom w:w="80" w:type="dxa"/>
              <w:end w:w="100" w:type="dxa"/>
            </w:tcMar>
            <w:vAlign w:val="center"/>
          </w:tcPr>
          <w:p>
            <w:pPr>
              <w:jc w:val="left"/>
            </w:pPr>
            <w:r>
              <w:rPr>
                <w:rFonts w:ascii="Aptos" w:hAnsi="Aptos"/>
                <w:b w:val="0"/>
                <w:i w:val="0"/>
                <w:sz w:val="20"/>
              </w:rPr>
              <w:t>Manual changes, re-optimization, minimal-disruption updates</w:t>
            </w:r>
          </w:p>
        </w:tc>
      </w:tr>
      <w:tr>
        <w:tc>
          <w:tcPr>
            <w:tcW w:type="dxa" w:w="1728"/>
            <w:tcMar>
              <w:top w:w="80" w:type="dxa"/>
              <w:start w:w="100" w:type="dxa"/>
              <w:bottom w:w="80" w:type="dxa"/>
              <w:end w:w="100" w:type="dxa"/>
            </w:tcMar>
            <w:vAlign w:val="center"/>
          </w:tcPr>
          <w:p>
            <w:pPr>
              <w:jc w:val="center"/>
            </w:pPr>
            <w:r>
              <w:rPr>
                <w:rFonts w:ascii="Aptos" w:hAnsi="Aptos"/>
                <w:b w:val="0"/>
                <w:i w:val="0"/>
                <w:sz w:val="20"/>
              </w:rPr>
              <w:t>Increment 5</w:t>
            </w:r>
          </w:p>
        </w:tc>
        <w:tc>
          <w:tcPr>
            <w:tcW w:type="dxa" w:w="2160"/>
            <w:tcMar>
              <w:top w:w="80" w:type="dxa"/>
              <w:start w:w="100" w:type="dxa"/>
              <w:bottom w:w="80" w:type="dxa"/>
              <w:end w:w="100" w:type="dxa"/>
            </w:tcMar>
            <w:vAlign w:val="center"/>
          </w:tcPr>
          <w:p>
            <w:pPr>
              <w:jc w:val="center"/>
            </w:pPr>
            <w:r>
              <w:rPr>
                <w:rFonts w:ascii="Aptos" w:hAnsi="Aptos"/>
                <w:b w:val="0"/>
                <w:i w:val="0"/>
                <w:sz w:val="20"/>
              </w:rPr>
              <w:t>Publishing</w:t>
            </w:r>
          </w:p>
        </w:tc>
        <w:tc>
          <w:tcPr>
            <w:tcW w:type="dxa" w:w="5760"/>
            <w:tcMar>
              <w:top w:w="80" w:type="dxa"/>
              <w:start w:w="100" w:type="dxa"/>
              <w:bottom w:w="80" w:type="dxa"/>
              <w:end w:w="100" w:type="dxa"/>
            </w:tcMar>
            <w:vAlign w:val="center"/>
          </w:tcPr>
          <w:p>
            <w:pPr>
              <w:jc w:val="left"/>
            </w:pPr>
            <w:r>
              <w:rPr>
                <w:rFonts w:ascii="Aptos" w:hAnsi="Aptos"/>
                <w:b w:val="0"/>
                <w:i w:val="0"/>
                <w:sz w:val="20"/>
              </w:rPr>
              <w:t>Teacher views, student views, room views, reports, and export</w:t>
            </w:r>
          </w:p>
        </w:tc>
      </w:tr>
    </w:tbl>
    <w:p/>
    <w:p>
      <w:pPr>
        <w:pStyle w:val="Heading1"/>
      </w:pPr>
      <w:r>
        <w:rPr>
          <w:rFonts w:ascii="Aptos" w:hAnsi="Aptos"/>
          <w:b/>
          <w:i w:val="0"/>
          <w:color w:val="2F547C"/>
          <w:sz w:val="32"/>
        </w:rPr>
        <w:t>11. Conclusion</w:t>
      </w:r>
    </w:p>
    <w:p>
      <w:r>
        <w:t>The Incremental Process Model with Prototyping support is the most suitable process model for the University Timetable Optimization and Management System. It matches the project’s modular structure, supports evolving requirements, reduces technical risk, and still fits the documentation expectations of a software engineering assignment.</w:t>
      </w:r>
    </w:p>
    <w:p>
      <w:pPr>
        <w:pStyle w:val="Heading1"/>
      </w:pPr>
      <w:r>
        <w:rPr>
          <w:rFonts w:ascii="Aptos" w:hAnsi="Aptos"/>
          <w:b/>
          <w:i w:val="0"/>
          <w:color w:val="2F547C"/>
          <w:sz w:val="32"/>
        </w:rPr>
        <w:t>12. Reference Notes</w:t>
      </w:r>
    </w:p>
    <w:p>
      <w:r>
        <w:t>This assignment was written using the project brief, the uploaded teacher/example format, and the previously compiled prerequisite research on university course timetabling, process-model fit, and current timetabling system practice.</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6464"/>
        <w:sz w:val="18"/>
      </w:rPr>
      <w:t>Assignment 1 – Process Model Selection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2F547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47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F54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F547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