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45A035">
      <w:pPr>
        <w:rPr>
          <w:rFonts w:asciiTheme="majorBidi" w:hAnsiTheme="majorBidi" w:cstheme="majorBidi"/>
          <w:sz w:val="32"/>
          <w:szCs w:val="32"/>
        </w:rPr>
      </w:pPr>
      <w:r>
        <w:rPr>
          <w:rFonts w:ascii="Times New Roman" w:hAnsi="Times New Roman" w:cstheme="majorBidi"/>
          <w:sz w:val="32"/>
          <w:szCs w:val="3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0"/>
            <wp:wrapNone/>
            <wp:docPr id="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CC5F29">
      <w:pPr>
        <w:rPr>
          <w:rFonts w:asciiTheme="majorBidi" w:hAnsiTheme="majorBidi" w:cstheme="majorBidi"/>
          <w:sz w:val="32"/>
          <w:szCs w:val="32"/>
        </w:rPr>
      </w:pPr>
    </w:p>
    <w:p w14:paraId="34F2F043">
      <w:pPr>
        <w:rPr>
          <w:rFonts w:asciiTheme="majorBidi" w:hAnsiTheme="majorBidi" w:cstheme="majorBidi"/>
          <w:sz w:val="32"/>
          <w:szCs w:val="32"/>
        </w:rPr>
      </w:pPr>
    </w:p>
    <w:p w14:paraId="3C80C68A">
      <w:pPr>
        <w:rPr>
          <w:rFonts w:asciiTheme="majorBidi" w:hAnsiTheme="majorBidi" w:cstheme="majorBidi"/>
          <w:sz w:val="32"/>
          <w:szCs w:val="32"/>
        </w:rPr>
      </w:pPr>
    </w:p>
    <w:p w14:paraId="42EE15FE">
      <w:pPr>
        <w:rPr>
          <w:rFonts w:asciiTheme="majorBidi" w:hAnsiTheme="majorBidi" w:cstheme="majorBidi"/>
          <w:sz w:val="32"/>
          <w:szCs w:val="32"/>
        </w:rPr>
      </w:pPr>
    </w:p>
    <w:p w14:paraId="76DA073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629E8E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C1E787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D54EB2C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Name: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 xml:space="preserve"> HAMMAD TAHIR</w:t>
      </w:r>
    </w:p>
    <w:p w14:paraId="631B178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9B1AF2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Intern ID: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theme="majorBidi"/>
          <w:b/>
          <w:bCs/>
          <w:color w:val="FF0000"/>
          <w:sz w:val="32"/>
          <w:szCs w:val="32"/>
          <w:lang w:val="en-US"/>
        </w:rPr>
        <w:t>TN/IN01/PY/006</w:t>
      </w:r>
    </w:p>
    <w:p w14:paraId="03FA14B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75A8079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Email ID : 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>BEINGHAMMA</w:t>
      </w:r>
      <w:bookmarkStart w:id="0" w:name="_GoBack"/>
      <w:bookmarkEnd w:id="0"/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>D345@GMAIL.COM</w:t>
      </w:r>
    </w:p>
    <w:p w14:paraId="6A7AD68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D9A2D2E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Internship Domain : </w:t>
      </w:r>
      <w:r>
        <w:rPr>
          <w:rFonts w:hint="default" w:ascii="Times New Roman" w:hAnsi="Times New Roman" w:cstheme="majorBidi"/>
          <w:b/>
          <w:bCs/>
          <w:sz w:val="32"/>
          <w:szCs w:val="32"/>
          <w:lang w:val="en-US"/>
        </w:rPr>
        <w:t>PYTHON</w:t>
      </w:r>
    </w:p>
    <w:p w14:paraId="0D3B9ACF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C7D15B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Task Week : </w:t>
      </w:r>
      <w: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  <w:t>03</w:t>
      </w:r>
    </w:p>
    <w:p w14:paraId="1A473CA0">
      <w:pPr>
        <w:rPr>
          <w:rFonts w:asciiTheme="majorBidi" w:hAnsiTheme="majorBidi" w:cstheme="majorBidi"/>
          <w:sz w:val="32"/>
          <w:szCs w:val="32"/>
        </w:rPr>
      </w:pPr>
    </w:p>
    <w:p w14:paraId="15BDA26D">
      <w:pP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Instructor Name : </w:t>
      </w:r>
      <w:r>
        <w:rPr>
          <w:rFonts w:hint="default" w:asciiTheme="majorBidi" w:hAnsiTheme="majorBidi" w:cstheme="majorBidi"/>
          <w:b/>
          <w:bCs/>
          <w:sz w:val="32"/>
          <w:szCs w:val="32"/>
          <w:lang w:val="en-US"/>
        </w:rPr>
        <w:t>HASSAN ALI</w:t>
      </w:r>
    </w:p>
    <w:p w14:paraId="59CDD46B">
      <w:pPr>
        <w:rPr>
          <w:rFonts w:asciiTheme="majorBidi" w:hAnsiTheme="majorBidi" w:cstheme="majorBidi"/>
          <w:sz w:val="32"/>
          <w:szCs w:val="32"/>
        </w:rPr>
      </w:pPr>
    </w:p>
    <w:p w14:paraId="2ADAC491">
      <w:pPr>
        <w:rPr>
          <w:rFonts w:asciiTheme="majorBidi" w:hAnsiTheme="majorBidi" w:cstheme="majorBidi"/>
          <w:sz w:val="32"/>
          <w:szCs w:val="32"/>
        </w:rPr>
      </w:pPr>
    </w:p>
    <w:p w14:paraId="53A652D5">
      <w:pPr>
        <w:rPr>
          <w:rFonts w:asciiTheme="majorBidi" w:hAnsiTheme="majorBidi" w:cstheme="majorBidi"/>
          <w:sz w:val="32"/>
          <w:szCs w:val="32"/>
        </w:rPr>
      </w:pPr>
      <w:r>
        <w:br w:type="page"/>
      </w:r>
    </w:p>
    <w:p w14:paraId="0182360B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>Task  1 :</w:t>
      </w:r>
    </w:p>
    <w:p w14:paraId="4FBDE226">
      <w:pPr>
        <w:spacing w:before="0" w:after="16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Create a calculator that accepts two numbers and an operator (+, -, *, /, %, //, **).</w:t>
      </w:r>
    </w:p>
    <w:p w14:paraId="505F3B49">
      <w:pPr>
        <w:spacing w:before="0" w:after="16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Perform the operation and display the result.</w:t>
      </w:r>
    </w:p>
    <w:p w14:paraId="030E8976">
      <w:pPr>
        <w:spacing w:before="0" w:after="16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Handle division by zero safely.</w:t>
      </w:r>
    </w:p>
    <w:p w14:paraId="196F09D8">
      <w:pPr>
        <w:spacing w:before="0" w:after="160"/>
        <w:rPr>
          <w:rFonts w:ascii="Times New Roman" w:hAnsi="Times New Roman" w:cstheme="majorBidi"/>
          <w:b/>
          <w:bCs/>
          <w:sz w:val="32"/>
          <w:szCs w:val="32"/>
          <w:u w:val="single"/>
        </w:rPr>
      </w:pPr>
      <w:r>
        <w:rPr>
          <w:rFonts w:ascii="Times New Roman" w:hAnsi="Times New Roman" w:cstheme="majorBidi"/>
          <w:b/>
          <w:bCs/>
          <w:sz w:val="32"/>
          <w:szCs w:val="32"/>
          <w:u w:val="single"/>
        </w:rPr>
        <w:t>Solution :</w:t>
      </w:r>
    </w:p>
    <w:p w14:paraId="215D2E21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7700" cy="3576320"/>
            <wp:effectExtent l="0" t="0" r="6350" b="5080"/>
            <wp:docPr id="3" name="Picture 3" descr="w3 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3 t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7700" cy="2001520"/>
            <wp:effectExtent l="0" t="0" r="6350" b="17780"/>
            <wp:docPr id="5" name="Picture 5" descr="w3 t1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3 t1 outpu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372A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78FF5C31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39AD05AC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6CDEAA3F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2:</w:t>
      </w:r>
    </w:p>
    <w:p w14:paraId="7D20D48B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Take marks of 3 subjects.</w:t>
      </w:r>
    </w:p>
    <w:p w14:paraId="61DF464E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Calculate total, percentage and assign grade:</w:t>
      </w:r>
    </w:p>
    <w:p w14:paraId="02FA19FD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A (&gt;=85), B (&gt;=70), C (&gt;=50), Fail (&lt;50).</w:t>
      </w:r>
    </w:p>
    <w:p w14:paraId="2D30CBB3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Soution:</w:t>
      </w:r>
    </w:p>
    <w:p w14:paraId="244A4CDC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433243D1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5795" cy="4372610"/>
            <wp:effectExtent l="0" t="0" r="8255" b="8890"/>
            <wp:docPr id="7" name="Picture 7" descr="w3 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3 t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0FEE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019675" cy="2714625"/>
            <wp:effectExtent l="0" t="0" r="9525" b="9525"/>
            <wp:docPr id="8" name="Picture 8" descr="w3 t2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3 t2 outpu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C188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3:</w:t>
      </w:r>
    </w:p>
    <w:p w14:paraId="6E844982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Ask user for monthly income and expenses.</w:t>
      </w:r>
    </w:p>
    <w:p w14:paraId="2384CC9F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Calculate savings and classify:</w:t>
      </w:r>
    </w:p>
    <w:p w14:paraId="4E4D1D89">
      <w:pPr>
        <w:spacing w:before="0" w:after="160"/>
        <w:rPr>
          <w:rFonts w:hint="default" w:ascii="Times New Roman" w:hAnsi="Times New Roman" w:cstheme="majorBidi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&gt;10000 = Saving Well, 5000–9999 = Average, &lt;5000 = Try to Save.</w:t>
      </w:r>
    </w:p>
    <w:p w14:paraId="5F0882AF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Solution:</w:t>
      </w:r>
    </w:p>
    <w:p w14:paraId="134B84F6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1A51F977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8335" cy="2442845"/>
            <wp:effectExtent l="0" t="0" r="5715" b="14605"/>
            <wp:docPr id="10" name="Picture 10" descr="w3 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3 t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D6B2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5160" cy="1946275"/>
            <wp:effectExtent l="0" t="0" r="8890" b="15875"/>
            <wp:docPr id="9" name="Picture 9" descr="w3 t3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3 t3 outpu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1391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71AB0025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4:</w:t>
      </w:r>
    </w:p>
    <w:p w14:paraId="024B8980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Build a login system. Ask username &amp; password.</w:t>
      </w:r>
    </w:p>
    <w:p w14:paraId="452F6A26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If username = 'admin' and password = '1234', print Access Granted.</w:t>
      </w:r>
    </w:p>
    <w:p w14:paraId="4F94A5BE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Else, Access Denied.</w:t>
      </w:r>
    </w:p>
    <w:p w14:paraId="220C63B7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Solution :</w:t>
      </w:r>
    </w:p>
    <w:p w14:paraId="6CB4E772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</w:p>
    <w:p w14:paraId="07A1B7FE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676900" cy="3048000"/>
            <wp:effectExtent l="0" t="0" r="0" b="0"/>
            <wp:docPr id="12" name="Picture 12" descr="w3 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3 t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5E78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875" cy="1748155"/>
            <wp:effectExtent l="0" t="0" r="3175" b="4445"/>
            <wp:docPr id="11" name="Picture 11" descr="w3 t4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3 t4 outpu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836F">
      <w:pPr>
        <w:spacing w:before="0" w:after="160"/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theme="majorBidi"/>
          <w:b/>
          <w:bCs/>
          <w:sz w:val="32"/>
          <w:szCs w:val="32"/>
          <w:u w:val="single"/>
          <w:lang w:val="en-US"/>
        </w:rPr>
        <w:t>Task 5:</w:t>
      </w:r>
    </w:p>
    <w:p w14:paraId="44432948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Ask user for attendance (%) and final marks.</w:t>
      </w:r>
    </w:p>
    <w:p w14:paraId="48FC0E9E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If attendance ≥ 75 and marks ≥ 50 → Promote</w:t>
      </w:r>
    </w:p>
    <w:p w14:paraId="20D9D5F4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Else → Not promoted.</w:t>
      </w:r>
    </w:p>
    <w:p w14:paraId="5EE5CC31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 xml:space="preserve">Solution: </w:t>
      </w:r>
    </w:p>
    <w:p w14:paraId="112560E3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7700" cy="2210435"/>
            <wp:effectExtent l="0" t="0" r="6350" b="18415"/>
            <wp:docPr id="13" name="Picture 13" descr="w3 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3 t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92DB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875" cy="2452370"/>
            <wp:effectExtent l="0" t="0" r="3175" b="5080"/>
            <wp:docPr id="14" name="Picture 14" descr="w3 t5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3 t5 outpu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6EE6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>Task 6:</w:t>
      </w:r>
    </w:p>
    <w:p w14:paraId="2C5E32D9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Billing system:</w:t>
      </w:r>
    </w:p>
    <w:p w14:paraId="38B05756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Take number of products and total price.</w:t>
      </w:r>
    </w:p>
    <w:p w14:paraId="458E9E7D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If price &gt; 1000 and products &gt; 3 → 15% discount</w:t>
      </w:r>
    </w:p>
    <w:p w14:paraId="7D7ADA87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If price &gt; 500 → 10% discount</w:t>
      </w:r>
    </w:p>
    <w:p w14:paraId="7D211C60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Else → No discount.</w:t>
      </w:r>
    </w:p>
    <w:p w14:paraId="7C23BB0C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Show final bill.</w:t>
      </w:r>
    </w:p>
    <w:p w14:paraId="0AC918EE">
      <w:pPr>
        <w:spacing w:before="0" w:after="160"/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t xml:space="preserve">Solution </w:t>
      </w:r>
      <w:r>
        <w:rPr>
          <w:rFonts w:hint="default" w:ascii="Times New Roman" w:hAnsi="Times New Roman"/>
          <w:b w:val="0"/>
          <w:bCs w:val="0"/>
          <w:sz w:val="32"/>
          <w:szCs w:val="32"/>
          <w:u w:val="none"/>
          <w:lang w:val="en-US"/>
        </w:rPr>
        <w:t>:</w:t>
      </w:r>
    </w:p>
    <w:p w14:paraId="18153FAC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27700" cy="4790440"/>
            <wp:effectExtent l="0" t="0" r="6350" b="10160"/>
            <wp:docPr id="15" name="Picture 15" descr="w3 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3 t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54A4">
      <w:pPr>
        <w:spacing w:before="0" w:after="160"/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730875" cy="3967480"/>
            <wp:effectExtent l="0" t="0" r="3175" b="13970"/>
            <wp:docPr id="16" name="Picture 16" descr="w3 t6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3 t6 outpu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Rom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ptos Display">
    <w:altName w:val="Rom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Aptos Display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3EBB42"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9AC28E"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0787A"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E0E7FE">
    <w:pPr>
      <w:pStyle w:val="16"/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4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46873A">
    <w:pPr>
      <w:pStyle w:val="16"/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2" name="WordPictureWatermark111279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11127954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480F02">
    <w:pPr>
      <w:pStyle w:val="16"/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6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autoHyphenation/>
  <w:hyphenationZone w:val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EDE0ADA"/>
    <w:rsid w:val="1E7C526A"/>
    <w:rsid w:val="2E9E3FFC"/>
    <w:rsid w:val="52B0440B"/>
    <w:rsid w:val="6AF918B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60" w:line="278" w:lineRule="auto"/>
      <w:jc w:val="left"/>
    </w:pPr>
    <w:rPr>
      <w:rFonts w:asciiTheme="minorHAnsi" w:hAnsiTheme="minorHAnsi" w:eastAsiaTheme="minorHAnsi" w:cstheme="minorBidi"/>
      <w:color w:val="auto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before="0"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qFormat/>
    <w:uiPriority w:val="0"/>
    <w:pPr>
      <w:spacing w:before="0" w:after="140" w:line="276" w:lineRule="auto"/>
    </w:pPr>
  </w:style>
  <w:style w:type="paragraph" w:styleId="14">
    <w:name w:val="caption"/>
    <w:basedOn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15">
    <w:name w:val="footer"/>
    <w:basedOn w:val="1"/>
    <w:link w:val="38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List"/>
    <w:basedOn w:val="13"/>
    <w:qFormat/>
    <w:uiPriority w:val="0"/>
    <w:rPr>
      <w:rFonts w:cs="FreeSans"/>
    </w:rPr>
  </w:style>
  <w:style w:type="paragraph" w:styleId="18">
    <w:name w:val="Subtitle"/>
    <w:basedOn w:val="1"/>
    <w:next w:val="1"/>
    <w:link w:val="3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9">
    <w:name w:val="Title"/>
    <w:basedOn w:val="1"/>
    <w:next w:val="1"/>
    <w:link w:val="29"/>
    <w:qFormat/>
    <w:uiPriority w:val="10"/>
    <w:pPr>
      <w:spacing w:before="0" w:after="80" w:line="240" w:lineRule="auto"/>
      <w:contextualSpacing/>
    </w:pPr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customStyle="1" w:styleId="2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1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2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3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4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5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Title Char"/>
    <w:basedOn w:val="11"/>
    <w:link w:val="19"/>
    <w:qFormat/>
    <w:uiPriority w:val="10"/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customStyle="1" w:styleId="30">
    <w:name w:val="Subtitle Char"/>
    <w:basedOn w:val="11"/>
    <w:link w:val="1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Quote"/>
    <w:basedOn w:val="1"/>
    <w:next w:val="1"/>
    <w:link w:val="31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34">
    <w:name w:val="Intense Quote Char"/>
    <w:basedOn w:val="11"/>
    <w:link w:val="35"/>
    <w:qFormat/>
    <w:uiPriority w:val="30"/>
    <w:rPr>
      <w:i/>
      <w:iCs/>
      <w:color w:val="104862" w:themeColor="accent1" w:themeShade="BF"/>
    </w:rPr>
  </w:style>
  <w:style w:type="paragraph" w:styleId="35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7">
    <w:name w:val="Header Char"/>
    <w:basedOn w:val="11"/>
    <w:link w:val="16"/>
    <w:qFormat/>
    <w:uiPriority w:val="99"/>
  </w:style>
  <w:style w:type="character" w:customStyle="1" w:styleId="38">
    <w:name w:val="Footer Char"/>
    <w:basedOn w:val="11"/>
    <w:link w:val="15"/>
    <w:qFormat/>
    <w:uiPriority w:val="99"/>
  </w:style>
  <w:style w:type="paragraph" w:customStyle="1" w:styleId="39">
    <w:name w:val="Heading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customStyle="1" w:styleId="40">
    <w:name w:val="Index"/>
    <w:basedOn w:val="1"/>
    <w:qFormat/>
    <w:uiPriority w:val="0"/>
    <w:pPr>
      <w:suppressLineNumbers/>
    </w:pPr>
    <w:rPr>
      <w:rFonts w:cs="FreeSans"/>
    </w:rPr>
  </w:style>
  <w:style w:type="paragraph" w:styleId="41">
    <w:name w:val="List Paragraph"/>
    <w:basedOn w:val="1"/>
    <w:qFormat/>
    <w:uiPriority w:val="34"/>
    <w:pPr>
      <w:spacing w:before="0" w:after="160"/>
      <w:ind w:left="720"/>
      <w:contextualSpacing/>
    </w:pPr>
  </w:style>
  <w:style w:type="paragraph" w:customStyle="1" w:styleId="42">
    <w:name w:val="Header and Footer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4.jpeg"/><Relationship Id="rId23" Type="http://schemas.openxmlformats.org/officeDocument/2006/relationships/image" Target="media/image13.jpeg"/><Relationship Id="rId22" Type="http://schemas.openxmlformats.org/officeDocument/2006/relationships/image" Target="media/image12.jpe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jpeg"/><Relationship Id="rId15" Type="http://schemas.openxmlformats.org/officeDocument/2006/relationships/image" Target="media/image5.jpeg"/><Relationship Id="rId14" Type="http://schemas.openxmlformats.org/officeDocument/2006/relationships/image" Target="media/image4.jpeg"/><Relationship Id="rId13" Type="http://schemas.openxmlformats.org/officeDocument/2006/relationships/image" Target="media/image3.jpe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</a:majorFont>
      <a:minorFont>
        <a:latin typeface="Aptos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29</Words>
  <Characters>107</Characters>
  <Paragraphs>14</Paragraphs>
  <TotalTime>77</TotalTime>
  <ScaleCrop>false</ScaleCrop>
  <LinksUpToDate>false</LinksUpToDate>
  <CharactersWithSpaces>128</CharactersWithSpaces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2025-06-28T07:47:00Z</dcterms:created>
  <dc:creator>Safiullah  -</dc:creator>
  <cp:lastModifiedBy>Tahir Hammad</cp:lastModifiedBy>
  <dcterms:modified xsi:type="dcterms:W3CDTF">2025-07-08T10:02:25Z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D040027D832247F098F46B7560E457A0_13</vt:lpwstr>
  </property>
</Properties>
</file>