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7FF" w:rsidRPr="00BE77FF" w:rsidRDefault="00BE77FF" w:rsidP="00BE77FF">
      <w:pPr>
        <w:pStyle w:val="Heading2"/>
        <w:jc w:val="both"/>
        <w:rPr>
          <w:b w:val="0"/>
        </w:rPr>
      </w:pPr>
      <w:r w:rsidRPr="00BE77FF">
        <w:rPr>
          <w:b w:val="0"/>
        </w:rPr>
        <w:t>1. Introduction</w:t>
      </w:r>
    </w:p>
    <w:p w:rsidR="00BE77FF" w:rsidRPr="00BE77FF" w:rsidRDefault="00BE77FF" w:rsidP="00BE77FF">
      <w:pPr>
        <w:pStyle w:val="NormalWeb"/>
        <w:jc w:val="both"/>
      </w:pPr>
      <w:r w:rsidRPr="00BE77FF">
        <w:t>Requirements Engineering (RE) is a fundamental activity in software development because it establishes the functional and non-functional expectations that guide subsequent software development activities. Requirements are frequently expressed in natural language, making them accessible to different stakeholders but also introducing challenges such as ambiguity, incompleteness, inconsistency, and difficulties in analysis and validation. These challenges have motivated extensive research into automated and intelligent techniques for requirements elicitation, analysis, specification, validation, and traceability. Recent systematic reviews indicate that the emergence of Large Language Models (LLMs) has further expanded research opportunities in these areas (</w:t>
      </w:r>
      <w:proofErr w:type="spellStart"/>
      <w:r w:rsidRPr="00BE77FF">
        <w:t>Hou</w:t>
      </w:r>
      <w:proofErr w:type="spellEnd"/>
      <w:r w:rsidRPr="00BE77FF">
        <w:t xml:space="preserve"> et al., 2024; </w:t>
      </w:r>
      <w:proofErr w:type="spellStart"/>
      <w:r w:rsidRPr="00BE77FF">
        <w:t>Hemmat</w:t>
      </w:r>
      <w:proofErr w:type="spellEnd"/>
      <w:r w:rsidRPr="00BE77FF">
        <w:t xml:space="preserve"> et al., 2025). </w:t>
      </w:r>
    </w:p>
    <w:p w:rsidR="00BE77FF" w:rsidRPr="00BE77FF" w:rsidRDefault="00BE77FF" w:rsidP="00BE77FF">
      <w:pPr>
        <w:pStyle w:val="NormalWeb"/>
        <w:jc w:val="both"/>
      </w:pPr>
      <w:r w:rsidRPr="00BE77FF">
        <w:t xml:space="preserve">Security represents an important dimension of Requirements Engineering because security concerns need to be identified and addressed during the early stages of software development. </w:t>
      </w:r>
      <w:r w:rsidRPr="00BE77FF">
        <w:rPr>
          <w:rStyle w:val="Strong"/>
          <w:b w:val="0"/>
        </w:rPr>
        <w:t>Security Requirements Engineering (SRE)</w:t>
      </w:r>
      <w:r w:rsidRPr="00BE77FF">
        <w:t xml:space="preserve"> focuses on identifying security objectives, specifying security requirements, analyzing their adequacy, and maintaining relationships between security requirements and other software artifacts. Security-related requirements may concern properties such as authentication, authorization, confidentiality, integrity, availability, and protection of system resources. Failure to identify security concerns adequately during requirements analysis can result in vulnerabilities that are more difficult to address during later development activities.</w:t>
      </w:r>
    </w:p>
    <w:p w:rsidR="00BE77FF" w:rsidRPr="00BE77FF" w:rsidRDefault="00BE77FF" w:rsidP="00BE77FF">
      <w:pPr>
        <w:pStyle w:val="NormalWeb"/>
        <w:jc w:val="both"/>
      </w:pPr>
      <w:r w:rsidRPr="00BE77FF">
        <w:t>Traditional security requirements engineering is highly dependent on manual analysis and domain expertise. Requirements engineers and security analysts need to examine large numbers of natural-language requirements, identify security-relevant information, determine whether security objectives are adequately represented, and establish relationships between requirements and other software artifacts. Such activities can become increasingly difficult as software systems and their requirements grow in scale and complexity. Consequently, automated requirements analysis and traceability have become important research areas within Requirements Engineering.</w:t>
      </w:r>
    </w:p>
    <w:p w:rsidR="00BE77FF" w:rsidRPr="00BE77FF" w:rsidRDefault="00BE77FF" w:rsidP="00BE77FF">
      <w:pPr>
        <w:pStyle w:val="NormalWeb"/>
        <w:jc w:val="both"/>
      </w:pPr>
      <w:r w:rsidRPr="00BE77FF">
        <w:t xml:space="preserve">The rapid development of </w:t>
      </w:r>
      <w:r w:rsidRPr="00BE77FF">
        <w:rPr>
          <w:rStyle w:val="Strong"/>
          <w:b w:val="0"/>
        </w:rPr>
        <w:t>Large Language Models (LLMs)</w:t>
      </w:r>
      <w:r w:rsidRPr="00BE77FF">
        <w:t xml:space="preserve"> has created new opportunities for automating language-intensive software engineering activities. LLMs have been increasingly investigated for software engineering tasks, including requirements engineering, code generation, testing, documentation, and software traceability (</w:t>
      </w:r>
      <w:proofErr w:type="spellStart"/>
      <w:r w:rsidRPr="00BE77FF">
        <w:t>Hou</w:t>
      </w:r>
      <w:proofErr w:type="spellEnd"/>
      <w:r w:rsidRPr="00BE77FF">
        <w:t xml:space="preserve"> et al., 2024). </w:t>
      </w:r>
      <w:proofErr w:type="spellStart"/>
      <w:r w:rsidRPr="00BE77FF">
        <w:t>Hou</w:t>
      </w:r>
      <w:proofErr w:type="spellEnd"/>
      <w:r w:rsidRPr="00BE77FF">
        <w:t xml:space="preserve"> et al. (2024), in a systematic literature review of LLMs for software engineering, identified Requirements Engineering as an important application area and examined the models, datasets, application techniques, and evaluation strategies used in existing research. </w:t>
      </w:r>
    </w:p>
    <w:p w:rsidR="00BE77FF" w:rsidRPr="00BE77FF" w:rsidRDefault="00BE77FF" w:rsidP="00BE77FF">
      <w:pPr>
        <w:pStyle w:val="NormalWeb"/>
        <w:jc w:val="both"/>
      </w:pPr>
      <w:r w:rsidRPr="00BE77FF">
        <w:t xml:space="preserve">Within Requirements Engineering specifically, recent evidence indicates a rapid increase in the application of LLMs. </w:t>
      </w:r>
      <w:proofErr w:type="spellStart"/>
      <w:r w:rsidRPr="00BE77FF">
        <w:t>Hemmat</w:t>
      </w:r>
      <w:proofErr w:type="spellEnd"/>
      <w:r w:rsidRPr="00BE77FF">
        <w:t xml:space="preserve"> et al. (2025) systematically reviewed research on LLMs and Requirements Engineering and reported applications involving requirements extraction, analysis, specification, and related activities. Their review also highlighted continuing challenges associated with ambiguity, inconsistency, domain specificity, privacy, and the evaluation of LLM-generated requirements artifacts. Similarly, Marques et al. (2024) reviewed the use of ChatGPT in Software Requirements Engineering and identified potential benefits in </w:t>
      </w:r>
      <w:r w:rsidRPr="00BE77FF">
        <w:lastRenderedPageBreak/>
        <w:t xml:space="preserve">requirements elicitation and analysis while emphasizing the importance of prompt engineering, human feedback, and awareness of technological limitations. </w:t>
      </w:r>
    </w:p>
    <w:p w:rsidR="00BE77FF" w:rsidRPr="00BE77FF" w:rsidRDefault="00BE77FF" w:rsidP="00BE77FF">
      <w:pPr>
        <w:pStyle w:val="NormalWeb"/>
        <w:jc w:val="both"/>
      </w:pPr>
      <w:r w:rsidRPr="00BE77FF">
        <w:t xml:space="preserve">An important question emerging from this research is </w:t>
      </w:r>
      <w:r w:rsidRPr="00BE77FF">
        <w:rPr>
          <w:rStyle w:val="Strong"/>
          <w:b w:val="0"/>
        </w:rPr>
        <w:t>how LLMs should be prompted to perform requirements-engineering tasks effectively</w:t>
      </w:r>
      <w:r w:rsidRPr="00BE77FF">
        <w:t xml:space="preserve">. One of the simplest approaches is </w:t>
      </w:r>
      <w:r w:rsidRPr="00BE77FF">
        <w:rPr>
          <w:rStyle w:val="Strong"/>
          <w:b w:val="0"/>
        </w:rPr>
        <w:t>zero-shot prompting</w:t>
      </w:r>
      <w:r w:rsidRPr="00BE77FF">
        <w:t xml:space="preserve">, where an LLM receives instructions describing the task but no task-specific examples. This approach allows researchers to evaluate the model's general capabilities without requiring task-specific training data. Another approach is </w:t>
      </w:r>
      <w:r w:rsidRPr="00BE77FF">
        <w:rPr>
          <w:rStyle w:val="Strong"/>
          <w:b w:val="0"/>
        </w:rPr>
        <w:t>few-shot prompting</w:t>
      </w:r>
      <w:r w:rsidRPr="00BE77FF">
        <w:t>, in which a small number of representative input-output examples are included in the prompt to demonstrate the expected task and response format. A recent systematic review of LLM-based Requirements Engineering studies found that researchers frequently use zero-shot and few-shot prompting strategies, while also reporting that many studies remain concentrated in controlled experimental settings (</w:t>
      </w:r>
      <w:proofErr w:type="spellStart"/>
      <w:r w:rsidRPr="00BE77FF">
        <w:t>Zadenoori</w:t>
      </w:r>
      <w:proofErr w:type="spellEnd"/>
      <w:r w:rsidRPr="00BE77FF">
        <w:t xml:space="preserve"> et al., 2025). </w:t>
      </w:r>
    </w:p>
    <w:p w:rsidR="00BE77FF" w:rsidRPr="00BE77FF" w:rsidRDefault="00BE77FF" w:rsidP="00BE77FF">
      <w:pPr>
        <w:pStyle w:val="NormalWeb"/>
        <w:jc w:val="both"/>
      </w:pPr>
      <w:r w:rsidRPr="00BE77FF">
        <w:t xml:space="preserve">The distinction between zero-shot and few-shot prompting is particularly relevant to </w:t>
      </w:r>
      <w:r w:rsidRPr="00BE77FF">
        <w:rPr>
          <w:rStyle w:val="Strong"/>
          <w:b w:val="0"/>
        </w:rPr>
        <w:t>Secure Requirements Engineering</w:t>
      </w:r>
      <w:r w:rsidRPr="00BE77FF">
        <w:t>. In security-related requirements analysis, an LLM must not only understand natural-language requirements but also recognize security concepts, identify security objectives and security-relevant elements, and establish relationships between requirements and other system artifacts. Providing examples through few-shot prompting may help an LLM understand domain-specific terminology and the expected relationship between requirements, security objectives, and traceability links. However, whether such demonstrations consistently improve performance over zero-shot prompting requires empirical investigation rather than being assumed.</w:t>
      </w:r>
    </w:p>
    <w:p w:rsidR="00BE77FF" w:rsidRPr="00BE77FF" w:rsidRDefault="00BE77FF" w:rsidP="00BE77FF">
      <w:pPr>
        <w:pStyle w:val="NormalWeb"/>
        <w:jc w:val="both"/>
      </w:pPr>
      <w:r w:rsidRPr="00BE77FF">
        <w:rPr>
          <w:rStyle w:val="Strong"/>
          <w:b w:val="0"/>
        </w:rPr>
        <w:t>Traceability</w:t>
      </w:r>
      <w:r w:rsidRPr="00BE77FF">
        <w:t xml:space="preserve"> represents another important challenge in requirements engineering. Requirements traceability establishes relationships among software artifacts and supports activities such as impact analysis, change management, verification, validation, and consistency checking. The application of LLMs to software traceability is therefore an emerging research direction within the broader use of LLMs for software engineering (</w:t>
      </w:r>
      <w:proofErr w:type="spellStart"/>
      <w:r w:rsidRPr="00BE77FF">
        <w:t>Hou</w:t>
      </w:r>
      <w:proofErr w:type="spellEnd"/>
      <w:r w:rsidRPr="00BE77FF">
        <w:t xml:space="preserve"> et al., 2024). In secure software development, traceability can additionally support relationships between security requirements, security-relevant elements, and architectural components. Accurate recovery of these relationships can assist developers and security analysts in understanding how security requirements are represented within the system architecture.</w:t>
      </w:r>
    </w:p>
    <w:p w:rsidR="00BE77FF" w:rsidRPr="00BE77FF" w:rsidRDefault="00BE77FF" w:rsidP="00BE77FF">
      <w:pPr>
        <w:pStyle w:val="NormalWeb"/>
        <w:jc w:val="both"/>
      </w:pPr>
      <w:r w:rsidRPr="00BE77FF">
        <w:t xml:space="preserve">Despite the growing body of research on LLMs for Requirements Engineering, there remains a need for controlled empirical studies examining the effect of </w:t>
      </w:r>
      <w:r w:rsidRPr="00BE77FF">
        <w:rPr>
          <w:rStyle w:val="Strong"/>
          <w:b w:val="0"/>
        </w:rPr>
        <w:t>prompting strategies specifically on security-focused requirements tasks</w:t>
      </w:r>
      <w:r w:rsidRPr="00BE77FF">
        <w:t xml:space="preserve">. </w:t>
      </w:r>
      <w:proofErr w:type="spellStart"/>
      <w:r w:rsidRPr="00BE77FF">
        <w:t>Zadenoori</w:t>
      </w:r>
      <w:proofErr w:type="spellEnd"/>
      <w:r w:rsidRPr="00BE77FF">
        <w:t xml:space="preserve"> et al. (2025) reported that existing LLM-based RE studies frequently use zero-shot or few-shot prompting but are often evaluated in controlled environments, with limited industrial evaluation and relatively limited investigation of more complex workflows. </w:t>
      </w:r>
      <w:proofErr w:type="spellStart"/>
      <w:r w:rsidRPr="00BE77FF">
        <w:t>Hemmat</w:t>
      </w:r>
      <w:proofErr w:type="spellEnd"/>
      <w:r w:rsidRPr="00BE77FF">
        <w:t xml:space="preserve"> et al. (2025) similarly identified several open research directions concerning the application and evaluation of LLMs in Requirements Engineering. These observations suggest the need for empirical research that systematically controls the prompting strategy, dataset, task definition, and evaluation criteria.</w:t>
      </w:r>
    </w:p>
    <w:p w:rsidR="00BE77FF" w:rsidRPr="00BE77FF" w:rsidRDefault="00BE77FF" w:rsidP="00BE77FF">
      <w:pPr>
        <w:pStyle w:val="NormalWeb"/>
        <w:jc w:val="both"/>
      </w:pPr>
      <w:r w:rsidRPr="00BE77FF">
        <w:t xml:space="preserve">Therefore, this study proposes a </w:t>
      </w:r>
      <w:r w:rsidRPr="00BE77FF">
        <w:rPr>
          <w:rStyle w:val="Strong"/>
          <w:b w:val="0"/>
        </w:rPr>
        <w:t>Zero-Shot and Few-Shot LLM-Based Framework for Secure Requirements Engineering</w:t>
      </w:r>
      <w:r w:rsidRPr="00BE77FF">
        <w:t xml:space="preserve">. The proposed framework investigates whether few-shot prompting </w:t>
      </w:r>
      <w:r w:rsidRPr="00BE77FF">
        <w:lastRenderedPageBreak/>
        <w:t xml:space="preserve">can improve the performance of LLMs compared with zero-shot prompting for selected security requirements engineering tasks. A publicly available security-requirements dataset, such as the </w:t>
      </w:r>
      <w:proofErr w:type="spellStart"/>
      <w:r w:rsidRPr="00BE77FF">
        <w:t>EVerest</w:t>
      </w:r>
      <w:proofErr w:type="spellEnd"/>
      <w:r w:rsidRPr="00BE77FF">
        <w:t xml:space="preserve"> dataset, can be used to provide requirements, security-related annotations, and traceability information for evaluation. The framework focuses primarily on three tasks: </w:t>
      </w:r>
      <w:r w:rsidRPr="00BE77FF">
        <w:rPr>
          <w:rStyle w:val="Strong"/>
          <w:b w:val="0"/>
        </w:rPr>
        <w:t>(1) security requirement and security-objective identification, (2) security requirement validation, and (3) recovery of traceability links between security requirements and relevant architectural elements</w:t>
      </w:r>
      <w:r w:rsidRPr="00BE77FF">
        <w:t>.</w:t>
      </w:r>
    </w:p>
    <w:p w:rsidR="00BE77FF" w:rsidRDefault="00BE77FF" w:rsidP="00BE77FF">
      <w:pPr>
        <w:pStyle w:val="NormalWeb"/>
        <w:jc w:val="both"/>
      </w:pPr>
      <w:r w:rsidRPr="00BE77FF">
        <w:t xml:space="preserve">In the proposed framework, </w:t>
      </w:r>
      <w:r w:rsidRPr="00BE77FF">
        <w:rPr>
          <w:rStyle w:val="Strong"/>
          <w:b w:val="0"/>
        </w:rPr>
        <w:t>zero-shot prompting serves as the baseline</w:t>
      </w:r>
      <w:r w:rsidRPr="00BE77FF">
        <w:t xml:space="preserve">, because the LLM receives task instructions without task-specific demonstrations. </w:t>
      </w:r>
      <w:r w:rsidRPr="00BE77FF">
        <w:rPr>
          <w:rStyle w:val="Strong"/>
          <w:b w:val="0"/>
        </w:rPr>
        <w:t>Few-shot prompting</w:t>
      </w:r>
      <w:r w:rsidRPr="00BE77FF">
        <w:t xml:space="preserve"> is then evaluated by providing a controlled number of examples from the development portion of the dataset. The two approaches are evaluated using the same test data, task definitions, output formats, and evaluation criteria. This design makes it possible to isolate the effect of providing demonstrations while minimizing other experimental differences.</w:t>
      </w:r>
    </w:p>
    <w:p w:rsidR="00BE77FF" w:rsidRPr="00D84A3D" w:rsidRDefault="00BE77FF" w:rsidP="00BE77FF">
      <w:pPr>
        <w:pStyle w:val="NormalWeb"/>
        <w:jc w:val="both"/>
        <w:rPr>
          <w:b/>
        </w:rPr>
      </w:pPr>
      <w:r w:rsidRPr="00D84A3D">
        <w:rPr>
          <w:b/>
        </w:rPr>
        <w:t>Research Objectives:</w:t>
      </w:r>
    </w:p>
    <w:p w:rsidR="00BE77FF" w:rsidRPr="00BE77FF" w:rsidRDefault="00BE77FF" w:rsidP="00BE77FF">
      <w:pPr>
        <w:pStyle w:val="NormalWeb"/>
        <w:jc w:val="both"/>
      </w:pPr>
      <w:r w:rsidRPr="00BE77FF">
        <w:t xml:space="preserve">The primary objective of this research is therefore not merely to determine whether an LLM can perform security requirements engineering tasks, but to investigate </w:t>
      </w:r>
      <w:r w:rsidRPr="00BE77FF">
        <w:rPr>
          <w:rStyle w:val="Strong"/>
          <w:b w:val="0"/>
        </w:rPr>
        <w:t>whether and to what extent few-shot prompting improves the performance of LLMs compared with zero-shot prompting</w:t>
      </w:r>
      <w:r w:rsidRPr="00BE77FF">
        <w:t>. Such an evaluation can provide empirical evidence regarding the usefulness of prompt-based adaptation for secure requirements engineering without requiring model fine-tuning or modification of the underlying LLM parameters.</w:t>
      </w:r>
    </w:p>
    <w:p w:rsidR="00C174D4" w:rsidRPr="00C174D4" w:rsidRDefault="00D84A3D" w:rsidP="00D84A3D">
      <w:pPr>
        <w:spacing w:before="100" w:beforeAutospacing="1" w:after="100" w:afterAutospacing="1" w:line="240" w:lineRule="auto"/>
        <w:jc w:val="both"/>
        <w:rPr>
          <w:rFonts w:ascii="Times New Roman" w:eastAsia="Times New Roman" w:hAnsi="Times New Roman" w:cs="Times New Roman"/>
          <w:b/>
          <w:sz w:val="24"/>
          <w:szCs w:val="24"/>
        </w:rPr>
      </w:pPr>
      <w:r w:rsidRPr="00D84A3D">
        <w:rPr>
          <w:rFonts w:ascii="Times New Roman" w:eastAsia="Times New Roman" w:hAnsi="Times New Roman" w:cs="Times New Roman"/>
          <w:b/>
          <w:sz w:val="24"/>
          <w:szCs w:val="24"/>
        </w:rPr>
        <w:t xml:space="preserve">Research Questions: </w:t>
      </w:r>
    </w:p>
    <w:p w:rsidR="00D84A3D" w:rsidRPr="009E5991" w:rsidRDefault="00D84A3D" w:rsidP="00D84A3D">
      <w:pPr>
        <w:pStyle w:val="Heading3"/>
        <w:jc w:val="both"/>
        <w:rPr>
          <w:sz w:val="24"/>
          <w:szCs w:val="24"/>
        </w:rPr>
      </w:pPr>
      <w:r w:rsidRPr="009E5991">
        <w:rPr>
          <w:sz w:val="24"/>
          <w:szCs w:val="24"/>
        </w:rPr>
        <w:t>RQ1</w:t>
      </w:r>
      <w:r w:rsidRPr="009E5991">
        <w:rPr>
          <w:sz w:val="24"/>
          <w:szCs w:val="24"/>
        </w:rPr>
        <w:t xml:space="preserve">: </w:t>
      </w:r>
      <w:r w:rsidRPr="009E5991">
        <w:rPr>
          <w:rStyle w:val="Strong"/>
          <w:sz w:val="24"/>
          <w:szCs w:val="24"/>
        </w:rPr>
        <w:t>How accurately can LLMs identify security requirements and security objectives from natural-language requirements?</w:t>
      </w:r>
      <w:bookmarkStart w:id="0" w:name="_GoBack"/>
      <w:bookmarkEnd w:id="0"/>
    </w:p>
    <w:p w:rsidR="00D84A3D" w:rsidRPr="009E5991" w:rsidRDefault="00D84A3D" w:rsidP="00D84A3D">
      <w:pPr>
        <w:pStyle w:val="Heading3"/>
        <w:jc w:val="both"/>
        <w:rPr>
          <w:sz w:val="24"/>
          <w:szCs w:val="24"/>
        </w:rPr>
      </w:pPr>
      <w:r w:rsidRPr="009E5991">
        <w:rPr>
          <w:sz w:val="24"/>
          <w:szCs w:val="24"/>
        </w:rPr>
        <w:t>RQ2</w:t>
      </w:r>
      <w:r w:rsidRPr="009E5991">
        <w:rPr>
          <w:sz w:val="24"/>
          <w:szCs w:val="24"/>
        </w:rPr>
        <w:t xml:space="preserve">: </w:t>
      </w:r>
      <w:r w:rsidRPr="009E5991">
        <w:rPr>
          <w:rStyle w:val="Strong"/>
          <w:sz w:val="24"/>
          <w:szCs w:val="24"/>
        </w:rPr>
        <w:t>How effectively can LLMs validate security requirements using security objectives and security elements?</w:t>
      </w:r>
    </w:p>
    <w:p w:rsidR="00D84A3D" w:rsidRDefault="00D84A3D" w:rsidP="00D84A3D">
      <w:pPr>
        <w:pStyle w:val="Heading3"/>
        <w:jc w:val="both"/>
        <w:rPr>
          <w:rStyle w:val="Strong"/>
          <w:sz w:val="24"/>
          <w:szCs w:val="24"/>
        </w:rPr>
      </w:pPr>
      <w:r w:rsidRPr="009E5991">
        <w:rPr>
          <w:sz w:val="24"/>
          <w:szCs w:val="24"/>
        </w:rPr>
        <w:t>RQ3</w:t>
      </w:r>
      <w:r w:rsidRPr="009E5991">
        <w:rPr>
          <w:sz w:val="24"/>
          <w:szCs w:val="24"/>
        </w:rPr>
        <w:t xml:space="preserve">: </w:t>
      </w:r>
      <w:r w:rsidRPr="009E5991">
        <w:rPr>
          <w:rStyle w:val="Strong"/>
          <w:sz w:val="24"/>
          <w:szCs w:val="24"/>
        </w:rPr>
        <w:t>How effectively can LLMs recover traceability links between security requirements and architecture elements?</w:t>
      </w:r>
    </w:p>
    <w:p w:rsidR="009E5991" w:rsidRPr="009E5991" w:rsidRDefault="009E5991" w:rsidP="00D84A3D">
      <w:pPr>
        <w:pStyle w:val="Heading3"/>
        <w:jc w:val="both"/>
        <w:rPr>
          <w:b w:val="0"/>
          <w:sz w:val="24"/>
          <w:szCs w:val="24"/>
        </w:rPr>
      </w:pPr>
      <w:r w:rsidRPr="009E5991">
        <w:rPr>
          <w:rStyle w:val="Strong"/>
          <w:b/>
          <w:sz w:val="24"/>
          <w:szCs w:val="24"/>
        </w:rPr>
        <w:t xml:space="preserve">RQ4: </w:t>
      </w:r>
      <w:r w:rsidRPr="009E5991">
        <w:rPr>
          <w:rStyle w:val="Strong"/>
          <w:sz w:val="24"/>
          <w:szCs w:val="24"/>
        </w:rPr>
        <w:t>To what extent does few-shot prompting improve the performance of LLMs compared with zero-shot prompting for secure requirements engineering tasks?</w:t>
      </w:r>
    </w:p>
    <w:p w:rsidR="006E0C7B" w:rsidRPr="00BE77FF" w:rsidRDefault="006E0C7B" w:rsidP="00BE77FF">
      <w:pPr>
        <w:jc w:val="both"/>
      </w:pPr>
    </w:p>
    <w:sectPr w:rsidR="006E0C7B" w:rsidRPr="00BE77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E14C61"/>
    <w:multiLevelType w:val="multilevel"/>
    <w:tmpl w:val="331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FD0649"/>
    <w:multiLevelType w:val="multilevel"/>
    <w:tmpl w:val="98B0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B560297"/>
    <w:multiLevelType w:val="multilevel"/>
    <w:tmpl w:val="331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4D4"/>
    <w:rsid w:val="00047AB2"/>
    <w:rsid w:val="000C498F"/>
    <w:rsid w:val="003E28CD"/>
    <w:rsid w:val="00434028"/>
    <w:rsid w:val="006D22B5"/>
    <w:rsid w:val="006E0C7B"/>
    <w:rsid w:val="009E5991"/>
    <w:rsid w:val="00A26788"/>
    <w:rsid w:val="00A95A9D"/>
    <w:rsid w:val="00B30324"/>
    <w:rsid w:val="00B84D8C"/>
    <w:rsid w:val="00BE1CFB"/>
    <w:rsid w:val="00BE77FF"/>
    <w:rsid w:val="00C174D4"/>
    <w:rsid w:val="00C8765B"/>
    <w:rsid w:val="00D84A3D"/>
    <w:rsid w:val="00FD6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74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74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74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74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174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74D4"/>
    <w:rPr>
      <w:b/>
      <w:bCs/>
    </w:rPr>
  </w:style>
  <w:style w:type="character" w:styleId="Hyperlink">
    <w:name w:val="Hyperlink"/>
    <w:basedOn w:val="DefaultParagraphFont"/>
    <w:uiPriority w:val="99"/>
    <w:semiHidden/>
    <w:unhideWhenUsed/>
    <w:rsid w:val="00C174D4"/>
    <w:rPr>
      <w:color w:val="0000FF"/>
      <w:u w:val="single"/>
    </w:rPr>
  </w:style>
  <w:style w:type="character" w:styleId="Emphasis">
    <w:name w:val="Emphasis"/>
    <w:basedOn w:val="DefaultParagraphFont"/>
    <w:uiPriority w:val="20"/>
    <w:qFormat/>
    <w:rsid w:val="00C174D4"/>
    <w:rPr>
      <w:i/>
      <w:iCs/>
    </w:rPr>
  </w:style>
  <w:style w:type="paragraph" w:customStyle="1" w:styleId="pdq2pgselectionanchorcontainer">
    <w:name w:val="pdq2pg_selectionanchorcontainer"/>
    <w:basedOn w:val="Normal"/>
    <w:rsid w:val="00BE77F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74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74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74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74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174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74D4"/>
    <w:rPr>
      <w:b/>
      <w:bCs/>
    </w:rPr>
  </w:style>
  <w:style w:type="character" w:styleId="Hyperlink">
    <w:name w:val="Hyperlink"/>
    <w:basedOn w:val="DefaultParagraphFont"/>
    <w:uiPriority w:val="99"/>
    <w:semiHidden/>
    <w:unhideWhenUsed/>
    <w:rsid w:val="00C174D4"/>
    <w:rPr>
      <w:color w:val="0000FF"/>
      <w:u w:val="single"/>
    </w:rPr>
  </w:style>
  <w:style w:type="character" w:styleId="Emphasis">
    <w:name w:val="Emphasis"/>
    <w:basedOn w:val="DefaultParagraphFont"/>
    <w:uiPriority w:val="20"/>
    <w:qFormat/>
    <w:rsid w:val="00C174D4"/>
    <w:rPr>
      <w:i/>
      <w:iCs/>
    </w:rPr>
  </w:style>
  <w:style w:type="paragraph" w:customStyle="1" w:styleId="pdq2pgselectionanchorcontainer">
    <w:name w:val="pdq2pg_selectionanchorcontainer"/>
    <w:basedOn w:val="Normal"/>
    <w:rsid w:val="00BE77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238854">
      <w:bodyDiv w:val="1"/>
      <w:marLeft w:val="0"/>
      <w:marRight w:val="0"/>
      <w:marTop w:val="0"/>
      <w:marBottom w:val="0"/>
      <w:divBdr>
        <w:top w:val="none" w:sz="0" w:space="0" w:color="auto"/>
        <w:left w:val="none" w:sz="0" w:space="0" w:color="auto"/>
        <w:bottom w:val="none" w:sz="0" w:space="0" w:color="auto"/>
        <w:right w:val="none" w:sz="0" w:space="0" w:color="auto"/>
      </w:divBdr>
      <w:divsChild>
        <w:div w:id="16844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15721">
      <w:bodyDiv w:val="1"/>
      <w:marLeft w:val="0"/>
      <w:marRight w:val="0"/>
      <w:marTop w:val="0"/>
      <w:marBottom w:val="0"/>
      <w:divBdr>
        <w:top w:val="none" w:sz="0" w:space="0" w:color="auto"/>
        <w:left w:val="none" w:sz="0" w:space="0" w:color="auto"/>
        <w:bottom w:val="none" w:sz="0" w:space="0" w:color="auto"/>
        <w:right w:val="none" w:sz="0" w:space="0" w:color="auto"/>
      </w:divBdr>
    </w:div>
    <w:div w:id="363680359">
      <w:bodyDiv w:val="1"/>
      <w:marLeft w:val="0"/>
      <w:marRight w:val="0"/>
      <w:marTop w:val="0"/>
      <w:marBottom w:val="0"/>
      <w:divBdr>
        <w:top w:val="none" w:sz="0" w:space="0" w:color="auto"/>
        <w:left w:val="none" w:sz="0" w:space="0" w:color="auto"/>
        <w:bottom w:val="none" w:sz="0" w:space="0" w:color="auto"/>
        <w:right w:val="none" w:sz="0" w:space="0" w:color="auto"/>
      </w:divBdr>
    </w:div>
    <w:div w:id="89203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 Moon</dc:creator>
  <cp:lastModifiedBy>New Moon</cp:lastModifiedBy>
  <cp:revision>3</cp:revision>
  <dcterms:created xsi:type="dcterms:W3CDTF">2026-09-15T09:25:00Z</dcterms:created>
  <dcterms:modified xsi:type="dcterms:W3CDTF">2026-09-15T09:42:00Z</dcterms:modified>
</cp:coreProperties>
</file>