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4B091" w14:textId="36101839" w:rsidR="00446757" w:rsidRDefault="007659B8">
      <w:r>
        <w:t>Report # 5:</w:t>
      </w:r>
    </w:p>
    <w:p w14:paraId="5C140D47" w14:textId="7A460D03" w:rsidR="007659B8" w:rsidRDefault="007659B8">
      <w:r w:rsidRPr="007659B8">
        <w:rPr>
          <w:rStyle w:val="TitleChar"/>
        </w:rPr>
        <w:t>Errors and Bugs Report</w:t>
      </w:r>
      <w:r>
        <w:br/>
        <w:t xml:space="preserve">URL: </w:t>
      </w:r>
      <w:hyperlink r:id="rId4" w:history="1">
        <w:r w:rsidRPr="00097985">
          <w:rPr>
            <w:rStyle w:val="Hyperlink"/>
          </w:rPr>
          <w:t>https://takingmyclassesonline.com/</w:t>
        </w:r>
      </w:hyperlink>
    </w:p>
    <w:p w14:paraId="3E7462F2" w14:textId="0A2E270A" w:rsidR="007659B8" w:rsidRDefault="007659B8">
      <w:r>
        <w:t>Effective Dated: 7</w:t>
      </w:r>
      <w:r w:rsidRPr="007659B8">
        <w:rPr>
          <w:vertAlign w:val="superscript"/>
        </w:rPr>
        <w:t>th</w:t>
      </w:r>
      <w:r>
        <w:t xml:space="preserve"> November 2024</w:t>
      </w:r>
    </w:p>
    <w:p w14:paraId="16350C8B" w14:textId="77777777" w:rsidR="007659B8" w:rsidRDefault="007659B8"/>
    <w:p w14:paraId="4EC52B79" w14:textId="60E88018" w:rsidR="007659B8" w:rsidRDefault="007659B8">
      <w:r>
        <w:t>Homepage:</w:t>
      </w:r>
    </w:p>
    <w:p w14:paraId="7D03DA9B" w14:textId="4821FB3D" w:rsidR="007659B8" w:rsidRDefault="007659B8">
      <w:r>
        <w:t># 1: Anchor links</w:t>
      </w:r>
    </w:p>
    <w:p w14:paraId="7AB8D38B" w14:textId="25FBBC23" w:rsidR="007659B8" w:rsidRDefault="007659B8">
      <w:r w:rsidRPr="007659B8">
        <w:t> If you are looking for an expert to take your online classes, then you don’t need to think about </w:t>
      </w:r>
      <w:hyperlink r:id="rId5" w:history="1">
        <w:r w:rsidRPr="007659B8">
          <w:rPr>
            <w:rStyle w:val="Hyperlink"/>
          </w:rPr>
          <w:t>‘pay someone to take online class’.</w:t>
        </w:r>
      </w:hyperlink>
      <w:r w:rsidRPr="007659B8">
        <w:t> Just join our classes because we are here to help you achieve your objective and grow your learning journey. Believing in us, our online classes offer hands-on assistance and support so you can remove any academic hurdle.</w:t>
      </w:r>
    </w:p>
    <w:p w14:paraId="35255A61" w14:textId="77777777" w:rsidR="007659B8" w:rsidRDefault="007659B8"/>
    <w:p w14:paraId="001BC67C" w14:textId="5563BFE9" w:rsidR="007659B8" w:rsidRDefault="007659B8" w:rsidP="007659B8">
      <w:r>
        <w:t>Note: Correct above anchor link to: ‘</w:t>
      </w:r>
      <w:hyperlink r:id="rId6" w:history="1">
        <w:r w:rsidRPr="007659B8">
          <w:rPr>
            <w:rStyle w:val="Hyperlink"/>
          </w:rPr>
          <w:t>pay someone to take online class</w:t>
        </w:r>
      </w:hyperlink>
      <w:r>
        <w:t>’</w:t>
      </w:r>
      <w:r w:rsidRPr="007659B8">
        <w:t>.</w:t>
      </w:r>
      <w:r>
        <w:t xml:space="preserve"> Don’t anchor on ‘.</w:t>
      </w:r>
    </w:p>
    <w:p w14:paraId="433EADB6" w14:textId="0131DBDF" w:rsidR="007659B8" w:rsidRDefault="007659B8" w:rsidP="007659B8">
      <w:r>
        <w:t xml:space="preserve">2. </w:t>
      </w:r>
      <w:r>
        <w:br/>
        <w:t>T</w:t>
      </w:r>
      <w:r w:rsidRPr="007659B8">
        <w:t xml:space="preserve">oday’s world is moving towards virtual opportunities. With the advent of AI, technology, and better internet connections worldwide, taking online classes has become common. You can </w:t>
      </w:r>
      <w:proofErr w:type="spellStart"/>
      <w:r w:rsidRPr="007659B8">
        <w:t>enrol</w:t>
      </w:r>
      <w:proofErr w:type="spellEnd"/>
      <w:r w:rsidRPr="007659B8">
        <w:t xml:space="preserve"> in an online class anywhere. If you write on Google </w:t>
      </w:r>
      <w:hyperlink r:id="rId7" w:history="1">
        <w:r w:rsidRPr="007659B8">
          <w:rPr>
            <w:rStyle w:val="Hyperlink"/>
          </w:rPr>
          <w:t>‘do my exam online’</w:t>
        </w:r>
      </w:hyperlink>
      <w:r w:rsidRPr="007659B8">
        <w:t> , you will find a number of services.</w:t>
      </w:r>
    </w:p>
    <w:p w14:paraId="65E719CD" w14:textId="05D84711" w:rsidR="007659B8" w:rsidRDefault="007659B8" w:rsidP="007659B8">
      <w:r>
        <w:t>Note: Correct above anchor link to: ‘</w:t>
      </w:r>
      <w:hyperlink r:id="rId8" w:history="1">
        <w:r w:rsidRPr="007659B8">
          <w:rPr>
            <w:rStyle w:val="Hyperlink"/>
          </w:rPr>
          <w:t>do my exam online</w:t>
        </w:r>
      </w:hyperlink>
      <w:r>
        <w:t>’, you will – Note: Don’t anchor on ‘.</w:t>
      </w:r>
    </w:p>
    <w:p w14:paraId="1059772F" w14:textId="77777777" w:rsidR="007659B8" w:rsidRDefault="007659B8" w:rsidP="007659B8"/>
    <w:p w14:paraId="3731D1AD" w14:textId="77777777" w:rsidR="007659B8" w:rsidRDefault="007659B8" w:rsidP="007659B8">
      <w:r>
        <w:t>3.</w:t>
      </w:r>
    </w:p>
    <w:p w14:paraId="6614D6D7" w14:textId="77777777" w:rsidR="007659B8" w:rsidRDefault="007659B8" w:rsidP="007659B8">
      <w:r w:rsidRPr="007659B8">
        <w:t xml:space="preserve">Our packages have been adjusted to consider your financial burdens when pursuing ‘take my online classes’ or ‘Do My Classes for Me’. You can use our live support service to discuss the price or just </w:t>
      </w:r>
      <w:proofErr w:type="spellStart"/>
      <w:r w:rsidRPr="007659B8">
        <w:t>write,</w:t>
      </w:r>
      <w:hyperlink r:id="rId9" w:history="1">
        <w:r w:rsidRPr="007659B8">
          <w:rPr>
            <w:rStyle w:val="Hyperlink"/>
          </w:rPr>
          <w:t>‘How</w:t>
        </w:r>
        <w:proofErr w:type="spellEnd"/>
        <w:r w:rsidRPr="007659B8">
          <w:rPr>
            <w:rStyle w:val="Hyperlink"/>
          </w:rPr>
          <w:t xml:space="preserve"> much is it to take the GRE?’ </w:t>
        </w:r>
      </w:hyperlink>
      <w:r w:rsidRPr="007659B8">
        <w:t xml:space="preserve">Within seconds, you will get a reply and the price information. Our prices are affordable and reasonable, making it accessible for clients to buy and utilize our </w:t>
      </w:r>
      <w:proofErr w:type="spellStart"/>
      <w:r w:rsidRPr="007659B8">
        <w:t>classs</w:t>
      </w:r>
      <w:proofErr w:type="spellEnd"/>
      <w:r w:rsidRPr="007659B8">
        <w:t xml:space="preserve"> services. Those students who are struggling financially, can have opportunities to utilize our online classes services. We also ensure maintaining quality while delivering cheap writing services.</w:t>
      </w:r>
    </w:p>
    <w:p w14:paraId="1B94B600" w14:textId="67E2248E" w:rsidR="007659B8" w:rsidRDefault="007659B8" w:rsidP="007659B8">
      <w:r>
        <w:t xml:space="preserve">Note: Again, you have to correct an anchor on </w:t>
      </w:r>
      <w:hyperlink r:id="rId10" w:history="1">
        <w:r w:rsidRPr="007659B8">
          <w:rPr>
            <w:rStyle w:val="Hyperlink"/>
          </w:rPr>
          <w:t>How much is it to take the GRE</w:t>
        </w:r>
      </w:hyperlink>
    </w:p>
    <w:p w14:paraId="6D4871B1" w14:textId="77777777" w:rsidR="007659B8" w:rsidRDefault="007659B8" w:rsidP="007659B8"/>
    <w:p w14:paraId="6CB3A45E" w14:textId="77777777" w:rsidR="007659B8" w:rsidRDefault="007659B8" w:rsidP="007659B8"/>
    <w:p w14:paraId="6A2F27EC" w14:textId="77777777" w:rsidR="007659B8" w:rsidRDefault="007659B8" w:rsidP="007659B8"/>
    <w:p w14:paraId="207E2DD1" w14:textId="77777777" w:rsidR="007659B8" w:rsidRDefault="007659B8" w:rsidP="007659B8"/>
    <w:p w14:paraId="45440BFD" w14:textId="5E8CBEC7" w:rsidR="007659B8" w:rsidRDefault="007659B8">
      <w:r>
        <w:br w:type="page"/>
      </w:r>
    </w:p>
    <w:p w14:paraId="587FB846" w14:textId="044B2657" w:rsidR="007659B8" w:rsidRDefault="007659B8" w:rsidP="007659B8">
      <w:r>
        <w:lastRenderedPageBreak/>
        <w:t>URL</w:t>
      </w:r>
      <w:r w:rsidR="00B55CC9">
        <w:t xml:space="preserve"> # 2</w:t>
      </w:r>
      <w:r>
        <w:t xml:space="preserve">: </w:t>
      </w:r>
      <w:hyperlink r:id="rId11" w:history="1">
        <w:r w:rsidRPr="00097985">
          <w:rPr>
            <w:rStyle w:val="Hyperlink"/>
          </w:rPr>
          <w:t>https://takingmyclassesonline.com/take-my-exam</w:t>
        </w:r>
      </w:hyperlink>
    </w:p>
    <w:p w14:paraId="0FAF05B4" w14:textId="77777777" w:rsidR="007659B8" w:rsidRDefault="007659B8" w:rsidP="007659B8"/>
    <w:p w14:paraId="4385E45A" w14:textId="311B2E31" w:rsidR="007659B8" w:rsidRDefault="007659B8" w:rsidP="007659B8">
      <w:r>
        <w:t>Anchor errors:</w:t>
      </w:r>
    </w:p>
    <w:p w14:paraId="4FA3217F" w14:textId="5A0E94EC" w:rsidR="007659B8" w:rsidRDefault="007659B8" w:rsidP="007659B8">
      <w:r>
        <w:t>Paragraph # 1</w:t>
      </w:r>
    </w:p>
    <w:p w14:paraId="5E231D62" w14:textId="6F231CBF" w:rsidR="007659B8" w:rsidRDefault="007659B8" w:rsidP="007659B8">
      <w:r w:rsidRPr="007659B8">
        <w:t>Our online exam taker is here for you! If you're considering, '</w:t>
      </w:r>
      <w:hyperlink r:id="rId12" w:history="1">
        <w:r w:rsidRPr="007659B8">
          <w:rPr>
            <w:rStyle w:val="Hyperlink"/>
          </w:rPr>
          <w:t>Can I pay for someone to take my online classes</w:t>
        </w:r>
      </w:hyperlink>
      <w:r w:rsidRPr="007659B8">
        <w:t> for me?' Look no further. If you want to be sure that your academic success is not compromised by other commitments,</w:t>
      </w:r>
    </w:p>
    <w:p w14:paraId="30BFB36B" w14:textId="77777777" w:rsidR="007659B8" w:rsidRDefault="007659B8" w:rsidP="007659B8"/>
    <w:p w14:paraId="163C1B0E" w14:textId="6C585EA2" w:rsidR="007659B8" w:rsidRDefault="007659B8" w:rsidP="007659B8">
      <w:r>
        <w:t>Note: correct the anchor link, you have to link the full keyword ‘</w:t>
      </w:r>
      <w:hyperlink r:id="rId13" w:history="1">
        <w:r w:rsidRPr="007659B8">
          <w:rPr>
            <w:rStyle w:val="Hyperlink"/>
          </w:rPr>
          <w:t>Can I pay for someone to take my online classes for me</w:t>
        </w:r>
      </w:hyperlink>
      <w:r>
        <w:t>’</w:t>
      </w:r>
    </w:p>
    <w:p w14:paraId="6DE93D6B" w14:textId="77777777" w:rsidR="007659B8" w:rsidRDefault="007659B8" w:rsidP="007659B8"/>
    <w:p w14:paraId="07E32F73" w14:textId="632A01C8" w:rsidR="007659B8" w:rsidRDefault="007659B8" w:rsidP="007659B8">
      <w:r>
        <w:t>Paragraph # 2</w:t>
      </w:r>
    </w:p>
    <w:p w14:paraId="76ED3AA1" w14:textId="3095374A" w:rsidR="007659B8" w:rsidRDefault="007659B8" w:rsidP="007659B8">
      <w:r w:rsidRPr="007659B8">
        <w:t>they can also provide interesting lesson plans for you to consider in your classes. You will get the help you need to succeed while maintaining balance in your life. Get support in your academic life via </w:t>
      </w:r>
      <w:hyperlink r:id="rId14" w:history="1">
        <w:r w:rsidRPr="007659B8">
          <w:rPr>
            <w:rStyle w:val="Hyperlink"/>
          </w:rPr>
          <w:t xml:space="preserve">'Take my online </w:t>
        </w:r>
        <w:proofErr w:type="spellStart"/>
        <w:r w:rsidRPr="007659B8">
          <w:rPr>
            <w:rStyle w:val="Hyperlink"/>
          </w:rPr>
          <w:t>class'</w:t>
        </w:r>
        <w:proofErr w:type="spellEnd"/>
        <w:r w:rsidRPr="007659B8">
          <w:rPr>
            <w:rStyle w:val="Hyperlink"/>
          </w:rPr>
          <w:t> </w:t>
        </w:r>
      </w:hyperlink>
      <w:r w:rsidRPr="007659B8">
        <w:t>service.</w:t>
      </w:r>
    </w:p>
    <w:p w14:paraId="686C3E52" w14:textId="2ABB318B" w:rsidR="007659B8" w:rsidRDefault="007659B8" w:rsidP="007659B8">
      <w:r>
        <w:t>Note: again, error on the anchor ‘</w:t>
      </w:r>
      <w:hyperlink r:id="rId15" w:history="1">
        <w:r w:rsidRPr="007659B8">
          <w:rPr>
            <w:rStyle w:val="Hyperlink"/>
          </w:rPr>
          <w:t xml:space="preserve">Take my online </w:t>
        </w:r>
        <w:proofErr w:type="spellStart"/>
        <w:r w:rsidRPr="007659B8">
          <w:rPr>
            <w:rStyle w:val="Hyperlink"/>
          </w:rPr>
          <w:t>class’</w:t>
        </w:r>
        <w:proofErr w:type="spellEnd"/>
      </w:hyperlink>
    </w:p>
    <w:p w14:paraId="4187AF7F" w14:textId="77777777" w:rsidR="007659B8" w:rsidRDefault="007659B8" w:rsidP="007659B8"/>
    <w:p w14:paraId="62FF3FF2" w14:textId="77777777" w:rsidR="007659B8" w:rsidRDefault="007659B8" w:rsidP="007659B8"/>
    <w:p w14:paraId="79BFF3B6" w14:textId="531F2C6A" w:rsidR="00B55CC9" w:rsidRDefault="00B55CC9" w:rsidP="00B55CC9">
      <w:r>
        <w:t xml:space="preserve">URL # 2: </w:t>
      </w:r>
      <w:hyperlink r:id="rId16" w:history="1">
        <w:r w:rsidRPr="00097985">
          <w:rPr>
            <w:rStyle w:val="Hyperlink"/>
          </w:rPr>
          <w:t>https://takingmyclassesonline.com/take-gmat-online-exam</w:t>
        </w:r>
      </w:hyperlink>
    </w:p>
    <w:p w14:paraId="5EB00096" w14:textId="1D8579CC" w:rsidR="00B55CC9" w:rsidRDefault="0011583F" w:rsidP="00B55CC9">
      <w:r>
        <w:t>Paragraph # 1:</w:t>
      </w:r>
    </w:p>
    <w:p w14:paraId="51DE31B9" w14:textId="19C160D2" w:rsidR="00B55CC9" w:rsidRDefault="0011583F" w:rsidP="00B55CC9">
      <w:r w:rsidRPr="0011583F">
        <w:t>but mainly students struggle to find balance between their academic life and their work life. “</w:t>
      </w:r>
      <w:hyperlink r:id="rId17" w:history="1">
        <w:r w:rsidRPr="0011583F">
          <w:rPr>
            <w:rStyle w:val="Hyperlink"/>
          </w:rPr>
          <w:t>Take my class for me</w:t>
        </w:r>
      </w:hyperlink>
      <w:r w:rsidRPr="0011583F">
        <w:t>” would be a better option for them to get higher exam marks. Wondering how to take the GMAT?</w:t>
      </w:r>
    </w:p>
    <w:p w14:paraId="0CAAB4DA" w14:textId="2AAC1DD3" w:rsidR="0011583F" w:rsidRDefault="0011583F" w:rsidP="00B55CC9">
      <w:r>
        <w:t>Note: you missed the above anchor.</w:t>
      </w:r>
    </w:p>
    <w:p w14:paraId="1A00FA43" w14:textId="1764AF2F" w:rsidR="0011583F" w:rsidRDefault="0011583F" w:rsidP="00B55CC9">
      <w:r>
        <w:t>Paragraph # 2:</w:t>
      </w:r>
    </w:p>
    <w:p w14:paraId="2665E181" w14:textId="5EF54CA5" w:rsidR="0011583F" w:rsidRDefault="0011583F" w:rsidP="00B55CC9">
      <w:proofErr w:type="spellStart"/>
      <w:r w:rsidRPr="0011583F">
        <w:t>TakeMyClassesOnline</w:t>
      </w:r>
      <w:proofErr w:type="spellEnd"/>
      <w:r w:rsidRPr="0011583F">
        <w:t xml:space="preserve"> is a top platform that offers exceptional service and experienced instructors at a reasonable price. Our services include “do my exam for me</w:t>
      </w:r>
      <w:proofErr w:type="gramStart"/>
      <w:r w:rsidRPr="0011583F">
        <w:t>” ,</w:t>
      </w:r>
      <w:proofErr w:type="gramEnd"/>
      <w:r w:rsidRPr="0011583F">
        <w:t xml:space="preserve"> “help me to score more in exam” and many more to help students in their academic life.</w:t>
      </w:r>
    </w:p>
    <w:p w14:paraId="7AC91A6E" w14:textId="77777777" w:rsidR="0011583F" w:rsidRDefault="0011583F" w:rsidP="00B55CC9"/>
    <w:p w14:paraId="427852F7" w14:textId="7FA7FC6F" w:rsidR="007659B8" w:rsidRDefault="0011583F" w:rsidP="007659B8">
      <w:r>
        <w:t xml:space="preserve">Note 1: </w:t>
      </w:r>
      <w:r>
        <w:br/>
        <w:t>You have to break Take My Classes Online</w:t>
      </w:r>
    </w:p>
    <w:p w14:paraId="1C6C3F0A" w14:textId="6C8D30F8" w:rsidR="0011583F" w:rsidRDefault="0011583F" w:rsidP="007659B8">
      <w:r>
        <w:t>Note 2:</w:t>
      </w:r>
    </w:p>
    <w:p w14:paraId="339C2105" w14:textId="525E26F9" w:rsidR="0011583F" w:rsidRDefault="0011583F" w:rsidP="007659B8">
      <w:r>
        <w:lastRenderedPageBreak/>
        <w:t>You have anchor on “</w:t>
      </w:r>
      <w:hyperlink r:id="rId18" w:history="1">
        <w:r w:rsidRPr="0011583F">
          <w:rPr>
            <w:rStyle w:val="Hyperlink"/>
          </w:rPr>
          <w:t>do my exam for me</w:t>
        </w:r>
      </w:hyperlink>
      <w:r>
        <w:t>”,</w:t>
      </w:r>
    </w:p>
    <w:p w14:paraId="1FD56C68" w14:textId="10E255D1" w:rsidR="0011583F" w:rsidRDefault="0011583F" w:rsidP="007659B8">
      <w:r>
        <w:t>Note 3:</w:t>
      </w:r>
    </w:p>
    <w:p w14:paraId="0D3CE0B4" w14:textId="45D47F62" w:rsidR="00FD0ABF" w:rsidRPr="00FD0ABF" w:rsidRDefault="00FD0ABF" w:rsidP="00FD0ABF">
      <w:r w:rsidRPr="00FD0ABF">
        <w:t xml:space="preserve">By hiring our experts, you’re accessible to get support from our instructor 24/7, that can help you to reach new levels in your academic career. Our services provide the best tips and resources to elevate your learning experience and to help you to achieve better marks in your exams including </w:t>
      </w:r>
      <w:proofErr w:type="spellStart"/>
      <w:r w:rsidRPr="00FD0ABF">
        <w:t>toefl</w:t>
      </w:r>
      <w:proofErr w:type="spellEnd"/>
      <w:r w:rsidRPr="00FD0ABF">
        <w:t xml:space="preserve"> exam online or </w:t>
      </w:r>
      <w:hyperlink r:id="rId19" w:history="1">
        <w:r w:rsidRPr="00FD0ABF">
          <w:rPr>
            <w:rStyle w:val="Hyperlink"/>
          </w:rPr>
          <w:t>LSAT practice exam</w:t>
        </w:r>
      </w:hyperlink>
      <w:r w:rsidRPr="00FD0ABF">
        <w:t>, We make sure that our students ace their exams. We secure your data only with us so that your privacy will not be extended to other sources. So</w:t>
      </w:r>
      <w:r>
        <w:t>,</w:t>
      </w:r>
      <w:r w:rsidRPr="00FD0ABF">
        <w:t xml:space="preserve"> make your move now and join us Today!</w:t>
      </w:r>
    </w:p>
    <w:p w14:paraId="475C59F4" w14:textId="77777777" w:rsidR="0011583F" w:rsidRDefault="0011583F" w:rsidP="007659B8"/>
    <w:p w14:paraId="1064CDE1" w14:textId="35965E4B" w:rsidR="00FD0ABF" w:rsidRDefault="00FD0ABF" w:rsidP="007659B8">
      <w:r>
        <w:t>Note 1: You have to add anchor on LSAT practice exam which is already mentioned above</w:t>
      </w:r>
    </w:p>
    <w:p w14:paraId="482571EB" w14:textId="0427B390" w:rsidR="00FD0ABF" w:rsidRDefault="00FD0ABF" w:rsidP="007659B8"/>
    <w:p w14:paraId="2CBAAA36" w14:textId="25F8A576" w:rsidR="00FD0ABF" w:rsidRDefault="00FD0ABF" w:rsidP="007659B8">
      <w:r>
        <w:t>URL # 3:</w:t>
      </w:r>
    </w:p>
    <w:p w14:paraId="222E207D" w14:textId="6E4DD264" w:rsidR="00FD0ABF" w:rsidRDefault="00FD0ABF" w:rsidP="007659B8">
      <w:hyperlink r:id="rId20" w:history="1">
        <w:r w:rsidRPr="00097985">
          <w:rPr>
            <w:rStyle w:val="Hyperlink"/>
          </w:rPr>
          <w:t>https://takingmyclassesonline.com/toefl-exam-online</w:t>
        </w:r>
      </w:hyperlink>
    </w:p>
    <w:p w14:paraId="57C0CDC5" w14:textId="76BC3F64" w:rsidR="00FD0ABF" w:rsidRDefault="00FD0ABF" w:rsidP="007659B8">
      <w:r>
        <w:t>Point # 1:</w:t>
      </w:r>
    </w:p>
    <w:p w14:paraId="0437D0CF" w14:textId="10D44170" w:rsidR="00FD0ABF" w:rsidRPr="00FD0ABF" w:rsidRDefault="00FD0ABF" w:rsidP="00FD0ABF">
      <w:r w:rsidRPr="00FD0ABF">
        <w:t xml:space="preserve">&lt;H4&gt; Committed </w:t>
      </w:r>
      <w:r>
        <w:t>a</w:t>
      </w:r>
      <w:r w:rsidRPr="00FD0ABF">
        <w:t>nd Dedicated Instructors </w:t>
      </w:r>
    </w:p>
    <w:p w14:paraId="6C525A81" w14:textId="77777777" w:rsidR="00FD0ABF" w:rsidRPr="00FD0ABF" w:rsidRDefault="00FD0ABF" w:rsidP="00FD0ABF">
      <w:proofErr w:type="spellStart"/>
      <w:r w:rsidRPr="00FD0ABF">
        <w:t>Takemyclassesonline</w:t>
      </w:r>
      <w:proofErr w:type="spellEnd"/>
      <w:r w:rsidRPr="00FD0ABF">
        <w:t xml:space="preserve"> are known for their prominent service to their students and helping them to achieve desired results in their exams. </w:t>
      </w:r>
    </w:p>
    <w:p w14:paraId="50496A06" w14:textId="77777777" w:rsidR="00FD0ABF" w:rsidRDefault="00FD0ABF" w:rsidP="007659B8"/>
    <w:p w14:paraId="261455E7" w14:textId="6D83BAF7" w:rsidR="00FD0ABF" w:rsidRDefault="00FD0ABF" w:rsidP="007659B8">
      <w:r>
        <w:t>Note: Please correct the brand ‘</w:t>
      </w:r>
      <w:proofErr w:type="spellStart"/>
      <w:r>
        <w:t>Takemyclassesonline</w:t>
      </w:r>
      <w:proofErr w:type="spellEnd"/>
      <w:r>
        <w:t>’ to Taking My Classes Online</w:t>
      </w:r>
    </w:p>
    <w:p w14:paraId="6B7E644A" w14:textId="77777777" w:rsidR="00FD0ABF" w:rsidRDefault="00FD0ABF" w:rsidP="007659B8"/>
    <w:p w14:paraId="57AA03FB" w14:textId="0103AFA4" w:rsidR="00FD0ABF" w:rsidRDefault="00F3423A" w:rsidP="007659B8">
      <w:r>
        <w:t>Point # 2:</w:t>
      </w:r>
    </w:p>
    <w:p w14:paraId="1318F555" w14:textId="3B1A6CCF" w:rsidR="00F3423A" w:rsidRDefault="00F3423A" w:rsidP="007659B8">
      <w:r>
        <w:rPr>
          <w:noProof/>
        </w:rPr>
        <w:drawing>
          <wp:inline distT="0" distB="0" distL="0" distR="0" wp14:anchorId="7FCD1BEF" wp14:editId="128F8297">
            <wp:extent cx="5943600" cy="2169795"/>
            <wp:effectExtent l="0" t="0" r="0" b="1905"/>
            <wp:docPr id="156640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07567" name=""/>
                    <pic:cNvPicPr/>
                  </pic:nvPicPr>
                  <pic:blipFill>
                    <a:blip r:embed="rId21"/>
                    <a:stretch>
                      <a:fillRect/>
                    </a:stretch>
                  </pic:blipFill>
                  <pic:spPr>
                    <a:xfrm>
                      <a:off x="0" y="0"/>
                      <a:ext cx="5943600" cy="2169795"/>
                    </a:xfrm>
                    <a:prstGeom prst="rect">
                      <a:avLst/>
                    </a:prstGeom>
                  </pic:spPr>
                </pic:pic>
              </a:graphicData>
            </a:graphic>
          </wp:inline>
        </w:drawing>
      </w:r>
    </w:p>
    <w:p w14:paraId="38D4A723" w14:textId="77777777" w:rsidR="00F3423A" w:rsidRDefault="00F3423A" w:rsidP="007659B8"/>
    <w:p w14:paraId="58502734" w14:textId="107EFAB0" w:rsidR="00F3423A" w:rsidRDefault="00F3423A" w:rsidP="007659B8">
      <w:r>
        <w:t xml:space="preserve">Note: Look at the first </w:t>
      </w:r>
      <w:proofErr w:type="spellStart"/>
      <w:r>
        <w:t>faq</w:t>
      </w:r>
      <w:proofErr w:type="spellEnd"/>
      <w:r>
        <w:t xml:space="preserve"> question which is wrong aligned.</w:t>
      </w:r>
    </w:p>
    <w:p w14:paraId="35091B61" w14:textId="77777777" w:rsidR="00F3423A" w:rsidRDefault="00F3423A" w:rsidP="00F3423A"/>
    <w:p w14:paraId="396C31B4" w14:textId="226844FB" w:rsidR="00F3423A" w:rsidRDefault="00F3423A" w:rsidP="00F3423A">
      <w:r>
        <w:t>URL # 4:</w:t>
      </w:r>
    </w:p>
    <w:p w14:paraId="7DBE012B" w14:textId="4B81ED3A" w:rsidR="00F3423A" w:rsidRDefault="00F3423A" w:rsidP="007659B8">
      <w:hyperlink r:id="rId22" w:history="1">
        <w:r w:rsidRPr="00097985">
          <w:rPr>
            <w:rStyle w:val="Hyperlink"/>
          </w:rPr>
          <w:t>https://takingmyclassesonline.com/hesi-exam/</w:t>
        </w:r>
      </w:hyperlink>
    </w:p>
    <w:p w14:paraId="26435AF9" w14:textId="77777777" w:rsidR="00F3423A" w:rsidRDefault="00F3423A" w:rsidP="007659B8"/>
    <w:p w14:paraId="33BE9B1A" w14:textId="6A5E9B09" w:rsidR="00F3423A" w:rsidRDefault="00F3423A" w:rsidP="007659B8">
      <w:r>
        <w:t>Paragraph # 1:</w:t>
      </w:r>
    </w:p>
    <w:p w14:paraId="69D884EA" w14:textId="77777777" w:rsidR="00F3423A" w:rsidRPr="00F3423A" w:rsidRDefault="00F3423A" w:rsidP="00F3423A">
      <w:r w:rsidRPr="00F3423A">
        <w:t xml:space="preserve">We understand the importance of achieving good marks in the admission test, as it plays a crucial role in getting admission in desired universities. However, </w:t>
      </w:r>
      <w:proofErr w:type="gramStart"/>
      <w:r w:rsidRPr="00F3423A">
        <w:t>Through</w:t>
      </w:r>
      <w:proofErr w:type="gramEnd"/>
      <w:r w:rsidRPr="00F3423A">
        <w:t xml:space="preserve"> our expert guidance you’re able to achieve good marks in your exams including </w:t>
      </w:r>
      <w:hyperlink r:id="rId23" w:history="1">
        <w:proofErr w:type="spellStart"/>
        <w:r w:rsidRPr="00F3423A">
          <w:rPr>
            <w:rStyle w:val="Hyperlink"/>
          </w:rPr>
          <w:t>toefl</w:t>
        </w:r>
        <w:proofErr w:type="spellEnd"/>
        <w:r w:rsidRPr="00F3423A">
          <w:rPr>
            <w:rStyle w:val="Hyperlink"/>
          </w:rPr>
          <w:t xml:space="preserve"> exam online</w:t>
        </w:r>
      </w:hyperlink>
      <w:r w:rsidRPr="00F3423A">
        <w:t>, CAT exam for nursing and many more. Join Us Now and explore more benefits of paying someone to do my exam.</w:t>
      </w:r>
    </w:p>
    <w:p w14:paraId="0E87A692" w14:textId="194B1412" w:rsidR="00F3423A" w:rsidRDefault="00F3423A" w:rsidP="007659B8">
      <w:r>
        <w:t xml:space="preserve">Note: Add anchor on </w:t>
      </w:r>
      <w:proofErr w:type="spellStart"/>
      <w:r>
        <w:t>toefl</w:t>
      </w:r>
      <w:proofErr w:type="spellEnd"/>
      <w:r>
        <w:t xml:space="preserve"> exam online, and also change the last keyword which is paying someone to do my exam to </w:t>
      </w:r>
      <w:hyperlink r:id="rId24" w:history="1">
        <w:r w:rsidR="001153F8" w:rsidRPr="001153F8">
          <w:rPr>
            <w:rStyle w:val="Hyperlink"/>
          </w:rPr>
          <w:t>paying someone to do my exam.</w:t>
        </w:r>
      </w:hyperlink>
    </w:p>
    <w:p w14:paraId="55020977" w14:textId="4A5C8991" w:rsidR="001153F8" w:rsidRDefault="001153F8" w:rsidP="007659B8">
      <w:r>
        <w:t xml:space="preserve">Note: Delete anchor on paying someone </w:t>
      </w:r>
      <w:proofErr w:type="gramStart"/>
      <w:r>
        <w:t>to  do</w:t>
      </w:r>
      <w:proofErr w:type="gramEnd"/>
      <w:r>
        <w:t xml:space="preserve"> my exam.</w:t>
      </w:r>
    </w:p>
    <w:p w14:paraId="602FAED6" w14:textId="77777777" w:rsidR="00F3423A" w:rsidRDefault="00F3423A" w:rsidP="007659B8"/>
    <w:p w14:paraId="353E291F" w14:textId="5C0B7704" w:rsidR="00F3423A" w:rsidRDefault="00C914EE" w:rsidP="007659B8">
      <w:r>
        <w:t>Paragraph # 2:</w:t>
      </w:r>
    </w:p>
    <w:p w14:paraId="5D5A9BE2" w14:textId="77777777" w:rsidR="00C914EE" w:rsidRPr="00C914EE" w:rsidRDefault="00C914EE" w:rsidP="00C914EE">
      <w:r w:rsidRPr="00C914EE">
        <w:t xml:space="preserve">In today’s rapidly growing environment, Online learning is becoming a prominent solution for learning and developing skills. It helps many students to improve their research skills and allows them to get benefits of vast learning resources. However, many students struggle to get better marks in their exams. However, </w:t>
      </w:r>
      <w:proofErr w:type="gramStart"/>
      <w:r w:rsidRPr="00C914EE">
        <w:t>We</w:t>
      </w:r>
      <w:proofErr w:type="gramEnd"/>
      <w:r w:rsidRPr="00C914EE">
        <w:t xml:space="preserve"> arrange many practice exams including HESI practice tests, </w:t>
      </w:r>
      <w:r w:rsidRPr="00C914EE">
        <w:rPr>
          <w:highlight w:val="cyan"/>
        </w:rPr>
        <w:t>online PTE academic preparation</w:t>
      </w:r>
      <w:r w:rsidRPr="00C914EE">
        <w:t xml:space="preserve"> by helping students to get experience of various exam formats. </w:t>
      </w:r>
    </w:p>
    <w:p w14:paraId="74F64D40" w14:textId="664DA234" w:rsidR="00C914EE" w:rsidRDefault="00C914EE" w:rsidP="007659B8">
      <w:r>
        <w:t xml:space="preserve">Note: change the keyword above to </w:t>
      </w:r>
      <w:hyperlink r:id="rId25" w:history="1">
        <w:r w:rsidRPr="00C914EE">
          <w:rPr>
            <w:rStyle w:val="Hyperlink"/>
          </w:rPr>
          <w:t>PTE academic preparation online</w:t>
        </w:r>
      </w:hyperlink>
    </w:p>
    <w:p w14:paraId="07BECD5F" w14:textId="68449A0A" w:rsidR="00C914EE" w:rsidRDefault="00C914EE" w:rsidP="007659B8">
      <w:r>
        <w:t>And also add an anchor link on it!</w:t>
      </w:r>
    </w:p>
    <w:p w14:paraId="7EBD5D37" w14:textId="77777777" w:rsidR="00C914EE" w:rsidRDefault="00C914EE" w:rsidP="007659B8"/>
    <w:p w14:paraId="498C6812" w14:textId="5E8F3005" w:rsidR="00C914EE" w:rsidRDefault="001153F8" w:rsidP="007659B8">
      <w:r>
        <w:rPr>
          <w:noProof/>
        </w:rPr>
        <w:lastRenderedPageBreak/>
        <w:drawing>
          <wp:inline distT="0" distB="0" distL="0" distR="0" wp14:anchorId="3632138C" wp14:editId="55B0C52F">
            <wp:extent cx="5943600" cy="3063875"/>
            <wp:effectExtent l="0" t="0" r="0" b="3175"/>
            <wp:docPr id="69436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68646" name=""/>
                    <pic:cNvPicPr/>
                  </pic:nvPicPr>
                  <pic:blipFill>
                    <a:blip r:embed="rId26"/>
                    <a:stretch>
                      <a:fillRect/>
                    </a:stretch>
                  </pic:blipFill>
                  <pic:spPr>
                    <a:xfrm>
                      <a:off x="0" y="0"/>
                      <a:ext cx="5943600" cy="3063875"/>
                    </a:xfrm>
                    <a:prstGeom prst="rect">
                      <a:avLst/>
                    </a:prstGeom>
                  </pic:spPr>
                </pic:pic>
              </a:graphicData>
            </a:graphic>
          </wp:inline>
        </w:drawing>
      </w:r>
    </w:p>
    <w:p w14:paraId="2D1AFA0A" w14:textId="77777777" w:rsidR="001153F8" w:rsidRDefault="001153F8" w:rsidP="007659B8"/>
    <w:p w14:paraId="67D63A76" w14:textId="77777777" w:rsidR="001153F8" w:rsidRDefault="001153F8" w:rsidP="007659B8"/>
    <w:p w14:paraId="73E7DE40" w14:textId="3ECBAD69" w:rsidR="001153F8" w:rsidRDefault="001153F8" w:rsidP="007659B8">
      <w:r>
        <w:t>Note: It must be on aligned Left.</w:t>
      </w:r>
    </w:p>
    <w:p w14:paraId="14AAE243" w14:textId="77777777" w:rsidR="001153F8" w:rsidRDefault="001153F8" w:rsidP="007659B8"/>
    <w:p w14:paraId="554B4A09" w14:textId="77777777" w:rsidR="001153F8" w:rsidRDefault="001153F8" w:rsidP="007659B8"/>
    <w:p w14:paraId="41BF3A2F" w14:textId="57613E22" w:rsidR="00C914EE" w:rsidRDefault="001153F8" w:rsidP="007659B8">
      <w:r>
        <w:t xml:space="preserve">URL 5: </w:t>
      </w:r>
      <w:hyperlink r:id="rId27" w:history="1">
        <w:r w:rsidRPr="00467153">
          <w:rPr>
            <w:rStyle w:val="Hyperlink"/>
          </w:rPr>
          <w:t>h</w:t>
        </w:r>
        <w:r w:rsidRPr="00467153">
          <w:rPr>
            <w:rStyle w:val="Hyperlink"/>
          </w:rPr>
          <w:t>ttps://takingmyclassesonline.com/pte-academic-online</w:t>
        </w:r>
      </w:hyperlink>
    </w:p>
    <w:p w14:paraId="7048171B" w14:textId="77777777" w:rsidR="001153F8" w:rsidRDefault="001153F8" w:rsidP="007659B8"/>
    <w:p w14:paraId="11837776" w14:textId="1F61429A" w:rsidR="001153F8" w:rsidRDefault="001153F8" w:rsidP="007659B8">
      <w:r>
        <w:t>Point # 1:</w:t>
      </w:r>
    </w:p>
    <w:p w14:paraId="6977EC92" w14:textId="2299CFB6" w:rsidR="001153F8" w:rsidRDefault="001153F8" w:rsidP="007659B8">
      <w:r>
        <w:t>Paragraph # 1</w:t>
      </w:r>
    </w:p>
    <w:p w14:paraId="79D92E92" w14:textId="44A82913" w:rsidR="001153F8" w:rsidRDefault="001153F8" w:rsidP="007659B8">
      <w:r w:rsidRPr="001153F8">
        <w:t xml:space="preserve">In this modern world, </w:t>
      </w:r>
      <w:proofErr w:type="gramStart"/>
      <w:r w:rsidRPr="001153F8">
        <w:t>We</w:t>
      </w:r>
      <w:proofErr w:type="gramEnd"/>
      <w:r w:rsidRPr="001153F8">
        <w:t xml:space="preserve"> have diverse options for learning and developing skills. Online learning has become a prominent platform for students to seek guidance and enhance their skills. Whether you want to take PTE academic online guidance or need support to </w:t>
      </w:r>
      <w:hyperlink r:id="rId28" w:history="1">
        <w:r w:rsidRPr="001153F8">
          <w:rPr>
            <w:rStyle w:val="Hyperlink"/>
          </w:rPr>
          <w:t>do my GED online test</w:t>
        </w:r>
      </w:hyperlink>
      <w:r w:rsidRPr="001153F8">
        <w:t> , it has become an essential solution for every student.</w:t>
      </w:r>
    </w:p>
    <w:p w14:paraId="753BA314" w14:textId="77777777" w:rsidR="00C914EE" w:rsidRDefault="00C914EE" w:rsidP="007659B8"/>
    <w:p w14:paraId="0E392DA2" w14:textId="0E351A8B" w:rsidR="00C914EE" w:rsidRDefault="001153F8" w:rsidP="007659B8">
      <w:r>
        <w:t xml:space="preserve">Note 1: </w:t>
      </w:r>
      <w:r w:rsidRPr="001153F8">
        <w:t xml:space="preserve">In this modern world, </w:t>
      </w:r>
      <w:r>
        <w:t>w</w:t>
      </w:r>
      <w:r w:rsidRPr="001153F8">
        <w:t>e have diverse</w:t>
      </w:r>
    </w:p>
    <w:p w14:paraId="11FA1CE8" w14:textId="6F982AA9" w:rsidR="00F3423A" w:rsidRDefault="001153F8" w:rsidP="007659B8">
      <w:r>
        <w:t>Here above you have to use We ‘w’ in small case</w:t>
      </w:r>
    </w:p>
    <w:p w14:paraId="730DE9A3" w14:textId="77777777" w:rsidR="001153F8" w:rsidRDefault="001153F8" w:rsidP="007659B8"/>
    <w:p w14:paraId="77478B07" w14:textId="4C283577" w:rsidR="001153F8" w:rsidRDefault="001153F8" w:rsidP="007659B8">
      <w:r>
        <w:t xml:space="preserve">Note 2: </w:t>
      </w:r>
      <w:r w:rsidRPr="001153F8">
        <w:t>PTE academic online guidance or need support to </w:t>
      </w:r>
      <w:hyperlink r:id="rId29" w:history="1">
        <w:r w:rsidRPr="001153F8">
          <w:rPr>
            <w:rStyle w:val="Hyperlink"/>
          </w:rPr>
          <w:t>do my GED online test</w:t>
        </w:r>
      </w:hyperlink>
      <w:r w:rsidRPr="001153F8">
        <w:t> , it has become an essential solution for every student.</w:t>
      </w:r>
    </w:p>
    <w:p w14:paraId="2E54E434" w14:textId="2BDECC48" w:rsidR="00F3423A" w:rsidRDefault="001153F8" w:rsidP="007659B8">
      <w:r>
        <w:lastRenderedPageBreak/>
        <w:t xml:space="preserve">Note 2: </w:t>
      </w:r>
      <w:hyperlink r:id="rId30" w:history="1">
        <w:r w:rsidR="009C6F38" w:rsidRPr="009C6F38">
          <w:rPr>
            <w:rStyle w:val="Hyperlink"/>
          </w:rPr>
          <w:t>do my GED online test</w:t>
        </w:r>
      </w:hyperlink>
      <w:r w:rsidR="009C6F38">
        <w:t xml:space="preserve">, </w:t>
      </w:r>
      <w:r w:rsidR="009C6F38">
        <w:br/>
        <w:t>In above case you have to add ‘,’ after keyword ending.</w:t>
      </w:r>
    </w:p>
    <w:p w14:paraId="14B3EBC6" w14:textId="77777777" w:rsidR="009C6F38" w:rsidRDefault="009C6F38" w:rsidP="007659B8"/>
    <w:p w14:paraId="2E1590B0" w14:textId="48041675" w:rsidR="009C6F38" w:rsidRDefault="009C6F38" w:rsidP="007659B8">
      <w:r>
        <w:rPr>
          <w:noProof/>
        </w:rPr>
        <w:drawing>
          <wp:inline distT="0" distB="0" distL="0" distR="0" wp14:anchorId="5FDE5E78" wp14:editId="0FF7EDFD">
            <wp:extent cx="5943600" cy="2432685"/>
            <wp:effectExtent l="0" t="0" r="0" b="5715"/>
            <wp:docPr id="140275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52840" name=""/>
                    <pic:cNvPicPr/>
                  </pic:nvPicPr>
                  <pic:blipFill>
                    <a:blip r:embed="rId31"/>
                    <a:stretch>
                      <a:fillRect/>
                    </a:stretch>
                  </pic:blipFill>
                  <pic:spPr>
                    <a:xfrm>
                      <a:off x="0" y="0"/>
                      <a:ext cx="5943600" cy="2432685"/>
                    </a:xfrm>
                    <a:prstGeom prst="rect">
                      <a:avLst/>
                    </a:prstGeom>
                  </pic:spPr>
                </pic:pic>
              </a:graphicData>
            </a:graphic>
          </wp:inline>
        </w:drawing>
      </w:r>
    </w:p>
    <w:p w14:paraId="66E4A055" w14:textId="77777777" w:rsidR="009C6F38" w:rsidRDefault="009C6F38" w:rsidP="007659B8"/>
    <w:p w14:paraId="36B4FBD9" w14:textId="68B5CB1C" w:rsidR="009C6F38" w:rsidRDefault="009C6F38" w:rsidP="007659B8">
      <w:r>
        <w:t xml:space="preserve">Note: Please all the text to align left. </w:t>
      </w:r>
    </w:p>
    <w:p w14:paraId="5E4B199A" w14:textId="77777777" w:rsidR="009C6F38" w:rsidRDefault="009C6F38" w:rsidP="007659B8"/>
    <w:p w14:paraId="6DA3ACC2" w14:textId="1D0BB33C" w:rsidR="009C6F38" w:rsidRDefault="009C6F38" w:rsidP="007659B8">
      <w:r>
        <w:t>Point # 3:</w:t>
      </w:r>
    </w:p>
    <w:p w14:paraId="29475F16" w14:textId="68943E44" w:rsidR="009C6F38" w:rsidRDefault="009C6F38" w:rsidP="007659B8">
      <w:r>
        <w:rPr>
          <w:noProof/>
        </w:rPr>
        <w:drawing>
          <wp:inline distT="0" distB="0" distL="0" distR="0" wp14:anchorId="1A25A29A" wp14:editId="5A0AB616">
            <wp:extent cx="5943600" cy="1711325"/>
            <wp:effectExtent l="0" t="0" r="0" b="3175"/>
            <wp:docPr id="1987067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067622" name=""/>
                    <pic:cNvPicPr/>
                  </pic:nvPicPr>
                  <pic:blipFill>
                    <a:blip r:embed="rId32"/>
                    <a:stretch>
                      <a:fillRect/>
                    </a:stretch>
                  </pic:blipFill>
                  <pic:spPr>
                    <a:xfrm>
                      <a:off x="0" y="0"/>
                      <a:ext cx="5943600" cy="1711325"/>
                    </a:xfrm>
                    <a:prstGeom prst="rect">
                      <a:avLst/>
                    </a:prstGeom>
                  </pic:spPr>
                </pic:pic>
              </a:graphicData>
            </a:graphic>
          </wp:inline>
        </w:drawing>
      </w:r>
    </w:p>
    <w:p w14:paraId="3A74725F" w14:textId="77777777" w:rsidR="009C6F38" w:rsidRDefault="009C6F38" w:rsidP="007659B8"/>
    <w:p w14:paraId="62740965" w14:textId="644AB19C" w:rsidR="009C6F38" w:rsidRDefault="009C6F38" w:rsidP="007659B8">
      <w:r>
        <w:t>Note: too much Gap between the headings.</w:t>
      </w:r>
    </w:p>
    <w:p w14:paraId="4BD56BA3" w14:textId="77777777" w:rsidR="009C6F38" w:rsidRDefault="009C6F38" w:rsidP="007659B8"/>
    <w:p w14:paraId="1EEC2326" w14:textId="77777777" w:rsidR="009C6F38" w:rsidRDefault="009C6F38" w:rsidP="007659B8"/>
    <w:p w14:paraId="67DD127D" w14:textId="58A373AC" w:rsidR="00880E64" w:rsidRDefault="00880E64">
      <w:r>
        <w:br w:type="page"/>
      </w:r>
    </w:p>
    <w:p w14:paraId="4493B308" w14:textId="2BB2F3A1" w:rsidR="00880E64" w:rsidRDefault="00880E64" w:rsidP="00880E64">
      <w:r>
        <w:lastRenderedPageBreak/>
        <w:t xml:space="preserve">URL </w:t>
      </w:r>
      <w:r>
        <w:t>6</w:t>
      </w:r>
      <w:r>
        <w:t xml:space="preserve">: </w:t>
      </w:r>
      <w:hyperlink r:id="rId33" w:history="1">
        <w:r w:rsidRPr="00467153">
          <w:rPr>
            <w:rStyle w:val="Hyperlink"/>
          </w:rPr>
          <w:t>https://</w:t>
        </w:r>
        <w:r w:rsidRPr="00467153">
          <w:rPr>
            <w:rStyle w:val="Hyperlink"/>
          </w:rPr>
          <w:t>takingmyclassesonline.com/lsat-exam-prep</w:t>
        </w:r>
      </w:hyperlink>
    </w:p>
    <w:p w14:paraId="584F3621" w14:textId="32362137" w:rsidR="00880E64" w:rsidRDefault="00880E64" w:rsidP="00880E64">
      <w:r>
        <w:t>Point # 1:</w:t>
      </w:r>
    </w:p>
    <w:p w14:paraId="2D1C15BE" w14:textId="1AA3E94E" w:rsidR="00880E64" w:rsidRDefault="00880E64" w:rsidP="00880E64">
      <w:r>
        <w:rPr>
          <w:noProof/>
        </w:rPr>
        <w:drawing>
          <wp:inline distT="0" distB="0" distL="0" distR="0" wp14:anchorId="47997B02" wp14:editId="269E229F">
            <wp:extent cx="5943600" cy="751205"/>
            <wp:effectExtent l="0" t="0" r="0" b="0"/>
            <wp:docPr id="74582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21722" name=""/>
                    <pic:cNvPicPr/>
                  </pic:nvPicPr>
                  <pic:blipFill>
                    <a:blip r:embed="rId34"/>
                    <a:stretch>
                      <a:fillRect/>
                    </a:stretch>
                  </pic:blipFill>
                  <pic:spPr>
                    <a:xfrm>
                      <a:off x="0" y="0"/>
                      <a:ext cx="5943600" cy="751205"/>
                    </a:xfrm>
                    <a:prstGeom prst="rect">
                      <a:avLst/>
                    </a:prstGeom>
                  </pic:spPr>
                </pic:pic>
              </a:graphicData>
            </a:graphic>
          </wp:inline>
        </w:drawing>
      </w:r>
      <w:r>
        <w:br/>
      </w:r>
      <w:r>
        <w:rPr>
          <w:noProof/>
        </w:rPr>
        <w:drawing>
          <wp:inline distT="0" distB="0" distL="0" distR="0" wp14:anchorId="1D3A27E9" wp14:editId="35B553BE">
            <wp:extent cx="5943600" cy="829310"/>
            <wp:effectExtent l="0" t="0" r="0" b="8890"/>
            <wp:docPr id="150514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47513" name=""/>
                    <pic:cNvPicPr/>
                  </pic:nvPicPr>
                  <pic:blipFill>
                    <a:blip r:embed="rId35"/>
                    <a:stretch>
                      <a:fillRect/>
                    </a:stretch>
                  </pic:blipFill>
                  <pic:spPr>
                    <a:xfrm>
                      <a:off x="0" y="0"/>
                      <a:ext cx="5943600" cy="829310"/>
                    </a:xfrm>
                    <a:prstGeom prst="rect">
                      <a:avLst/>
                    </a:prstGeom>
                  </pic:spPr>
                </pic:pic>
              </a:graphicData>
            </a:graphic>
          </wp:inline>
        </w:drawing>
      </w:r>
    </w:p>
    <w:p w14:paraId="723E41CB" w14:textId="0B2D417E" w:rsidR="00880E64" w:rsidRDefault="00880E64" w:rsidP="00880E64">
      <w:r>
        <w:t xml:space="preserve">Note: remove anchor from </w:t>
      </w:r>
      <w:proofErr w:type="gramStart"/>
      <w:r>
        <w:t>“ inverted</w:t>
      </w:r>
      <w:proofErr w:type="gramEnd"/>
      <w:r>
        <w:t xml:space="preserve"> commas in both cases.</w:t>
      </w:r>
    </w:p>
    <w:p w14:paraId="577FACE6" w14:textId="77777777" w:rsidR="00880E64" w:rsidRDefault="00880E64" w:rsidP="00880E64"/>
    <w:p w14:paraId="4CE25277" w14:textId="77777777" w:rsidR="00880E64" w:rsidRDefault="00880E64" w:rsidP="00880E64"/>
    <w:p w14:paraId="3FB1F883" w14:textId="77777777" w:rsidR="00880E64" w:rsidRDefault="00880E64" w:rsidP="00880E64"/>
    <w:p w14:paraId="41069DE8" w14:textId="76FA0A2F" w:rsidR="00880E64" w:rsidRDefault="00880E64" w:rsidP="00880E64">
      <w:r>
        <w:t xml:space="preserve">URL </w:t>
      </w:r>
      <w:r>
        <w:t>7</w:t>
      </w:r>
      <w:r>
        <w:t xml:space="preserve">: </w:t>
      </w:r>
      <w:hyperlink r:id="rId36" w:history="1">
        <w:r w:rsidRPr="00467153">
          <w:rPr>
            <w:rStyle w:val="Hyperlink"/>
          </w:rPr>
          <w:t>h</w:t>
        </w:r>
        <w:r w:rsidRPr="00467153">
          <w:rPr>
            <w:rStyle w:val="Hyperlink"/>
          </w:rPr>
          <w:t>ttps://takingmyclassesonline.com/take-my-teas-exam-for-me</w:t>
        </w:r>
      </w:hyperlink>
    </w:p>
    <w:p w14:paraId="5644A1F9" w14:textId="77777777" w:rsidR="00880E64" w:rsidRDefault="00880E64" w:rsidP="00880E64"/>
    <w:p w14:paraId="647051A4" w14:textId="09C19FBA" w:rsidR="00880E64" w:rsidRDefault="00880E64" w:rsidP="00880E64">
      <w:r>
        <w:rPr>
          <w:noProof/>
        </w:rPr>
        <w:drawing>
          <wp:inline distT="0" distB="0" distL="0" distR="0" wp14:anchorId="64194ACE" wp14:editId="4043F9E4">
            <wp:extent cx="5943600" cy="869950"/>
            <wp:effectExtent l="0" t="0" r="0" b="6350"/>
            <wp:docPr id="1015395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395065" name=""/>
                    <pic:cNvPicPr/>
                  </pic:nvPicPr>
                  <pic:blipFill>
                    <a:blip r:embed="rId37"/>
                    <a:stretch>
                      <a:fillRect/>
                    </a:stretch>
                  </pic:blipFill>
                  <pic:spPr>
                    <a:xfrm>
                      <a:off x="0" y="0"/>
                      <a:ext cx="5943600" cy="869950"/>
                    </a:xfrm>
                    <a:prstGeom prst="rect">
                      <a:avLst/>
                    </a:prstGeom>
                  </pic:spPr>
                </pic:pic>
              </a:graphicData>
            </a:graphic>
          </wp:inline>
        </w:drawing>
      </w:r>
    </w:p>
    <w:p w14:paraId="5EFB3E54" w14:textId="20E85326" w:rsidR="00880E64" w:rsidRDefault="00880E64" w:rsidP="00880E64">
      <w:r>
        <w:t xml:space="preserve">Note: remove anchor from </w:t>
      </w:r>
      <w:proofErr w:type="gramStart"/>
      <w:r>
        <w:t>“ inverted</w:t>
      </w:r>
      <w:proofErr w:type="gramEnd"/>
      <w:r>
        <w:t xml:space="preserve"> commas</w:t>
      </w:r>
    </w:p>
    <w:p w14:paraId="76B63DD5" w14:textId="56551AF8" w:rsidR="00880E64" w:rsidRDefault="00880E64">
      <w:r>
        <w:br w:type="page"/>
      </w:r>
    </w:p>
    <w:p w14:paraId="19F883B9" w14:textId="77777777" w:rsidR="00880E64" w:rsidRDefault="00880E64" w:rsidP="00880E64"/>
    <w:p w14:paraId="64FD31E9" w14:textId="10183AAC" w:rsidR="00880E64" w:rsidRDefault="00880E64" w:rsidP="00880E64">
      <w:r>
        <w:t xml:space="preserve">URL 8: </w:t>
      </w:r>
      <w:hyperlink r:id="rId38" w:history="1">
        <w:r w:rsidRPr="00467153">
          <w:rPr>
            <w:rStyle w:val="Hyperlink"/>
          </w:rPr>
          <w:t>ht</w:t>
        </w:r>
        <w:r w:rsidRPr="00467153">
          <w:rPr>
            <w:rStyle w:val="Hyperlink"/>
          </w:rPr>
          <w:t>tps://takingmyclassesonline.com/take-my-ged-for-me</w:t>
        </w:r>
      </w:hyperlink>
    </w:p>
    <w:p w14:paraId="13E7B469" w14:textId="3B910412" w:rsidR="00880E64" w:rsidRDefault="00880E64" w:rsidP="00880E64">
      <w:r>
        <w:t>Point # 1</w:t>
      </w:r>
    </w:p>
    <w:p w14:paraId="37B72405" w14:textId="619A2868" w:rsidR="00880E64" w:rsidRDefault="00880E64" w:rsidP="00880E64">
      <w:r>
        <w:rPr>
          <w:noProof/>
        </w:rPr>
        <w:drawing>
          <wp:inline distT="0" distB="0" distL="0" distR="0" wp14:anchorId="720D03FB" wp14:editId="41C3D0DC">
            <wp:extent cx="5943600" cy="2504440"/>
            <wp:effectExtent l="0" t="0" r="0" b="0"/>
            <wp:docPr id="1318657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57758" name=""/>
                    <pic:cNvPicPr/>
                  </pic:nvPicPr>
                  <pic:blipFill>
                    <a:blip r:embed="rId39"/>
                    <a:stretch>
                      <a:fillRect/>
                    </a:stretch>
                  </pic:blipFill>
                  <pic:spPr>
                    <a:xfrm>
                      <a:off x="0" y="0"/>
                      <a:ext cx="5943600" cy="2504440"/>
                    </a:xfrm>
                    <a:prstGeom prst="rect">
                      <a:avLst/>
                    </a:prstGeom>
                  </pic:spPr>
                </pic:pic>
              </a:graphicData>
            </a:graphic>
          </wp:inline>
        </w:drawing>
      </w:r>
    </w:p>
    <w:p w14:paraId="37F32B6A" w14:textId="77777777" w:rsidR="00880E64" w:rsidRDefault="00880E64" w:rsidP="00880E64"/>
    <w:p w14:paraId="41915D57" w14:textId="49EDB8C9" w:rsidR="00880E64" w:rsidRDefault="00880E64" w:rsidP="00880E64">
      <w:r>
        <w:t>Note: it must be on left align</w:t>
      </w:r>
    </w:p>
    <w:p w14:paraId="362C8C6D" w14:textId="4C61931A" w:rsidR="00880E64" w:rsidRDefault="00880E64" w:rsidP="00880E64">
      <w:r>
        <w:t>Point # 2</w:t>
      </w:r>
    </w:p>
    <w:p w14:paraId="2FDAD0CD" w14:textId="77777777" w:rsidR="00880E64" w:rsidRDefault="00880E64" w:rsidP="00880E64"/>
    <w:p w14:paraId="754F383B" w14:textId="1F48BC73" w:rsidR="00880E64" w:rsidRDefault="00880E64" w:rsidP="00880E64">
      <w:r>
        <w:rPr>
          <w:noProof/>
        </w:rPr>
        <w:drawing>
          <wp:inline distT="0" distB="0" distL="0" distR="0" wp14:anchorId="44725447" wp14:editId="498040D2">
            <wp:extent cx="5943600" cy="1297940"/>
            <wp:effectExtent l="0" t="0" r="0" b="0"/>
            <wp:docPr id="94306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065381" name=""/>
                    <pic:cNvPicPr/>
                  </pic:nvPicPr>
                  <pic:blipFill>
                    <a:blip r:embed="rId40"/>
                    <a:stretch>
                      <a:fillRect/>
                    </a:stretch>
                  </pic:blipFill>
                  <pic:spPr>
                    <a:xfrm>
                      <a:off x="0" y="0"/>
                      <a:ext cx="5943600" cy="1297940"/>
                    </a:xfrm>
                    <a:prstGeom prst="rect">
                      <a:avLst/>
                    </a:prstGeom>
                  </pic:spPr>
                </pic:pic>
              </a:graphicData>
            </a:graphic>
          </wp:inline>
        </w:drawing>
      </w:r>
    </w:p>
    <w:p w14:paraId="52ACA38E" w14:textId="16896821" w:rsidR="00880E64" w:rsidRDefault="00880E64" w:rsidP="00880E64">
      <w:r>
        <w:rPr>
          <w:noProof/>
        </w:rPr>
        <w:drawing>
          <wp:inline distT="0" distB="0" distL="0" distR="0" wp14:anchorId="306C7209" wp14:editId="3060A177">
            <wp:extent cx="5943600" cy="902970"/>
            <wp:effectExtent l="0" t="0" r="0" b="0"/>
            <wp:docPr id="197147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76943" name=""/>
                    <pic:cNvPicPr/>
                  </pic:nvPicPr>
                  <pic:blipFill>
                    <a:blip r:embed="rId41"/>
                    <a:stretch>
                      <a:fillRect/>
                    </a:stretch>
                  </pic:blipFill>
                  <pic:spPr>
                    <a:xfrm>
                      <a:off x="0" y="0"/>
                      <a:ext cx="5943600" cy="902970"/>
                    </a:xfrm>
                    <a:prstGeom prst="rect">
                      <a:avLst/>
                    </a:prstGeom>
                  </pic:spPr>
                </pic:pic>
              </a:graphicData>
            </a:graphic>
          </wp:inline>
        </w:drawing>
      </w:r>
    </w:p>
    <w:p w14:paraId="373EF1CA" w14:textId="77777777" w:rsidR="00880E64" w:rsidRDefault="00880E64" w:rsidP="00880E64"/>
    <w:p w14:paraId="6A2B0AAD" w14:textId="6936D283" w:rsidR="00880E64" w:rsidRDefault="00880E64" w:rsidP="00880E64">
      <w:r>
        <w:t xml:space="preserve">Note: same old error anchor on </w:t>
      </w:r>
      <w:proofErr w:type="gramStart"/>
      <w:r>
        <w:t>“ inverted</w:t>
      </w:r>
      <w:proofErr w:type="gramEnd"/>
      <w:r>
        <w:t xml:space="preserve"> commas in both cases.</w:t>
      </w:r>
    </w:p>
    <w:p w14:paraId="0E03FED2" w14:textId="24C72F88" w:rsidR="00880E64" w:rsidRDefault="00880E64" w:rsidP="00880E64">
      <w:r>
        <w:rPr>
          <w:noProof/>
        </w:rPr>
        <w:lastRenderedPageBreak/>
        <w:drawing>
          <wp:inline distT="0" distB="0" distL="0" distR="0" wp14:anchorId="0877330D" wp14:editId="5616CA4A">
            <wp:extent cx="5943600" cy="1089660"/>
            <wp:effectExtent l="0" t="0" r="0" b="0"/>
            <wp:docPr id="36004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4662" name=""/>
                    <pic:cNvPicPr/>
                  </pic:nvPicPr>
                  <pic:blipFill>
                    <a:blip r:embed="rId42"/>
                    <a:stretch>
                      <a:fillRect/>
                    </a:stretch>
                  </pic:blipFill>
                  <pic:spPr>
                    <a:xfrm>
                      <a:off x="0" y="0"/>
                      <a:ext cx="5943600" cy="1089660"/>
                    </a:xfrm>
                    <a:prstGeom prst="rect">
                      <a:avLst/>
                    </a:prstGeom>
                  </pic:spPr>
                </pic:pic>
              </a:graphicData>
            </a:graphic>
          </wp:inline>
        </w:drawing>
      </w:r>
    </w:p>
    <w:p w14:paraId="2427B65C" w14:textId="77777777" w:rsidR="00880E64" w:rsidRDefault="00880E64" w:rsidP="00880E64"/>
    <w:p w14:paraId="646B5110" w14:textId="6032A1A9" w:rsidR="00880E64" w:rsidRDefault="00880E64" w:rsidP="00880E64">
      <w:r>
        <w:t>Note: why anchor in bold text?</w:t>
      </w:r>
    </w:p>
    <w:p w14:paraId="2D86EBB5" w14:textId="77777777" w:rsidR="00880E64" w:rsidRDefault="00880E64" w:rsidP="00880E64"/>
    <w:p w14:paraId="14DEE9FC" w14:textId="77777777" w:rsidR="00880E64" w:rsidRDefault="00880E64" w:rsidP="00880E64"/>
    <w:p w14:paraId="0933E2AB" w14:textId="3FB53929" w:rsidR="0097325A" w:rsidRDefault="0097325A" w:rsidP="0097325A">
      <w:r>
        <w:t xml:space="preserve">URL </w:t>
      </w:r>
      <w:r>
        <w:t>9</w:t>
      </w:r>
      <w:r>
        <w:t xml:space="preserve">: </w:t>
      </w:r>
      <w:hyperlink r:id="rId43" w:history="1">
        <w:r w:rsidRPr="00467153">
          <w:rPr>
            <w:rStyle w:val="Hyperlink"/>
          </w:rPr>
          <w:t>https://</w:t>
        </w:r>
        <w:r w:rsidRPr="00467153">
          <w:rPr>
            <w:rStyle w:val="Hyperlink"/>
          </w:rPr>
          <w:t>takingmyclassesonline.com/pay-someone-to-take-my-class</w:t>
        </w:r>
      </w:hyperlink>
    </w:p>
    <w:p w14:paraId="439D77A3" w14:textId="74AE2B3E" w:rsidR="0097325A" w:rsidRDefault="0097325A" w:rsidP="0097325A">
      <w:r>
        <w:t>Point # 1</w:t>
      </w:r>
    </w:p>
    <w:p w14:paraId="1E8262AA" w14:textId="77777777" w:rsidR="0097325A" w:rsidRDefault="0097325A" w:rsidP="0097325A"/>
    <w:p w14:paraId="1A334432" w14:textId="077A5721" w:rsidR="0097325A" w:rsidRDefault="0097325A" w:rsidP="0097325A">
      <w:r>
        <w:rPr>
          <w:noProof/>
        </w:rPr>
        <w:drawing>
          <wp:inline distT="0" distB="0" distL="0" distR="0" wp14:anchorId="7B6D3512" wp14:editId="6E9AEDCC">
            <wp:extent cx="5943600" cy="2637790"/>
            <wp:effectExtent l="0" t="0" r="0" b="0"/>
            <wp:docPr id="31764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42719" name=""/>
                    <pic:cNvPicPr/>
                  </pic:nvPicPr>
                  <pic:blipFill>
                    <a:blip r:embed="rId44"/>
                    <a:stretch>
                      <a:fillRect/>
                    </a:stretch>
                  </pic:blipFill>
                  <pic:spPr>
                    <a:xfrm>
                      <a:off x="0" y="0"/>
                      <a:ext cx="5943600" cy="2637790"/>
                    </a:xfrm>
                    <a:prstGeom prst="rect">
                      <a:avLst/>
                    </a:prstGeom>
                  </pic:spPr>
                </pic:pic>
              </a:graphicData>
            </a:graphic>
          </wp:inline>
        </w:drawing>
      </w:r>
    </w:p>
    <w:p w14:paraId="7AC909BE" w14:textId="77777777" w:rsidR="0097325A" w:rsidRDefault="0097325A" w:rsidP="0097325A"/>
    <w:p w14:paraId="27FED268" w14:textId="615D24C0" w:rsidR="0097325A" w:rsidRDefault="0097325A" w:rsidP="0097325A">
      <w:r>
        <w:t>Note: both must be aligned left.</w:t>
      </w:r>
    </w:p>
    <w:p w14:paraId="3DDE3C7C" w14:textId="77777777" w:rsidR="0097325A" w:rsidRDefault="0097325A" w:rsidP="0097325A"/>
    <w:p w14:paraId="0B5A9542" w14:textId="77777777" w:rsidR="0097325A" w:rsidRDefault="0097325A" w:rsidP="0097325A"/>
    <w:p w14:paraId="119963BB" w14:textId="0AB7653C" w:rsidR="0097325A" w:rsidRDefault="0097325A">
      <w:r>
        <w:br w:type="page"/>
      </w:r>
    </w:p>
    <w:p w14:paraId="38B3523D" w14:textId="69D3F331" w:rsidR="009C6F38" w:rsidRDefault="0097325A" w:rsidP="007659B8">
      <w:r>
        <w:lastRenderedPageBreak/>
        <w:t>Point # 2</w:t>
      </w:r>
    </w:p>
    <w:p w14:paraId="75EA6548" w14:textId="2194DD3D" w:rsidR="009C6F38" w:rsidRDefault="0097325A" w:rsidP="007659B8">
      <w:r>
        <w:rPr>
          <w:noProof/>
        </w:rPr>
        <w:drawing>
          <wp:inline distT="0" distB="0" distL="0" distR="0" wp14:anchorId="66F81F36" wp14:editId="1B3CE8B0">
            <wp:extent cx="5943600" cy="1080770"/>
            <wp:effectExtent l="0" t="0" r="0" b="5080"/>
            <wp:docPr id="149127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77928" name=""/>
                    <pic:cNvPicPr/>
                  </pic:nvPicPr>
                  <pic:blipFill>
                    <a:blip r:embed="rId45"/>
                    <a:stretch>
                      <a:fillRect/>
                    </a:stretch>
                  </pic:blipFill>
                  <pic:spPr>
                    <a:xfrm>
                      <a:off x="0" y="0"/>
                      <a:ext cx="5943600" cy="1080770"/>
                    </a:xfrm>
                    <a:prstGeom prst="rect">
                      <a:avLst/>
                    </a:prstGeom>
                  </pic:spPr>
                </pic:pic>
              </a:graphicData>
            </a:graphic>
          </wp:inline>
        </w:drawing>
      </w:r>
    </w:p>
    <w:p w14:paraId="768EF32A" w14:textId="77777777" w:rsidR="009C6F38" w:rsidRDefault="009C6F38" w:rsidP="007659B8"/>
    <w:p w14:paraId="398ABA57" w14:textId="5B6A0CB1" w:rsidR="009C6F38" w:rsidRDefault="0097325A" w:rsidP="007659B8">
      <w:r>
        <w:t xml:space="preserve">Note: </w:t>
      </w:r>
      <w:proofErr w:type="gramStart"/>
      <w:r>
        <w:t>“ commas</w:t>
      </w:r>
      <w:proofErr w:type="gramEnd"/>
      <w:r>
        <w:t xml:space="preserve"> linked</w:t>
      </w:r>
    </w:p>
    <w:p w14:paraId="550A6AE6" w14:textId="77777777" w:rsidR="0097325A" w:rsidRDefault="0097325A" w:rsidP="007659B8"/>
    <w:p w14:paraId="0B5A4B88" w14:textId="4B2DABEF" w:rsidR="0097325A" w:rsidRDefault="0097325A" w:rsidP="007659B8">
      <w:r>
        <w:t>Last things remaining:</w:t>
      </w:r>
    </w:p>
    <w:p w14:paraId="09DC5CE8" w14:textId="66B65878" w:rsidR="0097325A" w:rsidRDefault="0097325A" w:rsidP="007659B8">
      <w:r>
        <w:rPr>
          <w:noProof/>
        </w:rPr>
        <w:drawing>
          <wp:inline distT="0" distB="0" distL="0" distR="0" wp14:anchorId="7C6CDF7D" wp14:editId="77C6ADD3">
            <wp:extent cx="5057775" cy="1438275"/>
            <wp:effectExtent l="0" t="0" r="9525" b="9525"/>
            <wp:docPr id="164674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40305" name=""/>
                    <pic:cNvPicPr/>
                  </pic:nvPicPr>
                  <pic:blipFill>
                    <a:blip r:embed="rId46"/>
                    <a:stretch>
                      <a:fillRect/>
                    </a:stretch>
                  </pic:blipFill>
                  <pic:spPr>
                    <a:xfrm>
                      <a:off x="0" y="0"/>
                      <a:ext cx="5057775" cy="1438275"/>
                    </a:xfrm>
                    <a:prstGeom prst="rect">
                      <a:avLst/>
                    </a:prstGeom>
                  </pic:spPr>
                </pic:pic>
              </a:graphicData>
            </a:graphic>
          </wp:inline>
        </w:drawing>
      </w:r>
    </w:p>
    <w:p w14:paraId="66235794" w14:textId="77777777" w:rsidR="0097325A" w:rsidRDefault="0097325A" w:rsidP="007659B8"/>
    <w:p w14:paraId="5F3D5F4F" w14:textId="20781AFE" w:rsidR="0097325A" w:rsidRDefault="0097325A" w:rsidP="007659B8">
      <w:r>
        <w:t xml:space="preserve">Add </w:t>
      </w:r>
      <w:proofErr w:type="spellStart"/>
      <w:r>
        <w:t>linkedin</w:t>
      </w:r>
      <w:proofErr w:type="spellEnd"/>
      <w:r>
        <w:t xml:space="preserve"> icon with anchor: </w:t>
      </w:r>
      <w:hyperlink r:id="rId47" w:history="1">
        <w:r w:rsidRPr="00467153">
          <w:rPr>
            <w:rStyle w:val="Hyperlink"/>
          </w:rPr>
          <w:t>https://www.linkedin.com/company/takingmyclassesonline/</w:t>
        </w:r>
      </w:hyperlink>
    </w:p>
    <w:p w14:paraId="0F314F02" w14:textId="77777777" w:rsidR="0097325A" w:rsidRDefault="0097325A" w:rsidP="007659B8"/>
    <w:sectPr w:rsidR="00973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B8"/>
    <w:rsid w:val="001153F8"/>
    <w:rsid w:val="0011583F"/>
    <w:rsid w:val="00282088"/>
    <w:rsid w:val="003678D1"/>
    <w:rsid w:val="00446757"/>
    <w:rsid w:val="00635414"/>
    <w:rsid w:val="007659B8"/>
    <w:rsid w:val="00880E64"/>
    <w:rsid w:val="0097325A"/>
    <w:rsid w:val="009C6F38"/>
    <w:rsid w:val="00B55CC9"/>
    <w:rsid w:val="00C914EE"/>
    <w:rsid w:val="00C9317F"/>
    <w:rsid w:val="00CA53D1"/>
    <w:rsid w:val="00DD26C7"/>
    <w:rsid w:val="00F3423A"/>
    <w:rsid w:val="00FD0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BFFBF"/>
  <w15:chartTrackingRefBased/>
  <w15:docId w15:val="{E77BF23D-C90E-42C8-9437-1C6D43BB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9B8"/>
    <w:rPr>
      <w:color w:val="0563C1" w:themeColor="hyperlink"/>
      <w:u w:val="single"/>
    </w:rPr>
  </w:style>
  <w:style w:type="character" w:styleId="UnresolvedMention">
    <w:name w:val="Unresolved Mention"/>
    <w:basedOn w:val="DefaultParagraphFont"/>
    <w:uiPriority w:val="99"/>
    <w:semiHidden/>
    <w:unhideWhenUsed/>
    <w:rsid w:val="007659B8"/>
    <w:rPr>
      <w:color w:val="605E5C"/>
      <w:shd w:val="clear" w:color="auto" w:fill="E1DFDD"/>
    </w:rPr>
  </w:style>
  <w:style w:type="paragraph" w:styleId="Title">
    <w:name w:val="Title"/>
    <w:basedOn w:val="Normal"/>
    <w:next w:val="Normal"/>
    <w:link w:val="TitleChar"/>
    <w:uiPriority w:val="10"/>
    <w:qFormat/>
    <w:rsid w:val="007659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B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659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306047">
      <w:bodyDiv w:val="1"/>
      <w:marLeft w:val="0"/>
      <w:marRight w:val="0"/>
      <w:marTop w:val="0"/>
      <w:marBottom w:val="0"/>
      <w:divBdr>
        <w:top w:val="none" w:sz="0" w:space="0" w:color="auto"/>
        <w:left w:val="none" w:sz="0" w:space="0" w:color="auto"/>
        <w:bottom w:val="none" w:sz="0" w:space="0" w:color="auto"/>
        <w:right w:val="none" w:sz="0" w:space="0" w:color="auto"/>
      </w:divBdr>
    </w:div>
    <w:div w:id="1113356485">
      <w:bodyDiv w:val="1"/>
      <w:marLeft w:val="0"/>
      <w:marRight w:val="0"/>
      <w:marTop w:val="0"/>
      <w:marBottom w:val="0"/>
      <w:divBdr>
        <w:top w:val="none" w:sz="0" w:space="0" w:color="auto"/>
        <w:left w:val="none" w:sz="0" w:space="0" w:color="auto"/>
        <w:bottom w:val="none" w:sz="0" w:space="0" w:color="auto"/>
        <w:right w:val="none" w:sz="0" w:space="0" w:color="auto"/>
      </w:divBdr>
    </w:div>
    <w:div w:id="1240094434">
      <w:bodyDiv w:val="1"/>
      <w:marLeft w:val="0"/>
      <w:marRight w:val="0"/>
      <w:marTop w:val="0"/>
      <w:marBottom w:val="0"/>
      <w:divBdr>
        <w:top w:val="none" w:sz="0" w:space="0" w:color="auto"/>
        <w:left w:val="none" w:sz="0" w:space="0" w:color="auto"/>
        <w:bottom w:val="none" w:sz="0" w:space="0" w:color="auto"/>
        <w:right w:val="none" w:sz="0" w:space="0" w:color="auto"/>
      </w:divBdr>
    </w:div>
    <w:div w:id="1290436138">
      <w:bodyDiv w:val="1"/>
      <w:marLeft w:val="0"/>
      <w:marRight w:val="0"/>
      <w:marTop w:val="0"/>
      <w:marBottom w:val="0"/>
      <w:divBdr>
        <w:top w:val="none" w:sz="0" w:space="0" w:color="auto"/>
        <w:left w:val="none" w:sz="0" w:space="0" w:color="auto"/>
        <w:bottom w:val="none" w:sz="0" w:space="0" w:color="auto"/>
        <w:right w:val="none" w:sz="0" w:space="0" w:color="auto"/>
      </w:divBdr>
    </w:div>
    <w:div w:id="1405761681">
      <w:bodyDiv w:val="1"/>
      <w:marLeft w:val="0"/>
      <w:marRight w:val="0"/>
      <w:marTop w:val="0"/>
      <w:marBottom w:val="0"/>
      <w:divBdr>
        <w:top w:val="none" w:sz="0" w:space="0" w:color="auto"/>
        <w:left w:val="none" w:sz="0" w:space="0" w:color="auto"/>
        <w:bottom w:val="none" w:sz="0" w:space="0" w:color="auto"/>
        <w:right w:val="none" w:sz="0" w:space="0" w:color="auto"/>
      </w:divBdr>
    </w:div>
    <w:div w:id="1667436934">
      <w:bodyDiv w:val="1"/>
      <w:marLeft w:val="0"/>
      <w:marRight w:val="0"/>
      <w:marTop w:val="0"/>
      <w:marBottom w:val="0"/>
      <w:divBdr>
        <w:top w:val="none" w:sz="0" w:space="0" w:color="auto"/>
        <w:left w:val="none" w:sz="0" w:space="0" w:color="auto"/>
        <w:bottom w:val="none" w:sz="0" w:space="0" w:color="auto"/>
        <w:right w:val="none" w:sz="0" w:space="0" w:color="auto"/>
      </w:divBdr>
    </w:div>
    <w:div w:id="1811510786">
      <w:bodyDiv w:val="1"/>
      <w:marLeft w:val="0"/>
      <w:marRight w:val="0"/>
      <w:marTop w:val="0"/>
      <w:marBottom w:val="0"/>
      <w:divBdr>
        <w:top w:val="none" w:sz="0" w:space="0" w:color="auto"/>
        <w:left w:val="none" w:sz="0" w:space="0" w:color="auto"/>
        <w:bottom w:val="none" w:sz="0" w:space="0" w:color="auto"/>
        <w:right w:val="none" w:sz="0" w:space="0" w:color="auto"/>
      </w:divBdr>
    </w:div>
    <w:div w:id="1843204355">
      <w:bodyDiv w:val="1"/>
      <w:marLeft w:val="0"/>
      <w:marRight w:val="0"/>
      <w:marTop w:val="0"/>
      <w:marBottom w:val="0"/>
      <w:divBdr>
        <w:top w:val="none" w:sz="0" w:space="0" w:color="auto"/>
        <w:left w:val="none" w:sz="0" w:space="0" w:color="auto"/>
        <w:bottom w:val="none" w:sz="0" w:space="0" w:color="auto"/>
        <w:right w:val="none" w:sz="0" w:space="0" w:color="auto"/>
      </w:divBdr>
    </w:div>
    <w:div w:id="1971085350">
      <w:bodyDiv w:val="1"/>
      <w:marLeft w:val="0"/>
      <w:marRight w:val="0"/>
      <w:marTop w:val="0"/>
      <w:marBottom w:val="0"/>
      <w:divBdr>
        <w:top w:val="none" w:sz="0" w:space="0" w:color="auto"/>
        <w:left w:val="none" w:sz="0" w:space="0" w:color="auto"/>
        <w:bottom w:val="none" w:sz="0" w:space="0" w:color="auto"/>
        <w:right w:val="none" w:sz="0" w:space="0" w:color="auto"/>
      </w:divBdr>
    </w:div>
    <w:div w:id="20056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kingmyclassesonline.com/take-gmat-online-exam" TargetMode="External"/><Relationship Id="rId18" Type="http://schemas.openxmlformats.org/officeDocument/2006/relationships/hyperlink" Target="https://takingmyclassesonline.com/pay-someone-to-take-my-class" TargetMode="External"/><Relationship Id="rId26" Type="http://schemas.openxmlformats.org/officeDocument/2006/relationships/image" Target="media/image2.png"/><Relationship Id="rId39" Type="http://schemas.openxmlformats.org/officeDocument/2006/relationships/image" Target="media/image8.png"/><Relationship Id="rId21" Type="http://schemas.openxmlformats.org/officeDocument/2006/relationships/image" Target="media/image1.png"/><Relationship Id="rId34"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hyperlink" Target="https://www.linkedin.com/company/takingmyclassesonline/" TargetMode="External"/><Relationship Id="rId7" Type="http://schemas.openxmlformats.org/officeDocument/2006/relationships/hyperlink" Target="https://takingmyclassesonline.com/take-my-exam" TargetMode="External"/><Relationship Id="rId2" Type="http://schemas.openxmlformats.org/officeDocument/2006/relationships/settings" Target="settings.xml"/><Relationship Id="rId16" Type="http://schemas.openxmlformats.org/officeDocument/2006/relationships/hyperlink" Target="https://takingmyclassesonline.com/take-gmat-online-exam" TargetMode="External"/><Relationship Id="rId29" Type="http://schemas.openxmlformats.org/officeDocument/2006/relationships/hyperlink" Target="https://takingmyclassesonline.com/take-my-ged-for-me" TargetMode="External"/><Relationship Id="rId11" Type="http://schemas.openxmlformats.org/officeDocument/2006/relationships/hyperlink" Target="https://takingmyclassesonline.com/take-my-exam" TargetMode="External"/><Relationship Id="rId24" Type="http://schemas.openxmlformats.org/officeDocument/2006/relationships/hyperlink" Target="https://takingmyclassesonline.com/pay-someone-to-take-my-class"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image" Target="media/image9.png"/><Relationship Id="rId45" Type="http://schemas.openxmlformats.org/officeDocument/2006/relationships/image" Target="media/image13.png"/><Relationship Id="rId5" Type="http://schemas.openxmlformats.org/officeDocument/2006/relationships/hyperlink" Target="https://takingmyclassesonline.com/pay-someone-to-take-my-class" TargetMode="External"/><Relationship Id="rId15" Type="http://schemas.openxmlformats.org/officeDocument/2006/relationships/hyperlink" Target="https://takingmyclassesonline.com/" TargetMode="External"/><Relationship Id="rId23" Type="http://schemas.openxmlformats.org/officeDocument/2006/relationships/hyperlink" Target="https://takingmyclassesonline.com/toefl-exam-online" TargetMode="External"/><Relationship Id="rId28" Type="http://schemas.openxmlformats.org/officeDocument/2006/relationships/hyperlink" Target="https://takingmyclassesonline.com/take-my-ged-for-me" TargetMode="External"/><Relationship Id="rId36" Type="http://schemas.openxmlformats.org/officeDocument/2006/relationships/hyperlink" Target="https://takingmyclassesonline.com/take-my-teas-exam-for-me" TargetMode="External"/><Relationship Id="rId49" Type="http://schemas.openxmlformats.org/officeDocument/2006/relationships/theme" Target="theme/theme1.xml"/><Relationship Id="rId10" Type="http://schemas.openxmlformats.org/officeDocument/2006/relationships/hyperlink" Target="https://takingmyclassesonline.com/take-my-gre-exam" TargetMode="External"/><Relationship Id="rId19" Type="http://schemas.openxmlformats.org/officeDocument/2006/relationships/hyperlink" Target="https://takingmyclassesonline.com/lsat-exam-prep" TargetMode="External"/><Relationship Id="rId31" Type="http://schemas.openxmlformats.org/officeDocument/2006/relationships/image" Target="media/image3.png"/><Relationship Id="rId44" Type="http://schemas.openxmlformats.org/officeDocument/2006/relationships/image" Target="media/image12.png"/><Relationship Id="rId4" Type="http://schemas.openxmlformats.org/officeDocument/2006/relationships/hyperlink" Target="https://takingmyclassesonline.com/" TargetMode="External"/><Relationship Id="rId9" Type="http://schemas.openxmlformats.org/officeDocument/2006/relationships/hyperlink" Target="https://takingmyclassesonline.com/take-my-gre-exam" TargetMode="External"/><Relationship Id="rId14" Type="http://schemas.openxmlformats.org/officeDocument/2006/relationships/hyperlink" Target="https://takingmyclassesonline.com/" TargetMode="External"/><Relationship Id="rId22" Type="http://schemas.openxmlformats.org/officeDocument/2006/relationships/hyperlink" Target="https://takingmyclassesonline.com/hesi-exam/" TargetMode="External"/><Relationship Id="rId27" Type="http://schemas.openxmlformats.org/officeDocument/2006/relationships/hyperlink" Target="https://takingmyclassesonline.com/pte-academic-online" TargetMode="External"/><Relationship Id="rId30" Type="http://schemas.openxmlformats.org/officeDocument/2006/relationships/hyperlink" Target="https://takingmyclassesonline.com/take-my-ged-for-me" TargetMode="External"/><Relationship Id="rId35" Type="http://schemas.openxmlformats.org/officeDocument/2006/relationships/image" Target="media/image6.png"/><Relationship Id="rId43" Type="http://schemas.openxmlformats.org/officeDocument/2006/relationships/hyperlink" Target="https://takingmyclassesonline.com/pay-someone-to-take-my-class" TargetMode="External"/><Relationship Id="rId48" Type="http://schemas.openxmlformats.org/officeDocument/2006/relationships/fontTable" Target="fontTable.xml"/><Relationship Id="rId8" Type="http://schemas.openxmlformats.org/officeDocument/2006/relationships/hyperlink" Target="https://takingmyclassesonline.com/take-my-exam" TargetMode="External"/><Relationship Id="rId3" Type="http://schemas.openxmlformats.org/officeDocument/2006/relationships/webSettings" Target="webSettings.xml"/><Relationship Id="rId12" Type="http://schemas.openxmlformats.org/officeDocument/2006/relationships/hyperlink" Target="https://takingmyclassesonline.com/take-gmat-online-exam" TargetMode="External"/><Relationship Id="rId17" Type="http://schemas.openxmlformats.org/officeDocument/2006/relationships/hyperlink" Target="https://takingmyclassesonline.com/" TargetMode="External"/><Relationship Id="rId25" Type="http://schemas.openxmlformats.org/officeDocument/2006/relationships/hyperlink" Target="https://takingmyclassesonline.com/pte-academic-online" TargetMode="External"/><Relationship Id="rId33" Type="http://schemas.openxmlformats.org/officeDocument/2006/relationships/hyperlink" Target="https://takingmyclassesonline.com/lsat-exam-prep" TargetMode="External"/><Relationship Id="rId38" Type="http://schemas.openxmlformats.org/officeDocument/2006/relationships/hyperlink" Target="https://takingmyclassesonline.com/take-my-ged-for-me" TargetMode="External"/><Relationship Id="rId46" Type="http://schemas.openxmlformats.org/officeDocument/2006/relationships/image" Target="media/image14.png"/><Relationship Id="rId20" Type="http://schemas.openxmlformats.org/officeDocument/2006/relationships/hyperlink" Target="https://takingmyclassesonline.com/toefl-exam-online" TargetMode="External"/><Relationship Id="rId41"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takingmyclassesonline.com/pay-someone-to-take-my-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WN-067</dc:creator>
  <cp:keywords/>
  <dc:description/>
  <cp:lastModifiedBy>WN-067</cp:lastModifiedBy>
  <cp:revision>2</cp:revision>
  <dcterms:created xsi:type="dcterms:W3CDTF">2024-11-07T09:30:00Z</dcterms:created>
  <dcterms:modified xsi:type="dcterms:W3CDTF">2024-11-07T13:11:00Z</dcterms:modified>
</cp:coreProperties>
</file>