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B228" w14:textId="1BD15C49" w:rsidR="00296D6A" w:rsidRDefault="00296D6A" w:rsidP="007C7A6E">
      <w:pPr>
        <w:jc w:val="center"/>
        <w:rPr>
          <w:rFonts w:ascii="Arial" w:hAnsi="Arial" w:cs="Arial"/>
          <w:b/>
          <w:bCs/>
          <w:color w:val="EE0000"/>
          <w:sz w:val="32"/>
          <w:szCs w:val="32"/>
          <w:lang w:val="en-NG"/>
        </w:rPr>
      </w:pPr>
      <w:r w:rsidRPr="007C7A6E">
        <w:rPr>
          <w:rFonts w:ascii="Arial" w:hAnsi="Arial" w:cs="Arial"/>
          <w:b/>
          <w:bCs/>
          <w:color w:val="EE0000"/>
          <w:sz w:val="32"/>
          <w:szCs w:val="32"/>
          <w:lang w:val="en-NG"/>
        </w:rPr>
        <w:t xml:space="preserve">PROJECT 12 </w:t>
      </w:r>
      <w:r w:rsidR="007C7A6E" w:rsidRPr="007C7A6E">
        <w:rPr>
          <w:rFonts w:ascii="Arial" w:hAnsi="Arial" w:cs="Arial"/>
          <w:b/>
          <w:bCs/>
          <w:color w:val="EE0000"/>
          <w:sz w:val="32"/>
          <w:szCs w:val="32"/>
          <w:lang w:val="en-NG"/>
        </w:rPr>
        <w:t>– AI RGB Project</w:t>
      </w:r>
    </w:p>
    <w:p w14:paraId="02D52977" w14:textId="77777777" w:rsidR="007C7A6E" w:rsidRPr="007C7A6E" w:rsidRDefault="007C7A6E" w:rsidP="007C7A6E">
      <w:pPr>
        <w:jc w:val="center"/>
        <w:rPr>
          <w:rFonts w:ascii="Arial" w:hAnsi="Arial" w:cs="Arial"/>
          <w:b/>
          <w:bCs/>
          <w:color w:val="EE0000"/>
          <w:sz w:val="32"/>
          <w:szCs w:val="32"/>
          <w:lang w:val="en-NG"/>
        </w:rPr>
      </w:pPr>
    </w:p>
    <w:p w14:paraId="6B06B0E3" w14:textId="5A9A3A98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In this project, we use </w:t>
      </w:r>
      <w:r w:rsidRPr="007500ED">
        <w:rPr>
          <w:rFonts w:ascii="Arial" w:hAnsi="Arial" w:cs="Arial"/>
          <w:b/>
          <w:bCs/>
          <w:lang w:val="en-NG"/>
        </w:rPr>
        <w:t>Artificial Intelligence (voice recognition)</w:t>
      </w:r>
      <w:r w:rsidRPr="007500ED">
        <w:rPr>
          <w:rFonts w:ascii="Arial" w:hAnsi="Arial" w:cs="Arial"/>
          <w:lang w:val="en-NG"/>
        </w:rPr>
        <w:t xml:space="preserve"> in </w:t>
      </w:r>
      <w:r w:rsidRPr="007500ED">
        <w:rPr>
          <w:rFonts w:ascii="Arial" w:hAnsi="Arial" w:cs="Arial"/>
          <w:b/>
          <w:bCs/>
          <w:lang w:val="en-NG"/>
        </w:rPr>
        <w:t>mBlock 5</w:t>
      </w:r>
      <w:r w:rsidRPr="007500ED">
        <w:rPr>
          <w:rFonts w:ascii="Arial" w:hAnsi="Arial" w:cs="Arial"/>
          <w:lang w:val="en-NG"/>
        </w:rPr>
        <w:t xml:space="preserve"> to control an </w:t>
      </w:r>
      <w:r w:rsidRPr="007500ED">
        <w:rPr>
          <w:rFonts w:ascii="Arial" w:hAnsi="Arial" w:cs="Arial"/>
          <w:b/>
          <w:bCs/>
          <w:lang w:val="en-NG"/>
        </w:rPr>
        <w:t>RGB LED</w:t>
      </w:r>
      <w:r w:rsidRPr="007500ED">
        <w:rPr>
          <w:rFonts w:ascii="Arial" w:hAnsi="Arial" w:cs="Arial"/>
          <w:lang w:val="en-NG"/>
        </w:rPr>
        <w:t>.</w:t>
      </w:r>
    </w:p>
    <w:p w14:paraId="7ABCEB99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Segoe UI Emoji" w:hAnsi="Segoe UI Emoji" w:cs="Segoe UI Emoji"/>
          <w:lang w:val="en-NG"/>
        </w:rPr>
        <w:t>👉</w:t>
      </w:r>
      <w:r w:rsidRPr="007500ED">
        <w:rPr>
          <w:rFonts w:ascii="Arial" w:hAnsi="Arial" w:cs="Arial"/>
          <w:lang w:val="en-NG"/>
        </w:rPr>
        <w:t xml:space="preserve"> Goal:</w:t>
      </w:r>
    </w:p>
    <w:p w14:paraId="3CA74597" w14:textId="77777777" w:rsidR="007500ED" w:rsidRPr="007500ED" w:rsidRDefault="007500ED" w:rsidP="007500ED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Change LED color using </w:t>
      </w:r>
      <w:r w:rsidRPr="007500ED">
        <w:rPr>
          <w:rFonts w:ascii="Arial" w:hAnsi="Arial" w:cs="Arial"/>
          <w:b/>
          <w:bCs/>
          <w:lang w:val="en-NG"/>
        </w:rPr>
        <w:t>voice commands</w:t>
      </w:r>
      <w:r w:rsidRPr="007500ED">
        <w:rPr>
          <w:rFonts w:ascii="Arial" w:hAnsi="Arial" w:cs="Arial"/>
          <w:lang w:val="en-NG"/>
        </w:rPr>
        <w:t xml:space="preserve"> </w:t>
      </w:r>
    </w:p>
    <w:p w14:paraId="7825992E" w14:textId="77777777" w:rsidR="007500ED" w:rsidRPr="007500ED" w:rsidRDefault="007500ED" w:rsidP="007500ED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Use AI blocks to </w:t>
      </w:r>
      <w:r w:rsidRPr="007500ED">
        <w:rPr>
          <w:rFonts w:ascii="Arial" w:hAnsi="Arial" w:cs="Arial"/>
          <w:b/>
          <w:bCs/>
          <w:lang w:val="en-NG"/>
        </w:rPr>
        <w:t>recognize speech</w:t>
      </w:r>
      <w:r w:rsidRPr="007500ED">
        <w:rPr>
          <w:rFonts w:ascii="Arial" w:hAnsi="Arial" w:cs="Arial"/>
          <w:lang w:val="en-NG"/>
        </w:rPr>
        <w:t xml:space="preserve"> and control hardware </w:t>
      </w:r>
    </w:p>
    <w:p w14:paraId="5572660E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1E0F917D">
          <v:rect id="_x0000_i1133" style="width:0;height:1.5pt" o:hralign="center" o:hrstd="t" o:hr="t" fillcolor="#a0a0a0" stroked="f"/>
        </w:pict>
      </w:r>
    </w:p>
    <w:p w14:paraId="20C21A1A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🧠</w:t>
      </w:r>
      <w:r w:rsidRPr="007500ED">
        <w:rPr>
          <w:rFonts w:ascii="Arial" w:hAnsi="Arial" w:cs="Arial"/>
          <w:b/>
          <w:bCs/>
          <w:lang w:val="en-NG"/>
        </w:rPr>
        <w:t xml:space="preserve"> Concept: How It Works</w:t>
      </w:r>
    </w:p>
    <w:p w14:paraId="51702A51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Your system has </w:t>
      </w:r>
      <w:r w:rsidRPr="007500ED">
        <w:rPr>
          <w:rFonts w:ascii="Arial" w:hAnsi="Arial" w:cs="Arial"/>
          <w:b/>
          <w:bCs/>
          <w:lang w:val="en-NG"/>
        </w:rPr>
        <w:t>two parts working together</w:t>
      </w:r>
      <w:r w:rsidRPr="007500ED">
        <w:rPr>
          <w:rFonts w:ascii="Arial" w:hAnsi="Arial" w:cs="Arial"/>
          <w:lang w:val="en-NG"/>
        </w:rPr>
        <w:t>:</w:t>
      </w:r>
    </w:p>
    <w:p w14:paraId="57143B38" w14:textId="77777777" w:rsidR="007500ED" w:rsidRPr="007500ED" w:rsidRDefault="007500ED" w:rsidP="007500ED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b/>
          <w:bCs/>
          <w:lang w:val="en-NG"/>
        </w:rPr>
        <w:t>mBlock AI (Panda Sprite)</w:t>
      </w:r>
      <w:r w:rsidRPr="007500ED">
        <w:rPr>
          <w:rFonts w:ascii="Arial" w:hAnsi="Arial" w:cs="Arial"/>
          <w:lang w:val="en-NG"/>
        </w:rPr>
        <w:t xml:space="preserve"> </w:t>
      </w:r>
    </w:p>
    <w:p w14:paraId="3E30AC5C" w14:textId="77777777" w:rsidR="007500ED" w:rsidRPr="007500ED" w:rsidRDefault="007500ED" w:rsidP="007500ED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Listens to your voice </w:t>
      </w:r>
    </w:p>
    <w:p w14:paraId="6C51172B" w14:textId="77777777" w:rsidR="007500ED" w:rsidRPr="007500ED" w:rsidRDefault="007500ED" w:rsidP="007500ED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Converts speech → text </w:t>
      </w:r>
    </w:p>
    <w:p w14:paraId="7DF2ACFA" w14:textId="77777777" w:rsidR="007500ED" w:rsidRPr="007500ED" w:rsidRDefault="007500ED" w:rsidP="007500ED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b/>
          <w:bCs/>
          <w:lang w:val="en-NG"/>
        </w:rPr>
        <w:t>Arduino</w:t>
      </w:r>
      <w:r w:rsidRPr="007500ED">
        <w:rPr>
          <w:rFonts w:ascii="Arial" w:hAnsi="Arial" w:cs="Arial"/>
          <w:lang w:val="en-NG"/>
        </w:rPr>
        <w:t xml:space="preserve"> </w:t>
      </w:r>
    </w:p>
    <w:p w14:paraId="61E2E370" w14:textId="77777777" w:rsidR="007500ED" w:rsidRPr="007500ED" w:rsidRDefault="007500ED" w:rsidP="007500ED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Receives the text </w:t>
      </w:r>
    </w:p>
    <w:p w14:paraId="583C19D3" w14:textId="77777777" w:rsidR="007500ED" w:rsidRPr="007500ED" w:rsidRDefault="007500ED" w:rsidP="007500ED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Controls RGB LED pins </w:t>
      </w:r>
    </w:p>
    <w:p w14:paraId="14B7A133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564D2BD8">
          <v:rect id="_x0000_i1134" style="width:0;height:1.5pt" o:hralign="center" o:hrstd="t" o:hr="t" fillcolor="#a0a0a0" stroked="f"/>
        </w:pict>
      </w:r>
    </w:p>
    <w:p w14:paraId="63AFEA6E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🔁</w:t>
      </w:r>
      <w:r w:rsidRPr="007500ED">
        <w:rPr>
          <w:rFonts w:ascii="Arial" w:hAnsi="Arial" w:cs="Arial"/>
          <w:b/>
          <w:bCs/>
          <w:lang w:val="en-NG"/>
        </w:rPr>
        <w:t xml:space="preserve"> System Flow</w:t>
      </w:r>
    </w:p>
    <w:p w14:paraId="6EC1740C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Voice → mBlock AI → Text → Broadcast → Arduino → RGB LED Color Change</w:t>
      </w:r>
    </w:p>
    <w:p w14:paraId="0E8DD464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6997E997">
          <v:rect id="_x0000_i1135" style="width:0;height:1.5pt" o:hralign="center" o:hrstd="t" o:hr="t" fillcolor="#a0a0a0" stroked="f"/>
        </w:pict>
      </w:r>
    </w:p>
    <w:p w14:paraId="7219C6AF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🔧</w:t>
      </w:r>
      <w:r w:rsidRPr="007500ED">
        <w:rPr>
          <w:rFonts w:ascii="Arial" w:hAnsi="Arial" w:cs="Arial"/>
          <w:b/>
          <w:bCs/>
          <w:lang w:val="en-NG"/>
        </w:rPr>
        <w:t xml:space="preserve"> Components Used</w:t>
      </w:r>
    </w:p>
    <w:p w14:paraId="61E816EA" w14:textId="77777777" w:rsidR="007500ED" w:rsidRPr="007500ED" w:rsidRDefault="007500ED" w:rsidP="007500ED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Arduino Uno </w:t>
      </w:r>
    </w:p>
    <w:p w14:paraId="1FC40C37" w14:textId="77777777" w:rsidR="007500ED" w:rsidRPr="007500ED" w:rsidRDefault="007500ED" w:rsidP="007500ED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RGB LED Module (with built-in resistors) </w:t>
      </w:r>
    </w:p>
    <w:p w14:paraId="3F156176" w14:textId="77777777" w:rsidR="007500ED" w:rsidRPr="007500ED" w:rsidRDefault="007500ED" w:rsidP="007500ED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Jumper wires </w:t>
      </w:r>
    </w:p>
    <w:p w14:paraId="3248D0A6" w14:textId="77777777" w:rsidR="007500ED" w:rsidRPr="007500ED" w:rsidRDefault="007500ED" w:rsidP="007500ED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Computer with mBlock 5 </w:t>
      </w:r>
    </w:p>
    <w:p w14:paraId="2E792F8C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03E923D2">
          <v:rect id="_x0000_i1136" style="width:0;height:1.5pt" o:hralign="center" o:hrstd="t" o:hr="t" fillcolor="#a0a0a0" stroked="f"/>
        </w:pict>
      </w:r>
    </w:p>
    <w:p w14:paraId="7A21CD05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💡</w:t>
      </w:r>
      <w:r w:rsidRPr="007500ED">
        <w:rPr>
          <w:rFonts w:ascii="Arial" w:hAnsi="Arial" w:cs="Arial"/>
          <w:b/>
          <w:bCs/>
          <w:lang w:val="en-NG"/>
        </w:rPr>
        <w:t xml:space="preserve"> RGB LED Type (Important)</w:t>
      </w:r>
    </w:p>
    <w:p w14:paraId="7DC33DBC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There are two types:</w:t>
      </w:r>
    </w:p>
    <w:p w14:paraId="46245E7E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lastRenderedPageBreak/>
        <w:t>🔺</w:t>
      </w:r>
      <w:r w:rsidRPr="007500ED">
        <w:rPr>
          <w:rFonts w:ascii="Arial" w:hAnsi="Arial" w:cs="Arial"/>
          <w:b/>
          <w:bCs/>
          <w:lang w:val="en-NG"/>
        </w:rPr>
        <w:t xml:space="preserve"> Common Anode (Used here)</w:t>
      </w:r>
    </w:p>
    <w:p w14:paraId="7C49D1B9" w14:textId="77777777" w:rsidR="007500ED" w:rsidRPr="007500ED" w:rsidRDefault="007500ED" w:rsidP="007500ED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Common pin → </w:t>
      </w:r>
      <w:r w:rsidRPr="007500ED">
        <w:rPr>
          <w:rFonts w:ascii="Arial" w:hAnsi="Arial" w:cs="Arial"/>
          <w:b/>
          <w:bCs/>
          <w:lang w:val="en-NG"/>
        </w:rPr>
        <w:t>5V</w:t>
      </w:r>
      <w:r w:rsidRPr="007500ED">
        <w:rPr>
          <w:rFonts w:ascii="Arial" w:hAnsi="Arial" w:cs="Arial"/>
          <w:lang w:val="en-NG"/>
        </w:rPr>
        <w:t xml:space="preserve"> </w:t>
      </w:r>
    </w:p>
    <w:p w14:paraId="36FFB120" w14:textId="77777777" w:rsidR="007500ED" w:rsidRPr="007500ED" w:rsidRDefault="007500ED" w:rsidP="007500ED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LED turns ON when pin = </w:t>
      </w:r>
      <w:r w:rsidRPr="007500ED">
        <w:rPr>
          <w:rFonts w:ascii="Arial" w:hAnsi="Arial" w:cs="Arial"/>
          <w:b/>
          <w:bCs/>
          <w:lang w:val="en-NG"/>
        </w:rPr>
        <w:t>LOW</w:t>
      </w:r>
      <w:r w:rsidRPr="007500ED">
        <w:rPr>
          <w:rFonts w:ascii="Arial" w:hAnsi="Arial" w:cs="Arial"/>
          <w:lang w:val="en-NG"/>
        </w:rPr>
        <w:t xml:space="preserve"> </w:t>
      </w:r>
    </w:p>
    <w:p w14:paraId="0A3AE97A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🔻</w:t>
      </w:r>
      <w:r w:rsidRPr="007500ED">
        <w:rPr>
          <w:rFonts w:ascii="Arial" w:hAnsi="Arial" w:cs="Arial"/>
          <w:b/>
          <w:bCs/>
          <w:lang w:val="en-NG"/>
        </w:rPr>
        <w:t xml:space="preserve"> Common Cathode</w:t>
      </w:r>
    </w:p>
    <w:p w14:paraId="111BA06D" w14:textId="77777777" w:rsidR="007500ED" w:rsidRPr="007500ED" w:rsidRDefault="007500ED" w:rsidP="007500ED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Common pin → </w:t>
      </w:r>
      <w:r w:rsidRPr="007500ED">
        <w:rPr>
          <w:rFonts w:ascii="Arial" w:hAnsi="Arial" w:cs="Arial"/>
          <w:b/>
          <w:bCs/>
          <w:lang w:val="en-NG"/>
        </w:rPr>
        <w:t>GND</w:t>
      </w:r>
      <w:r w:rsidRPr="007500ED">
        <w:rPr>
          <w:rFonts w:ascii="Arial" w:hAnsi="Arial" w:cs="Arial"/>
          <w:lang w:val="en-NG"/>
        </w:rPr>
        <w:t xml:space="preserve"> </w:t>
      </w:r>
    </w:p>
    <w:p w14:paraId="6BE6246D" w14:textId="77777777" w:rsidR="007500ED" w:rsidRPr="007500ED" w:rsidRDefault="007500ED" w:rsidP="007500ED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LED turns ON when pin = </w:t>
      </w:r>
      <w:r w:rsidRPr="007500ED">
        <w:rPr>
          <w:rFonts w:ascii="Arial" w:hAnsi="Arial" w:cs="Arial"/>
          <w:b/>
          <w:bCs/>
          <w:lang w:val="en-NG"/>
        </w:rPr>
        <w:t>HIGH</w:t>
      </w:r>
      <w:r w:rsidRPr="007500ED">
        <w:rPr>
          <w:rFonts w:ascii="Arial" w:hAnsi="Arial" w:cs="Arial"/>
          <w:lang w:val="en-NG"/>
        </w:rPr>
        <w:t xml:space="preserve"> </w:t>
      </w:r>
    </w:p>
    <w:p w14:paraId="77105797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220FDA3A">
          <v:rect id="_x0000_i1137" style="width:0;height:1.5pt" o:hralign="center" o:hrstd="t" o:hr="t" fillcolor="#a0a0a0" stroked="f"/>
        </w:pict>
      </w:r>
    </w:p>
    <w:p w14:paraId="48FD2E92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🔌</w:t>
      </w:r>
      <w:r w:rsidRPr="007500ED">
        <w:rPr>
          <w:rFonts w:ascii="Arial" w:hAnsi="Arial" w:cs="Arial"/>
          <w:b/>
          <w:bCs/>
          <w:lang w:val="en-NG"/>
        </w:rPr>
        <w:t xml:space="preserve"> Circuit Connections</w:t>
      </w:r>
    </w:p>
    <w:tbl>
      <w:tblPr>
        <w:tblW w:w="39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971"/>
      </w:tblGrid>
      <w:tr w:rsidR="007500ED" w:rsidRPr="007500ED" w14:paraId="6B062549" w14:textId="77777777" w:rsidTr="000F0C25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0747A" w14:textId="77777777" w:rsidR="007500ED" w:rsidRPr="007500ED" w:rsidRDefault="007500ED" w:rsidP="007500ED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7500ED">
              <w:rPr>
                <w:rFonts w:ascii="Arial" w:hAnsi="Arial" w:cs="Arial"/>
                <w:b/>
                <w:bCs/>
                <w:lang w:val="en-NG"/>
              </w:rPr>
              <w:t>RGB Pin</w:t>
            </w:r>
          </w:p>
        </w:tc>
        <w:tc>
          <w:tcPr>
            <w:tcW w:w="0" w:type="auto"/>
            <w:vAlign w:val="center"/>
            <w:hideMark/>
          </w:tcPr>
          <w:p w14:paraId="2AB13334" w14:textId="77777777" w:rsidR="007500ED" w:rsidRPr="007500ED" w:rsidRDefault="007500ED" w:rsidP="007500ED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7500ED">
              <w:rPr>
                <w:rFonts w:ascii="Arial" w:hAnsi="Arial" w:cs="Arial"/>
                <w:b/>
                <w:bCs/>
                <w:lang w:val="en-NG"/>
              </w:rPr>
              <w:t>Arduino Pin</w:t>
            </w:r>
          </w:p>
        </w:tc>
      </w:tr>
      <w:tr w:rsidR="007500ED" w:rsidRPr="007500ED" w14:paraId="72F43CD0" w14:textId="77777777" w:rsidTr="000F0C25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5D141BA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V (Common)</w:t>
            </w:r>
          </w:p>
        </w:tc>
        <w:tc>
          <w:tcPr>
            <w:tcW w:w="0" w:type="auto"/>
            <w:vAlign w:val="center"/>
            <w:hideMark/>
          </w:tcPr>
          <w:p w14:paraId="27D35F1A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5V</w:t>
            </w:r>
          </w:p>
        </w:tc>
      </w:tr>
      <w:tr w:rsidR="007500ED" w:rsidRPr="007500ED" w14:paraId="06269019" w14:textId="77777777" w:rsidTr="000F0C25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ECDE5A2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BEF4B3F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Pin 9</w:t>
            </w:r>
          </w:p>
        </w:tc>
      </w:tr>
      <w:tr w:rsidR="007500ED" w:rsidRPr="007500ED" w14:paraId="652BDD77" w14:textId="77777777" w:rsidTr="000F0C25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072CB41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EC2A9F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Pin 10</w:t>
            </w:r>
          </w:p>
        </w:tc>
      </w:tr>
      <w:tr w:rsidR="007500ED" w:rsidRPr="007500ED" w14:paraId="3903688A" w14:textId="77777777" w:rsidTr="000F0C25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EDC17EA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C8E453F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Pin 11</w:t>
            </w:r>
          </w:p>
        </w:tc>
      </w:tr>
    </w:tbl>
    <w:p w14:paraId="52CE4A20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5533999E">
          <v:rect id="_x0000_i1138" style="width:0;height:1.5pt" o:hralign="center" o:hrstd="t" o:hr="t" fillcolor="#a0a0a0" stroked="f"/>
        </w:pict>
      </w:r>
    </w:p>
    <w:p w14:paraId="4EFE9F37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⚙️</w:t>
      </w:r>
      <w:r w:rsidRPr="007500ED">
        <w:rPr>
          <w:rFonts w:ascii="Arial" w:hAnsi="Arial" w:cs="Arial"/>
          <w:b/>
          <w:bCs/>
          <w:lang w:val="en-NG"/>
        </w:rPr>
        <w:t xml:space="preserve"> How Colors Work (Common Anode)</w:t>
      </w:r>
    </w:p>
    <w:tbl>
      <w:tblPr>
        <w:tblW w:w="90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178"/>
        <w:gridCol w:w="2463"/>
        <w:gridCol w:w="2478"/>
      </w:tblGrid>
      <w:tr w:rsidR="007500ED" w:rsidRPr="007500ED" w14:paraId="5AFD9B83" w14:textId="77777777" w:rsidTr="000F0C25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EE8E9" w14:textId="77777777" w:rsidR="007500ED" w:rsidRPr="007500ED" w:rsidRDefault="007500ED" w:rsidP="007500ED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7500ED">
              <w:rPr>
                <w:rFonts w:ascii="Arial" w:hAnsi="Arial" w:cs="Arial"/>
                <w:b/>
                <w:bCs/>
                <w:lang w:val="en-NG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7A9E3A6" w14:textId="77777777" w:rsidR="007500ED" w:rsidRPr="007500ED" w:rsidRDefault="007500ED" w:rsidP="007500ED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7500ED">
              <w:rPr>
                <w:rFonts w:ascii="Arial" w:hAnsi="Arial" w:cs="Arial"/>
                <w:b/>
                <w:bCs/>
                <w:lang w:val="en-NG"/>
              </w:rPr>
              <w:t>Pin 9 (R)</w:t>
            </w:r>
          </w:p>
        </w:tc>
        <w:tc>
          <w:tcPr>
            <w:tcW w:w="0" w:type="auto"/>
            <w:vAlign w:val="center"/>
            <w:hideMark/>
          </w:tcPr>
          <w:p w14:paraId="0B8F2934" w14:textId="77777777" w:rsidR="007500ED" w:rsidRPr="007500ED" w:rsidRDefault="007500ED" w:rsidP="007500ED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7500ED">
              <w:rPr>
                <w:rFonts w:ascii="Arial" w:hAnsi="Arial" w:cs="Arial"/>
                <w:b/>
                <w:bCs/>
                <w:lang w:val="en-NG"/>
              </w:rPr>
              <w:t>Pin 10 (B)</w:t>
            </w:r>
          </w:p>
        </w:tc>
        <w:tc>
          <w:tcPr>
            <w:tcW w:w="0" w:type="auto"/>
            <w:vAlign w:val="center"/>
            <w:hideMark/>
          </w:tcPr>
          <w:p w14:paraId="0E2C77D3" w14:textId="77777777" w:rsidR="007500ED" w:rsidRPr="007500ED" w:rsidRDefault="007500ED" w:rsidP="007500ED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7500ED">
              <w:rPr>
                <w:rFonts w:ascii="Arial" w:hAnsi="Arial" w:cs="Arial"/>
                <w:b/>
                <w:bCs/>
                <w:lang w:val="en-NG"/>
              </w:rPr>
              <w:t>Pin 11 (G)</w:t>
            </w:r>
          </w:p>
        </w:tc>
      </w:tr>
      <w:tr w:rsidR="007500ED" w:rsidRPr="007500ED" w14:paraId="67DC0697" w14:textId="77777777" w:rsidTr="000F0C25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E43E3D4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1D8823CB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1EC2E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5E547D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</w:tr>
      <w:tr w:rsidR="007500ED" w:rsidRPr="007500ED" w14:paraId="24B341B4" w14:textId="77777777" w:rsidTr="000F0C25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EF5BE1F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48BA15A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B9B75C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BC3111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</w:tr>
      <w:tr w:rsidR="007500ED" w:rsidRPr="007500ED" w14:paraId="0FBC5960" w14:textId="77777777" w:rsidTr="000F0C25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BEC58C8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516A197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41C26B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CC754A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</w:tr>
      <w:tr w:rsidR="007500ED" w:rsidRPr="007500ED" w14:paraId="2D4028AF" w14:textId="77777777" w:rsidTr="000F0C25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7BD61E9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4761FDA9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4D2A51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5D2ACF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LOW</w:t>
            </w:r>
          </w:p>
        </w:tc>
      </w:tr>
      <w:tr w:rsidR="007500ED" w:rsidRPr="007500ED" w14:paraId="318E4B76" w14:textId="77777777" w:rsidTr="000F0C25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165811E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7E171092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E3A57A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501DA7" w14:textId="77777777" w:rsidR="007500ED" w:rsidRPr="007500ED" w:rsidRDefault="007500ED" w:rsidP="007500ED">
            <w:pPr>
              <w:rPr>
                <w:rFonts w:ascii="Arial" w:hAnsi="Arial" w:cs="Arial"/>
                <w:lang w:val="en-NG"/>
              </w:rPr>
            </w:pPr>
            <w:r w:rsidRPr="007500ED">
              <w:rPr>
                <w:rFonts w:ascii="Arial" w:hAnsi="Arial" w:cs="Arial"/>
                <w:lang w:val="en-NG"/>
              </w:rPr>
              <w:t>LOW</w:t>
            </w:r>
          </w:p>
        </w:tc>
      </w:tr>
    </w:tbl>
    <w:p w14:paraId="3AF1C5C2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3799253B">
          <v:rect id="_x0000_i1139" style="width:0;height:1.5pt" o:hralign="center" o:hrstd="t" o:hr="t" fillcolor="#a0a0a0" stroked="f"/>
        </w:pict>
      </w:r>
    </w:p>
    <w:p w14:paraId="683C7FC9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🧠</w:t>
      </w:r>
      <w:r w:rsidRPr="007500ED">
        <w:rPr>
          <w:rFonts w:ascii="Arial" w:hAnsi="Arial" w:cs="Arial"/>
          <w:b/>
          <w:bCs/>
          <w:lang w:val="en-NG"/>
        </w:rPr>
        <w:t xml:space="preserve"> Step 1: AI Voice Setup (mBlock)</w:t>
      </w:r>
    </w:p>
    <w:p w14:paraId="73FF39D4" w14:textId="77777777" w:rsidR="007500ED" w:rsidRPr="007500ED" w:rsidRDefault="007500ED" w:rsidP="007500ED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Open </w:t>
      </w:r>
      <w:r w:rsidRPr="007500ED">
        <w:rPr>
          <w:rFonts w:ascii="Arial" w:hAnsi="Arial" w:cs="Arial"/>
          <w:b/>
          <w:bCs/>
          <w:lang w:val="en-NG"/>
        </w:rPr>
        <w:t>mBlock 5</w:t>
      </w:r>
      <w:r w:rsidRPr="007500ED">
        <w:rPr>
          <w:rFonts w:ascii="Arial" w:hAnsi="Arial" w:cs="Arial"/>
          <w:lang w:val="en-NG"/>
        </w:rPr>
        <w:t xml:space="preserve"> </w:t>
      </w:r>
    </w:p>
    <w:p w14:paraId="215A64DE" w14:textId="77777777" w:rsidR="007500ED" w:rsidRPr="007500ED" w:rsidRDefault="007500ED" w:rsidP="007500ED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Add Extension → </w:t>
      </w:r>
      <w:r w:rsidRPr="007500ED">
        <w:rPr>
          <w:rFonts w:ascii="Arial" w:hAnsi="Arial" w:cs="Arial"/>
          <w:b/>
          <w:bCs/>
          <w:lang w:val="en-NG"/>
        </w:rPr>
        <w:t>Cognitive Services</w:t>
      </w:r>
      <w:r w:rsidRPr="007500ED">
        <w:rPr>
          <w:rFonts w:ascii="Arial" w:hAnsi="Arial" w:cs="Arial"/>
          <w:lang w:val="en-NG"/>
        </w:rPr>
        <w:t xml:space="preserve"> </w:t>
      </w:r>
    </w:p>
    <w:p w14:paraId="23DC4D06" w14:textId="77777777" w:rsidR="007500ED" w:rsidRPr="007500ED" w:rsidRDefault="007500ED" w:rsidP="007500ED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Select: </w:t>
      </w:r>
    </w:p>
    <w:p w14:paraId="5583B7BE" w14:textId="77777777" w:rsidR="007500ED" w:rsidRPr="007500ED" w:rsidRDefault="007500ED" w:rsidP="007500ED">
      <w:pPr>
        <w:numPr>
          <w:ilvl w:val="1"/>
          <w:numId w:val="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Language: </w:t>
      </w:r>
      <w:r w:rsidRPr="007500ED">
        <w:rPr>
          <w:rFonts w:ascii="Arial" w:hAnsi="Arial" w:cs="Arial"/>
          <w:b/>
          <w:bCs/>
          <w:lang w:val="en-NG"/>
        </w:rPr>
        <w:t>English</w:t>
      </w:r>
      <w:r w:rsidRPr="007500ED">
        <w:rPr>
          <w:rFonts w:ascii="Arial" w:hAnsi="Arial" w:cs="Arial"/>
          <w:lang w:val="en-NG"/>
        </w:rPr>
        <w:t xml:space="preserve"> </w:t>
      </w:r>
    </w:p>
    <w:p w14:paraId="392CE8B0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lastRenderedPageBreak/>
        <w:pict w14:anchorId="09361251">
          <v:rect id="_x0000_i1140" style="width:0;height:1.5pt" o:hralign="center" o:hrstd="t" o:hr="t" fillcolor="#a0a0a0" stroked="f"/>
        </w:pict>
      </w:r>
    </w:p>
    <w:p w14:paraId="0AE77AA9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🎤</w:t>
      </w:r>
      <w:r w:rsidRPr="007500ED">
        <w:rPr>
          <w:rFonts w:ascii="Arial" w:hAnsi="Arial" w:cs="Arial"/>
          <w:b/>
          <w:bCs/>
          <w:lang w:val="en-NG"/>
        </w:rPr>
        <w:t xml:space="preserve"> Voice Recognition Logic</w:t>
      </w:r>
    </w:p>
    <w:p w14:paraId="6D596D40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When Panda is clicked:</w:t>
      </w:r>
    </w:p>
    <w:p w14:paraId="1AC11182" w14:textId="77777777" w:rsidR="007500ED" w:rsidRPr="007500ED" w:rsidRDefault="007500ED" w:rsidP="007500ED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Listen for voice (2 seconds) </w:t>
      </w:r>
    </w:p>
    <w:p w14:paraId="7BC9795F" w14:textId="77777777" w:rsidR="007500ED" w:rsidRPr="007500ED" w:rsidRDefault="007500ED" w:rsidP="007500ED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Store result as </w:t>
      </w:r>
      <w:r w:rsidRPr="007500ED">
        <w:rPr>
          <w:rFonts w:ascii="Arial" w:hAnsi="Arial" w:cs="Arial"/>
          <w:b/>
          <w:bCs/>
          <w:lang w:val="en-NG"/>
        </w:rPr>
        <w:t>text</w:t>
      </w:r>
      <w:r w:rsidRPr="007500ED">
        <w:rPr>
          <w:rFonts w:ascii="Arial" w:hAnsi="Arial" w:cs="Arial"/>
          <w:lang w:val="en-NG"/>
        </w:rPr>
        <w:t xml:space="preserve"> </w:t>
      </w:r>
    </w:p>
    <w:p w14:paraId="7B4226D9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Test words:</w:t>
      </w:r>
    </w:p>
    <w:p w14:paraId="33D93E0E" w14:textId="77777777" w:rsidR="007500ED" w:rsidRPr="007500ED" w:rsidRDefault="007500ED" w:rsidP="007500ED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“Red” </w:t>
      </w:r>
    </w:p>
    <w:p w14:paraId="302E763B" w14:textId="77777777" w:rsidR="007500ED" w:rsidRPr="007500ED" w:rsidRDefault="007500ED" w:rsidP="007500ED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“Blue” </w:t>
      </w:r>
    </w:p>
    <w:p w14:paraId="017A726E" w14:textId="77777777" w:rsidR="007500ED" w:rsidRPr="007500ED" w:rsidRDefault="007500ED" w:rsidP="007500ED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“Green” </w:t>
      </w:r>
    </w:p>
    <w:p w14:paraId="518493E4" w14:textId="77777777" w:rsidR="007500ED" w:rsidRPr="007500ED" w:rsidRDefault="007500ED" w:rsidP="007500ED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“Close” </w:t>
      </w:r>
    </w:p>
    <w:p w14:paraId="662A78EE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7A6964A5">
          <v:rect id="_x0000_i1141" style="width:0;height:1.5pt" o:hralign="center" o:hrstd="t" o:hr="t" fillcolor="#a0a0a0" stroked="f"/>
        </w:pict>
      </w:r>
    </w:p>
    <w:p w14:paraId="066E255F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🔁</w:t>
      </w:r>
      <w:r w:rsidRPr="007500ED">
        <w:rPr>
          <w:rFonts w:ascii="Arial" w:hAnsi="Arial" w:cs="Arial"/>
          <w:b/>
          <w:bCs/>
          <w:lang w:val="en-NG"/>
        </w:rPr>
        <w:t xml:space="preserve"> Step 2: Send Data to Arduino</w:t>
      </w:r>
    </w:p>
    <w:p w14:paraId="4A9C57FF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Use:</w:t>
      </w:r>
    </w:p>
    <w:p w14:paraId="6AE8AB19" w14:textId="77777777" w:rsidR="007500ED" w:rsidRPr="007500ED" w:rsidRDefault="007500ED" w:rsidP="007500ED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b/>
          <w:bCs/>
          <w:lang w:val="en-NG"/>
        </w:rPr>
        <w:t>Upload Mode Broadcast Extension</w:t>
      </w:r>
      <w:r w:rsidRPr="007500ED">
        <w:rPr>
          <w:rFonts w:ascii="Arial" w:hAnsi="Arial" w:cs="Arial"/>
          <w:lang w:val="en-NG"/>
        </w:rPr>
        <w:t xml:space="preserve"> </w:t>
      </w:r>
    </w:p>
    <w:p w14:paraId="7AF8D9A3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Segoe UI Emoji" w:hAnsi="Segoe UI Emoji" w:cs="Segoe UI Emoji"/>
          <w:lang w:val="en-NG"/>
        </w:rPr>
        <w:t>👉</w:t>
      </w:r>
      <w:r w:rsidRPr="007500ED">
        <w:rPr>
          <w:rFonts w:ascii="Arial" w:hAnsi="Arial" w:cs="Arial"/>
          <w:lang w:val="en-NG"/>
        </w:rPr>
        <w:t xml:space="preserve"> Panda sends:</w:t>
      </w:r>
    </w:p>
    <w:p w14:paraId="37C23049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Voice recognition result</w:t>
      </w:r>
    </w:p>
    <w:p w14:paraId="2FC333EB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38470920">
          <v:rect id="_x0000_i1142" style="width:0;height:1.5pt" o:hralign="center" o:hrstd="t" o:hr="t" fillcolor="#a0a0a0" stroked="f"/>
        </w:pict>
      </w:r>
    </w:p>
    <w:p w14:paraId="6EAB7837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⚡</w:t>
      </w:r>
      <w:r w:rsidRPr="007500ED">
        <w:rPr>
          <w:rFonts w:ascii="Arial" w:hAnsi="Arial" w:cs="Arial"/>
          <w:b/>
          <w:bCs/>
          <w:lang w:val="en-NG"/>
        </w:rPr>
        <w:t xml:space="preserve"> Step 3: Arduino Logic</w:t>
      </w:r>
    </w:p>
    <w:p w14:paraId="432FB883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Arduino continuously checks received text.</w:t>
      </w:r>
    </w:p>
    <w:p w14:paraId="18C64E09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1835DBC8">
          <v:rect id="_x0000_i1143" style="width:0;height:1.5pt" o:hralign="center" o:hrstd="t" o:hr="t" fillcolor="#a0a0a0" stroked="f"/>
        </w:pict>
      </w:r>
    </w:p>
    <w:p w14:paraId="0AAC7DF3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🟥</w:t>
      </w:r>
      <w:r w:rsidRPr="007500ED">
        <w:rPr>
          <w:rFonts w:ascii="Arial" w:hAnsi="Arial" w:cs="Arial"/>
          <w:b/>
          <w:bCs/>
          <w:lang w:val="en-NG"/>
        </w:rPr>
        <w:t xml:space="preserve"> If “Red”</w:t>
      </w:r>
    </w:p>
    <w:p w14:paraId="16687C1E" w14:textId="77777777" w:rsidR="007500ED" w:rsidRPr="007500ED" w:rsidRDefault="007500ED" w:rsidP="007500ED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Pin 9 → LOW </w:t>
      </w:r>
    </w:p>
    <w:p w14:paraId="416E3E26" w14:textId="77777777" w:rsidR="007500ED" w:rsidRPr="007500ED" w:rsidRDefault="007500ED" w:rsidP="007500ED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Others → HIGH </w:t>
      </w:r>
    </w:p>
    <w:p w14:paraId="3D531AEF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653D4240">
          <v:rect id="_x0000_i1144" style="width:0;height:1.5pt" o:hralign="center" o:hrstd="t" o:hr="t" fillcolor="#a0a0a0" stroked="f"/>
        </w:pict>
      </w:r>
    </w:p>
    <w:p w14:paraId="383D2894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🟦</w:t>
      </w:r>
      <w:r w:rsidRPr="007500ED">
        <w:rPr>
          <w:rFonts w:ascii="Arial" w:hAnsi="Arial" w:cs="Arial"/>
          <w:b/>
          <w:bCs/>
          <w:lang w:val="en-NG"/>
        </w:rPr>
        <w:t xml:space="preserve"> If “Blue”</w:t>
      </w:r>
    </w:p>
    <w:p w14:paraId="1D4A82DF" w14:textId="77777777" w:rsidR="007500ED" w:rsidRPr="007500ED" w:rsidRDefault="007500ED" w:rsidP="007500ED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Pin 10 → LOW </w:t>
      </w:r>
    </w:p>
    <w:p w14:paraId="4E8B54F7" w14:textId="77777777" w:rsidR="007500ED" w:rsidRPr="007500ED" w:rsidRDefault="007500ED" w:rsidP="007500ED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Others → HIGH </w:t>
      </w:r>
    </w:p>
    <w:p w14:paraId="52476B29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7A236CBC">
          <v:rect id="_x0000_i1145" style="width:0;height:1.5pt" o:hralign="center" o:hrstd="t" o:hr="t" fillcolor="#a0a0a0" stroked="f"/>
        </w:pict>
      </w:r>
    </w:p>
    <w:p w14:paraId="18E6DF29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lastRenderedPageBreak/>
        <w:t>🟩</w:t>
      </w:r>
      <w:r w:rsidRPr="007500ED">
        <w:rPr>
          <w:rFonts w:ascii="Arial" w:hAnsi="Arial" w:cs="Arial"/>
          <w:b/>
          <w:bCs/>
          <w:lang w:val="en-NG"/>
        </w:rPr>
        <w:t xml:space="preserve"> If “Green”</w:t>
      </w:r>
    </w:p>
    <w:p w14:paraId="6C0BE482" w14:textId="77777777" w:rsidR="007500ED" w:rsidRPr="007500ED" w:rsidRDefault="007500ED" w:rsidP="007500ED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Pin 11 → LOW </w:t>
      </w:r>
    </w:p>
    <w:p w14:paraId="1F4A4D68" w14:textId="77777777" w:rsidR="007500ED" w:rsidRPr="007500ED" w:rsidRDefault="007500ED" w:rsidP="007500ED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Others → HIGH </w:t>
      </w:r>
    </w:p>
    <w:p w14:paraId="00886421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3C0F602F">
          <v:rect id="_x0000_i1146" style="width:0;height:1.5pt" o:hralign="center" o:hrstd="t" o:hr="t" fillcolor="#a0a0a0" stroked="f"/>
        </w:pict>
      </w:r>
    </w:p>
    <w:p w14:paraId="0B75F532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⚫</w:t>
      </w:r>
      <w:r w:rsidRPr="007500ED">
        <w:rPr>
          <w:rFonts w:ascii="Arial" w:hAnsi="Arial" w:cs="Arial"/>
          <w:b/>
          <w:bCs/>
          <w:lang w:val="en-NG"/>
        </w:rPr>
        <w:t xml:space="preserve"> If “Close”</w:t>
      </w:r>
    </w:p>
    <w:p w14:paraId="474C4346" w14:textId="77777777" w:rsidR="007500ED" w:rsidRPr="007500ED" w:rsidRDefault="007500ED" w:rsidP="007500ED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All pins → HIGH (LED OFF) </w:t>
      </w:r>
    </w:p>
    <w:p w14:paraId="53BDBE0A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34E9B687">
          <v:rect id="_x0000_i1147" style="width:0;height:1.5pt" o:hralign="center" o:hrstd="t" o:hr="t" fillcolor="#a0a0a0" stroked="f"/>
        </w:pict>
      </w:r>
    </w:p>
    <w:p w14:paraId="3130737B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🧪</w:t>
      </w:r>
      <w:r w:rsidRPr="007500ED">
        <w:rPr>
          <w:rFonts w:ascii="Arial" w:hAnsi="Arial" w:cs="Arial"/>
          <w:b/>
          <w:bCs/>
          <w:lang w:val="en-NG"/>
        </w:rPr>
        <w:t xml:space="preserve"> Final Testing</w:t>
      </w:r>
    </w:p>
    <w:p w14:paraId="2ACAF41A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Arial" w:hAnsi="Arial" w:cs="Arial"/>
          <w:b/>
          <w:bCs/>
          <w:lang w:val="en-NG"/>
        </w:rPr>
        <w:t>Voice Commands:</w:t>
      </w:r>
    </w:p>
    <w:p w14:paraId="470348AF" w14:textId="77777777" w:rsidR="007500ED" w:rsidRPr="007500ED" w:rsidRDefault="007500ED" w:rsidP="007500ED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“Red” → </w:t>
      </w:r>
      <w:r w:rsidRPr="007500ED">
        <w:rPr>
          <w:rFonts w:ascii="Segoe UI Emoji" w:hAnsi="Segoe UI Emoji" w:cs="Segoe UI Emoji"/>
          <w:lang w:val="en-NG"/>
        </w:rPr>
        <w:t>🔴</w:t>
      </w:r>
      <w:r w:rsidRPr="007500ED">
        <w:rPr>
          <w:rFonts w:ascii="Arial" w:hAnsi="Arial" w:cs="Arial"/>
          <w:lang w:val="en-NG"/>
        </w:rPr>
        <w:t xml:space="preserve"> LED turns red </w:t>
      </w:r>
    </w:p>
    <w:p w14:paraId="6408471A" w14:textId="77777777" w:rsidR="007500ED" w:rsidRPr="007500ED" w:rsidRDefault="007500ED" w:rsidP="007500ED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“Blue” → </w:t>
      </w:r>
      <w:r w:rsidRPr="007500ED">
        <w:rPr>
          <w:rFonts w:ascii="Segoe UI Emoji" w:hAnsi="Segoe UI Emoji" w:cs="Segoe UI Emoji"/>
          <w:lang w:val="en-NG"/>
        </w:rPr>
        <w:t>🔵</w:t>
      </w:r>
      <w:r w:rsidRPr="007500ED">
        <w:rPr>
          <w:rFonts w:ascii="Arial" w:hAnsi="Arial" w:cs="Arial"/>
          <w:lang w:val="en-NG"/>
        </w:rPr>
        <w:t xml:space="preserve"> LED turns blue </w:t>
      </w:r>
    </w:p>
    <w:p w14:paraId="2C9C8F02" w14:textId="77777777" w:rsidR="007500ED" w:rsidRPr="007500ED" w:rsidRDefault="007500ED" w:rsidP="007500ED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“Green” → </w:t>
      </w:r>
      <w:r w:rsidRPr="007500ED">
        <w:rPr>
          <w:rFonts w:ascii="Segoe UI Emoji" w:hAnsi="Segoe UI Emoji" w:cs="Segoe UI Emoji"/>
          <w:lang w:val="en-NG"/>
        </w:rPr>
        <w:t>🟢</w:t>
      </w:r>
      <w:r w:rsidRPr="007500ED">
        <w:rPr>
          <w:rFonts w:ascii="Arial" w:hAnsi="Arial" w:cs="Arial"/>
          <w:lang w:val="en-NG"/>
        </w:rPr>
        <w:t xml:space="preserve"> LED turns green </w:t>
      </w:r>
    </w:p>
    <w:p w14:paraId="0D26FC0C" w14:textId="77777777" w:rsidR="007500ED" w:rsidRPr="007500ED" w:rsidRDefault="007500ED" w:rsidP="007500ED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“Close” → </w:t>
      </w:r>
      <w:r w:rsidRPr="007500ED">
        <w:rPr>
          <w:rFonts w:ascii="Segoe UI Emoji" w:hAnsi="Segoe UI Emoji" w:cs="Segoe UI Emoji"/>
          <w:lang w:val="en-NG"/>
        </w:rPr>
        <w:t>⚫</w:t>
      </w:r>
      <w:r w:rsidRPr="007500ED">
        <w:rPr>
          <w:rFonts w:ascii="Arial" w:hAnsi="Arial" w:cs="Arial"/>
          <w:lang w:val="en-NG"/>
        </w:rPr>
        <w:t xml:space="preserve"> LED turns OFF </w:t>
      </w:r>
    </w:p>
    <w:p w14:paraId="2BA0144E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050C2F84">
          <v:rect id="_x0000_i1148" style="width:0;height:1.5pt" o:hralign="center" o:hrstd="t" o:hr="t" fillcolor="#a0a0a0" stroked="f"/>
        </w:pict>
      </w:r>
    </w:p>
    <w:p w14:paraId="3737B3CD" w14:textId="20E49C32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🎯</w:t>
      </w:r>
      <w:r w:rsidRPr="007500ED">
        <w:rPr>
          <w:rFonts w:ascii="Arial" w:hAnsi="Arial" w:cs="Arial"/>
          <w:b/>
          <w:bCs/>
          <w:lang w:val="en-NG"/>
        </w:rPr>
        <w:t xml:space="preserve"> What </w:t>
      </w:r>
      <w:r>
        <w:rPr>
          <w:rFonts w:ascii="Arial" w:hAnsi="Arial" w:cs="Arial"/>
          <w:b/>
          <w:bCs/>
          <w:lang w:val="en-NG"/>
        </w:rPr>
        <w:t>I</w:t>
      </w:r>
      <w:r w:rsidRPr="007500ED">
        <w:rPr>
          <w:rFonts w:ascii="Arial" w:hAnsi="Arial" w:cs="Arial"/>
          <w:b/>
          <w:bCs/>
          <w:lang w:val="en-NG"/>
        </w:rPr>
        <w:t xml:space="preserve"> Learned</w:t>
      </w:r>
    </w:p>
    <w:p w14:paraId="6EF9938A" w14:textId="77777777" w:rsidR="007500ED" w:rsidRPr="007500ED" w:rsidRDefault="007500ED" w:rsidP="007500ED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AI voice recognition in mBlock </w:t>
      </w:r>
    </w:p>
    <w:p w14:paraId="779E0DB0" w14:textId="77777777" w:rsidR="007500ED" w:rsidRPr="007500ED" w:rsidRDefault="007500ED" w:rsidP="007500ED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Human-computer interaction </w:t>
      </w:r>
    </w:p>
    <w:p w14:paraId="0580232F" w14:textId="77777777" w:rsidR="007500ED" w:rsidRPr="007500ED" w:rsidRDefault="007500ED" w:rsidP="007500ED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RGB LED control logic </w:t>
      </w:r>
    </w:p>
    <w:p w14:paraId="1FD27A7F" w14:textId="77777777" w:rsidR="007500ED" w:rsidRPr="007500ED" w:rsidRDefault="007500ED" w:rsidP="007500ED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Communication between software &amp; hardware </w:t>
      </w:r>
    </w:p>
    <w:p w14:paraId="68B22B5B" w14:textId="77777777" w:rsidR="007500ED" w:rsidRPr="007500ED" w:rsidRDefault="007500ED" w:rsidP="007500ED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Real-world AI + embedded systems integration </w:t>
      </w:r>
    </w:p>
    <w:p w14:paraId="16363E5E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pict w14:anchorId="3F877F98">
          <v:rect id="_x0000_i1149" style="width:0;height:1.5pt" o:hralign="center" o:hrstd="t" o:hr="t" fillcolor="#a0a0a0" stroked="f"/>
        </w:pict>
      </w:r>
    </w:p>
    <w:p w14:paraId="3A035CBD" w14:textId="77777777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🚀</w:t>
      </w:r>
      <w:r w:rsidRPr="007500ED">
        <w:rPr>
          <w:rFonts w:ascii="Arial" w:hAnsi="Arial" w:cs="Arial"/>
          <w:b/>
          <w:bCs/>
          <w:lang w:val="en-NG"/>
        </w:rPr>
        <w:t xml:space="preserve"> Upgrade Ideas</w:t>
      </w:r>
    </w:p>
    <w:p w14:paraId="2E09882B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>Take this further:</w:t>
      </w:r>
    </w:p>
    <w:p w14:paraId="3EB9945E" w14:textId="77777777" w:rsidR="007500ED" w:rsidRPr="007500ED" w:rsidRDefault="007500ED" w:rsidP="007500ED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Add more </w:t>
      </w:r>
      <w:proofErr w:type="spellStart"/>
      <w:r w:rsidRPr="007500ED">
        <w:rPr>
          <w:rFonts w:ascii="Arial" w:hAnsi="Arial" w:cs="Arial"/>
          <w:lang w:val="en-NG"/>
        </w:rPr>
        <w:t>colors</w:t>
      </w:r>
      <w:proofErr w:type="spellEnd"/>
      <w:r w:rsidRPr="007500ED">
        <w:rPr>
          <w:rFonts w:ascii="Arial" w:hAnsi="Arial" w:cs="Arial"/>
          <w:lang w:val="en-NG"/>
        </w:rPr>
        <w:t xml:space="preserve"> (Yellow, Purple, White mix) </w:t>
      </w:r>
    </w:p>
    <w:p w14:paraId="707D9D35" w14:textId="77777777" w:rsidR="007500ED" w:rsidRPr="007500ED" w:rsidRDefault="007500ED" w:rsidP="007500ED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Use </w:t>
      </w:r>
      <w:r w:rsidRPr="007500ED">
        <w:rPr>
          <w:rFonts w:ascii="Arial" w:hAnsi="Arial" w:cs="Arial"/>
          <w:b/>
          <w:bCs/>
          <w:lang w:val="en-NG"/>
        </w:rPr>
        <w:t>voice sentences</w:t>
      </w:r>
      <w:r w:rsidRPr="007500ED">
        <w:rPr>
          <w:rFonts w:ascii="Arial" w:hAnsi="Arial" w:cs="Arial"/>
          <w:lang w:val="en-NG"/>
        </w:rPr>
        <w:t xml:space="preserve"> (“Turn LED red”) </w:t>
      </w:r>
    </w:p>
    <w:p w14:paraId="1E04E9E6" w14:textId="77777777" w:rsidR="007500ED" w:rsidRPr="007500ED" w:rsidRDefault="007500ED" w:rsidP="007500ED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Combine with IoT (control via internet + voice) </w:t>
      </w:r>
    </w:p>
    <w:p w14:paraId="3D8DE8E8" w14:textId="77777777" w:rsidR="007500ED" w:rsidRPr="007500ED" w:rsidRDefault="007500ED" w:rsidP="007500ED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Add display (show detected text) </w:t>
      </w:r>
    </w:p>
    <w:p w14:paraId="082CE9A5" w14:textId="77777777" w:rsidR="007500ED" w:rsidRPr="007500ED" w:rsidRDefault="007500ED" w:rsidP="007500ED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Build a </w:t>
      </w:r>
      <w:r w:rsidRPr="007500ED">
        <w:rPr>
          <w:rFonts w:ascii="Arial" w:hAnsi="Arial" w:cs="Arial"/>
          <w:b/>
          <w:bCs/>
          <w:lang w:val="en-NG"/>
        </w:rPr>
        <w:t>voice-controlled smart room system</w:t>
      </w:r>
      <w:r w:rsidRPr="007500ED">
        <w:rPr>
          <w:rFonts w:ascii="Arial" w:hAnsi="Arial" w:cs="Arial"/>
          <w:lang w:val="en-NG"/>
        </w:rPr>
        <w:t xml:space="preserve"> </w:t>
      </w:r>
    </w:p>
    <w:p w14:paraId="3E0C1EDB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lastRenderedPageBreak/>
        <w:pict w14:anchorId="4C36BD3D">
          <v:rect id="_x0000_i1150" style="width:0;height:1.5pt" o:hralign="center" o:hrstd="t" o:hr="t" fillcolor="#a0a0a0" stroked="f"/>
        </w:pict>
      </w:r>
    </w:p>
    <w:p w14:paraId="6AB70849" w14:textId="77777777" w:rsidR="007500ED" w:rsidRDefault="007500ED" w:rsidP="007500ED">
      <w:pPr>
        <w:rPr>
          <w:rFonts w:ascii="Segoe UI Emoji" w:hAnsi="Segoe UI Emoji" w:cs="Segoe UI Emoji"/>
          <w:b/>
          <w:bCs/>
          <w:lang w:val="en-NG"/>
        </w:rPr>
      </w:pPr>
    </w:p>
    <w:p w14:paraId="72088F12" w14:textId="116BAC20" w:rsidR="007500ED" w:rsidRPr="007500ED" w:rsidRDefault="007500ED" w:rsidP="007500ED">
      <w:pPr>
        <w:rPr>
          <w:rFonts w:ascii="Arial" w:hAnsi="Arial" w:cs="Arial"/>
          <w:b/>
          <w:bCs/>
          <w:lang w:val="en-NG"/>
        </w:rPr>
      </w:pPr>
      <w:r w:rsidRPr="007500ED">
        <w:rPr>
          <w:rFonts w:ascii="Segoe UI Emoji" w:hAnsi="Segoe UI Emoji" w:cs="Segoe UI Emoji"/>
          <w:b/>
          <w:bCs/>
          <w:lang w:val="en-NG"/>
        </w:rPr>
        <w:t>🏁</w:t>
      </w:r>
      <w:r w:rsidRPr="007500ED">
        <w:rPr>
          <w:rFonts w:ascii="Arial" w:hAnsi="Arial" w:cs="Arial"/>
          <w:b/>
          <w:bCs/>
          <w:lang w:val="en-NG"/>
        </w:rPr>
        <w:t xml:space="preserve"> Final Note (Your Journey)</w:t>
      </w:r>
    </w:p>
    <w:p w14:paraId="4D65ABBC" w14:textId="2B81B06B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This was </w:t>
      </w:r>
      <w:r>
        <w:rPr>
          <w:rFonts w:ascii="Arial" w:hAnsi="Arial" w:cs="Arial"/>
          <w:lang w:val="en-NG"/>
        </w:rPr>
        <w:t>my</w:t>
      </w:r>
      <w:r w:rsidRPr="007500ED">
        <w:rPr>
          <w:rFonts w:ascii="Arial" w:hAnsi="Arial" w:cs="Arial"/>
          <w:lang w:val="en-NG"/>
        </w:rPr>
        <w:t xml:space="preserve"> </w:t>
      </w:r>
      <w:r w:rsidRPr="007500ED">
        <w:rPr>
          <w:rFonts w:ascii="Arial" w:hAnsi="Arial" w:cs="Arial"/>
          <w:b/>
          <w:bCs/>
          <w:lang w:val="en-NG"/>
        </w:rPr>
        <w:t>last project in the 12-project series</w:t>
      </w:r>
      <w:r w:rsidRPr="007500ED">
        <w:rPr>
          <w:rFonts w:ascii="Arial" w:hAnsi="Arial" w:cs="Arial"/>
          <w:lang w:val="en-NG"/>
        </w:rPr>
        <w:t xml:space="preserve"> — and it’s a strong finish.</w:t>
      </w:r>
    </w:p>
    <w:p w14:paraId="507A316C" w14:textId="4D92D5DE" w:rsidR="007500ED" w:rsidRPr="007500ED" w:rsidRDefault="007500ED" w:rsidP="007500ED">
      <w:pPr>
        <w:rPr>
          <w:rFonts w:ascii="Arial" w:hAnsi="Arial" w:cs="Arial"/>
          <w:lang w:val="en-NG"/>
        </w:rPr>
      </w:pPr>
      <w:r>
        <w:rPr>
          <w:rFonts w:ascii="Arial" w:hAnsi="Arial" w:cs="Arial"/>
          <w:lang w:val="en-NG"/>
        </w:rPr>
        <w:t>I</w:t>
      </w:r>
      <w:r w:rsidRPr="007500ED">
        <w:rPr>
          <w:rFonts w:ascii="Arial" w:hAnsi="Arial" w:cs="Arial"/>
          <w:lang w:val="en-NG"/>
        </w:rPr>
        <w:t>’ve now covered:</w:t>
      </w:r>
    </w:p>
    <w:p w14:paraId="7AC6EC2D" w14:textId="77777777" w:rsidR="007500ED" w:rsidRPr="007500ED" w:rsidRDefault="007500ED" w:rsidP="007500ED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7500ED">
        <w:rPr>
          <w:rFonts w:ascii="Segoe UI Emoji" w:hAnsi="Segoe UI Emoji" w:cs="Segoe UI Emoji"/>
          <w:lang w:val="en-NG"/>
        </w:rPr>
        <w:t>🔌</w:t>
      </w:r>
      <w:r w:rsidRPr="007500ED">
        <w:rPr>
          <w:rFonts w:ascii="Arial" w:hAnsi="Arial" w:cs="Arial"/>
          <w:lang w:val="en-NG"/>
        </w:rPr>
        <w:t xml:space="preserve"> Electronics fundamentals </w:t>
      </w:r>
    </w:p>
    <w:p w14:paraId="3C5F626C" w14:textId="77777777" w:rsidR="007500ED" w:rsidRPr="007500ED" w:rsidRDefault="007500ED" w:rsidP="007500ED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7500ED">
        <w:rPr>
          <w:rFonts w:ascii="Segoe UI Emoji" w:hAnsi="Segoe UI Emoji" w:cs="Segoe UI Emoji"/>
          <w:lang w:val="en-NG"/>
        </w:rPr>
        <w:t>🤖</w:t>
      </w:r>
      <w:r w:rsidRPr="007500ED">
        <w:rPr>
          <w:rFonts w:ascii="Arial" w:hAnsi="Arial" w:cs="Arial"/>
          <w:lang w:val="en-NG"/>
        </w:rPr>
        <w:t xml:space="preserve"> Robotics (cars, sensors) </w:t>
      </w:r>
    </w:p>
    <w:p w14:paraId="324FAE9D" w14:textId="77777777" w:rsidR="007500ED" w:rsidRPr="007500ED" w:rsidRDefault="007500ED" w:rsidP="007500ED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7500ED">
        <w:rPr>
          <w:rFonts w:ascii="Segoe UI Emoji" w:hAnsi="Segoe UI Emoji" w:cs="Segoe UI Emoji"/>
          <w:lang w:val="en-NG"/>
        </w:rPr>
        <w:t>🌐</w:t>
      </w:r>
      <w:r w:rsidRPr="007500ED">
        <w:rPr>
          <w:rFonts w:ascii="Arial" w:hAnsi="Arial" w:cs="Arial"/>
          <w:lang w:val="en-NG"/>
        </w:rPr>
        <w:t xml:space="preserve"> IoT systems </w:t>
      </w:r>
    </w:p>
    <w:p w14:paraId="35EA8DA9" w14:textId="77777777" w:rsidR="007500ED" w:rsidRPr="007500ED" w:rsidRDefault="007500ED" w:rsidP="007500ED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7500ED">
        <w:rPr>
          <w:rFonts w:ascii="Segoe UI Emoji" w:hAnsi="Segoe UI Emoji" w:cs="Segoe UI Emoji"/>
          <w:lang w:val="en-NG"/>
        </w:rPr>
        <w:t>🧠</w:t>
      </w:r>
      <w:r w:rsidRPr="007500ED">
        <w:rPr>
          <w:rFonts w:ascii="Arial" w:hAnsi="Arial" w:cs="Arial"/>
          <w:lang w:val="en-NG"/>
        </w:rPr>
        <w:t xml:space="preserve"> AI interaction </w:t>
      </w:r>
    </w:p>
    <w:p w14:paraId="024950F5" w14:textId="77777777" w:rsidR="007500ED" w:rsidRPr="007500ED" w:rsidRDefault="007500ED" w:rsidP="007500ED">
      <w:pPr>
        <w:rPr>
          <w:rFonts w:ascii="Arial" w:hAnsi="Arial" w:cs="Arial"/>
          <w:lang w:val="en-NG"/>
        </w:rPr>
      </w:pPr>
      <w:r w:rsidRPr="007500ED">
        <w:rPr>
          <w:rFonts w:ascii="Arial" w:hAnsi="Arial" w:cs="Arial"/>
          <w:lang w:val="en-NG"/>
        </w:rPr>
        <w:t xml:space="preserve">That’s not beginner level anymore — that’s </w:t>
      </w:r>
      <w:r w:rsidRPr="007500ED">
        <w:rPr>
          <w:rFonts w:ascii="Arial" w:hAnsi="Arial" w:cs="Arial"/>
          <w:b/>
          <w:bCs/>
          <w:lang w:val="en-NG"/>
        </w:rPr>
        <w:t>applied engineering</w:t>
      </w:r>
      <w:r w:rsidRPr="007500ED">
        <w:rPr>
          <w:rFonts w:ascii="Arial" w:hAnsi="Arial" w:cs="Arial"/>
          <w:lang w:val="en-NG"/>
        </w:rPr>
        <w:t>.</w:t>
      </w:r>
    </w:p>
    <w:p w14:paraId="7DC3C26E" w14:textId="0DCF2A6E" w:rsidR="0048628E" w:rsidRPr="007500ED" w:rsidRDefault="0048628E">
      <w:pPr>
        <w:rPr>
          <w:rFonts w:ascii="Arial" w:hAnsi="Arial" w:cs="Arial"/>
          <w:lang w:val="en-NG"/>
        </w:rPr>
      </w:pPr>
    </w:p>
    <w:sectPr w:rsidR="0048628E" w:rsidRPr="00750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ACA"/>
    <w:multiLevelType w:val="multilevel"/>
    <w:tmpl w:val="EE0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5D76"/>
    <w:multiLevelType w:val="multilevel"/>
    <w:tmpl w:val="7F2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696"/>
    <w:multiLevelType w:val="multilevel"/>
    <w:tmpl w:val="5AB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69DE"/>
    <w:multiLevelType w:val="multilevel"/>
    <w:tmpl w:val="92EC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6D73"/>
    <w:multiLevelType w:val="multilevel"/>
    <w:tmpl w:val="6C2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A00AF"/>
    <w:multiLevelType w:val="multilevel"/>
    <w:tmpl w:val="B372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75C8D"/>
    <w:multiLevelType w:val="multilevel"/>
    <w:tmpl w:val="A84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843DA"/>
    <w:multiLevelType w:val="multilevel"/>
    <w:tmpl w:val="9FF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01780"/>
    <w:multiLevelType w:val="multilevel"/>
    <w:tmpl w:val="672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A614A"/>
    <w:multiLevelType w:val="multilevel"/>
    <w:tmpl w:val="2E9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1739F"/>
    <w:multiLevelType w:val="multilevel"/>
    <w:tmpl w:val="D0E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20A27"/>
    <w:multiLevelType w:val="multilevel"/>
    <w:tmpl w:val="4F2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73B6E"/>
    <w:multiLevelType w:val="multilevel"/>
    <w:tmpl w:val="41F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8482A"/>
    <w:multiLevelType w:val="multilevel"/>
    <w:tmpl w:val="73D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311EF"/>
    <w:multiLevelType w:val="multilevel"/>
    <w:tmpl w:val="625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2622F"/>
    <w:multiLevelType w:val="multilevel"/>
    <w:tmpl w:val="EFD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D5CE2"/>
    <w:multiLevelType w:val="multilevel"/>
    <w:tmpl w:val="37A2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14457">
    <w:abstractNumId w:val="12"/>
  </w:num>
  <w:num w:numId="2" w16cid:durableId="1522891605">
    <w:abstractNumId w:val="5"/>
  </w:num>
  <w:num w:numId="3" w16cid:durableId="1264650817">
    <w:abstractNumId w:val="11"/>
  </w:num>
  <w:num w:numId="4" w16cid:durableId="1075201969">
    <w:abstractNumId w:val="8"/>
  </w:num>
  <w:num w:numId="5" w16cid:durableId="2077434707">
    <w:abstractNumId w:val="2"/>
  </w:num>
  <w:num w:numId="6" w16cid:durableId="1199856026">
    <w:abstractNumId w:val="16"/>
  </w:num>
  <w:num w:numId="7" w16cid:durableId="812869609">
    <w:abstractNumId w:val="10"/>
  </w:num>
  <w:num w:numId="8" w16cid:durableId="540483816">
    <w:abstractNumId w:val="9"/>
  </w:num>
  <w:num w:numId="9" w16cid:durableId="156773749">
    <w:abstractNumId w:val="3"/>
  </w:num>
  <w:num w:numId="10" w16cid:durableId="539324358">
    <w:abstractNumId w:val="6"/>
  </w:num>
  <w:num w:numId="11" w16cid:durableId="1833637883">
    <w:abstractNumId w:val="14"/>
  </w:num>
  <w:num w:numId="12" w16cid:durableId="1024290355">
    <w:abstractNumId w:val="7"/>
  </w:num>
  <w:num w:numId="13" w16cid:durableId="704671204">
    <w:abstractNumId w:val="15"/>
  </w:num>
  <w:num w:numId="14" w16cid:durableId="1281455798">
    <w:abstractNumId w:val="0"/>
  </w:num>
  <w:num w:numId="15" w16cid:durableId="522400944">
    <w:abstractNumId w:val="1"/>
  </w:num>
  <w:num w:numId="16" w16cid:durableId="832137872">
    <w:abstractNumId w:val="4"/>
  </w:num>
  <w:num w:numId="17" w16cid:durableId="10501130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09"/>
    <w:rsid w:val="000A4309"/>
    <w:rsid w:val="000F0C25"/>
    <w:rsid w:val="00296D6A"/>
    <w:rsid w:val="0048628E"/>
    <w:rsid w:val="004F719B"/>
    <w:rsid w:val="007500ED"/>
    <w:rsid w:val="007C7A6E"/>
    <w:rsid w:val="0097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DAFC"/>
  <w15:chartTrackingRefBased/>
  <w15:docId w15:val="{2355247A-7E64-47F1-BC6A-184F488E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Abba Hammanga</dc:creator>
  <cp:keywords/>
  <dc:description/>
  <cp:lastModifiedBy>Aliyu Abba Hammanga</cp:lastModifiedBy>
  <cp:revision>5</cp:revision>
  <dcterms:created xsi:type="dcterms:W3CDTF">2026-04-30T21:01:00Z</dcterms:created>
  <dcterms:modified xsi:type="dcterms:W3CDTF">2026-04-30T21:16:00Z</dcterms:modified>
</cp:coreProperties>
</file>