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건설현장 공사·준공청소 대금 미지급 대응 통합 소송 패키지</w:t>
      </w:r>
    </w:p>
    <w:p>
      <w:r>
        <w:t>본 문서는 건설현장에서 발생하는 공사대금·준공청소·마감작업 대금 미지급 문제에 대해 언론 기사, 법적 대응 절차, 내용증명, 지급명령 신청서, 민사소장, 증거목록 등 실제 분쟁 및 소송에 활용할 수 있도록 통합 정리한 문서입니다.</w:t>
      </w:r>
    </w:p>
    <w:p>
      <w:pPr>
        <w:pStyle w:val="Heading2"/>
      </w:pPr>
      <w:r>
        <w:t>1. 사건 개요 정리 양식</w:t>
      </w:r>
    </w:p>
    <w:p>
      <w:r>
        <w:br/>
        <w:t>현장명:</w:t>
        <w:br/>
        <w:t>발주 건설사:</w:t>
        <w:br/>
        <w:t>현장 담당자:</w:t>
        <w:br/>
        <w:t>작업 종류 (준공청소/폐기물/철거/기타):</w:t>
        <w:br/>
        <w:t>작업 기간:</w:t>
        <w:br/>
        <w:t>투입 인원:</w:t>
        <w:br/>
        <w:t>약정 금액:</w:t>
        <w:br/>
        <w:t>현재 미지급 금액:</w:t>
        <w:br/>
        <w:t>지급 약속 여부 및 내용:</w:t>
        <w:br/>
      </w:r>
    </w:p>
    <w:p>
      <w:pPr>
        <w:pStyle w:val="Heading2"/>
      </w:pPr>
      <w:r>
        <w:t>2. 관련 법리 및 판례 요약</w:t>
      </w:r>
    </w:p>
    <w:p>
      <w:r>
        <w:br/>
        <w:t>대법원 판례(대법원 2004다29736 등)에 따르면 실제 공사가 이루어지고</w:t>
        <w:br/>
        <w:t>그 결과로 발주자가 이익을 얻었다면 서면 계약이 없더라도 도급계약이</w:t>
        <w:br/>
        <w:t>성립된 것으로 볼 수 있으며 정당한 공사대금을 지급해야 한다.</w:t>
        <w:br/>
        <w:br/>
        <w:t>따라서 다음 요소가 입증되면 대금 청구가 가능하다.</w:t>
        <w:br/>
        <w:t>1) 작업 요청 사실</w:t>
        <w:br/>
        <w:t>2) 작업 수행 사실</w:t>
        <w:br/>
        <w:t>3) 작업 결과로 상대방이 이익을 얻은 사실</w:t>
        <w:br/>
      </w:r>
    </w:p>
    <w:p>
      <w:pPr>
        <w:pStyle w:val="Heading2"/>
      </w:pPr>
      <w:r>
        <w:t>3. 대응 절차</w:t>
      </w:r>
    </w:p>
    <w:p>
      <w:r>
        <w:br/>
        <w:t>1단계: 작업 요청 증거 확보 (문자, 카카오톡, 녹음 등)</w:t>
        <w:br/>
        <w:t>2단계: 작업 전후 사진 및 작업일지 확보</w:t>
        <w:br/>
        <w:t>3단계: 내용증명 발송</w:t>
        <w:br/>
        <w:t>4단계: 지급명령 신청</w:t>
        <w:br/>
        <w:t>5단계: 민사소송 진행</w:t>
        <w:br/>
      </w:r>
    </w:p>
    <w:p>
      <w:pPr>
        <w:pStyle w:val="Heading2"/>
      </w:pPr>
      <w:r>
        <w:t>4. 내용증명 서식</w:t>
      </w:r>
    </w:p>
    <w:p>
      <w:r>
        <w:br/>
        <w:t>수신: ○○건설 주식회사</w:t>
        <w:br/>
        <w:t>발신: ○○작업팀</w:t>
        <w:br/>
        <w:br/>
        <w:t>제목: 공사대금 지급 요청의 건</w:t>
        <w:br/>
        <w:br/>
        <w:t>귀사 현장의 요청에 따라 아래와 같이 작업을 수행하였습니다.</w:t>
        <w:br/>
        <w:br/>
        <w:t>현장명:</w:t>
        <w:br/>
        <w:t>작업기간:</w:t>
        <w:br/>
        <w:t>작업내용:</w:t>
        <w:br/>
        <w:t>청구금액:</w:t>
        <w:br/>
        <w:br/>
        <w:t>현재까지 대금이 지급되지 않아 본 내용증명을 발송합니다.</w:t>
        <w:br/>
        <w:br/>
        <w:t>본 문서를 받은 날로부터 7일 이내에 대금을 지급해 주시기 바랍니다.</w:t>
        <w:br/>
        <w:t>지급이 이루어지지 않을 경우 지급명령 신청 및 민사소송 등</w:t>
        <w:br/>
        <w:t>법적 절차를 진행할 예정임을 통지합니다.</w:t>
        <w:br/>
      </w:r>
    </w:p>
    <w:p>
      <w:pPr>
        <w:pStyle w:val="Heading2"/>
      </w:pPr>
      <w:r>
        <w:t>5. 지급명령 신청서 예시</w:t>
      </w:r>
    </w:p>
    <w:p>
      <w:r>
        <w:br/>
        <w:t>채권자: (이름/회사명)</w:t>
        <w:br/>
        <w:t>채무자: ○○건설 주식회사</w:t>
        <w:br/>
        <w:br/>
        <w:t>청구금액: _________ 원</w:t>
        <w:br/>
        <w:br/>
        <w:t>청구취지:</w:t>
        <w:br/>
        <w:t>채무자는 채권자에게 위 금액과 이에 대한 지연손해금을 지급하라.</w:t>
        <w:br/>
        <w:br/>
        <w:t>청구원인:</w:t>
        <w:br/>
        <w:t>채무자는 ○○현장 공사 관련 작업을 요청하였고,</w:t>
        <w:br/>
        <w:t>채권자는 해당 작업을 수행하였다.</w:t>
        <w:br/>
        <w:t>그러나 현재까지 공사대금을 지급하지 않고 있다.</w:t>
        <w:br/>
      </w:r>
    </w:p>
    <w:p>
      <w:pPr>
        <w:pStyle w:val="Heading2"/>
      </w:pPr>
      <w:r>
        <w:t>6. 민사소장 기본 양식</w:t>
      </w:r>
    </w:p>
    <w:p>
      <w:r>
        <w:br/>
        <w:t>원고: (작업팀/회사)</w:t>
        <w:br/>
        <w:t>피고: ○○건설 주식회사</w:t>
        <w:br/>
        <w:br/>
        <w:t>청구취지</w:t>
        <w:br/>
        <w:t>1. 피고는 원고에게 ________원을 지급하라.</w:t>
        <w:br/>
        <w:t>2. 소송비용은 피고의 부담으로 한다.</w:t>
        <w:br/>
        <w:br/>
        <w:t>청구원인</w:t>
        <w:br/>
        <w:t>원고는 피고의 요청에 따라 ○○현장에서 작업을 수행하였다.</w:t>
        <w:br/>
        <w:t>작업은 정상적으로 완료되었으며 피고는 그 결과로 이익을 얻었다.</w:t>
        <w:br/>
        <w:t>그러나 피고는 공사대금을 지급하지 않고 있다.</w:t>
        <w:br/>
        <w:t>따라서 원고는 위 금액의 지급을 청구한다.</w:t>
        <w:br/>
      </w:r>
    </w:p>
    <w:p>
      <w:pPr>
        <w:pStyle w:val="Heading2"/>
      </w:pPr>
      <w:r>
        <w:t>7. 증거 목록 정리</w:t>
      </w:r>
    </w:p>
    <w:p>
      <w:r>
        <w:br/>
        <w:t>첨부 1. 작업 요청 문자 / 메신저 캡처</w:t>
        <w:br/>
        <w:t>첨부 2. 작업 전 사진</w:t>
        <w:br/>
        <w:t>첨부 3. 작업 후 사진</w:t>
        <w:br/>
        <w:t>첨부 4. 작업 인원 및 작업일지</w:t>
        <w:br/>
        <w:t>첨부 5. 견적서 또는 세금계산서</w:t>
        <w:br/>
        <w:t>첨부 6. 통화 녹음 또는 연락 기록</w:t>
        <w:br/>
        <w:t>첨부 7. 현장 출입 기록</w:t>
        <w:br/>
      </w:r>
    </w:p>
    <w:p>
      <w:pPr>
        <w:pStyle w:val="Heading2"/>
      </w:pPr>
      <w:r>
        <w:t>8. 작업일지 기록 양식</w:t>
      </w:r>
    </w:p>
    <w:p>
      <w:r>
        <w:br/>
        <w:t>날짜:</w:t>
        <w:br/>
        <w:t>현장명:</w:t>
        <w:br/>
        <w:t>투입 인원:</w:t>
        <w:br/>
        <w:t>작업 내용:</w:t>
        <w:br/>
        <w:t>현장 담당자:</w:t>
        <w:br/>
        <w:t>특이사항:</w:t>
        <w:br/>
      </w:r>
    </w:p>
    <w:p>
      <w:pPr>
        <w:pStyle w:val="Heading2"/>
      </w:pPr>
      <w:r>
        <w:t>9. 언론 기사 첨부용 원문</w:t>
      </w:r>
    </w:p>
    <w:p>
      <w:r>
        <w:br/>
        <w:t>“청소는 끝났는데 돈은 언제?”</w:t>
        <w:br/>
        <w:t>건설현장 준공청소·마감작업 대금 미지급 문제는</w:t>
        <w:br/>
        <w:t>소규모 작업팀에게 반복적으로 발생하는 구조적 문제다.</w:t>
        <w:br/>
        <w:t>전문가들은 작업 요청 기록과 증거 확보가</w:t>
        <w:br/>
        <w:t>분쟁 해결의 핵심이라고 말한다.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