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26"/>
          <w:vertAlign w:val="baseline"/>
          <w:rtl w:val="0"/>
        </w:rPr>
        <w:t xml:space="preserve">WESTERN TIDEWATER HEALTH DISTRICT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Grayson Miller M.D., M.P.H.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Acting District Director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Betty H. Layden </w:t>
        <w:tab/>
        <w:t xml:space="preserve">(757) 686-4901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Secretary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b w:val="1"/>
          <w:smallCaps w:val="1"/>
          <w:vertAlign w:val="baseline"/>
          <w:rtl w:val="0"/>
        </w:rPr>
        <w:t xml:space="preserve">Jackie G. Russell</w:t>
        <w:tab/>
        <w:t xml:space="preserve">(757) 686-4904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Administrator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Calvin W. Jones</w:t>
        <w:tab/>
        <w:t xml:space="preserve">(757) 686-4920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Environmental Health Manager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Patricia G. Winter, RN</w:t>
        <w:tab/>
        <w:t xml:space="preserve">(757) 686-4907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Nurse Manager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u w:val="single"/>
          <w:vertAlign w:val="baseline"/>
          <w:rtl w:val="0"/>
        </w:rPr>
        <w:t xml:space="preserve">Suffolk City H.D.</w:t>
      </w: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 </w:t>
        <w:tab/>
        <w:t xml:space="preserve">COST CODE:  035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(Headquarters Office)</w:t>
        <w:tab/>
        <w:t xml:space="preserve">FIPS CODE:  800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1217 North Main Street</w:t>
        <w:tab/>
        <w:t xml:space="preserve">(757) 686-4900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P. O. Box 1587</w:t>
        <w:tab/>
        <w:t xml:space="preserve">FAX (757) 925-2243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Suffolk, VA 23439-1587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u w:val="single"/>
          <w:vertAlign w:val="baseline"/>
          <w:rtl w:val="0"/>
        </w:rPr>
        <w:t xml:space="preserve">Franklin City H.D.</w:t>
      </w: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ab/>
        <w:t xml:space="preserve">FIPS CODE:  620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110 Fairview Drive</w:t>
        <w:tab/>
        <w:t xml:space="preserve">(757) 562-6109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P. O. Box 595</w:t>
        <w:tab/>
        <w:t xml:space="preserve">FAX (757) 562-2630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Franklin, VA 23851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u w:val="single"/>
          <w:vertAlign w:val="baseline"/>
          <w:rtl w:val="0"/>
        </w:rPr>
        <w:t xml:space="preserve">Isle of Wight County H.D.</w:t>
      </w: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ab/>
        <w:t xml:space="preserve">FIPS CODE:  093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402 Grace Street</w:t>
        <w:tab/>
        <w:t xml:space="preserve">(757) 357-4177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P. O. Box 309</w:t>
        <w:tab/>
        <w:t xml:space="preserve">FAX (757) 357-2838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Smithfield, VA 23430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u w:val="single"/>
          <w:vertAlign w:val="baseline"/>
          <w:rtl w:val="0"/>
        </w:rPr>
        <w:t xml:space="preserve">Southampton County H.D.</w:t>
      </w: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ab/>
        <w:t xml:space="preserve">FIPS CODE:  175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26022 Administration Center Drive</w:t>
        <w:tab/>
        <w:t xml:space="preserve">(757) 653-3040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P. O. Box 9</w:t>
        <w:tab/>
        <w:t xml:space="preserve">FAX (757) 653-0834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Courtland, VA 23837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728" w:top="576" w:bottom="57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Arial"/>
  <w:font w:name="Arial Narro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jc w:val="left"/>
    </w:pPr>
    <w:rPr>
      <w:rFonts w:cs="Comic Sans MS" w:hAnsi="Comic Sans MS" w:eastAsia="Comic Sans MS" w:ascii="Comic Sans MS"/>
      <w:b w:val="0"/>
      <w:i w:val="0"/>
      <w:smallCaps w:val="0"/>
      <w:strike w:val="0"/>
      <w:color w:val="000000"/>
      <w:sz w:val="28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line="240" w:before="240"/>
      <w:ind w:left="0" w:firstLine="0" w:right="0"/>
      <w:jc w:val="center"/>
    </w:pPr>
    <w:rPr>
      <w:rFonts w:cs="Arial Narrow" w:hAnsi="Arial Narrow" w:eastAsia="Arial Narrow" w:ascii="Arial Narrow"/>
      <w:b w:val="1"/>
      <w:i w:val="0"/>
      <w:smallCaps w:val="1"/>
      <w:strike w:val="0"/>
      <w:color w:val="000000"/>
      <w:sz w:val="32"/>
      <w:u w:val="none"/>
      <w:vertAlign w:val="baseline"/>
    </w:rPr>
  </w:style>
  <w:style w:styleId="Heading2" w:type="paragraph">
    <w:name w:val="heading 2"/>
    <w:basedOn w:val="Normal"/>
    <w:next w:val="Normal"/>
    <w:pPr>
      <w:tabs>
        <w:tab w:val="left" w:pos="1080"/>
      </w:tabs>
      <w:spacing w:lineRule="auto" w:after="120" w:line="240" w:before="240"/>
      <w:ind w:left="0" w:firstLine="0" w:right="0"/>
      <w:jc w:val="left"/>
    </w:pPr>
    <w:rPr>
      <w:rFonts w:cs="Arial Narrow" w:hAnsi="Arial Narrow" w:eastAsia="Arial Narrow" w:ascii="Arial Narrow"/>
      <w:b w:val="1"/>
      <w:i w:val="0"/>
      <w:smallCaps w:val="1"/>
      <w:strike w:val="0"/>
      <w:color w:val="000000"/>
      <w:sz w:val="30"/>
      <w:u w:val="none"/>
      <w:vertAlign w:val="baseline"/>
    </w:rPr>
  </w:style>
  <w:style w:styleId="Heading3" w:type="paragraph">
    <w:name w:val="heading 3"/>
    <w:basedOn w:val="Normal"/>
    <w:next w:val="Normal"/>
    <w:pPr>
      <w:tabs>
        <w:tab w:val="left" w:pos="1080"/>
      </w:tabs>
      <w:spacing w:lineRule="auto" w:after="120" w:line="240" w:before="240"/>
      <w:ind w:left="0" w:firstLine="0" w:right="0"/>
      <w:jc w:val="left"/>
    </w:pPr>
    <w:rPr>
      <w:rFonts w:cs="Arial Narrow" w:hAnsi="Arial Narrow" w:eastAsia="Arial Narrow" w:ascii="Arial Narrow"/>
      <w:b w:val="1"/>
      <w:i w:val="0"/>
      <w:smallCaps w:val="1"/>
      <w:strike w:val="0"/>
      <w:color w:val="000000"/>
      <w:sz w:val="28"/>
      <w:u w:val="none"/>
      <w:vertAlign w:val="baseline"/>
    </w:rPr>
  </w:style>
  <w:style w:styleId="Heading4" w:type="paragraph">
    <w:name w:val="heading 4"/>
    <w:basedOn w:val="Normal"/>
    <w:next w:val="Normal"/>
    <w:pPr>
      <w:spacing w:lineRule="auto" w:after="120" w:line="240" w:before="240"/>
      <w:ind w:left="0" w:firstLine="0" w:right="0"/>
      <w:jc w:val="left"/>
    </w:pPr>
    <w:rPr>
      <w:rFonts w:cs="Arial Narrow" w:hAnsi="Arial Narrow" w:eastAsia="Arial Narrow" w:ascii="Arial Narrow"/>
      <w:b w:val="1"/>
      <w:i w:val="0"/>
      <w:smallCaps w:val="1"/>
      <w:strike w:val="0"/>
      <w:color w:val="000000"/>
      <w:sz w:val="26"/>
      <w:u w:val="none"/>
      <w:vertAlign w:val="baseline"/>
    </w:rPr>
  </w:style>
  <w:style w:styleId="Heading5" w:type="paragraph">
    <w:name w:val="heading 5"/>
    <w:basedOn w:val="Normal"/>
    <w:next w:val="Normal"/>
    <w:pPr>
      <w:spacing w:lineRule="auto" w:after="0" w:line="240" w:before="0"/>
      <w:ind w:left="0" w:right="0" w:hanging="1007"/>
      <w:jc w:val="left"/>
    </w:pPr>
    <w:rPr>
      <w:rFonts w:cs="Arial Narrow" w:hAnsi="Arial Narrow" w:eastAsia="Arial Narrow" w:ascii="Arial Narrow"/>
      <w:b w:val="1"/>
      <w:i w:val="0"/>
      <w:smallCaps w:val="1"/>
      <w:strike w:val="0"/>
      <w:color w:val="00000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spacing w:lineRule="auto" w:after="0" w:line="240" w:before="0"/>
      <w:ind w:left="0" w:firstLine="0" w:right="0"/>
      <w:jc w:val="left"/>
    </w:pPr>
    <w:rPr>
      <w:rFonts w:cs="Arial Narrow" w:hAnsi="Arial Narrow" w:eastAsia="Arial Narrow" w:ascii="Arial Narrow"/>
      <w:b w:val="0"/>
      <w:i w:val="0"/>
      <w:smallCaps w:val="0"/>
      <w:strike w:val="0"/>
      <w:color w:val="000000"/>
      <w:sz w:val="24"/>
      <w:u w:val="single"/>
      <w:vertAlign w:val="baseline"/>
    </w:rPr>
  </w:style>
  <w:style w:styleId="Title" w:type="paragraph">
    <w:name w:val="Title"/>
    <w:basedOn w:val="Normal"/>
    <w:next w:val="Normal"/>
    <w:pPr>
      <w:spacing w:lineRule="auto" w:after="60" w:line="240" w:before="240"/>
      <w:ind w:left="0" w:firstLine="0" w:right="0"/>
      <w:jc w:val="center"/>
    </w:pPr>
    <w:rPr>
      <w:rFonts w:cs="Comic Sans MS" w:hAnsi="Comic Sans MS" w:eastAsia="Comic Sans MS" w:ascii="Comic Sans MS"/>
      <w:b w:val="1"/>
      <w:i w:val="0"/>
      <w:smallCaps w:val="0"/>
      <w:strike w:val="0"/>
      <w:color w:val="000000"/>
      <w:sz w:val="44"/>
      <w:u w:val="none"/>
      <w:vertAlign w:val="baseline"/>
    </w:rPr>
  </w:style>
  <w:style w:styleId="Subtitle" w:type="paragraph">
    <w:name w:val="Subtitle"/>
    <w:basedOn w:val="Normal"/>
    <w:next w:val="Normal"/>
    <w:pPr>
      <w:spacing w:lineRule="auto" w:after="0" w:line="240" w:before="0"/>
      <w:ind w:left="0" w:firstLine="0" w:right="0"/>
      <w:jc w:val="center"/>
    </w:pPr>
    <w:rPr>
      <w:rFonts w:cs="Comic Sans MS" w:hAnsi="Comic Sans MS" w:eastAsia="Comic Sans MS" w:ascii="Comic Sans MS"/>
      <w:b w:val="1"/>
      <w:i w:val="0"/>
      <w:smallCaps w:val="0"/>
      <w:strike w:val="0"/>
      <w:color w:val="000000"/>
      <w:sz w:val="4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Western Tidewater Health District.docx</dc:title>
</cp:coreProperties>
</file>