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tbl>
      <w:tblPr>
        <w:tblStyle w:val="TableNormal"/>
        <w:bidiVisual w:val="0"/>
        <w:tblW w:w="0" w:type="auto"/>
        <w:tblInd w:w="-45" w:type="dxa"/>
        <w:tblBorders>
          <w:top w:val="single" w:sz="6"/>
          <w:left w:val="single" w:sz="6"/>
          <w:bottom w:val="single" w:sz="6"/>
          <w:right w:val="single" w:sz="6"/>
        </w:tblBorders>
        <w:tblLook w:val="04A0" w:firstRow="1" w:lastRow="0" w:firstColumn="1" w:lastColumn="0" w:noHBand="0" w:noVBand="1"/>
      </w:tblPr>
      <w:tblGrid>
        <w:gridCol w:w="1800"/>
        <w:gridCol w:w="5565"/>
        <w:gridCol w:w="3090"/>
      </w:tblGrid>
      <w:tr w:rsidR="2DDE57F3" w:rsidTr="2DDE57F3" w14:paraId="157CB8BB">
        <w:trPr>
          <w:trHeight w:val="270"/>
        </w:trPr>
        <w:tc>
          <w:tcPr>
            <w:tcW w:w="1800" w:type="dxa"/>
            <w:vMerge w:val="restart"/>
            <w:tcBorders>
              <w:top w:val="single" w:sz="6"/>
              <w:left w:val="single" w:sz="6"/>
              <w:bottom w:val="single" w:sz="6"/>
              <w:right w:val="single" w:sz="6"/>
            </w:tcBorders>
            <w:tcMar>
              <w:left w:w="90" w:type="dxa"/>
              <w:right w:w="90" w:type="dxa"/>
            </w:tcMar>
            <w:vAlign w:val="center"/>
          </w:tcPr>
          <w:p w:rsidR="2DDE57F3" w:rsidP="2DDE57F3" w:rsidRDefault="2DDE57F3" w14:paraId="735031AF" w14:textId="66F500AE">
            <w:pPr>
              <w:rPr>
                <w:rFonts w:ascii="Times New Roman" w:hAnsi="Times New Roman" w:eastAsia="Times New Roman" w:cs="Times New Roman"/>
                <w:sz w:val="24"/>
                <w:szCs w:val="24"/>
              </w:rPr>
            </w:pPr>
          </w:p>
          <w:p w:rsidR="05D75F97" w:rsidP="2DDE57F3" w:rsidRDefault="05D75F97" w14:paraId="3006A863" w14:textId="2D51AC6F">
            <w:pPr>
              <w:pStyle w:val="Normal"/>
              <w:jc w:val="center"/>
            </w:pPr>
            <w:r w:rsidR="05D75F97">
              <w:drawing>
                <wp:inline wp14:editId="41C64477" wp14:anchorId="07459987">
                  <wp:extent cx="790575" cy="1000125"/>
                  <wp:effectExtent l="0" t="0" r="0" b="0"/>
                  <wp:docPr id="417499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17499594" name="Picture 41749959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9073573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790575" cy="1000125"/>
                          </a:xfrm>
                          <a:prstGeom xmlns:a="http://schemas.openxmlformats.org/drawingml/2006/main" prst="rect">
                            <a:avLst xmlns:a="http://schemas.openxmlformats.org/drawingml/2006/main"/>
                          </a:prstGeom>
                        </pic:spPr>
                      </pic:pic>
                    </a:graphicData>
                  </a:graphic>
                </wp:inline>
              </w:drawing>
            </w:r>
          </w:p>
          <w:p w:rsidR="2DDE57F3" w:rsidP="2DDE57F3" w:rsidRDefault="2DDE57F3" w14:paraId="3D9D02A4" w14:textId="76630B71">
            <w:pPr>
              <w:rPr>
                <w:rFonts w:ascii="Times New Roman" w:hAnsi="Times New Roman" w:eastAsia="Times New Roman" w:cs="Times New Roman"/>
                <w:sz w:val="24"/>
                <w:szCs w:val="24"/>
              </w:rPr>
            </w:pPr>
          </w:p>
        </w:tc>
        <w:tc>
          <w:tcPr>
            <w:tcW w:w="8655" w:type="dxa"/>
            <w:gridSpan w:val="2"/>
            <w:tcBorders>
              <w:top w:val="single" w:sz="6"/>
              <w:left w:val="single" w:sz="6"/>
              <w:bottom w:val="single" w:sz="6"/>
              <w:right w:val="single" w:sz="6"/>
            </w:tcBorders>
            <w:tcMar>
              <w:left w:w="90" w:type="dxa"/>
              <w:right w:w="90" w:type="dxa"/>
            </w:tcMar>
            <w:vAlign w:val="center"/>
          </w:tcPr>
          <w:p w:rsidR="2DDE57F3" w:rsidP="2DDE57F3" w:rsidRDefault="2DDE57F3" w14:paraId="7CEBE58F" w14:textId="7D4FA21D">
            <w:pPr>
              <w:jc w:val="center"/>
              <w:rPr>
                <w:rFonts w:ascii="Times New Roman" w:hAnsi="Times New Roman" w:eastAsia="Times New Roman" w:cs="Times New Roman"/>
                <w:sz w:val="24"/>
                <w:szCs w:val="24"/>
              </w:rPr>
            </w:pPr>
            <w:r w:rsidRPr="2DDE57F3" w:rsidR="2DDE57F3">
              <w:rPr>
                <w:rFonts w:ascii="Times New Roman" w:hAnsi="Times New Roman" w:eastAsia="Times New Roman" w:cs="Times New Roman"/>
                <w:b w:val="1"/>
                <w:bCs w:val="1"/>
                <w:sz w:val="24"/>
                <w:szCs w:val="24"/>
                <w:lang w:val="en-US"/>
              </w:rPr>
              <w:t>School of Engineering &amp; Technology</w:t>
            </w:r>
          </w:p>
        </w:tc>
      </w:tr>
      <w:tr w:rsidR="2DDE57F3" w:rsidTr="2DDE57F3" w14:paraId="0523987A">
        <w:trPr>
          <w:trHeight w:val="270"/>
        </w:trPr>
        <w:tc>
          <w:tcPr>
            <w:tcW w:w="1800" w:type="dxa"/>
            <w:vMerge/>
            <w:tcBorders>
              <w:top w:sz="0"/>
              <w:left w:val="single" w:sz="0"/>
              <w:bottom w:sz="0"/>
              <w:right w:val="single" w:sz="0"/>
            </w:tcBorders>
            <w:tcMar/>
            <w:vAlign w:val="center"/>
          </w:tcPr>
          <w:p w14:paraId="2D22495C"/>
        </w:tc>
        <w:tc>
          <w:tcPr>
            <w:tcW w:w="5565" w:type="dxa"/>
            <w:tcBorders>
              <w:top w:val="single" w:sz="6"/>
              <w:left w:val="single" w:sz="6"/>
              <w:bottom w:val="single" w:sz="6"/>
              <w:right w:val="single" w:sz="6"/>
            </w:tcBorders>
            <w:tcMar>
              <w:left w:w="90" w:type="dxa"/>
              <w:right w:w="90" w:type="dxa"/>
            </w:tcMar>
            <w:vAlign w:val="center"/>
          </w:tcPr>
          <w:p w:rsidR="2DDE57F3" w:rsidP="2DDE57F3" w:rsidRDefault="2DDE57F3" w14:paraId="0E2E4434" w14:textId="3BA7575D">
            <w:pPr>
              <w:rPr>
                <w:rFonts w:ascii="Times New Roman" w:hAnsi="Times New Roman" w:eastAsia="Times New Roman" w:cs="Times New Roman"/>
                <w:sz w:val="24"/>
                <w:szCs w:val="24"/>
              </w:rPr>
            </w:pPr>
            <w:r w:rsidRPr="2DDE57F3" w:rsidR="2DDE57F3">
              <w:rPr>
                <w:rFonts w:ascii="Times New Roman" w:hAnsi="Times New Roman" w:eastAsia="Times New Roman" w:cs="Times New Roman"/>
                <w:b w:val="1"/>
                <w:bCs w:val="1"/>
                <w:sz w:val="24"/>
                <w:szCs w:val="24"/>
                <w:lang w:val="en-US"/>
              </w:rPr>
              <w:t xml:space="preserve">Department: CSE </w:t>
            </w:r>
          </w:p>
        </w:tc>
        <w:tc>
          <w:tcPr>
            <w:tcW w:w="3090" w:type="dxa"/>
            <w:tcBorders>
              <w:top w:val="single" w:sz="6"/>
              <w:left w:val="single" w:sz="6"/>
              <w:bottom w:val="single" w:sz="6"/>
              <w:right w:val="single" w:sz="6"/>
            </w:tcBorders>
            <w:tcMar>
              <w:left w:w="90" w:type="dxa"/>
              <w:right w:w="90" w:type="dxa"/>
            </w:tcMar>
            <w:vAlign w:val="center"/>
          </w:tcPr>
          <w:p w:rsidR="2DDE57F3" w:rsidP="2DDE57F3" w:rsidRDefault="2DDE57F3" w14:paraId="5B4A7D31" w14:textId="09F264F1">
            <w:pPr>
              <w:rPr>
                <w:rFonts w:ascii="Times New Roman" w:hAnsi="Times New Roman" w:eastAsia="Times New Roman" w:cs="Times New Roman"/>
                <w:sz w:val="24"/>
                <w:szCs w:val="24"/>
              </w:rPr>
            </w:pPr>
            <w:r w:rsidRPr="2DDE57F3" w:rsidR="2DDE57F3">
              <w:rPr>
                <w:rFonts w:ascii="Times New Roman" w:hAnsi="Times New Roman" w:eastAsia="Times New Roman" w:cs="Times New Roman"/>
                <w:b w:val="1"/>
                <w:bCs w:val="1"/>
                <w:sz w:val="24"/>
                <w:szCs w:val="24"/>
                <w:lang w:val="en-US"/>
              </w:rPr>
              <w:t xml:space="preserve">Session: </w:t>
            </w:r>
            <w:r w:rsidRPr="2DDE57F3" w:rsidR="2DDE57F3">
              <w:rPr>
                <w:rFonts w:ascii="Times New Roman" w:hAnsi="Times New Roman" w:eastAsia="Times New Roman" w:cs="Times New Roman"/>
                <w:sz w:val="24"/>
                <w:szCs w:val="24"/>
                <w:lang w:val="en-US"/>
              </w:rPr>
              <w:t>Odd</w:t>
            </w:r>
          </w:p>
        </w:tc>
      </w:tr>
      <w:tr w:rsidR="2DDE57F3" w:rsidTr="2DDE57F3" w14:paraId="10CEB89F">
        <w:trPr>
          <w:trHeight w:val="270"/>
        </w:trPr>
        <w:tc>
          <w:tcPr>
            <w:tcW w:w="1800" w:type="dxa"/>
            <w:vMerge/>
            <w:tcBorders>
              <w:top w:sz="0"/>
              <w:left w:val="single" w:sz="0"/>
              <w:bottom w:sz="0"/>
              <w:right w:val="single" w:sz="0"/>
            </w:tcBorders>
            <w:tcMar/>
            <w:vAlign w:val="center"/>
          </w:tcPr>
          <w:p w14:paraId="69D22226"/>
        </w:tc>
        <w:tc>
          <w:tcPr>
            <w:tcW w:w="5565" w:type="dxa"/>
            <w:tcBorders>
              <w:top w:val="single" w:sz="6"/>
              <w:left w:val="single" w:sz="6"/>
              <w:bottom w:val="single" w:sz="6"/>
              <w:right w:val="single" w:sz="6"/>
            </w:tcBorders>
            <w:tcMar>
              <w:left w:w="90" w:type="dxa"/>
              <w:right w:w="90" w:type="dxa"/>
            </w:tcMar>
            <w:vAlign w:val="center"/>
          </w:tcPr>
          <w:p w:rsidR="2DDE57F3" w:rsidP="2DDE57F3" w:rsidRDefault="2DDE57F3" w14:paraId="4364A266" w14:textId="600C889B">
            <w:pPr>
              <w:pStyle w:val="Header"/>
              <w:tabs>
                <w:tab w:val="center" w:leader="none" w:pos="4320"/>
                <w:tab w:val="right" w:leader="none" w:pos="8640"/>
              </w:tabs>
              <w:spacing w:after="0" w:line="240" w:lineRule="auto"/>
              <w:rPr>
                <w:rFonts w:ascii="Times New Roman" w:hAnsi="Times New Roman" w:eastAsia="Times New Roman" w:cs="Times New Roman"/>
                <w:sz w:val="24"/>
                <w:szCs w:val="24"/>
              </w:rPr>
            </w:pPr>
            <w:r w:rsidRPr="2DDE57F3" w:rsidR="2DDE57F3">
              <w:rPr>
                <w:rFonts w:ascii="Times New Roman" w:hAnsi="Times New Roman" w:eastAsia="Times New Roman" w:cs="Times New Roman"/>
                <w:b w:val="1"/>
                <w:bCs w:val="1"/>
                <w:sz w:val="24"/>
                <w:szCs w:val="24"/>
                <w:lang w:val="en-US"/>
              </w:rPr>
              <w:t>Programme</w:t>
            </w:r>
            <w:r w:rsidRPr="2DDE57F3" w:rsidR="2DDE57F3">
              <w:rPr>
                <w:rFonts w:ascii="Times New Roman" w:hAnsi="Times New Roman" w:eastAsia="Times New Roman" w:cs="Times New Roman"/>
                <w:sz w:val="24"/>
                <w:szCs w:val="24"/>
                <w:lang w:val="en-US"/>
              </w:rPr>
              <w:t>: B.Tech CSE (Core)</w:t>
            </w:r>
          </w:p>
        </w:tc>
        <w:tc>
          <w:tcPr>
            <w:tcW w:w="3090" w:type="dxa"/>
            <w:tcBorders>
              <w:top w:val="single" w:sz="6"/>
              <w:left w:val="single" w:sz="6"/>
              <w:bottom w:val="single" w:sz="6"/>
              <w:right w:val="single" w:sz="6"/>
            </w:tcBorders>
            <w:tcMar>
              <w:left w:w="90" w:type="dxa"/>
              <w:right w:w="90" w:type="dxa"/>
            </w:tcMar>
            <w:vAlign w:val="center"/>
          </w:tcPr>
          <w:p w:rsidR="2DDE57F3" w:rsidP="2DDE57F3" w:rsidRDefault="2DDE57F3" w14:paraId="03B25E24" w14:textId="7294C2C4">
            <w:pPr>
              <w:pStyle w:val="Header"/>
              <w:tabs>
                <w:tab w:val="left" w:leader="none" w:pos="117"/>
              </w:tabs>
              <w:spacing w:after="0" w:line="240" w:lineRule="auto"/>
              <w:ind w:left="-108" w:right="-108"/>
              <w:rPr>
                <w:rFonts w:ascii="Times New Roman" w:hAnsi="Times New Roman" w:eastAsia="Times New Roman" w:cs="Times New Roman"/>
                <w:sz w:val="24"/>
                <w:szCs w:val="24"/>
              </w:rPr>
            </w:pPr>
            <w:r w:rsidRPr="2DDE57F3" w:rsidR="2DDE57F3">
              <w:rPr>
                <w:rFonts w:ascii="Times New Roman" w:hAnsi="Times New Roman" w:eastAsia="Times New Roman" w:cs="Times New Roman"/>
                <w:b w:val="1"/>
                <w:bCs w:val="1"/>
                <w:sz w:val="24"/>
                <w:szCs w:val="24"/>
                <w:lang w:val="en-US"/>
              </w:rPr>
              <w:t xml:space="preserve"> Semester: </w:t>
            </w:r>
            <w:r w:rsidRPr="2DDE57F3" w:rsidR="2DDE57F3">
              <w:rPr>
                <w:rFonts w:ascii="Times New Roman" w:hAnsi="Times New Roman" w:eastAsia="Times New Roman" w:cs="Times New Roman"/>
                <w:sz w:val="24"/>
                <w:szCs w:val="24"/>
                <w:lang w:val="en-US"/>
              </w:rPr>
              <w:t>1</w:t>
            </w:r>
          </w:p>
        </w:tc>
      </w:tr>
      <w:tr w:rsidR="2DDE57F3" w:rsidTr="2DDE57F3" w14:paraId="4E52A1F6">
        <w:trPr>
          <w:trHeight w:val="270"/>
        </w:trPr>
        <w:tc>
          <w:tcPr>
            <w:tcW w:w="1800" w:type="dxa"/>
            <w:vMerge/>
            <w:tcBorders>
              <w:top w:sz="0"/>
              <w:left w:val="single" w:sz="0"/>
              <w:bottom w:sz="0"/>
              <w:right w:val="single" w:sz="0"/>
            </w:tcBorders>
            <w:tcMar/>
            <w:vAlign w:val="center"/>
          </w:tcPr>
          <w:p w14:paraId="65CD6D0F"/>
        </w:tc>
        <w:tc>
          <w:tcPr>
            <w:tcW w:w="5565" w:type="dxa"/>
            <w:tcBorders>
              <w:top w:val="single" w:sz="6"/>
              <w:left w:val="single" w:sz="6"/>
              <w:bottom w:val="single" w:sz="6"/>
              <w:right w:val="single" w:sz="6"/>
            </w:tcBorders>
            <w:tcMar>
              <w:left w:w="90" w:type="dxa"/>
              <w:right w:w="90" w:type="dxa"/>
            </w:tcMar>
            <w:vAlign w:val="center"/>
          </w:tcPr>
          <w:p w:rsidR="2DDE57F3" w:rsidP="2DDE57F3" w:rsidRDefault="2DDE57F3" w14:paraId="2F979826" w14:textId="47DFE5BC">
            <w:pPr>
              <w:rPr>
                <w:rFonts w:ascii="Times New Roman" w:hAnsi="Times New Roman" w:eastAsia="Times New Roman" w:cs="Times New Roman"/>
                <w:sz w:val="24"/>
                <w:szCs w:val="24"/>
              </w:rPr>
            </w:pPr>
            <w:r w:rsidRPr="2DDE57F3" w:rsidR="2DDE57F3">
              <w:rPr>
                <w:rFonts w:ascii="Times New Roman" w:hAnsi="Times New Roman" w:eastAsia="Times New Roman" w:cs="Times New Roman"/>
                <w:b w:val="1"/>
                <w:bCs w:val="1"/>
                <w:sz w:val="24"/>
                <w:szCs w:val="24"/>
                <w:lang w:val="en-US"/>
              </w:rPr>
              <w:t xml:space="preserve">Course Code: </w:t>
            </w:r>
            <w:r w:rsidRPr="2DDE57F3" w:rsidR="2DDE57F3">
              <w:rPr>
                <w:rFonts w:ascii="Times New Roman" w:hAnsi="Times New Roman" w:eastAsia="Times New Roman" w:cs="Times New Roman"/>
                <w:sz w:val="24"/>
                <w:szCs w:val="24"/>
                <w:lang w:val="en-US"/>
              </w:rPr>
              <w:t>ETCC</w:t>
            </w:r>
            <w:r w:rsidRPr="2DDE57F3" w:rsidR="30C97F74">
              <w:rPr>
                <w:rFonts w:ascii="Times New Roman" w:hAnsi="Times New Roman" w:eastAsia="Times New Roman" w:cs="Times New Roman"/>
                <w:sz w:val="24"/>
                <w:szCs w:val="24"/>
                <w:lang w:val="en-US"/>
              </w:rPr>
              <w:t>WD103</w:t>
            </w:r>
          </w:p>
        </w:tc>
        <w:tc>
          <w:tcPr>
            <w:tcW w:w="3090" w:type="dxa"/>
            <w:tcBorders>
              <w:top w:val="single" w:sz="6"/>
              <w:left w:val="single" w:sz="6"/>
              <w:bottom w:val="single" w:sz="6"/>
              <w:right w:val="single" w:sz="6"/>
            </w:tcBorders>
            <w:tcMar>
              <w:left w:w="90" w:type="dxa"/>
              <w:right w:w="90" w:type="dxa"/>
            </w:tcMar>
            <w:vAlign w:val="center"/>
          </w:tcPr>
          <w:p w:rsidR="2DDE57F3" w:rsidP="2DDE57F3" w:rsidRDefault="2DDE57F3" w14:paraId="5DE09A3C" w14:textId="2D0E600D">
            <w:pPr>
              <w:rPr>
                <w:rFonts w:ascii="Times New Roman" w:hAnsi="Times New Roman" w:eastAsia="Times New Roman" w:cs="Times New Roman"/>
                <w:sz w:val="24"/>
                <w:szCs w:val="24"/>
              </w:rPr>
            </w:pPr>
            <w:r w:rsidRPr="2DDE57F3" w:rsidR="2DDE57F3">
              <w:rPr>
                <w:rFonts w:ascii="Times New Roman" w:hAnsi="Times New Roman" w:eastAsia="Times New Roman" w:cs="Times New Roman"/>
                <w:b w:val="1"/>
                <w:bCs w:val="1"/>
                <w:sz w:val="24"/>
                <w:szCs w:val="24"/>
                <w:lang w:val="en-US"/>
              </w:rPr>
              <w:t xml:space="preserve">Number of students: </w:t>
            </w:r>
          </w:p>
        </w:tc>
      </w:tr>
      <w:tr w:rsidR="2DDE57F3" w:rsidTr="2DDE57F3" w14:paraId="67865559">
        <w:trPr>
          <w:trHeight w:val="390"/>
        </w:trPr>
        <w:tc>
          <w:tcPr>
            <w:tcW w:w="1800" w:type="dxa"/>
            <w:vMerge/>
            <w:tcBorders>
              <w:top w:val="single" w:sz="0"/>
              <w:left w:val="single" w:sz="0"/>
              <w:bottom w:val="single" w:sz="0"/>
              <w:right w:val="single" w:sz="0"/>
            </w:tcBorders>
            <w:tcMar/>
            <w:vAlign w:val="center"/>
          </w:tcPr>
          <w:p w14:paraId="309C011F"/>
        </w:tc>
        <w:tc>
          <w:tcPr>
            <w:tcW w:w="5565" w:type="dxa"/>
            <w:tcBorders>
              <w:top w:val="single" w:sz="6"/>
              <w:left w:val="single" w:sz="6"/>
              <w:bottom w:val="single" w:sz="6"/>
              <w:right w:val="single" w:sz="6"/>
            </w:tcBorders>
            <w:tcMar>
              <w:left w:w="90" w:type="dxa"/>
              <w:right w:w="90" w:type="dxa"/>
            </w:tcMar>
            <w:vAlign w:val="center"/>
          </w:tcPr>
          <w:p w:rsidR="2DDE57F3" w:rsidP="2DDE57F3" w:rsidRDefault="2DDE57F3" w14:paraId="3A622A61" w14:textId="2BD9402E">
            <w:pPr>
              <w:rPr>
                <w:rFonts w:ascii="Times New Roman" w:hAnsi="Times New Roman" w:eastAsia="Times New Roman" w:cs="Times New Roman"/>
                <w:b w:val="0"/>
                <w:bCs w:val="0"/>
                <w:sz w:val="24"/>
                <w:szCs w:val="24"/>
                <w:lang w:val="en-US"/>
              </w:rPr>
            </w:pPr>
            <w:r w:rsidRPr="2DDE57F3" w:rsidR="2DDE57F3">
              <w:rPr>
                <w:rFonts w:ascii="Times New Roman" w:hAnsi="Times New Roman" w:eastAsia="Times New Roman" w:cs="Times New Roman"/>
                <w:b w:val="1"/>
                <w:bCs w:val="1"/>
                <w:sz w:val="24"/>
                <w:szCs w:val="24"/>
                <w:lang w:val="en-US"/>
              </w:rPr>
              <w:t>Course Name:</w:t>
            </w:r>
            <w:r w:rsidRPr="2DDE57F3" w:rsidR="568E2390">
              <w:rPr>
                <w:rFonts w:ascii="Times New Roman" w:hAnsi="Times New Roman" w:eastAsia="Times New Roman" w:cs="Times New Roman"/>
                <w:b w:val="1"/>
                <w:bCs w:val="1"/>
                <w:sz w:val="24"/>
                <w:szCs w:val="24"/>
                <w:lang w:val="en-US"/>
              </w:rPr>
              <w:t xml:space="preserve"> </w:t>
            </w:r>
            <w:r w:rsidRPr="2DDE57F3" w:rsidR="46500FBC">
              <w:rPr>
                <w:rFonts w:ascii="Times New Roman" w:hAnsi="Times New Roman" w:eastAsia="Times New Roman" w:cs="Times New Roman"/>
                <w:b w:val="1"/>
                <w:bCs w:val="1"/>
                <w:sz w:val="24"/>
                <w:szCs w:val="24"/>
                <w:lang w:val="en-US"/>
              </w:rPr>
              <w:t xml:space="preserve"> </w:t>
            </w:r>
            <w:r w:rsidRPr="2DDE57F3" w:rsidR="46500FBC">
              <w:rPr>
                <w:rFonts w:ascii="Times New Roman" w:hAnsi="Times New Roman" w:eastAsia="Times New Roman" w:cs="Times New Roman"/>
                <w:b w:val="0"/>
                <w:bCs w:val="0"/>
                <w:sz w:val="24"/>
                <w:szCs w:val="24"/>
                <w:lang w:val="en-US"/>
              </w:rPr>
              <w:t xml:space="preserve">Web Development </w:t>
            </w:r>
          </w:p>
        </w:tc>
        <w:tc>
          <w:tcPr>
            <w:tcW w:w="3090" w:type="dxa"/>
            <w:tcBorders>
              <w:top w:val="single" w:sz="6"/>
              <w:left w:val="single" w:sz="6"/>
              <w:bottom w:val="single" w:sz="6"/>
              <w:right w:val="single" w:sz="6"/>
            </w:tcBorders>
            <w:tcMar>
              <w:left w:w="90" w:type="dxa"/>
              <w:right w:w="90" w:type="dxa"/>
            </w:tcMar>
            <w:vAlign w:val="center"/>
          </w:tcPr>
          <w:p w:rsidR="2DDE57F3" w:rsidP="2DDE57F3" w:rsidRDefault="2DDE57F3" w14:paraId="0A256019" w14:textId="0C1C1783">
            <w:pPr>
              <w:rPr>
                <w:rFonts w:ascii="Times New Roman" w:hAnsi="Times New Roman" w:eastAsia="Times New Roman" w:cs="Times New Roman"/>
                <w:b w:val="0"/>
                <w:bCs w:val="0"/>
                <w:sz w:val="24"/>
                <w:szCs w:val="24"/>
                <w:lang w:val="en-US"/>
              </w:rPr>
            </w:pPr>
            <w:r w:rsidRPr="2DDE57F3" w:rsidR="2DDE57F3">
              <w:rPr>
                <w:rFonts w:ascii="Times New Roman" w:hAnsi="Times New Roman" w:eastAsia="Times New Roman" w:cs="Times New Roman"/>
                <w:b w:val="1"/>
                <w:bCs w:val="1"/>
                <w:sz w:val="24"/>
                <w:szCs w:val="24"/>
                <w:lang w:val="en-US"/>
              </w:rPr>
              <w:t xml:space="preserve">Faculty: </w:t>
            </w:r>
            <w:r w:rsidRPr="2DDE57F3" w:rsidR="4A18D8E5">
              <w:rPr>
                <w:rFonts w:ascii="Times New Roman" w:hAnsi="Times New Roman" w:eastAsia="Times New Roman" w:cs="Times New Roman"/>
                <w:b w:val="0"/>
                <w:bCs w:val="0"/>
                <w:sz w:val="24"/>
                <w:szCs w:val="24"/>
                <w:lang w:val="en-US"/>
              </w:rPr>
              <w:t xml:space="preserve">Prateek Raj </w:t>
            </w:r>
            <w:r w:rsidRPr="2DDE57F3" w:rsidR="5887270B">
              <w:rPr>
                <w:rFonts w:ascii="Times New Roman" w:hAnsi="Times New Roman" w:eastAsia="Times New Roman" w:cs="Times New Roman"/>
                <w:b w:val="0"/>
                <w:bCs w:val="0"/>
                <w:sz w:val="24"/>
                <w:szCs w:val="24"/>
                <w:lang w:val="en-US"/>
              </w:rPr>
              <w:t>Verma</w:t>
            </w:r>
          </w:p>
        </w:tc>
      </w:tr>
    </w:tbl>
    <w:p w:rsidR="2DDE57F3" w:rsidRDefault="2DDE57F3" w14:paraId="17602DCB" w14:textId="097B9291"/>
    <w:p w:rsidR="5887270B" w:rsidP="2DDE57F3" w:rsidRDefault="5887270B" w14:paraId="7580BE3F" w14:textId="79F862A8">
      <w:pPr>
        <w:jc w:val="center"/>
        <w:rPr>
          <w:rFonts w:ascii="Arial" w:hAnsi="Arial" w:eastAsia="Arial" w:cs="Arial"/>
          <w:noProof w:val="0"/>
          <w:color w:val="FF0000"/>
          <w:sz w:val="72"/>
          <w:szCs w:val="72"/>
          <w:lang w:val="en-US"/>
        </w:rPr>
      </w:pPr>
      <w:r w:rsidRPr="2DDE57F3" w:rsidR="5887270B">
        <w:rPr>
          <w:rFonts w:ascii="Arial" w:hAnsi="Arial" w:eastAsia="Arial" w:cs="Arial"/>
          <w:noProof w:val="0"/>
          <w:color w:val="FF0000"/>
          <w:sz w:val="72"/>
          <w:szCs w:val="72"/>
          <w:lang w:val="en-US"/>
        </w:rPr>
        <w:t>K.R Mangalam University</w:t>
      </w:r>
    </w:p>
    <w:p w:rsidR="5887270B" w:rsidP="2DDE57F3" w:rsidRDefault="5887270B" w14:paraId="3678C2B0" w14:textId="63C77D09">
      <w:pPr>
        <w:jc w:val="center"/>
        <w:rPr>
          <w:rFonts w:ascii="Times New Roman" w:hAnsi="Times New Roman" w:eastAsia="Times New Roman" w:cs="Times New Roman"/>
          <w:noProof w:val="0"/>
          <w:color w:val="000000" w:themeColor="text1" w:themeTint="FF" w:themeShade="FF"/>
          <w:sz w:val="64"/>
          <w:szCs w:val="64"/>
          <w:lang w:val="en-US"/>
        </w:rPr>
      </w:pPr>
      <w:r w:rsidRPr="2DDE57F3" w:rsidR="5887270B">
        <w:rPr>
          <w:rFonts w:ascii="Times New Roman" w:hAnsi="Times New Roman" w:eastAsia="Times New Roman" w:cs="Times New Roman"/>
          <w:i w:val="1"/>
          <w:iCs w:val="1"/>
          <w:noProof w:val="0"/>
          <w:color w:val="000000" w:themeColor="text1" w:themeTint="FF" w:themeShade="FF"/>
          <w:sz w:val="64"/>
          <w:szCs w:val="64"/>
          <w:lang w:val="en-US"/>
        </w:rPr>
        <w:t>Name: Mohd Hammaz</w:t>
      </w:r>
    </w:p>
    <w:p w:rsidR="5887270B" w:rsidP="2DDE57F3" w:rsidRDefault="5887270B" w14:paraId="68865274" w14:textId="62AE2B61">
      <w:pPr>
        <w:jc w:val="center"/>
        <w:rPr>
          <w:rFonts w:ascii="Times New Roman" w:hAnsi="Times New Roman" w:eastAsia="Times New Roman" w:cs="Times New Roman"/>
          <w:noProof w:val="0"/>
          <w:color w:val="000000" w:themeColor="text1" w:themeTint="FF" w:themeShade="FF"/>
          <w:sz w:val="64"/>
          <w:szCs w:val="64"/>
          <w:lang w:val="en-US"/>
        </w:rPr>
      </w:pPr>
      <w:r w:rsidRPr="2DDE57F3" w:rsidR="5887270B">
        <w:rPr>
          <w:rFonts w:ascii="Times New Roman" w:hAnsi="Times New Roman" w:eastAsia="Times New Roman" w:cs="Times New Roman"/>
          <w:i w:val="1"/>
          <w:iCs w:val="1"/>
          <w:noProof w:val="0"/>
          <w:color w:val="000000" w:themeColor="text1" w:themeTint="FF" w:themeShade="FF"/>
          <w:sz w:val="64"/>
          <w:szCs w:val="64"/>
          <w:lang w:val="en-US"/>
        </w:rPr>
        <w:t xml:space="preserve"> Roll No.: 2501010264</w:t>
      </w:r>
    </w:p>
    <w:p w:rsidR="5887270B" w:rsidP="2DDE57F3" w:rsidRDefault="5887270B" w14:paraId="3F098762" w14:textId="008AF732">
      <w:pPr>
        <w:rPr>
          <w:rFonts w:ascii="Times New Roman" w:hAnsi="Times New Roman" w:eastAsia="Times New Roman" w:cs="Times New Roman"/>
          <w:noProof w:val="0"/>
          <w:color w:val="000000" w:themeColor="text1" w:themeTint="FF" w:themeShade="FF"/>
          <w:sz w:val="64"/>
          <w:szCs w:val="64"/>
          <w:lang w:val="en-US"/>
        </w:rPr>
      </w:pPr>
      <w:r w:rsidRPr="2DDE57F3" w:rsidR="5887270B">
        <w:rPr>
          <w:rFonts w:ascii="Times New Roman" w:hAnsi="Times New Roman" w:eastAsia="Times New Roman" w:cs="Times New Roman"/>
          <w:i w:val="1"/>
          <w:iCs w:val="1"/>
          <w:noProof w:val="0"/>
          <w:color w:val="000000" w:themeColor="text1" w:themeTint="FF" w:themeShade="FF"/>
          <w:sz w:val="64"/>
          <w:szCs w:val="64"/>
          <w:lang w:val="en-US"/>
        </w:rPr>
        <w:t xml:space="preserve">        Section:      D </w:t>
      </w:r>
    </w:p>
    <w:p w:rsidR="5887270B" w:rsidP="2DDE57F3" w:rsidRDefault="5887270B" w14:paraId="1A167E6A" w14:textId="2E350F7C">
      <w:pPr>
        <w:pStyle w:val="Normal"/>
        <w:jc w:val="left"/>
        <w:rPr>
          <w:rFonts w:ascii="Times New Roman" w:hAnsi="Times New Roman" w:eastAsia="Times New Roman" w:cs="Times New Roman"/>
          <w:i w:val="1"/>
          <w:iCs w:val="1"/>
          <w:noProof w:val="0"/>
          <w:color w:val="000000" w:themeColor="text1" w:themeTint="FF" w:themeShade="FF"/>
          <w:sz w:val="64"/>
          <w:szCs w:val="64"/>
          <w:u w:val="single"/>
          <w:lang w:val="en-US"/>
        </w:rPr>
      </w:pPr>
      <w:r w:rsidRPr="2DDE57F3" w:rsidR="5887270B">
        <w:rPr>
          <w:rFonts w:ascii="Times New Roman" w:hAnsi="Times New Roman" w:eastAsia="Times New Roman" w:cs="Times New Roman"/>
          <w:i w:val="1"/>
          <w:iCs w:val="1"/>
          <w:noProof w:val="0"/>
          <w:color w:val="000000" w:themeColor="text1" w:themeTint="FF" w:themeShade="FF"/>
          <w:sz w:val="64"/>
          <w:szCs w:val="64"/>
          <w:lang w:val="en-US"/>
        </w:rPr>
        <w:t xml:space="preserve">     </w:t>
      </w:r>
      <w:r w:rsidRPr="2DDE57F3" w:rsidR="5887270B">
        <w:rPr>
          <w:rFonts w:ascii="Times New Roman" w:hAnsi="Times New Roman" w:eastAsia="Times New Roman" w:cs="Times New Roman"/>
          <w:i w:val="1"/>
          <w:iCs w:val="1"/>
          <w:noProof w:val="0"/>
          <w:color w:val="000000" w:themeColor="text1" w:themeTint="FF" w:themeShade="FF"/>
          <w:sz w:val="64"/>
          <w:szCs w:val="64"/>
          <w:u w:val="single"/>
          <w:lang w:val="en-US"/>
        </w:rPr>
        <w:t xml:space="preserve"> Capstone Project</w:t>
      </w:r>
    </w:p>
    <w:p w:rsidR="2DDE57F3" w:rsidRDefault="2DDE57F3" w14:paraId="2D6C15C5" w14:textId="33C93F37"/>
    <w:p xmlns:wp14="http://schemas.microsoft.com/office/word/2010/wordml" w:rsidP="2DDE57F3" w14:paraId="5DA76D02" wp14:textId="53FB6FA9">
      <w:pPr>
        <w:rPr>
          <w:b w:val="1"/>
          <w:bCs w:val="1"/>
          <w:color w:val="FF0000"/>
          <w:sz w:val="32"/>
          <w:szCs w:val="32"/>
        </w:rPr>
      </w:pPr>
      <w:r w:rsidRPr="2DDE57F3" w:rsidR="2DDE57F3">
        <w:rPr>
          <w:b w:val="1"/>
          <w:bCs w:val="1"/>
          <w:color w:val="FF0000"/>
          <w:sz w:val="32"/>
          <w:szCs w:val="32"/>
        </w:rPr>
        <w:t>Capstone Project Report</w:t>
      </w:r>
      <w:r w:rsidRPr="2DDE57F3" w:rsidR="14C31BFE">
        <w:rPr>
          <w:b w:val="1"/>
          <w:bCs w:val="1"/>
          <w:color w:val="FF0000"/>
          <w:sz w:val="32"/>
          <w:szCs w:val="32"/>
        </w:rPr>
        <w:t xml:space="preserve"> :</w:t>
      </w:r>
    </w:p>
    <w:p xmlns:wp14="http://schemas.microsoft.com/office/word/2010/wordml" w14:paraId="672A6659" wp14:textId="77777777"/>
    <w:p xmlns:wp14="http://schemas.microsoft.com/office/word/2010/wordml" w:rsidP="2DDE57F3" w14:paraId="6C0E1DE5" wp14:textId="3C7D735A">
      <w:pPr>
        <w:rPr>
          <w:color w:val="00B0F0"/>
          <w:sz w:val="28"/>
          <w:szCs w:val="28"/>
        </w:rPr>
      </w:pPr>
      <w:r w:rsidRPr="2DDE57F3" w:rsidR="2DDE57F3">
        <w:rPr>
          <w:color w:val="00B0F0"/>
          <w:sz w:val="28"/>
          <w:szCs w:val="28"/>
        </w:rPr>
        <w:t>Overview</w:t>
      </w:r>
      <w:r w:rsidRPr="2DDE57F3" w:rsidR="698499CA">
        <w:rPr>
          <w:color w:val="00B0F0"/>
          <w:sz w:val="28"/>
          <w:szCs w:val="28"/>
        </w:rPr>
        <w:t xml:space="preserve"> :-</w:t>
      </w:r>
    </w:p>
    <w:p xmlns:wp14="http://schemas.microsoft.com/office/word/2010/wordml" w14:paraId="05BDE092" wp14:textId="77777777">
      <w:r>
        <w:t>This capstone project involved designing and developing a modern, responsive, and user‑friendly Online Learning Platform webpage using HTML and CSS. The goal was to create a visually appealing, functional, and structured landing page that demonstrated real‑world UI/UX principles and frontend development skills.</w:t>
      </w:r>
    </w:p>
    <w:p xmlns:wp14="http://schemas.microsoft.com/office/word/2010/wordml" w14:paraId="0A37501D" wp14:textId="77777777"/>
    <w:p w:rsidR="2DDE57F3" w:rsidRDefault="2DDE57F3" w14:paraId="6C6A25B9" w14:textId="38A7EC72"/>
    <w:p w:rsidR="71E2B18C" w:rsidP="2DDE57F3" w:rsidRDefault="71E2B18C" w14:paraId="530F13B2" w14:textId="3B9D749F">
      <w:pPr>
        <w:rPr>
          <w:color w:val="00B0F0"/>
          <w:sz w:val="28"/>
          <w:szCs w:val="28"/>
        </w:rPr>
      </w:pPr>
      <w:r w:rsidRPr="2DDE57F3" w:rsidR="71E2B18C">
        <w:rPr>
          <w:color w:val="00B0F0"/>
          <w:sz w:val="28"/>
          <w:szCs w:val="28"/>
        </w:rPr>
        <w:t xml:space="preserve">What I </w:t>
      </w:r>
      <w:r w:rsidRPr="2DDE57F3" w:rsidR="71E2B18C">
        <w:rPr>
          <w:color w:val="00B0F0"/>
          <w:sz w:val="28"/>
          <w:szCs w:val="28"/>
        </w:rPr>
        <w:t>learned :</w:t>
      </w:r>
      <w:r w:rsidRPr="2DDE57F3" w:rsidR="71E2B18C">
        <w:rPr>
          <w:color w:val="00B0F0"/>
          <w:sz w:val="28"/>
          <w:szCs w:val="28"/>
        </w:rPr>
        <w:t>-</w:t>
      </w:r>
    </w:p>
    <w:p xmlns:wp14="http://schemas.microsoft.com/office/word/2010/wordml" w:rsidP="2DDE57F3" w14:paraId="217C8649" wp14:textId="77777777" wp14:noSpellErr="1">
      <w:pPr>
        <w:rPr>
          <w:b w:val="1"/>
          <w:bCs w:val="1"/>
          <w:sz w:val="24"/>
          <w:szCs w:val="24"/>
        </w:rPr>
      </w:pPr>
      <w:r w:rsidRPr="2DDE57F3" w:rsidR="2DDE57F3">
        <w:rPr>
          <w:b w:val="1"/>
          <w:bCs w:val="1"/>
          <w:sz w:val="24"/>
          <w:szCs w:val="24"/>
        </w:rPr>
        <w:t>1. HTML Structure and Semantic Layout:</w:t>
      </w:r>
    </w:p>
    <w:p xmlns:wp14="http://schemas.microsoft.com/office/word/2010/wordml" w14:paraId="3D4F949D" wp14:textId="77777777">
      <w:r>
        <w:t xml:space="preserve">   – Learned how to build a complete webpage layout using semantic tags such as nav, header, section, and footer.</w:t>
      </w:r>
    </w:p>
    <w:p xmlns:wp14="http://schemas.microsoft.com/office/word/2010/wordml" w14:paraId="61AC6B8A" wp14:textId="77777777">
      <w:r>
        <w:t xml:space="preserve">   – Understood how to divide content into reusable sections like hero, categories, instructors, testimonials, blog preview, and FAQ.</w:t>
      </w:r>
    </w:p>
    <w:p xmlns:wp14="http://schemas.microsoft.com/office/word/2010/wordml" w14:paraId="5DAB6C7B" wp14:textId="77777777"/>
    <w:p xmlns:wp14="http://schemas.microsoft.com/office/word/2010/wordml" w:rsidP="2DDE57F3" w14:paraId="088C82C8" wp14:textId="77777777" wp14:noSpellErr="1">
      <w:pPr>
        <w:rPr>
          <w:b w:val="1"/>
          <w:bCs w:val="1"/>
        </w:rPr>
      </w:pPr>
      <w:r w:rsidRPr="2DDE57F3" w:rsidR="2DDE57F3">
        <w:rPr>
          <w:b w:val="1"/>
          <w:bCs w:val="1"/>
        </w:rPr>
        <w:t>2. Responsive UI Design:</w:t>
      </w:r>
    </w:p>
    <w:p xmlns:wp14="http://schemas.microsoft.com/office/word/2010/wordml" w14:paraId="02C85C98" wp14:textId="77777777">
      <w:r>
        <w:t xml:space="preserve">   – Learned to apply CSS Grid and Flexbox to create a fully responsive layout that adapts to desktop, tablet, and mobile screens.</w:t>
      </w:r>
    </w:p>
    <w:p xmlns:wp14="http://schemas.microsoft.com/office/word/2010/wordml" w14:paraId="10CE64B5" wp14:textId="77777777">
      <w:r>
        <w:t xml:space="preserve">   – Practiced using media queries to optimize text sizes, spacing, and component arrangements.</w:t>
      </w:r>
    </w:p>
    <w:p xmlns:wp14="http://schemas.microsoft.com/office/word/2010/wordml" w14:paraId="02EB378F" wp14:textId="77777777"/>
    <w:p xmlns:wp14="http://schemas.microsoft.com/office/word/2010/wordml" w:rsidP="2DDE57F3" w14:paraId="794E9B2D" wp14:textId="77777777" wp14:noSpellErr="1">
      <w:pPr>
        <w:rPr>
          <w:b w:val="1"/>
          <w:bCs w:val="1"/>
        </w:rPr>
      </w:pPr>
      <w:r w:rsidRPr="2DDE57F3" w:rsidR="2DDE57F3">
        <w:rPr>
          <w:b w:val="1"/>
          <w:bCs w:val="1"/>
        </w:rPr>
        <w:t>3. Clean Visual Styling and UI Components:</w:t>
      </w:r>
    </w:p>
    <w:p xmlns:wp14="http://schemas.microsoft.com/office/word/2010/wordml" w14:paraId="623FA9D0" wp14:textId="77777777">
      <w:r>
        <w:t xml:space="preserve">   – Improved skills in modern, minimalistic design using colors, shadows, border‑radius, and Google Fonts.</w:t>
      </w:r>
    </w:p>
    <w:p xmlns:wp14="http://schemas.microsoft.com/office/word/2010/wordml" w14:paraId="38941A4C" wp14:textId="77777777">
      <w:r>
        <w:t xml:space="preserve">   – Built reusable components such as cards, grids, badges, buttons, and navigation bars.</w:t>
      </w:r>
    </w:p>
    <w:p xmlns:wp14="http://schemas.microsoft.com/office/word/2010/wordml" w14:paraId="6A05A809" wp14:textId="77777777"/>
    <w:p xmlns:wp14="http://schemas.microsoft.com/office/word/2010/wordml" w:rsidP="2DDE57F3" w14:paraId="30712703" wp14:textId="77777777" wp14:noSpellErr="1">
      <w:pPr>
        <w:rPr>
          <w:b w:val="1"/>
          <w:bCs w:val="1"/>
        </w:rPr>
      </w:pPr>
      <w:r w:rsidRPr="2DDE57F3" w:rsidR="2DDE57F3">
        <w:rPr>
          <w:b w:val="1"/>
          <w:bCs w:val="1"/>
        </w:rPr>
        <w:t>4. Practical Website Features:</w:t>
      </w:r>
    </w:p>
    <w:p xmlns:wp14="http://schemas.microsoft.com/office/word/2010/wordml" w14:paraId="0847C202" wp14:textId="77777777">
      <w:r>
        <w:t xml:space="preserve">   – Implemented search bars, category cards, course cards, instructor profiles, testimonials, blog previews, and newsletter signup sections.</w:t>
      </w:r>
    </w:p>
    <w:p xmlns:wp14="http://schemas.microsoft.com/office/word/2010/wordml" w14:paraId="25A15953" wp14:textId="77777777">
      <w:r>
        <w:t xml:space="preserve">   – Understood user‑flow design and how landing pages communicate value clearly to the end user.</w:t>
      </w:r>
    </w:p>
    <w:p xmlns:wp14="http://schemas.microsoft.com/office/word/2010/wordml" w14:paraId="5A39BBE3" wp14:textId="77777777"/>
    <w:p xmlns:wp14="http://schemas.microsoft.com/office/word/2010/wordml" w:rsidP="2DDE57F3" w14:paraId="2CB0C0E2" wp14:textId="77777777" wp14:noSpellErr="1">
      <w:pPr>
        <w:rPr>
          <w:color w:val="00B0F0"/>
          <w:sz w:val="36"/>
          <w:szCs w:val="36"/>
        </w:rPr>
      </w:pPr>
      <w:r w:rsidRPr="2DDE57F3" w:rsidR="2DDE57F3">
        <w:rPr>
          <w:color w:val="00B0F0"/>
          <w:sz w:val="36"/>
          <w:szCs w:val="36"/>
        </w:rPr>
        <w:t>How I Built the Project</w:t>
      </w:r>
    </w:p>
    <w:p xmlns:wp14="http://schemas.microsoft.com/office/word/2010/wordml" w:rsidP="2DDE57F3" w14:paraId="3AA04FBA" wp14:textId="77777777" wp14:noSpellErr="1">
      <w:pPr>
        <w:rPr>
          <w:b w:val="1"/>
          <w:bCs w:val="1"/>
        </w:rPr>
      </w:pPr>
      <w:r w:rsidRPr="2DDE57F3" w:rsidR="2DDE57F3">
        <w:rPr>
          <w:b w:val="1"/>
          <w:bCs w:val="1"/>
        </w:rPr>
        <w:t>1. Planning &amp; Wireframing:</w:t>
      </w:r>
    </w:p>
    <w:p xmlns:wp14="http://schemas.microsoft.com/office/word/2010/wordml" w14:paraId="1C86ACA0" wp14:textId="77777777">
      <w:r>
        <w:t xml:space="preserve">   – Started by outlining the main sections needed for a typical e‑learning platform.</w:t>
      </w:r>
    </w:p>
    <w:p xmlns:wp14="http://schemas.microsoft.com/office/word/2010/wordml" w14:paraId="48D507B8" wp14:textId="77777777">
      <w:r>
        <w:t xml:space="preserve">   – Sketched a rough layout focusing on clarity, user experience, and modern design patterns.</w:t>
      </w:r>
    </w:p>
    <w:p xmlns:wp14="http://schemas.microsoft.com/office/word/2010/wordml" w14:paraId="41C8F396" wp14:textId="77777777"/>
    <w:p xmlns:wp14="http://schemas.microsoft.com/office/word/2010/wordml" w:rsidP="2DDE57F3" w14:paraId="27188902" wp14:textId="77777777" wp14:noSpellErr="1">
      <w:pPr>
        <w:rPr>
          <w:b w:val="1"/>
          <w:bCs w:val="1"/>
        </w:rPr>
      </w:pPr>
      <w:r w:rsidRPr="2DDE57F3" w:rsidR="2DDE57F3">
        <w:rPr>
          <w:b w:val="1"/>
          <w:bCs w:val="1"/>
        </w:rPr>
        <w:t>2. HTML Development:</w:t>
      </w:r>
    </w:p>
    <w:p xmlns:wp14="http://schemas.microsoft.com/office/word/2010/wordml" w14:paraId="75142712" wp14:textId="77777777">
      <w:r>
        <w:t xml:space="preserve">   – Wrote a complete HTML structure for the entire page.</w:t>
      </w:r>
    </w:p>
    <w:p xmlns:wp14="http://schemas.microsoft.com/office/word/2010/wordml" w14:paraId="60EA0603" wp14:textId="77777777">
      <w:r>
        <w:t xml:space="preserve">   – Used containers and semantic tags to maintain consistency and readability.</w:t>
      </w:r>
    </w:p>
    <w:p xmlns:wp14="http://schemas.microsoft.com/office/word/2010/wordml" w14:paraId="72A3D3EC" wp14:textId="77777777"/>
    <w:p xmlns:wp14="http://schemas.microsoft.com/office/word/2010/wordml" w:rsidP="2DDE57F3" w14:paraId="43BB2358" wp14:textId="77777777" wp14:noSpellErr="1">
      <w:pPr>
        <w:rPr>
          <w:b w:val="1"/>
          <w:bCs w:val="1"/>
        </w:rPr>
      </w:pPr>
      <w:r w:rsidRPr="2DDE57F3" w:rsidR="2DDE57F3">
        <w:rPr>
          <w:b w:val="1"/>
          <w:bCs w:val="1"/>
        </w:rPr>
        <w:t>3. CSS Styling:</w:t>
      </w:r>
    </w:p>
    <w:p xmlns:wp14="http://schemas.microsoft.com/office/word/2010/wordml" w14:paraId="1B7D4B86" wp14:textId="77777777">
      <w:r>
        <w:t xml:space="preserve">   – Added global styles for typography, spacing, colors, and layout.</w:t>
      </w:r>
    </w:p>
    <w:p xmlns:wp14="http://schemas.microsoft.com/office/word/2010/wordml" w14:paraId="4072D14A" wp14:textId="77777777">
      <w:r>
        <w:t xml:space="preserve">   – Styled each section individually using Flexbox and Grid for alignment.</w:t>
      </w:r>
    </w:p>
    <w:p xmlns:wp14="http://schemas.microsoft.com/office/word/2010/wordml" w14:paraId="0BCC6C8F" wp14:textId="77777777">
      <w:r>
        <w:t xml:space="preserve">   – Ensured responsiveness using media queries.</w:t>
      </w:r>
    </w:p>
    <w:p xmlns:wp14="http://schemas.microsoft.com/office/word/2010/wordml" w14:paraId="0D0B940D" wp14:textId="77777777"/>
    <w:p xmlns:wp14="http://schemas.microsoft.com/office/word/2010/wordml" w:rsidP="2DDE57F3" w14:paraId="5CA2DE99" wp14:textId="77777777" wp14:noSpellErr="1">
      <w:pPr>
        <w:rPr>
          <w:b w:val="1"/>
          <w:bCs w:val="1"/>
        </w:rPr>
      </w:pPr>
      <w:r w:rsidRPr="2DDE57F3" w:rsidR="2DDE57F3">
        <w:rPr>
          <w:b w:val="1"/>
          <w:bCs w:val="1"/>
        </w:rPr>
        <w:t>4. Testing &amp; Final Touches:</w:t>
      </w:r>
    </w:p>
    <w:p xmlns:wp14="http://schemas.microsoft.com/office/word/2010/wordml" w14:paraId="16A1D525" wp14:textId="77777777">
      <w:r>
        <w:t xml:space="preserve">   – Tested the design on multiple screen sizes.</w:t>
      </w:r>
    </w:p>
    <w:p xmlns:wp14="http://schemas.microsoft.com/office/word/2010/wordml" w14:paraId="6067CA0C" wp14:textId="77777777">
      <w:r>
        <w:t xml:space="preserve">   – Improved spacing, hover effects, and visual balance for a professional appearance.</w:t>
      </w:r>
    </w:p>
    <w:p xmlns:wp14="http://schemas.microsoft.com/office/word/2010/wordml" w14:paraId="0E27B00A" wp14:textId="77777777"/>
    <w:p xmlns:wp14="http://schemas.microsoft.com/office/word/2010/wordml" w:rsidP="2DDE57F3" w14:paraId="2B2A7A39" wp14:textId="77777777" wp14:noSpellErr="1">
      <w:pPr>
        <w:rPr>
          <w:b w:val="1"/>
          <w:bCs w:val="1"/>
          <w:color w:val="FF0000"/>
          <w:sz w:val="36"/>
          <w:szCs w:val="36"/>
        </w:rPr>
      </w:pPr>
      <w:r w:rsidRPr="2DDE57F3" w:rsidR="2DDE57F3">
        <w:rPr>
          <w:b w:val="1"/>
          <w:bCs w:val="1"/>
          <w:color w:val="FF0000"/>
          <w:sz w:val="36"/>
          <w:szCs w:val="36"/>
        </w:rPr>
        <w:t>Conclusion</w:t>
      </w:r>
    </w:p>
    <w:p xmlns:wp14="http://schemas.microsoft.com/office/word/2010/wordml" w14:paraId="23272818" wp14:textId="77777777">
      <w:r>
        <w:t>This capstone project helped me strengthen my understanding of modern frontend development. I learned how to build a clean, structured, and responsive web interface from scratch using HTML and CSS. It also improved my design sense and taught me how to convert real‑world platform layouts into working code. This project boosted both my technical proficiency and confidence in building professional websites.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75F97"/>
    <w:rsid w:val="0862AD31"/>
    <w:rsid w:val="0C9D5C68"/>
    <w:rsid w:val="0E294CD4"/>
    <w:rsid w:val="0E294CD4"/>
    <w:rsid w:val="0F211891"/>
    <w:rsid w:val="14C31BFE"/>
    <w:rsid w:val="1FB4725B"/>
    <w:rsid w:val="21FAE6B1"/>
    <w:rsid w:val="24F29043"/>
    <w:rsid w:val="298B553F"/>
    <w:rsid w:val="298B553F"/>
    <w:rsid w:val="2C69ADEC"/>
    <w:rsid w:val="2DDE57F3"/>
    <w:rsid w:val="30C97F74"/>
    <w:rsid w:val="46500FBC"/>
    <w:rsid w:val="4A18D8E5"/>
    <w:rsid w:val="5372C0A3"/>
    <w:rsid w:val="568E2390"/>
    <w:rsid w:val="5887270B"/>
    <w:rsid w:val="698499CA"/>
    <w:rsid w:val="6D4F0FC5"/>
    <w:rsid w:val="6D4F0FC5"/>
    <w:rsid w:val="71E2B18C"/>
    <w:rsid w:val="73ADC5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365F902-1447-4E7A-A4BF-5684FC4F2B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5907357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Mohd  Hammaz 2501010264</lastModifiedBy>
  <revision>2</revision>
  <dcterms:created xsi:type="dcterms:W3CDTF">2013-12-23T23:15:00.0000000Z</dcterms:created>
  <dcterms:modified xsi:type="dcterms:W3CDTF">2025-11-30T13:29:21.3493303Z</dcterms:modified>
  <category/>
</coreProperties>
</file>