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JOBSITE RULES &amp; SAFETY SOP – HAMMER BRICK &amp; HOME LLC</w:t>
      </w:r>
    </w:p>
    <w:p>
      <w:r>
        <w:t>Daily Expectations:</w:t>
      </w:r>
    </w:p>
    <w:p>
      <w:r>
        <w:t>• Arrive clean, uniform, and on time</w:t>
      </w:r>
    </w:p>
    <w:p>
      <w:r>
        <w:t>• Respect client property &amp; privacy</w:t>
      </w:r>
    </w:p>
    <w:p>
      <w:r>
        <w:t>• Floor and dust protection in place</w:t>
      </w:r>
    </w:p>
    <w:p>
      <w:r>
        <w:t>• Tools organized, cords secured</w:t>
      </w:r>
    </w:p>
    <w:p>
      <w:r>
        <w:t>• PPE: gloves, eye protection, respirator if dust</w:t>
      </w:r>
    </w:p>
    <w:p>
      <w:r>
        <w:t>• No smoking on site</w:t>
      </w:r>
    </w:p>
    <w:p>
      <w:r>
        <w:t>• Music low volume, professional conduct</w:t>
      </w:r>
    </w:p>
    <w:p>
      <w:r>
        <w:t>• Daily cleanup &amp; debris removal</w:t>
      </w:r>
    </w:p>
    <w:p>
      <w:r>
        <w:t>Emergency Steps:</w:t>
      </w:r>
    </w:p>
    <w:p>
      <w:r>
        <w:t>• Stop work immediately if unsafe</w:t>
      </w:r>
    </w:p>
    <w:p>
      <w:r>
        <w:t>• First‑aid kit on site</w:t>
      </w:r>
    </w:p>
    <w:p>
      <w:r>
        <w:t>• Shut off utilities if hazard present</w:t>
      </w:r>
    </w:p>
    <w:p>
      <w:r>
        <w:t>• Notify lead + client immediately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