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BD797B7" w14:paraId="4732833A" wp14:textId="0A532BC5">
      <w:pPr>
        <w:pStyle w:val="Heading1"/>
        <w:rPr>
          <w:rFonts w:ascii="Calibri" w:hAnsi="Calibri" w:eastAsia="Calibri" w:cs="Calibri"/>
          <w:noProof w:val="0"/>
          <w:sz w:val="22"/>
          <w:szCs w:val="22"/>
          <w:lang w:val="en-US"/>
        </w:rPr>
      </w:pPr>
      <w:r w:rsidRPr="5BD797B7" w:rsidR="5BD797B7">
        <w:rPr>
          <w:rFonts w:ascii="Calibri" w:hAnsi="Calibri" w:eastAsia="Calibri" w:cs="Calibri"/>
          <w:noProof w:val="0"/>
          <w:sz w:val="22"/>
          <w:szCs w:val="22"/>
          <w:lang w:val="en-US"/>
        </w:rPr>
        <w:t>5. Rhône</w:t>
      </w:r>
    </w:p>
    <w:p xmlns:wp14="http://schemas.microsoft.com/office/word/2010/wordml" w:rsidP="5BD797B7" w14:paraId="49DF4CB9" wp14:textId="2C0D8675">
      <w:pPr>
        <w:rPr>
          <w:rFonts w:ascii="Calibri" w:hAnsi="Calibri" w:eastAsia="Calibri" w:cs="Calibri"/>
          <w:b w:val="1"/>
          <w:bCs w:val="1"/>
          <w:i w:val="1"/>
          <w:iCs w:val="1"/>
          <w:noProof w:val="0"/>
          <w:sz w:val="22"/>
          <w:szCs w:val="22"/>
          <w:lang w:val="en-US"/>
        </w:rPr>
      </w:pPr>
    </w:p>
    <w:p xmlns:wp14="http://schemas.microsoft.com/office/word/2010/wordml" w14:paraId="3A97986C" wp14:textId="5D19810A">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Karte des Erhebungsgebiets March 2020 - Mai 2021. Markierungsdurchmesser = das mittlere Erhebungsergebnis in Müllstücken pro 100 Meter (p/100m).</w:t>
      </w:r>
    </w:p>
    <w:p xmlns:wp14="http://schemas.microsoft.com/office/word/2010/wordml" w14:paraId="3880F350" wp14:textId="1D4BC058">
      <w:r w:rsidR="5BD797B7">
        <w:drawing>
          <wp:inline xmlns:wp14="http://schemas.microsoft.com/office/word/2010/wordprocessingDrawing" wp14:editId="53D363DF" wp14:anchorId="20EF8078">
            <wp:extent cx="4572000" cy="3238500"/>
            <wp:effectExtent l="0" t="0" r="0" b="0"/>
            <wp:docPr id="2039970523" name="" descr="_images/rhone_sa_de_3_0.png" title=""/>
            <wp:cNvGraphicFramePr>
              <a:graphicFrameLocks noChangeAspect="1"/>
            </wp:cNvGraphicFramePr>
            <a:graphic>
              <a:graphicData uri="http://schemas.openxmlformats.org/drawingml/2006/picture">
                <pic:pic>
                  <pic:nvPicPr>
                    <pic:cNvPr id="0" name=""/>
                    <pic:cNvPicPr/>
                  </pic:nvPicPr>
                  <pic:blipFill>
                    <a:blip r:embed="R3ee22e9c9ced4364">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978DBBE" w14:paraId="46D18EF7" wp14:textId="39325DFB">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5.1. </w:t>
      </w:r>
      <w:proofErr w:type="spellStart"/>
      <w:r w:rsidRPr="0978DBBE" w:rsidR="5BD797B7">
        <w:rPr>
          <w:rFonts w:ascii="Calibri" w:hAnsi="Calibri" w:eastAsia="Calibri" w:cs="Calibri"/>
          <w:noProof w:val="0"/>
          <w:sz w:val="22"/>
          <w:szCs w:val="22"/>
          <w:lang w:val="en-US"/>
        </w:rPr>
        <w:t>Erhebungsorte</w:t>
      </w:r>
      <w:proofErr w:type="spellEnd"/>
      <w:r w:rsidRPr="0978DBBE" w:rsidR="5BD797B7">
        <w:rPr>
          <w:rFonts w:ascii="Calibri" w:hAnsi="Calibri" w:eastAsia="Calibri" w:cs="Calibri"/>
          <w:noProof w:val="0"/>
          <w:sz w:val="22"/>
          <w:szCs w:val="22"/>
          <w:lang w:val="en-US"/>
        </w:rPr>
        <w:t xml:space="preserve"> und </w:t>
      </w:r>
      <w:r w:rsidRPr="0978DBBE" w:rsidR="5BD797B7">
        <w:rPr>
          <w:rFonts w:ascii="Calibri" w:hAnsi="Calibri" w:eastAsia="Calibri" w:cs="Calibri"/>
          <w:noProof w:val="0"/>
          <w:sz w:val="22"/>
          <w:szCs w:val="22"/>
          <w:lang w:val="en-US"/>
        </w:rPr>
        <w:t>Landnutzungsmerkmale</w:t>
      </w:r>
    </w:p>
    <w:p xmlns:wp14="http://schemas.microsoft.com/office/word/2010/wordml" w14:paraId="1DE81238" wp14:textId="7847CBBA">
      <w:r w:rsidRPr="5BD797B7" w:rsidR="5BD797B7">
        <w:rPr>
          <w:rFonts w:ascii="Calibri" w:hAnsi="Calibri" w:eastAsia="Calibri" w:cs="Calibri"/>
          <w:noProof w:val="0"/>
          <w:sz w:val="22"/>
          <w:szCs w:val="22"/>
          <w:lang w:val="en-US"/>
        </w:rPr>
        <w:t>Für den Zeitraum zwischen 03.2020 und 09.2021, wurden im Rahmen von 106 Datenerhebungen insgesamt 28,454 Objekte entfernt und identifiziert. Die Ergebnisse des Aare-Erhebungsgebiets umfassen 32 Orte, 18 Gemeinden und eine Gesamtbevölkerung von etwa 488,138 Einwohnern.</w:t>
      </w:r>
    </w:p>
    <w:p xmlns:wp14="http://schemas.microsoft.com/office/word/2010/wordml" w14:paraId="148BE1CE" wp14:textId="5DB9BFA1">
      <w:r w:rsidRPr="5BD797B7" w:rsidR="5BD797B7">
        <w:rPr>
          <w:rFonts w:ascii="Calibri" w:hAnsi="Calibri" w:eastAsia="Calibri" w:cs="Calibri"/>
          <w:i w:val="1"/>
          <w:iCs w:val="1"/>
          <w:noProof w:val="0"/>
          <w:sz w:val="22"/>
          <w:szCs w:val="22"/>
          <w:lang w:val="en-US"/>
        </w:rPr>
        <w:t>Seen:</w:t>
      </w:r>
    </w:p>
    <w:p xmlns:wp14="http://schemas.microsoft.com/office/word/2010/wordml" w14:paraId="28EDE411" wp14:textId="0AD8B071">
      <w:r w:rsidRPr="5BD797B7" w:rsidR="5BD797B7">
        <w:rPr>
          <w:rFonts w:ascii="Calibri" w:hAnsi="Calibri" w:eastAsia="Calibri" w:cs="Calibri"/>
          <w:noProof w:val="0"/>
          <w:sz w:val="22"/>
          <w:szCs w:val="22"/>
          <w:lang w:val="en-US"/>
        </w:rPr>
        <w:t>Lac Léman</w:t>
      </w:r>
    </w:p>
    <w:p xmlns:wp14="http://schemas.microsoft.com/office/word/2010/wordml" w14:paraId="3A19EDF4" wp14:textId="01830CCA">
      <w:r w:rsidRPr="5BD797B7" w:rsidR="5BD797B7">
        <w:rPr>
          <w:rFonts w:ascii="Calibri" w:hAnsi="Calibri" w:eastAsia="Calibri" w:cs="Calibri"/>
          <w:i w:val="1"/>
          <w:iCs w:val="1"/>
          <w:noProof w:val="0"/>
          <w:sz w:val="22"/>
          <w:szCs w:val="22"/>
          <w:lang w:val="en-US"/>
        </w:rPr>
        <w:t>Flüsse:</w:t>
      </w:r>
    </w:p>
    <w:p xmlns:wp14="http://schemas.microsoft.com/office/word/2010/wordml" w14:paraId="4299666B" wp14:textId="0A2DE9A2">
      <w:r w:rsidRPr="5BD797B7" w:rsidR="5BD797B7">
        <w:rPr>
          <w:rFonts w:ascii="Calibri" w:hAnsi="Calibri" w:eastAsia="Calibri" w:cs="Calibri"/>
          <w:noProof w:val="0"/>
          <w:sz w:val="22"/>
          <w:szCs w:val="22"/>
          <w:lang w:val="en-US"/>
        </w:rPr>
        <w:t>Rhône</w:t>
      </w:r>
    </w:p>
    <w:p xmlns:wp14="http://schemas.microsoft.com/office/word/2010/wordml" w14:paraId="71196927" wp14:textId="2C1B681A">
      <w:r w:rsidRPr="5BD797B7" w:rsidR="5BD797B7">
        <w:rPr>
          <w:rFonts w:ascii="Calibri" w:hAnsi="Calibri" w:eastAsia="Calibri" w:cs="Calibri"/>
          <w:i w:val="1"/>
          <w:iCs w:val="1"/>
          <w:noProof w:val="0"/>
          <w:sz w:val="22"/>
          <w:szCs w:val="22"/>
          <w:lang w:val="en-US"/>
        </w:rPr>
        <w:t>Gemeinden:</w:t>
      </w:r>
    </w:p>
    <w:p xmlns:wp14="http://schemas.microsoft.com/office/word/2010/wordml" w14:paraId="24D83B44" wp14:textId="4F156CE5">
      <w:r w:rsidRPr="5BD797B7" w:rsidR="5BD797B7">
        <w:rPr>
          <w:rFonts w:ascii="Calibri" w:hAnsi="Calibri" w:eastAsia="Calibri" w:cs="Calibri"/>
          <w:noProof w:val="0"/>
          <w:sz w:val="22"/>
          <w:szCs w:val="22"/>
          <w:lang w:val="en-US"/>
        </w:rPr>
        <w:t>Allaman, Bourg-en-Lavaux, Genève, Gland, La Tour-de-Peilz, Lausanne, Lavey-Morcles, Leuk, Montreux, Préverenges, Riddes, Saint-Gingolph, Saint-Sulpice (VD), Salgesch, Sion, Tolochenaz, Versoix, Vevey</w:t>
      </w:r>
    </w:p>
    <w:p xmlns:wp14="http://schemas.microsoft.com/office/word/2010/wordml" w14:paraId="27473FE1" wp14:textId="6C8FA60B">
      <w:r>
        <w:br w:type="page"/>
      </w:r>
    </w:p>
    <w:p xmlns:wp14="http://schemas.microsoft.com/office/word/2010/wordml" w:rsidP="0978DBBE" w14:paraId="015B404D" wp14:textId="469BEF71">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5.1.1. </w:t>
      </w:r>
      <w:proofErr w:type="spellStart"/>
      <w:r w:rsidRPr="0978DBBE" w:rsidR="5BD797B7">
        <w:rPr>
          <w:rFonts w:ascii="Calibri" w:hAnsi="Calibri" w:eastAsia="Calibri" w:cs="Calibri"/>
          <w:noProof w:val="0"/>
          <w:sz w:val="22"/>
          <w:szCs w:val="22"/>
          <w:lang w:val="en-US"/>
        </w:rPr>
        <w:t>Landnutzungsprofil</w:t>
      </w:r>
      <w:proofErr w:type="spellEnd"/>
      <w:r w:rsidRPr="0978DBBE" w:rsidR="5BD797B7">
        <w:rPr>
          <w:rFonts w:ascii="Calibri" w:hAnsi="Calibri" w:eastAsia="Calibri" w:cs="Calibri"/>
          <w:noProof w:val="0"/>
          <w:sz w:val="22"/>
          <w:szCs w:val="22"/>
          <w:lang w:val="en-US"/>
        </w:rPr>
        <w:t xml:space="preserve"> der </w:t>
      </w:r>
      <w:r w:rsidRPr="0978DBBE" w:rsidR="5BD797B7">
        <w:rPr>
          <w:rFonts w:ascii="Calibri" w:hAnsi="Calibri" w:eastAsia="Calibri" w:cs="Calibri"/>
          <w:noProof w:val="0"/>
          <w:sz w:val="22"/>
          <w:szCs w:val="22"/>
          <w:lang w:val="en-US"/>
        </w:rPr>
        <w:t>Erhebungsorte</w:t>
      </w:r>
    </w:p>
    <w:p xmlns:wp14="http://schemas.microsoft.com/office/word/2010/wordml" w14:paraId="504FAA9B" wp14:textId="3E7CAFAA">
      <w:r w:rsidRPr="5BD797B7" w:rsidR="5BD797B7">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xmlns:wp14="http://schemas.microsoft.com/office/word/2010/wordml" w14:paraId="152EA5D2" wp14:textId="4F9D1182">
      <w:r w:rsidRPr="5BD797B7" w:rsidR="5BD797B7">
        <w:rPr>
          <w:rFonts w:ascii="Calibri" w:hAnsi="Calibri" w:eastAsia="Calibri" w:cs="Calibri"/>
          <w:noProof w:val="0"/>
          <w:sz w:val="22"/>
          <w:szCs w:val="22"/>
          <w:lang w:val="en-US"/>
        </w:rPr>
        <w:t>Straßen werden als Gesamtzahl der Straßenkilometer im Umkreis von 1500 m angegeben. Flussmündung ist ebenfalls eine ordinale Rangfolge der Anzahl der Flüsse/Kanäle, die einen See innerhalb von 1500 m um den Erhebungsort herum durchqueren.</w:t>
      </w:r>
    </w:p>
    <w:p xmlns:wp14="http://schemas.microsoft.com/office/word/2010/wordml" w14:paraId="65BE0D00" wp14:textId="524FE0CF">
      <w:r w:rsidRPr="5BD797B7" w:rsidR="5BD797B7">
        <w:rPr>
          <w:rFonts w:ascii="Calibri" w:hAnsi="Calibri" w:eastAsia="Calibri" w:cs="Calibri"/>
          <w:noProof w:val="0"/>
          <w:sz w:val="22"/>
          <w:szCs w:val="22"/>
          <w:lang w:val="en-US"/>
        </w:rPr>
        <w:t>Das Verhältnis der Anzahl der Erhebungen bei unterschiedlichen Landnutzungsprofilen gibt einen Hinweis auf die ökologischen und wirtschaftlichen Bedingungen der Untersuchungsstandorte.</w:t>
      </w:r>
    </w:p>
    <w:p xmlns:wp14="http://schemas.microsoft.com/office/word/2010/wordml" w14:paraId="31816500" wp14:textId="1E1481A8">
      <w:r w:rsidRPr="5BD797B7" w:rsidR="5BD797B7">
        <w:rPr>
          <w:rFonts w:ascii="Calibri" w:hAnsi="Calibri" w:eastAsia="Calibri" w:cs="Calibri"/>
          <w:noProof w:val="0"/>
          <w:sz w:val="22"/>
          <w:szCs w:val="22"/>
          <w:lang w:val="en-US"/>
        </w:rPr>
        <w:t xml:space="preserve">Für weitere Informationen </w:t>
      </w:r>
      <w:hyperlink w:anchor="luseprofilede" r:id="R32caedcd80cf4ec4">
        <w:r w:rsidRPr="5BD797B7" w:rsidR="5BD797B7">
          <w:rPr>
            <w:rStyle w:val="Hyperlink"/>
            <w:rFonts w:ascii="Calibri" w:hAnsi="Calibri" w:eastAsia="Calibri" w:cs="Calibri"/>
            <w:i w:val="1"/>
            <w:iCs w:val="1"/>
            <w:noProof w:val="0"/>
            <w:sz w:val="22"/>
            <w:szCs w:val="22"/>
            <w:lang w:val="en-US"/>
          </w:rPr>
          <w:t>Landnutzungsprofil</w:t>
        </w:r>
      </w:hyperlink>
      <w:r w:rsidRPr="5BD797B7" w:rsidR="5BD797B7">
        <w:rPr>
          <w:rFonts w:ascii="Calibri" w:hAnsi="Calibri" w:eastAsia="Calibri" w:cs="Calibri"/>
          <w:noProof w:val="0"/>
          <w:sz w:val="22"/>
          <w:szCs w:val="22"/>
          <w:lang w:val="en-US"/>
        </w:rPr>
        <w:t xml:space="preserve"> für weitere Details.</w:t>
      </w:r>
    </w:p>
    <w:p xmlns:wp14="http://schemas.microsoft.com/office/word/2010/wordml" w14:paraId="7B44CB76" wp14:textId="7A2C8393">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Landnutzungsprofil der Erhebungsorte. Verteilung der Erhebungen in Bezug auf die Landnutzung.</w:t>
      </w:r>
    </w:p>
    <w:p xmlns:wp14="http://schemas.microsoft.com/office/word/2010/wordml" w14:paraId="6FF271CC" wp14:textId="69ADC992">
      <w:r w:rsidR="5BD797B7">
        <w:drawing>
          <wp:inline xmlns:wp14="http://schemas.microsoft.com/office/word/2010/wordprocessingDrawing" wp14:editId="3CEA4B2A" wp14:anchorId="72C8EE34">
            <wp:extent cx="4572000" cy="1066800"/>
            <wp:effectExtent l="0" t="0" r="0" b="0"/>
            <wp:docPr id="1463805282" name="" descr="_images/rhone_sa_de_8_0.png" title=""/>
            <wp:cNvGraphicFramePr>
              <a:graphicFrameLocks noChangeAspect="1"/>
            </wp:cNvGraphicFramePr>
            <a:graphic>
              <a:graphicData uri="http://schemas.openxmlformats.org/drawingml/2006/picture">
                <pic:pic>
                  <pic:nvPicPr>
                    <pic:cNvPr id="0" name=""/>
                    <pic:cNvPicPr/>
                  </pic:nvPicPr>
                  <pic:blipFill>
                    <a:blip r:embed="R928f9a6941ab4e0c">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xmlns:wp14="http://schemas.microsoft.com/office/word/2010/wordml" w:rsidP="0978DBBE" w14:paraId="218BC476" wp14:textId="685B481D">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5.1.2. </w:t>
      </w:r>
      <w:proofErr w:type="spellStart"/>
      <w:r w:rsidRPr="0978DBBE" w:rsidR="5BD797B7">
        <w:rPr>
          <w:rFonts w:ascii="Calibri" w:hAnsi="Calibri" w:eastAsia="Calibri" w:cs="Calibri"/>
          <w:noProof w:val="0"/>
          <w:sz w:val="22"/>
          <w:szCs w:val="22"/>
          <w:lang w:val="en-US"/>
        </w:rPr>
        <w:t>Kumulative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Gesamtmengen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nach</w:t>
      </w:r>
      <w:proofErr w:type="spellEnd"/>
      <w:r w:rsidRPr="0978DBBE" w:rsidR="5BD797B7">
        <w:rPr>
          <w:rFonts w:ascii="Calibri" w:hAnsi="Calibri" w:eastAsia="Calibri" w:cs="Calibri"/>
          <w:noProof w:val="0"/>
          <w:sz w:val="22"/>
          <w:szCs w:val="22"/>
          <w:lang w:val="en-US"/>
        </w:rPr>
        <w:t xml:space="preserve"> </w:t>
      </w:r>
      <w:r w:rsidRPr="0978DBBE" w:rsidR="5BD797B7">
        <w:rPr>
          <w:rFonts w:ascii="Calibri" w:hAnsi="Calibri" w:eastAsia="Calibri" w:cs="Calibri"/>
          <w:noProof w:val="0"/>
          <w:sz w:val="22"/>
          <w:szCs w:val="22"/>
          <w:lang w:val="en-US"/>
        </w:rPr>
        <w:t>Wassermerkmalen</w:t>
      </w:r>
    </w:p>
    <w:p xmlns:wp14="http://schemas.microsoft.com/office/word/2010/wordml" w14:paraId="4BBA3B39" wp14:textId="473242BD">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Die kumulierten Gewichte und Maße für das Rhône-Erhebungsgebiet und die Wasserkörper.</w:t>
      </w:r>
    </w:p>
    <w:p xmlns:wp14="http://schemas.microsoft.com/office/word/2010/wordml" w14:paraId="518B561B" wp14:textId="5792F630">
      <w:r w:rsidR="5BD797B7">
        <w:drawing>
          <wp:inline xmlns:wp14="http://schemas.microsoft.com/office/word/2010/wordprocessingDrawing" wp14:editId="322DF85F" wp14:anchorId="40D2E7C9">
            <wp:extent cx="4572000" cy="619125"/>
            <wp:effectExtent l="0" t="0" r="0" b="0"/>
            <wp:docPr id="1026216411" name="" descr="_images/rhone_sa_de_11_0.png" title=""/>
            <wp:cNvGraphicFramePr>
              <a:graphicFrameLocks noChangeAspect="1"/>
            </wp:cNvGraphicFramePr>
            <a:graphic>
              <a:graphicData uri="http://schemas.openxmlformats.org/drawingml/2006/picture">
                <pic:pic>
                  <pic:nvPicPr>
                    <pic:cNvPr id="0" name=""/>
                    <pic:cNvPicPr/>
                  </pic:nvPicPr>
                  <pic:blipFill>
                    <a:blip r:embed="R7eeed7e1d511491c">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xmlns:wp14="http://schemas.microsoft.com/office/word/2010/wordml" w:rsidP="0978DBBE" w14:paraId="615E599C" wp14:textId="1F264944">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5.1.3. </w:t>
      </w:r>
      <w:proofErr w:type="spellStart"/>
      <w:r w:rsidRPr="0978DBBE" w:rsidR="5BD797B7">
        <w:rPr>
          <w:rFonts w:ascii="Calibri" w:hAnsi="Calibri" w:eastAsia="Calibri" w:cs="Calibri"/>
          <w:noProof w:val="0"/>
          <w:sz w:val="22"/>
          <w:szCs w:val="22"/>
          <w:lang w:val="en-US"/>
        </w:rPr>
        <w:t>Verteilung</w:t>
      </w:r>
      <w:proofErr w:type="spellEnd"/>
      <w:r w:rsidRPr="0978DBBE" w:rsidR="5BD797B7">
        <w:rPr>
          <w:rFonts w:ascii="Calibri" w:hAnsi="Calibri" w:eastAsia="Calibri" w:cs="Calibri"/>
          <w:noProof w:val="0"/>
          <w:sz w:val="22"/>
          <w:szCs w:val="22"/>
          <w:lang w:val="en-US"/>
        </w:rPr>
        <w:t xml:space="preserve"> der </w:t>
      </w:r>
      <w:proofErr w:type="spellStart"/>
      <w:r w:rsidRPr="0978DBBE" w:rsidR="5BD797B7">
        <w:rPr>
          <w:rFonts w:ascii="Calibri" w:hAnsi="Calibri" w:eastAsia="Calibri" w:cs="Calibri"/>
          <w:noProof w:val="0"/>
          <w:sz w:val="22"/>
          <w:szCs w:val="22"/>
          <w:lang w:val="en-US"/>
        </w:rPr>
        <w:t>Datenerhebungen</w:t>
      </w:r>
      <w:proofErr w:type="spellEnd"/>
      <w:r w:rsidRPr="0978DBBE" w:rsidR="5BD797B7">
        <w:rPr>
          <w:rFonts w:ascii="Calibri" w:hAnsi="Calibri" w:eastAsia="Calibri" w:cs="Calibri"/>
          <w:noProof w:val="0"/>
          <w:sz w:val="22"/>
          <w:szCs w:val="22"/>
          <w:lang w:val="en-US"/>
        </w:rPr>
        <w:t xml:space="preserve"> Ergebnisse</w:t>
      </w:r>
    </w:p>
    <w:p xmlns:wp14="http://schemas.microsoft.com/office/word/2010/wordml" w14:paraId="28290BA6" wp14:textId="11FA59DC">
      <w:r w:rsidRPr="5BD797B7" w:rsidR="5BD797B7">
        <w:rPr>
          <w:rFonts w:ascii="Calibri" w:hAnsi="Calibri" w:eastAsia="Calibri" w:cs="Calibri"/>
          <w:b w:val="1"/>
          <w:bCs w:val="1"/>
          <w:i w:val="1"/>
          <w:iCs w:val="1"/>
          <w:noProof w:val="0"/>
          <w:sz w:val="22"/>
          <w:szCs w:val="22"/>
          <w:lang w:val="en-US"/>
        </w:rPr>
        <w:t>Links:</w:t>
      </w:r>
      <w:r w:rsidRPr="5BD797B7" w:rsidR="5BD797B7">
        <w:rPr>
          <w:rFonts w:ascii="Calibri" w:hAnsi="Calibri" w:eastAsia="Calibri" w:cs="Calibri"/>
          <w:i w:val="1"/>
          <w:iCs w:val="1"/>
          <w:noProof w:val="0"/>
          <w:sz w:val="22"/>
          <w:szCs w:val="22"/>
          <w:lang w:val="en-US"/>
        </w:rPr>
        <w:t xml:space="preserve"> Rhône-Erhebungsgebiet, 01.03.2 bis 31.09.2, n=106. Werte größer als 678.8p/100m% nicht gezeigt. </w:t>
      </w:r>
      <w:r w:rsidRPr="5BD797B7" w:rsidR="5BD797B7">
        <w:rPr>
          <w:rFonts w:ascii="Calibri" w:hAnsi="Calibri" w:eastAsia="Calibri" w:cs="Calibri"/>
          <w:b w:val="1"/>
          <w:bCs w:val="1"/>
          <w:i w:val="1"/>
          <w:iCs w:val="1"/>
          <w:noProof w:val="0"/>
          <w:sz w:val="22"/>
          <w:szCs w:val="22"/>
          <w:lang w:val="en-US"/>
        </w:rPr>
        <w:t>Rechts:</w:t>
      </w:r>
      <w:r w:rsidRPr="5BD797B7" w:rsidR="5BD797B7">
        <w:rPr>
          <w:rFonts w:ascii="Calibri" w:hAnsi="Calibri" w:eastAsia="Calibri" w:cs="Calibri"/>
          <w:i w:val="1"/>
          <w:iCs w:val="1"/>
          <w:noProof w:val="0"/>
          <w:sz w:val="22"/>
          <w:szCs w:val="22"/>
          <w:lang w:val="en-US"/>
        </w:rPr>
        <w:t xml:space="preserve"> Rhône-Erhebungsgebiet empirische kumulative Verteilung der Datenerhebungen Ergebnisse.</w:t>
      </w:r>
    </w:p>
    <w:p xmlns:wp14="http://schemas.microsoft.com/office/word/2010/wordml" w14:paraId="7EB3BE4E" wp14:textId="0ABBE2EB">
      <w:r w:rsidR="5BD797B7">
        <w:drawing>
          <wp:inline xmlns:wp14="http://schemas.microsoft.com/office/word/2010/wordprocessingDrawing" wp14:editId="340062FE" wp14:anchorId="1EB494B5">
            <wp:extent cx="4572000" cy="2257425"/>
            <wp:effectExtent l="0" t="0" r="0" b="0"/>
            <wp:docPr id="191834884" name="" descr="_images/rhone_sa_de_14_0.png" title=""/>
            <wp:cNvGraphicFramePr>
              <a:graphicFrameLocks noChangeAspect="1"/>
            </wp:cNvGraphicFramePr>
            <a:graphic>
              <a:graphicData uri="http://schemas.openxmlformats.org/drawingml/2006/picture">
                <pic:pic>
                  <pic:nvPicPr>
                    <pic:cNvPr id="0" name=""/>
                    <pic:cNvPicPr/>
                  </pic:nvPicPr>
                  <pic:blipFill>
                    <a:blip r:embed="R79db4427b2704549">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0978DBBE" w14:paraId="06935426" wp14:textId="44D79CC4">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5.1.4. </w:t>
      </w:r>
      <w:proofErr w:type="spellStart"/>
      <w:r w:rsidRPr="0978DBBE" w:rsidR="5BD797B7">
        <w:rPr>
          <w:rFonts w:ascii="Calibri" w:hAnsi="Calibri" w:eastAsia="Calibri" w:cs="Calibri"/>
          <w:noProof w:val="0"/>
          <w:sz w:val="22"/>
          <w:szCs w:val="22"/>
          <w:lang w:val="en-US"/>
        </w:rPr>
        <w:t>Zusammenfassende</w:t>
      </w:r>
      <w:proofErr w:type="spellEnd"/>
      <w:r w:rsidRPr="0978DBBE" w:rsidR="5BD797B7">
        <w:rPr>
          <w:rFonts w:ascii="Calibri" w:hAnsi="Calibri" w:eastAsia="Calibri" w:cs="Calibri"/>
          <w:noProof w:val="0"/>
          <w:sz w:val="22"/>
          <w:szCs w:val="22"/>
          <w:lang w:val="en-US"/>
        </w:rPr>
        <w:t xml:space="preserve"> Daten und Materialtypen</w:t>
      </w:r>
    </w:p>
    <w:p xmlns:wp14="http://schemas.microsoft.com/office/word/2010/wordml" w14:paraId="0E895EFA" wp14:textId="2632CD4C">
      <w:r w:rsidRPr="5BD797B7" w:rsidR="5BD797B7">
        <w:rPr>
          <w:rFonts w:ascii="Calibri" w:hAnsi="Calibri" w:eastAsia="Calibri" w:cs="Calibri"/>
          <w:b w:val="1"/>
          <w:bCs w:val="1"/>
          <w:i w:val="1"/>
          <w:iCs w:val="1"/>
          <w:noProof w:val="0"/>
          <w:sz w:val="22"/>
          <w:szCs w:val="22"/>
          <w:lang w:val="en-US"/>
        </w:rPr>
        <w:t>Links:</w:t>
      </w:r>
      <w:r w:rsidRPr="5BD797B7" w:rsidR="5BD797B7">
        <w:rPr>
          <w:rFonts w:ascii="Calibri" w:hAnsi="Calibri" w:eastAsia="Calibri" w:cs="Calibri"/>
          <w:i w:val="1"/>
          <w:iCs w:val="1"/>
          <w:noProof w:val="0"/>
          <w:sz w:val="22"/>
          <w:szCs w:val="22"/>
          <w:lang w:val="en-US"/>
        </w:rPr>
        <w:t xml:space="preserve"> Rhône-Erhebungsgebiet Zusammenfassung der Gesamtzahlen der Erhebungen. </w:t>
      </w:r>
      <w:r w:rsidRPr="5BD797B7" w:rsidR="5BD797B7">
        <w:rPr>
          <w:rFonts w:ascii="Calibri" w:hAnsi="Calibri" w:eastAsia="Calibri" w:cs="Calibri"/>
          <w:b w:val="1"/>
          <w:bCs w:val="1"/>
          <w:i w:val="1"/>
          <w:iCs w:val="1"/>
          <w:noProof w:val="0"/>
          <w:sz w:val="22"/>
          <w:szCs w:val="22"/>
          <w:lang w:val="en-US"/>
        </w:rPr>
        <w:t>Rechts:</w:t>
      </w:r>
      <w:r w:rsidRPr="5BD797B7" w:rsidR="5BD797B7">
        <w:rPr>
          <w:rFonts w:ascii="Calibri" w:hAnsi="Calibri" w:eastAsia="Calibri" w:cs="Calibri"/>
          <w:i w:val="1"/>
          <w:iCs w:val="1"/>
          <w:noProof w:val="0"/>
          <w:sz w:val="22"/>
          <w:szCs w:val="22"/>
          <w:lang w:val="en-US"/>
        </w:rPr>
        <w:t xml:space="preserve"> Materialart im Rhône-Erhebungsgebiet und Prozentsatz der Gesamtmenge.</w:t>
      </w:r>
    </w:p>
    <w:p xmlns:wp14="http://schemas.microsoft.com/office/word/2010/wordml" w14:paraId="088ABDF6" wp14:textId="4F6BB0D1">
      <w:r w:rsidR="5BD797B7">
        <w:drawing>
          <wp:inline xmlns:wp14="http://schemas.microsoft.com/office/word/2010/wordprocessingDrawing" wp14:editId="28BD7B50" wp14:anchorId="6BAB2E6A">
            <wp:extent cx="4572000" cy="2828925"/>
            <wp:effectExtent l="0" t="0" r="0" b="0"/>
            <wp:docPr id="1531724275" name="" descr="_images/rhone_sa_de_17_0.png" title=""/>
            <wp:cNvGraphicFramePr>
              <a:graphicFrameLocks noChangeAspect="1"/>
            </wp:cNvGraphicFramePr>
            <a:graphic>
              <a:graphicData uri="http://schemas.openxmlformats.org/drawingml/2006/picture">
                <pic:pic>
                  <pic:nvPicPr>
                    <pic:cNvPr id="0" name=""/>
                    <pic:cNvPicPr/>
                  </pic:nvPicPr>
                  <pic:blipFill>
                    <a:blip r:embed="Rb5ca600fd8fa46d6">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xmlns:wp14="http://schemas.microsoft.com/office/word/2010/wordml" w:rsidP="0978DBBE" w14:paraId="5E1AFFF5" wp14:textId="7E114C2A">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5.2. Die </w:t>
      </w:r>
      <w:proofErr w:type="spellStart"/>
      <w:r w:rsidRPr="0978DBBE" w:rsidR="5BD797B7">
        <w:rPr>
          <w:rFonts w:ascii="Calibri" w:hAnsi="Calibri" w:eastAsia="Calibri" w:cs="Calibri"/>
          <w:noProof w:val="0"/>
          <w:sz w:val="22"/>
          <w:szCs w:val="22"/>
          <w:lang w:val="en-US"/>
        </w:rPr>
        <w:t>häufigsten</w:t>
      </w:r>
      <w:proofErr w:type="spellEnd"/>
      <w:r w:rsidRPr="0978DBBE" w:rsidR="5BD797B7">
        <w:rPr>
          <w:rFonts w:ascii="Calibri" w:hAnsi="Calibri" w:eastAsia="Calibri" w:cs="Calibri"/>
          <w:noProof w:val="0"/>
          <w:sz w:val="22"/>
          <w:szCs w:val="22"/>
          <w:lang w:val="en-US"/>
        </w:rPr>
        <w:t xml:space="preserve"> Objekte</w:t>
      </w:r>
    </w:p>
    <w:p xmlns:wp14="http://schemas.microsoft.com/office/word/2010/wordml" w14:paraId="23495E61" wp14:textId="0F1E3581">
      <w:r w:rsidRPr="5BD797B7" w:rsidR="5BD797B7">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xmlns:wp14="http://schemas.microsoft.com/office/word/2010/wordml" w14:paraId="398BB215" wp14:textId="3252FAAD">
      <w:r>
        <w:br w:type="page"/>
      </w:r>
    </w:p>
    <w:p xmlns:wp14="http://schemas.microsoft.com/office/word/2010/wordml" w14:paraId="13E05FCF" wp14:textId="718D7822">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Häufigste Objekte am Rhône-Erhebungsgebiet: fail-rate &gt;/= 50% und/oder Top Ten nach Anzahl. Zusammengenommen machen die häufigsten Objekte 79% aller gefundenen Objekte aus. Anmerkung: : p/100m = Medianwert der Erhebung.</w:t>
      </w:r>
    </w:p>
    <w:p xmlns:wp14="http://schemas.microsoft.com/office/word/2010/wordml" w14:paraId="7D1C6F2D" wp14:textId="389F72C3">
      <w:r w:rsidR="5BD797B7">
        <w:drawing>
          <wp:inline xmlns:wp14="http://schemas.microsoft.com/office/word/2010/wordprocessingDrawing" wp14:editId="5B8B8905" wp14:anchorId="21F24A8E">
            <wp:extent cx="3990975" cy="4572000"/>
            <wp:effectExtent l="0" t="0" r="0" b="0"/>
            <wp:docPr id="530395956" name="" descr="_images/rhone_sa_de_20_0.png" title=""/>
            <wp:cNvGraphicFramePr>
              <a:graphicFrameLocks noChangeAspect="1"/>
            </wp:cNvGraphicFramePr>
            <a:graphic>
              <a:graphicData uri="http://schemas.openxmlformats.org/drawingml/2006/picture">
                <pic:pic>
                  <pic:nvPicPr>
                    <pic:cNvPr id="0" name=""/>
                    <pic:cNvPicPr/>
                  </pic:nvPicPr>
                  <pic:blipFill>
                    <a:blip r:embed="R0c7acb44e7cf43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90975" cy="4572000"/>
                    </a:xfrm>
                    <a:prstGeom prst="rect">
                      <a:avLst/>
                    </a:prstGeom>
                  </pic:spPr>
                </pic:pic>
              </a:graphicData>
            </a:graphic>
          </wp:inline>
        </w:drawing>
      </w:r>
    </w:p>
    <w:p w:rsidR="0978DBBE" w:rsidRDefault="0978DBBE" w14:paraId="51B6F35B" w14:textId="0D90BAE5">
      <w:r>
        <w:br w:type="page"/>
      </w:r>
    </w:p>
    <w:p xmlns:wp14="http://schemas.microsoft.com/office/word/2010/wordml" w:rsidP="0978DBBE" w14:paraId="7BEFD5C5" wp14:textId="5BECF2FC">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5.2.1. Die </w:t>
      </w:r>
      <w:proofErr w:type="spellStart"/>
      <w:r w:rsidRPr="0978DBBE" w:rsidR="5BD797B7">
        <w:rPr>
          <w:rFonts w:ascii="Calibri" w:hAnsi="Calibri" w:eastAsia="Calibri" w:cs="Calibri"/>
          <w:noProof w:val="0"/>
          <w:sz w:val="22"/>
          <w:szCs w:val="22"/>
          <w:lang w:val="en-US"/>
        </w:rPr>
        <w:t>häufigsten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Objekte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nach</w:t>
      </w:r>
      <w:proofErr w:type="spellEnd"/>
      <w:r w:rsidRPr="0978DBBE" w:rsidR="5BD797B7">
        <w:rPr>
          <w:rFonts w:ascii="Calibri" w:hAnsi="Calibri" w:eastAsia="Calibri" w:cs="Calibri"/>
          <w:noProof w:val="0"/>
          <w:sz w:val="22"/>
          <w:szCs w:val="22"/>
          <w:lang w:val="en-US"/>
        </w:rPr>
        <w:t xml:space="preserve"> Wassermerkmalen</w:t>
      </w:r>
    </w:p>
    <w:p xmlns:wp14="http://schemas.microsoft.com/office/word/2010/wordml" w14:paraId="0FAFE3D7" wp14:textId="1D23A21A">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häufigste Objekte Rhône-Erhebungsgebiet: Median p/100m.</w:t>
      </w:r>
    </w:p>
    <w:p xmlns:wp14="http://schemas.microsoft.com/office/word/2010/wordml" w14:paraId="63261510" wp14:textId="65913E97">
      <w:r w:rsidR="5BD797B7">
        <w:drawing>
          <wp:inline xmlns:wp14="http://schemas.microsoft.com/office/word/2010/wordprocessingDrawing" wp14:editId="7AA59673" wp14:anchorId="1FBA5A4A">
            <wp:extent cx="1790700" cy="4572000"/>
            <wp:effectExtent l="0" t="0" r="0" b="0"/>
            <wp:docPr id="1428411642" name="" descr="_images/rhone_sa_de_23_0.png" title=""/>
            <wp:cNvGraphicFramePr>
              <a:graphicFrameLocks noChangeAspect="1"/>
            </wp:cNvGraphicFramePr>
            <a:graphic>
              <a:graphicData uri="http://schemas.openxmlformats.org/drawingml/2006/picture">
                <pic:pic>
                  <pic:nvPicPr>
                    <pic:cNvPr id="0" name=""/>
                    <pic:cNvPicPr/>
                  </pic:nvPicPr>
                  <pic:blipFill>
                    <a:blip r:embed="R291a93b92de64653">
                      <a:extLst>
                        <a:ext xmlns:a="http://schemas.openxmlformats.org/drawingml/2006/main" uri="{28A0092B-C50C-407E-A947-70E740481C1C}">
                          <a14:useLocalDpi val="0"/>
                        </a:ext>
                      </a:extLst>
                    </a:blip>
                    <a:stretch>
                      <a:fillRect/>
                    </a:stretch>
                  </pic:blipFill>
                  <pic:spPr>
                    <a:xfrm>
                      <a:off x="0" y="0"/>
                      <a:ext cx="1790700" cy="4572000"/>
                    </a:xfrm>
                    <a:prstGeom prst="rect">
                      <a:avLst/>
                    </a:prstGeom>
                  </pic:spPr>
                </pic:pic>
              </a:graphicData>
            </a:graphic>
          </wp:inline>
        </w:drawing>
      </w:r>
    </w:p>
    <w:p xmlns:wp14="http://schemas.microsoft.com/office/word/2010/wordml" w14:paraId="79F237A2" wp14:textId="52914703">
      <w:r>
        <w:br w:type="page"/>
      </w:r>
    </w:p>
    <w:p xmlns:wp14="http://schemas.microsoft.com/office/word/2010/wordml" w:rsidP="0978DBBE" w14:paraId="53412253" wp14:textId="1FB7CF4C">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5.2.2. </w:t>
      </w:r>
      <w:proofErr w:type="spellStart"/>
      <w:r w:rsidRPr="0978DBBE" w:rsidR="5BD797B7">
        <w:rPr>
          <w:rFonts w:ascii="Calibri" w:hAnsi="Calibri" w:eastAsia="Calibri" w:cs="Calibri"/>
          <w:noProof w:val="0"/>
          <w:sz w:val="22"/>
          <w:szCs w:val="22"/>
          <w:lang w:val="en-US"/>
        </w:rPr>
        <w:t>Häufigste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Objekte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im</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monatlichen</w:t>
      </w:r>
      <w:proofErr w:type="spellEnd"/>
      <w:r w:rsidRPr="0978DBBE" w:rsidR="5BD797B7">
        <w:rPr>
          <w:rFonts w:ascii="Calibri" w:hAnsi="Calibri" w:eastAsia="Calibri" w:cs="Calibri"/>
          <w:noProof w:val="0"/>
          <w:sz w:val="22"/>
          <w:szCs w:val="22"/>
          <w:lang w:val="en-US"/>
        </w:rPr>
        <w:t xml:space="preserve"> Durchschnitt</w:t>
      </w:r>
    </w:p>
    <w:p xmlns:wp14="http://schemas.microsoft.com/office/word/2010/wordml" w14:paraId="7186CB0A" wp14:textId="46D3D9EA">
      <w:r w:rsidRPr="5BD797B7" w:rsidR="5BD797B7">
        <w:rPr>
          <w:rFonts w:ascii="Calibri" w:hAnsi="Calibri" w:eastAsia="Calibri" w:cs="Calibri"/>
          <w:b w:val="1"/>
          <w:bCs w:val="1"/>
          <w:i w:val="1"/>
          <w:iCs w:val="1"/>
          <w:noProof w:val="0"/>
          <w:sz w:val="22"/>
          <w:szCs w:val="22"/>
          <w:lang w:val="en-US"/>
        </w:rPr>
        <w:t>Unten:</w:t>
      </w:r>
      <w:r w:rsidRPr="5BD797B7" w:rsidR="5BD797B7">
        <w:rPr>
          <w:rFonts w:ascii="Calibri" w:hAnsi="Calibri" w:eastAsia="Calibri" w:cs="Calibri"/>
          <w:i w:val="1"/>
          <w:iCs w:val="1"/>
          <w:noProof w:val="0"/>
          <w:sz w:val="22"/>
          <w:szCs w:val="22"/>
          <w:lang w:val="en-US"/>
        </w:rPr>
        <w:t xml:space="preserve"> Rhône-Erhebungsgebiet, monatliche Durchschnittsergebnisse p/100m.</w:t>
      </w:r>
    </w:p>
    <w:p xmlns:wp14="http://schemas.microsoft.com/office/word/2010/wordml" w14:paraId="464C95F0" wp14:textId="05237BB3">
      <w:r w:rsidR="5BD797B7">
        <w:drawing>
          <wp:inline xmlns:wp14="http://schemas.microsoft.com/office/word/2010/wordprocessingDrawing" wp14:editId="77963604" wp14:anchorId="1C3A773A">
            <wp:extent cx="4572000" cy="2466975"/>
            <wp:effectExtent l="0" t="0" r="0" b="0"/>
            <wp:docPr id="1012916565" name="" descr="_images/rhone_sa_de_26_0.png" title=""/>
            <wp:cNvGraphicFramePr>
              <a:graphicFrameLocks noChangeAspect="1"/>
            </wp:cNvGraphicFramePr>
            <a:graphic>
              <a:graphicData uri="http://schemas.openxmlformats.org/drawingml/2006/picture">
                <pic:pic>
                  <pic:nvPicPr>
                    <pic:cNvPr id="0" name=""/>
                    <pic:cNvPicPr/>
                  </pic:nvPicPr>
                  <pic:blipFill>
                    <a:blip r:embed="Re23f2155d30843b7">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xmlns:wp14="http://schemas.microsoft.com/office/word/2010/wordml" w:rsidP="0978DBBE" w14:paraId="4C394CAA" wp14:textId="289B0690">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5.3. </w:t>
      </w:r>
      <w:proofErr w:type="spellStart"/>
      <w:r w:rsidRPr="0978DBBE" w:rsidR="5BD797B7">
        <w:rPr>
          <w:rFonts w:ascii="Calibri" w:hAnsi="Calibri" w:eastAsia="Calibri" w:cs="Calibri"/>
          <w:noProof w:val="0"/>
          <w:sz w:val="22"/>
          <w:szCs w:val="22"/>
          <w:lang w:val="en-US"/>
        </w:rPr>
        <w:t>Datenerhebungen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Ergebnisse</w:t>
      </w:r>
      <w:proofErr w:type="spellEnd"/>
      <w:r w:rsidRPr="0978DBBE" w:rsidR="5BD797B7">
        <w:rPr>
          <w:rFonts w:ascii="Calibri" w:hAnsi="Calibri" w:eastAsia="Calibri" w:cs="Calibri"/>
          <w:noProof w:val="0"/>
          <w:sz w:val="22"/>
          <w:szCs w:val="22"/>
          <w:lang w:val="en-US"/>
        </w:rPr>
        <w:t xml:space="preserve"> und Landnutzung</w:t>
      </w:r>
    </w:p>
    <w:p xmlns:wp14="http://schemas.microsoft.com/office/word/2010/wordml" w14:paraId="7F7EB387" wp14:textId="3BCE5CF6">
      <w:r w:rsidRPr="5BD797B7" w:rsidR="5BD797B7">
        <w:rPr>
          <w:rFonts w:ascii="Calibri" w:hAnsi="Calibri" w:eastAsia="Calibri" w:cs="Calibri"/>
          <w:noProof w:val="0"/>
          <w:sz w:val="22"/>
          <w:szCs w:val="22"/>
          <w:lang w:val="en-US"/>
        </w:rPr>
        <w:t>Der Flächennutzungsmix ist eine einzigartige Darstellung der Art und des Umfangs der wirtschaftlichen Aktivität und der Umweltbedingungen rund um den Erhebungsort. Die Schlüsselindikatoren aus den Datenerhebungen Ergebnissen werden mit den Flächennutzungsraten für einen Radius von 1500 m um den Erhebungsort verglichen.</w:t>
      </w:r>
    </w:p>
    <w:p xmlns:wp14="http://schemas.microsoft.com/office/word/2010/wordml" w14:paraId="2C700522" wp14:textId="0D4FD038">
      <w:r w:rsidRPr="5BD797B7" w:rsidR="5BD797B7">
        <w:rPr>
          <w:rFonts w:ascii="Calibri" w:hAnsi="Calibri" w:eastAsia="Calibri" w:cs="Calibri"/>
          <w:noProof w:val="0"/>
          <w:sz w:val="22"/>
          <w:szCs w:val="22"/>
          <w:lang w:val="en-US"/>
        </w:rPr>
        <w:t>Eine Assoziation ist eine Beziehung zwischen den Datenerhebungen Ergebnissen und dem Landnutzungsprofil, die nicht auf Zufall beruht. Das Ausmaß der Beziehung ist weder definiert noch linear.</w:t>
      </w:r>
    </w:p>
    <w:p xmlns:wp14="http://schemas.microsoft.com/office/word/2010/wordml" w14:paraId="40C40FB2" wp14:textId="79D8346A">
      <w:r w:rsidRPr="5BD797B7" w:rsidR="5BD797B7">
        <w:rPr>
          <w:rFonts w:ascii="Calibri" w:hAnsi="Calibri" w:eastAsia="Calibri" w:cs="Calibri"/>
          <w:noProof w:val="0"/>
          <w:sz w:val="22"/>
          <w:szCs w:val="22"/>
          <w:lang w:val="en-US"/>
        </w:rPr>
        <w:t>Die Rangkorrelation ist ein nicht-parametrischer Test, um festzustellen, ob ein statistisch signifikanter Zusammenhang zwischen der Landnutzung und den bei einer Abfallobjekte-Erhebung identifizierten Objekten besteht.</w:t>
      </w:r>
    </w:p>
    <w:p xmlns:wp14="http://schemas.microsoft.com/office/word/2010/wordml" w14:paraId="34A9C617" wp14:textId="0CEAC37F">
      <w:r w:rsidRPr="5BD797B7" w:rsidR="5BD797B7">
        <w:rPr>
          <w:rFonts w:ascii="Calibri" w:hAnsi="Calibri" w:eastAsia="Calibri" w:cs="Calibri"/>
          <w:noProof w:val="0"/>
          <w:sz w:val="22"/>
          <w:szCs w:val="22"/>
          <w:lang w:val="en-US"/>
        </w:rPr>
        <w:t>Die verwendete Methode ist der Spearman’s rho oder Spearmans geordneter Korrelationskoeffizient. Die Testergebnisse werden bei p&lt;0,05 für alle gültigen Seerhebungen im Untersuchungsgebiet ausgewertet.</w:t>
      </w:r>
    </w:p>
    <w:p xmlns:wp14="http://schemas.microsoft.com/office/word/2010/wordml" w:rsidP="5BD797B7" w14:paraId="79A21043" wp14:textId="0B3F45EE">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Rot/Rosa ist eine positive Assoziation</w:t>
      </w:r>
    </w:p>
    <w:p xmlns:wp14="http://schemas.microsoft.com/office/word/2010/wordml" w:rsidP="5BD797B7" w14:paraId="6D86B971" wp14:textId="300B77AA">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Gelb ist eine negative Assoziation</w:t>
      </w:r>
    </w:p>
    <w:p xmlns:wp14="http://schemas.microsoft.com/office/word/2010/wordml" w:rsidP="5BD797B7" w14:paraId="4CF75F7C" wp14:textId="2195DF85">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Weiß ist keine statistische Grundlage für die Annahme eines Zusammenhangs, p&gt;0,05</w:t>
      </w:r>
    </w:p>
    <w:p xmlns:wp14="http://schemas.microsoft.com/office/word/2010/wordml" w14:paraId="29A2E6AB" wp14:textId="38A4E403">
      <w:r w:rsidRPr="5BD797B7" w:rsidR="5BD797B7">
        <w:rPr>
          <w:rFonts w:ascii="Calibri" w:hAnsi="Calibri" w:eastAsia="Calibri" w:cs="Calibri"/>
          <w:i w:val="1"/>
          <w:iCs w:val="1"/>
          <w:noProof w:val="0"/>
          <w:sz w:val="22"/>
          <w:szCs w:val="22"/>
          <w:lang w:val="en-US"/>
        </w:rPr>
        <w:t>Rhône-Erhebungsgebiet rangiert Korrelation der häufigsten Objekte in Bezug auf das Landnutzungsprofil. Für alle gültigen Seerhebungen n=98.</w:t>
      </w:r>
    </w:p>
    <w:p xmlns:wp14="http://schemas.microsoft.com/office/word/2010/wordml" w14:paraId="78E8345E" wp14:textId="28CF0C2A">
      <w:r w:rsidRPr="5BD797B7" w:rsidR="5BD797B7">
        <w:rPr>
          <w:rFonts w:ascii="Calibri" w:hAnsi="Calibri" w:eastAsia="Calibri" w:cs="Calibri"/>
          <w:b w:val="1"/>
          <w:bCs w:val="1"/>
          <w:i w:val="1"/>
          <w:iCs w:val="1"/>
          <w:noProof w:val="0"/>
          <w:sz w:val="22"/>
          <w:szCs w:val="22"/>
          <w:lang w:val="en-US"/>
        </w:rPr>
        <w:t>Da es weniger als 100 Erhebungen gibt, ist Vorsicht geboten. Erhebungen über Strand-Abfallobjekte weisen eine große Streuung auf!</w:t>
      </w:r>
    </w:p>
    <w:p xmlns:wp14="http://schemas.microsoft.com/office/word/2010/wordml" w14:paraId="299AFB80" wp14:textId="1632D7E5">
      <w:r w:rsidR="5BD797B7">
        <w:drawing>
          <wp:inline xmlns:wp14="http://schemas.microsoft.com/office/word/2010/wordprocessingDrawing" wp14:editId="4C3E68F8" wp14:anchorId="2B27BF98">
            <wp:extent cx="2466975" cy="4572000"/>
            <wp:effectExtent l="0" t="0" r="0" b="0"/>
            <wp:docPr id="618697645" name="" descr="_images/rhone_sa_de_30_0.png" title=""/>
            <wp:cNvGraphicFramePr>
              <a:graphicFrameLocks noChangeAspect="1"/>
            </wp:cNvGraphicFramePr>
            <a:graphic>
              <a:graphicData uri="http://schemas.openxmlformats.org/drawingml/2006/picture">
                <pic:pic>
                  <pic:nvPicPr>
                    <pic:cNvPr id="0" name=""/>
                    <pic:cNvPicPr/>
                  </pic:nvPicPr>
                  <pic:blipFill>
                    <a:blip r:embed="Rbe24230d2cd343c8">
                      <a:extLst>
                        <a:ext xmlns:a="http://schemas.openxmlformats.org/drawingml/2006/main" uri="{28A0092B-C50C-407E-A947-70E740481C1C}">
                          <a14:useLocalDpi val="0"/>
                        </a:ext>
                      </a:extLst>
                    </a:blip>
                    <a:stretch>
                      <a:fillRect/>
                    </a:stretch>
                  </pic:blipFill>
                  <pic:spPr>
                    <a:xfrm>
                      <a:off x="0" y="0"/>
                      <a:ext cx="2466975" cy="4572000"/>
                    </a:xfrm>
                    <a:prstGeom prst="rect">
                      <a:avLst/>
                    </a:prstGeom>
                  </pic:spPr>
                </pic:pic>
              </a:graphicData>
            </a:graphic>
          </wp:inline>
        </w:drawing>
      </w:r>
    </w:p>
    <w:p xmlns:wp14="http://schemas.microsoft.com/office/word/2010/wordml" w14:paraId="4EEC82E8" wp14:textId="2ADB8686">
      <w:r w:rsidRPr="5BD797B7" w:rsidR="5BD797B7">
        <w:rPr>
          <w:rFonts w:ascii="Calibri" w:hAnsi="Calibri" w:eastAsia="Calibri" w:cs="Calibri"/>
          <w:i w:val="1"/>
          <w:iCs w:val="1"/>
          <w:noProof w:val="0"/>
          <w:sz w:val="22"/>
          <w:szCs w:val="22"/>
          <w:lang w:val="en-US"/>
        </w:rPr>
        <w:t>Legende: wenn p &gt;0,05 = weiß, wenn p &lt; 0,05 und rho &gt; 0 = rot, wenn p &lt; 0,05 und rho &lt; 0 = gelb</w:t>
      </w:r>
    </w:p>
    <w:p xmlns:wp14="http://schemas.microsoft.com/office/word/2010/wordml" w14:paraId="4D948757" wp14:textId="0A1A278A">
      <w:r>
        <w:br w:type="page"/>
      </w:r>
    </w:p>
    <w:p xmlns:wp14="http://schemas.microsoft.com/office/word/2010/wordml" w:rsidP="0978DBBE" w14:paraId="7544F5C9" wp14:textId="5EED4979">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5.4. </w:t>
      </w:r>
      <w:proofErr w:type="spellStart"/>
      <w:r w:rsidRPr="0978DBBE" w:rsidR="5BD797B7">
        <w:rPr>
          <w:rFonts w:ascii="Calibri" w:hAnsi="Calibri" w:eastAsia="Calibri" w:cs="Calibri"/>
          <w:noProof w:val="0"/>
          <w:sz w:val="22"/>
          <w:szCs w:val="22"/>
          <w:lang w:val="en-US"/>
        </w:rPr>
        <w:t>Nutzen</w:t>
      </w:r>
      <w:proofErr w:type="spellEnd"/>
      <w:r w:rsidRPr="0978DBBE" w:rsidR="5BD797B7">
        <w:rPr>
          <w:rFonts w:ascii="Calibri" w:hAnsi="Calibri" w:eastAsia="Calibri" w:cs="Calibri"/>
          <w:noProof w:val="0"/>
          <w:sz w:val="22"/>
          <w:szCs w:val="22"/>
          <w:lang w:val="en-US"/>
        </w:rPr>
        <w:t xml:space="preserve"> der </w:t>
      </w:r>
      <w:proofErr w:type="spellStart"/>
      <w:r w:rsidRPr="0978DBBE" w:rsidR="5BD797B7">
        <w:rPr>
          <w:rFonts w:ascii="Calibri" w:hAnsi="Calibri" w:eastAsia="Calibri" w:cs="Calibri"/>
          <w:noProof w:val="0"/>
          <w:sz w:val="22"/>
          <w:szCs w:val="22"/>
          <w:lang w:val="en-US"/>
        </w:rPr>
        <w:t>gefundenen</w:t>
      </w:r>
      <w:proofErr w:type="spellEnd"/>
      <w:r w:rsidRPr="0978DBBE" w:rsidR="5BD797B7">
        <w:rPr>
          <w:rFonts w:ascii="Calibri" w:hAnsi="Calibri" w:eastAsia="Calibri" w:cs="Calibri"/>
          <w:noProof w:val="0"/>
          <w:sz w:val="22"/>
          <w:szCs w:val="22"/>
          <w:lang w:val="en-US"/>
        </w:rPr>
        <w:t xml:space="preserve"> Objekte</w:t>
      </w:r>
    </w:p>
    <w:p xmlns:wp14="http://schemas.microsoft.com/office/word/2010/wordml" w14:paraId="7C4ED0B1" wp14:textId="29839D2A">
      <w:r w:rsidRPr="5BD797B7" w:rsidR="5BD797B7">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5BD797B7" w14:paraId="66FED403" wp14:textId="7509F749">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Abwasser:</w:t>
      </w:r>
      <w:r w:rsidRPr="5BD797B7" w:rsidR="5BD797B7">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5BD797B7" w14:paraId="7055F384" wp14:textId="41D27957">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Mikroplastik (&lt; 5 mm):</w:t>
      </w:r>
      <w:r w:rsidRPr="5BD797B7" w:rsidR="5BD797B7">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5BD797B7" w14:paraId="5446111B" wp14:textId="2E64AA78">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Infrastruktur:</w:t>
      </w:r>
      <w:r w:rsidRPr="5BD797B7" w:rsidR="5BD797B7">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5BD797B7" w14:paraId="4BB391E3" wp14:textId="1E3DE9ED">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Essen und Trinken:</w:t>
      </w:r>
      <w:r w:rsidRPr="5BD797B7" w:rsidR="5BD797B7">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5BD797B7" w14:paraId="08B0FB8F" wp14:textId="5FBA6BD3">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Landwirtschaft:</w:t>
      </w:r>
      <w:r w:rsidRPr="5BD797B7" w:rsidR="5BD797B7">
        <w:rPr>
          <w:rFonts w:ascii="Calibri" w:hAnsi="Calibri" w:eastAsia="Calibri" w:cs="Calibri"/>
          <w:noProof w:val="0"/>
          <w:sz w:val="22"/>
          <w:szCs w:val="22"/>
          <w:lang w:val="en-US"/>
        </w:rPr>
        <w:t xml:space="preserve"> vor allem Industriefolien, z. B. für Mulch und</w:t>
      </w:r>
    </w:p>
    <w:p xmlns:wp14="http://schemas.microsoft.com/office/word/2010/wordml" w:rsidP="5BD797B7" w14:paraId="0261E695" wp14:textId="5602DD0C">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Tabak:</w:t>
      </w:r>
      <w:r w:rsidRPr="5BD797B7" w:rsidR="5BD797B7">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5BD797B7" w14:paraId="66FCB110" wp14:textId="2109300B">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Freizeit und Erholung:</w:t>
      </w:r>
      <w:r w:rsidRPr="5BD797B7" w:rsidR="5BD797B7">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5BD797B7" w14:paraId="0123F45A" wp14:textId="3CB1225A">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Verpackungen außer Lebensmittel und Getränke:</w:t>
      </w:r>
      <w:r w:rsidRPr="5BD797B7" w:rsidR="5BD797B7">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5BD797B7" w14:paraId="6B6705B8" wp14:textId="071D9434">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Plastikfragmente:</w:t>
      </w:r>
      <w:r w:rsidRPr="5BD797B7" w:rsidR="5BD797B7">
        <w:rPr>
          <w:rFonts w:ascii="Calibri" w:hAnsi="Calibri" w:eastAsia="Calibri" w:cs="Calibri"/>
          <w:noProof w:val="0"/>
          <w:sz w:val="22"/>
          <w:szCs w:val="22"/>
          <w:lang w:val="en-US"/>
        </w:rPr>
        <w:t xml:space="preserve"> Plastikteile unbestimmter Herkunft oder Verwendung</w:t>
      </w:r>
    </w:p>
    <w:p xmlns:wp14="http://schemas.microsoft.com/office/word/2010/wordml" w:rsidP="5BD797B7" w14:paraId="39839BF2" wp14:textId="538694C7">
      <w:pPr>
        <w:pStyle w:val="ListParagraph"/>
        <w:numPr>
          <w:ilvl w:val="0"/>
          <w:numId w:val="2"/>
        </w:numPr>
        <w:rPr>
          <w:rFonts w:ascii="Calibri" w:hAnsi="Calibri" w:eastAsia="Calibri" w:cs="Calibri" w:asciiTheme="minorAscii" w:hAnsiTheme="minorAscii" w:eastAsiaTheme="minorAscii" w:cstheme="minorAscii"/>
          <w:b w:val="1"/>
          <w:bCs w:val="1"/>
          <w:sz w:val="22"/>
          <w:szCs w:val="22"/>
        </w:rPr>
      </w:pPr>
      <w:r w:rsidRPr="5BD797B7" w:rsidR="5BD797B7">
        <w:rPr>
          <w:rFonts w:ascii="Calibri" w:hAnsi="Calibri" w:eastAsia="Calibri" w:cs="Calibri"/>
          <w:b w:val="1"/>
          <w:bCs w:val="1"/>
          <w:noProof w:val="0"/>
          <w:sz w:val="22"/>
          <w:szCs w:val="22"/>
          <w:lang w:val="en-US"/>
        </w:rPr>
        <w:t>Persönliche Gegenstände:</w:t>
      </w:r>
      <w:r w:rsidRPr="5BD797B7" w:rsidR="5BD797B7">
        <w:rPr>
          <w:rFonts w:ascii="Calibri" w:hAnsi="Calibri" w:eastAsia="Calibri" w:cs="Calibri"/>
          <w:noProof w:val="0"/>
          <w:sz w:val="22"/>
          <w:szCs w:val="22"/>
          <w:lang w:val="en-US"/>
        </w:rPr>
        <w:t xml:space="preserve"> Accessoires, Hygieneartikel und Kleidung</w:t>
      </w:r>
    </w:p>
    <w:p xmlns:wp14="http://schemas.microsoft.com/office/word/2010/wordml" w14:paraId="7C5B45D8" wp14:textId="6592CA01">
      <w:r w:rsidRPr="5BD797B7" w:rsidR="5BD797B7">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d80f317cec964513">
        <w:r w:rsidRPr="5BD797B7" w:rsidR="5BD797B7">
          <w:rPr>
            <w:rStyle w:val="Hyperlink"/>
            <w:rFonts w:ascii="Calibri" w:hAnsi="Calibri" w:eastAsia="Calibri" w:cs="Calibri"/>
            <w:noProof w:val="0"/>
            <w:sz w:val="22"/>
            <w:szCs w:val="22"/>
            <w:lang w:val="en-US"/>
          </w:rPr>
          <w:t>Codegruppen</w:t>
        </w:r>
      </w:hyperlink>
      <w:r w:rsidRPr="5BD797B7" w:rsidR="5BD797B7">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3E6FF03" wp14:textId="4EA0EDF4">
      <w:r>
        <w:br/>
      </w:r>
      <w:r>
        <w:br/>
      </w:r>
    </w:p>
    <w:p xmlns:wp14="http://schemas.microsoft.com/office/word/2010/wordml" w14:paraId="07DA8A76" wp14:textId="145F4AAC">
      <w:r>
        <w:br w:type="page"/>
      </w:r>
    </w:p>
    <w:p xmlns:wp14="http://schemas.microsoft.com/office/word/2010/wordml" w:rsidP="0978DBBE" w14:paraId="3003B4B7" wp14:textId="470AC74D">
      <w:pPr>
        <w:pStyle w:val="Normal"/>
        <w:rPr>
          <w:rFonts w:ascii="Calibri" w:hAnsi="Calibri" w:eastAsia="Calibri" w:cs="Calibri"/>
          <w:i w:val="1"/>
          <w:iCs w:val="1"/>
          <w:noProof w:val="0"/>
          <w:sz w:val="22"/>
          <w:szCs w:val="22"/>
          <w:lang w:val="en-US"/>
        </w:rPr>
      </w:pPr>
      <w:r w:rsidRPr="0978DBBE" w:rsidR="5BD797B7">
        <w:rPr>
          <w:rFonts w:ascii="Calibri" w:hAnsi="Calibri" w:eastAsia="Calibri" w:cs="Calibri"/>
          <w:b w:val="1"/>
          <w:bCs w:val="1"/>
          <w:i w:val="1"/>
          <w:iCs w:val="1"/>
          <w:noProof w:val="0"/>
          <w:sz w:val="22"/>
          <w:szCs w:val="22"/>
          <w:lang w:val="en-US"/>
        </w:rPr>
        <w:t>Unten</w:t>
      </w:r>
      <w:r w:rsidRPr="0978DBBE" w:rsidR="5BD797B7">
        <w:rPr>
          <w:rFonts w:ascii="Calibri" w:hAnsi="Calibri" w:eastAsia="Calibri" w:cs="Calibri"/>
          <w:b w:val="1"/>
          <w:bCs w:val="1"/>
          <w:i w:val="1"/>
          <w:iCs w:val="1"/>
          <w:noProof w:val="0"/>
          <w:sz w:val="22"/>
          <w:szCs w:val="22"/>
          <w:lang w:val="en-US"/>
        </w:rPr>
        <w:t>:</w:t>
      </w:r>
      <w:r w:rsidRPr="0978DBBE" w:rsidR="5BD797B7">
        <w:rPr>
          <w:rFonts w:ascii="Calibri" w:hAnsi="Calibri" w:eastAsia="Calibri" w:cs="Calibri"/>
          <w:i w:val="1"/>
          <w:iCs w:val="1"/>
          <w:noProof w:val="0"/>
          <w:sz w:val="22"/>
          <w:szCs w:val="22"/>
          <w:lang w:val="en-US"/>
        </w:rPr>
        <w:t xml:space="preserve"> Rhône-</w:t>
      </w:r>
      <w:proofErr w:type="spellStart"/>
      <w:r w:rsidRPr="0978DBBE" w:rsidR="5BD797B7">
        <w:rPr>
          <w:rFonts w:ascii="Calibri" w:hAnsi="Calibri" w:eastAsia="Calibri" w:cs="Calibri"/>
          <w:i w:val="1"/>
          <w:iCs w:val="1"/>
          <w:noProof w:val="0"/>
          <w:sz w:val="22"/>
          <w:szCs w:val="22"/>
          <w:lang w:val="en-US"/>
        </w:rPr>
        <w:t>Erhebungsgebiet</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Nutzen</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oder</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Beschreibung</w:t>
      </w:r>
      <w:proofErr w:type="spellEnd"/>
      <w:r w:rsidRPr="0978DBBE" w:rsidR="5BD797B7">
        <w:rPr>
          <w:rFonts w:ascii="Calibri" w:hAnsi="Calibri" w:eastAsia="Calibri" w:cs="Calibri"/>
          <w:i w:val="1"/>
          <w:iCs w:val="1"/>
          <w:noProof w:val="0"/>
          <w:sz w:val="22"/>
          <w:szCs w:val="22"/>
          <w:lang w:val="en-US"/>
        </w:rPr>
        <w:t xml:space="preserve"> der </w:t>
      </w:r>
      <w:proofErr w:type="spellStart"/>
      <w:r w:rsidRPr="0978DBBE" w:rsidR="5BD797B7">
        <w:rPr>
          <w:rFonts w:ascii="Calibri" w:hAnsi="Calibri" w:eastAsia="Calibri" w:cs="Calibri"/>
          <w:i w:val="1"/>
          <w:iCs w:val="1"/>
          <w:noProof w:val="0"/>
          <w:sz w:val="22"/>
          <w:szCs w:val="22"/>
          <w:lang w:val="en-US"/>
        </w:rPr>
        <w:t>identifizierten</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Objekte</w:t>
      </w:r>
      <w:proofErr w:type="spellEnd"/>
      <w:r w:rsidRPr="0978DBBE" w:rsidR="5BD797B7">
        <w:rPr>
          <w:rFonts w:ascii="Calibri" w:hAnsi="Calibri" w:eastAsia="Calibri" w:cs="Calibri"/>
          <w:i w:val="1"/>
          <w:iCs w:val="1"/>
          <w:noProof w:val="0"/>
          <w:sz w:val="22"/>
          <w:szCs w:val="22"/>
          <w:lang w:val="en-US"/>
        </w:rPr>
        <w:t xml:space="preserve"> in % der </w:t>
      </w:r>
      <w:proofErr w:type="spellStart"/>
      <w:r w:rsidRPr="0978DBBE" w:rsidR="5BD797B7">
        <w:rPr>
          <w:rFonts w:ascii="Calibri" w:hAnsi="Calibri" w:eastAsia="Calibri" w:cs="Calibri"/>
          <w:i w:val="1"/>
          <w:iCs w:val="1"/>
          <w:noProof w:val="0"/>
          <w:sz w:val="22"/>
          <w:szCs w:val="22"/>
          <w:lang w:val="en-US"/>
        </w:rPr>
        <w:t>Gesamtzahl</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nach</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Wassermerkmal</w:t>
      </w:r>
      <w:proofErr w:type="spellEnd"/>
      <w:r w:rsidRPr="0978DBBE" w:rsidR="5BD797B7">
        <w:rPr>
          <w:rFonts w:ascii="Calibri" w:hAnsi="Calibri" w:eastAsia="Calibri" w:cs="Calibri"/>
          <w:i w:val="1"/>
          <w:iCs w:val="1"/>
          <w:noProof w:val="0"/>
          <w:sz w:val="22"/>
          <w:szCs w:val="22"/>
          <w:lang w:val="en-US"/>
        </w:rPr>
        <w:t>.</w:t>
      </w:r>
    </w:p>
    <w:p xmlns:wp14="http://schemas.microsoft.com/office/word/2010/wordml" w14:paraId="69674D2B" wp14:textId="2B0E097F">
      <w:r w:rsidR="5BD797B7">
        <w:drawing>
          <wp:inline xmlns:wp14="http://schemas.microsoft.com/office/word/2010/wordprocessingDrawing" wp14:editId="5924C946" wp14:anchorId="1B1069E8">
            <wp:extent cx="2809875" cy="4572000"/>
            <wp:effectExtent l="0" t="0" r="0" b="0"/>
            <wp:docPr id="1949867674" name="" descr="_images/rhone_sa_de_34_0.png" title=""/>
            <wp:cNvGraphicFramePr>
              <a:graphicFrameLocks noChangeAspect="1"/>
            </wp:cNvGraphicFramePr>
            <a:graphic>
              <a:graphicData uri="http://schemas.openxmlformats.org/drawingml/2006/picture">
                <pic:pic>
                  <pic:nvPicPr>
                    <pic:cNvPr id="0" name=""/>
                    <pic:cNvPicPr/>
                  </pic:nvPicPr>
                  <pic:blipFill>
                    <a:blip r:embed="R38e73da491654a50">
                      <a:extLst>
                        <a:ext xmlns:a="http://schemas.openxmlformats.org/drawingml/2006/main" uri="{28A0092B-C50C-407E-A947-70E740481C1C}">
                          <a14:useLocalDpi val="0"/>
                        </a:ext>
                      </a:extLst>
                    </a:blip>
                    <a:stretch>
                      <a:fillRect/>
                    </a:stretch>
                  </pic:blipFill>
                  <pic:spPr>
                    <a:xfrm>
                      <a:off x="0" y="0"/>
                      <a:ext cx="2809875" cy="4572000"/>
                    </a:xfrm>
                    <a:prstGeom prst="rect">
                      <a:avLst/>
                    </a:prstGeom>
                  </pic:spPr>
                </pic:pic>
              </a:graphicData>
            </a:graphic>
          </wp:inline>
        </w:drawing>
      </w:r>
    </w:p>
    <w:p xmlns:wp14="http://schemas.microsoft.com/office/word/2010/wordml" w14:paraId="006B9442" wp14:textId="4DDAEE4F">
      <w:r>
        <w:br/>
      </w:r>
      <w:r>
        <w:br/>
      </w:r>
    </w:p>
    <w:p xmlns:wp14="http://schemas.microsoft.com/office/word/2010/wordml" w14:paraId="219B4B5C" wp14:textId="7938398B">
      <w:r>
        <w:br w:type="page"/>
      </w:r>
    </w:p>
    <w:p xmlns:wp14="http://schemas.microsoft.com/office/word/2010/wordml" w:rsidP="0978DBBE" w14:paraId="56EC02CE" wp14:textId="6A0BC823">
      <w:pPr>
        <w:pStyle w:val="Normal"/>
        <w:rPr>
          <w:rFonts w:ascii="Calibri" w:hAnsi="Calibri" w:eastAsia="Calibri" w:cs="Calibri"/>
          <w:i w:val="1"/>
          <w:iCs w:val="1"/>
          <w:noProof w:val="0"/>
          <w:sz w:val="22"/>
          <w:szCs w:val="22"/>
          <w:lang w:val="en-US"/>
        </w:rPr>
      </w:pPr>
      <w:r w:rsidRPr="0978DBBE" w:rsidR="5BD797B7">
        <w:rPr>
          <w:rFonts w:ascii="Calibri" w:hAnsi="Calibri" w:eastAsia="Calibri" w:cs="Calibri"/>
          <w:b w:val="1"/>
          <w:bCs w:val="1"/>
          <w:i w:val="1"/>
          <w:iCs w:val="1"/>
          <w:noProof w:val="0"/>
          <w:sz w:val="22"/>
          <w:szCs w:val="22"/>
          <w:lang w:val="en-US"/>
        </w:rPr>
        <w:t>Unten</w:t>
      </w:r>
      <w:r w:rsidRPr="0978DBBE" w:rsidR="5BD797B7">
        <w:rPr>
          <w:rFonts w:ascii="Calibri" w:hAnsi="Calibri" w:eastAsia="Calibri" w:cs="Calibri"/>
          <w:b w:val="1"/>
          <w:bCs w:val="1"/>
          <w:i w:val="1"/>
          <w:iCs w:val="1"/>
          <w:noProof w:val="0"/>
          <w:sz w:val="22"/>
          <w:szCs w:val="22"/>
          <w:lang w:val="en-US"/>
        </w:rPr>
        <w:t>:</w:t>
      </w:r>
      <w:r w:rsidRPr="0978DBBE" w:rsidR="5BD797B7">
        <w:rPr>
          <w:rFonts w:ascii="Calibri" w:hAnsi="Calibri" w:eastAsia="Calibri" w:cs="Calibri"/>
          <w:i w:val="1"/>
          <w:iCs w:val="1"/>
          <w:noProof w:val="0"/>
          <w:sz w:val="22"/>
          <w:szCs w:val="22"/>
          <w:lang w:val="en-US"/>
        </w:rPr>
        <w:t xml:space="preserve"> Rhône-</w:t>
      </w:r>
      <w:proofErr w:type="spellStart"/>
      <w:r w:rsidRPr="0978DBBE" w:rsidR="5BD797B7">
        <w:rPr>
          <w:rFonts w:ascii="Calibri" w:hAnsi="Calibri" w:eastAsia="Calibri" w:cs="Calibri"/>
          <w:i w:val="1"/>
          <w:iCs w:val="1"/>
          <w:noProof w:val="0"/>
          <w:sz w:val="22"/>
          <w:szCs w:val="22"/>
          <w:lang w:val="en-US"/>
        </w:rPr>
        <w:t>Erhebungsgebiet</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Nutzen</w:t>
      </w:r>
      <w:proofErr w:type="spellEnd"/>
      <w:r w:rsidRPr="0978DBBE" w:rsidR="5BD797B7">
        <w:rPr>
          <w:rFonts w:ascii="Calibri" w:hAnsi="Calibri" w:eastAsia="Calibri" w:cs="Calibri"/>
          <w:i w:val="1"/>
          <w:iCs w:val="1"/>
          <w:noProof w:val="0"/>
          <w:sz w:val="22"/>
          <w:szCs w:val="22"/>
          <w:lang w:val="en-US"/>
        </w:rPr>
        <w:t xml:space="preserve"> der </w:t>
      </w:r>
      <w:proofErr w:type="spellStart"/>
      <w:r w:rsidRPr="0978DBBE" w:rsidR="5BD797B7">
        <w:rPr>
          <w:rFonts w:ascii="Calibri" w:hAnsi="Calibri" w:eastAsia="Calibri" w:cs="Calibri"/>
          <w:i w:val="1"/>
          <w:iCs w:val="1"/>
          <w:noProof w:val="0"/>
          <w:sz w:val="22"/>
          <w:szCs w:val="22"/>
          <w:lang w:val="en-US"/>
        </w:rPr>
        <w:t>gefundenen</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Objekte</w:t>
      </w:r>
      <w:proofErr w:type="spellEnd"/>
      <w:r w:rsidRPr="0978DBBE" w:rsidR="5BD797B7">
        <w:rPr>
          <w:rFonts w:ascii="Calibri" w:hAnsi="Calibri" w:eastAsia="Calibri" w:cs="Calibri"/>
          <w:i w:val="1"/>
          <w:iCs w:val="1"/>
          <w:noProof w:val="0"/>
          <w:sz w:val="22"/>
          <w:szCs w:val="22"/>
          <w:lang w:val="en-US"/>
        </w:rPr>
        <w:t xml:space="preserve"> Median p/100m Median p/100m.</w:t>
      </w:r>
    </w:p>
    <w:p xmlns:wp14="http://schemas.microsoft.com/office/word/2010/wordml" w14:paraId="5CB6D914" wp14:textId="761F9160">
      <w:r w:rsidR="5BD797B7">
        <w:drawing>
          <wp:inline xmlns:wp14="http://schemas.microsoft.com/office/word/2010/wordprocessingDrawing" wp14:editId="2109B062" wp14:anchorId="3D3BF554">
            <wp:extent cx="2809875" cy="4572000"/>
            <wp:effectExtent l="0" t="0" r="0" b="0"/>
            <wp:docPr id="855617598" name="" descr="_images/rhone_sa_de_36_0.png" title=""/>
            <wp:cNvGraphicFramePr>
              <a:graphicFrameLocks noChangeAspect="1"/>
            </wp:cNvGraphicFramePr>
            <a:graphic>
              <a:graphicData uri="http://schemas.openxmlformats.org/drawingml/2006/picture">
                <pic:pic>
                  <pic:nvPicPr>
                    <pic:cNvPr id="0" name=""/>
                    <pic:cNvPicPr/>
                  </pic:nvPicPr>
                  <pic:blipFill>
                    <a:blip r:embed="R45dfe41a417b4b65">
                      <a:extLst>
                        <a:ext xmlns:a="http://schemas.openxmlformats.org/drawingml/2006/main" uri="{28A0092B-C50C-407E-A947-70E740481C1C}">
                          <a14:useLocalDpi val="0"/>
                        </a:ext>
                      </a:extLst>
                    </a:blip>
                    <a:stretch>
                      <a:fillRect/>
                    </a:stretch>
                  </pic:blipFill>
                  <pic:spPr>
                    <a:xfrm>
                      <a:off x="0" y="0"/>
                      <a:ext cx="2809875" cy="4572000"/>
                    </a:xfrm>
                    <a:prstGeom prst="rect">
                      <a:avLst/>
                    </a:prstGeom>
                  </pic:spPr>
                </pic:pic>
              </a:graphicData>
            </a:graphic>
          </wp:inline>
        </w:drawing>
      </w:r>
    </w:p>
    <w:p xmlns:wp14="http://schemas.microsoft.com/office/word/2010/wordml" w:rsidP="0978DBBE" w14:paraId="63F61551" wp14:textId="0F8AEDF6">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5.5. </w:t>
      </w:r>
      <w:r w:rsidRPr="0978DBBE" w:rsidR="5BD797B7">
        <w:rPr>
          <w:rFonts w:ascii="Calibri" w:hAnsi="Calibri" w:eastAsia="Calibri" w:cs="Calibri"/>
          <w:noProof w:val="0"/>
          <w:sz w:val="22"/>
          <w:szCs w:val="22"/>
          <w:lang w:val="en-US"/>
        </w:rPr>
        <w:t>Flüsse</w:t>
      </w:r>
    </w:p>
    <w:p xmlns:wp14="http://schemas.microsoft.com/office/word/2010/wordml" w14:paraId="536CB814" wp14:textId="092FE043">
      <w:r w:rsidRPr="5BD797B7" w:rsidR="5BD797B7">
        <w:rPr>
          <w:rFonts w:ascii="Calibri" w:hAnsi="Calibri" w:eastAsia="Calibri" w:cs="Calibri"/>
          <w:b w:val="1"/>
          <w:bCs w:val="1"/>
          <w:i w:val="1"/>
          <w:iCs w:val="1"/>
          <w:noProof w:val="0"/>
          <w:sz w:val="22"/>
          <w:szCs w:val="22"/>
          <w:lang w:val="en-US"/>
        </w:rPr>
        <w:t>Links:</w:t>
      </w:r>
      <w:r w:rsidRPr="5BD797B7" w:rsidR="5BD797B7">
        <w:rPr>
          <w:rFonts w:ascii="Calibri" w:hAnsi="Calibri" w:eastAsia="Calibri" w:cs="Calibri"/>
          <w:i w:val="1"/>
          <w:iCs w:val="1"/>
          <w:noProof w:val="0"/>
          <w:sz w:val="22"/>
          <w:szCs w:val="22"/>
          <w:lang w:val="en-US"/>
        </w:rPr>
        <w:t xml:space="preserve"> Rhône-Erhebungsgebiet Flüsse, 01.03.2 bis 31.09.2, n=8. Werte größer als 678.8p/100m% nicht gezeigt. </w:t>
      </w:r>
      <w:r w:rsidRPr="5BD797B7" w:rsidR="5BD797B7">
        <w:rPr>
          <w:rFonts w:ascii="Calibri" w:hAnsi="Calibri" w:eastAsia="Calibri" w:cs="Calibri"/>
          <w:b w:val="1"/>
          <w:bCs w:val="1"/>
          <w:i w:val="1"/>
          <w:iCs w:val="1"/>
          <w:noProof w:val="0"/>
          <w:sz w:val="22"/>
          <w:szCs w:val="22"/>
          <w:lang w:val="en-US"/>
        </w:rPr>
        <w:t>Rechts:</w:t>
      </w:r>
      <w:r w:rsidRPr="5BD797B7" w:rsidR="5BD797B7">
        <w:rPr>
          <w:rFonts w:ascii="Calibri" w:hAnsi="Calibri" w:eastAsia="Calibri" w:cs="Calibri"/>
          <w:i w:val="1"/>
          <w:iCs w:val="1"/>
          <w:noProof w:val="0"/>
          <w:sz w:val="22"/>
          <w:szCs w:val="22"/>
          <w:lang w:val="en-US"/>
        </w:rPr>
        <w:t xml:space="preserve"> Zusammenfassende Daten.</w:t>
      </w:r>
    </w:p>
    <w:p xmlns:wp14="http://schemas.microsoft.com/office/word/2010/wordml" w14:paraId="60A6B69B" wp14:textId="10D85EDD">
      <w:r w:rsidR="5BD797B7">
        <w:drawing>
          <wp:inline xmlns:wp14="http://schemas.microsoft.com/office/word/2010/wordprocessingDrawing" wp14:editId="3D9314AD" wp14:anchorId="00759EAB">
            <wp:extent cx="4572000" cy="2409825"/>
            <wp:effectExtent l="0" t="0" r="0" b="0"/>
            <wp:docPr id="1781538518" name="" descr="_images/rhone_sa_de_39_0.png" title=""/>
            <wp:cNvGraphicFramePr>
              <a:graphicFrameLocks noChangeAspect="1"/>
            </wp:cNvGraphicFramePr>
            <a:graphic>
              <a:graphicData uri="http://schemas.openxmlformats.org/drawingml/2006/picture">
                <pic:pic>
                  <pic:nvPicPr>
                    <pic:cNvPr id="0" name=""/>
                    <pic:cNvPicPr/>
                  </pic:nvPicPr>
                  <pic:blipFill>
                    <a:blip r:embed="R1dddae0aae044268">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xmlns:wp14="http://schemas.microsoft.com/office/word/2010/wordml" w:rsidP="0978DBBE" w14:paraId="3D39445B" wp14:textId="597A102E">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5.5.1. </w:t>
      </w:r>
      <w:proofErr w:type="spellStart"/>
      <w:r w:rsidRPr="0978DBBE" w:rsidR="5BD797B7">
        <w:rPr>
          <w:rFonts w:ascii="Calibri" w:hAnsi="Calibri" w:eastAsia="Calibri" w:cs="Calibri"/>
          <w:noProof w:val="0"/>
          <w:sz w:val="22"/>
          <w:szCs w:val="22"/>
          <w:lang w:val="en-US"/>
        </w:rPr>
        <w:t>Flüsse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häufigsten</w:t>
      </w:r>
      <w:proofErr w:type="spellEnd"/>
      <w:r w:rsidRPr="0978DBBE" w:rsidR="5BD797B7">
        <w:rPr>
          <w:rFonts w:ascii="Calibri" w:hAnsi="Calibri" w:eastAsia="Calibri" w:cs="Calibri"/>
          <w:noProof w:val="0"/>
          <w:sz w:val="22"/>
          <w:szCs w:val="22"/>
          <w:lang w:val="en-US"/>
        </w:rPr>
        <w:t xml:space="preserve"> Objekte</w:t>
      </w:r>
    </w:p>
    <w:p xmlns:wp14="http://schemas.microsoft.com/office/word/2010/wordml" w14:paraId="2FA84097" wp14:textId="1C38F840">
      <w:r w:rsidRPr="5BD797B7" w:rsidR="5BD797B7">
        <w:rPr>
          <w:rFonts w:ascii="Calibri" w:hAnsi="Calibri" w:eastAsia="Calibri" w:cs="Calibri"/>
          <w:i w:val="1"/>
          <w:iCs w:val="1"/>
          <w:noProof w:val="0"/>
          <w:sz w:val="22"/>
          <w:szCs w:val="22"/>
          <w:lang w:val="en-US"/>
        </w:rPr>
        <w:t>Rhône-Erhebungsgebiet Flüsse häufigste Objekte p/100m: Medianwert der Erhebung.</w:t>
      </w:r>
    </w:p>
    <w:p xmlns:wp14="http://schemas.microsoft.com/office/word/2010/wordml" w14:paraId="3DC1AF4B" wp14:textId="26B1158D">
      <w:r w:rsidR="5BD797B7">
        <w:drawing>
          <wp:inline xmlns:wp14="http://schemas.microsoft.com/office/word/2010/wordprocessingDrawing" wp14:editId="19F59B0A" wp14:anchorId="4B1ADB06">
            <wp:extent cx="4572000" cy="2886075"/>
            <wp:effectExtent l="0" t="0" r="0" b="0"/>
            <wp:docPr id="2017131285" name="" descr="_images/rhone_sa_de_42_0.png" title=""/>
            <wp:cNvGraphicFramePr>
              <a:graphicFrameLocks noChangeAspect="1"/>
            </wp:cNvGraphicFramePr>
            <a:graphic>
              <a:graphicData uri="http://schemas.openxmlformats.org/drawingml/2006/picture">
                <pic:pic>
                  <pic:nvPicPr>
                    <pic:cNvPr id="0" name=""/>
                    <pic:cNvPicPr/>
                  </pic:nvPicPr>
                  <pic:blipFill>
                    <a:blip r:embed="R9950f30558ab4cfe">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xmlns:wp14="http://schemas.microsoft.com/office/word/2010/wordml" w:rsidP="0978DBBE" w14:paraId="76AD1236" wp14:textId="74007495">
      <w:pPr>
        <w:pStyle w:val="Heading2"/>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5.6. Anhang</w:t>
      </w:r>
    </w:p>
    <w:p xmlns:wp14="http://schemas.microsoft.com/office/word/2010/wordml" w:rsidP="0978DBBE" w14:paraId="3999B062" wp14:textId="6A9B6024">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 xml:space="preserve">5.6.1. </w:t>
      </w:r>
      <w:proofErr w:type="spellStart"/>
      <w:r w:rsidRPr="0978DBBE" w:rsidR="5BD797B7">
        <w:rPr>
          <w:rFonts w:ascii="Calibri" w:hAnsi="Calibri" w:eastAsia="Calibri" w:cs="Calibri"/>
          <w:noProof w:val="0"/>
          <w:sz w:val="22"/>
          <w:szCs w:val="22"/>
          <w:lang w:val="en-US"/>
        </w:rPr>
        <w:t>Schaumstoffe</w:t>
      </w:r>
      <w:proofErr w:type="spellEnd"/>
      <w:r w:rsidRPr="0978DBBE" w:rsidR="5BD797B7">
        <w:rPr>
          <w:rFonts w:ascii="Calibri" w:hAnsi="Calibri" w:eastAsia="Calibri" w:cs="Calibri"/>
          <w:noProof w:val="0"/>
          <w:sz w:val="22"/>
          <w:szCs w:val="22"/>
          <w:lang w:val="en-US"/>
        </w:rPr>
        <w:t xml:space="preserve"> und </w:t>
      </w:r>
      <w:proofErr w:type="spellStart"/>
      <w:r w:rsidRPr="0978DBBE" w:rsidR="5BD797B7">
        <w:rPr>
          <w:rFonts w:ascii="Calibri" w:hAnsi="Calibri" w:eastAsia="Calibri" w:cs="Calibri"/>
          <w:noProof w:val="0"/>
          <w:sz w:val="22"/>
          <w:szCs w:val="22"/>
          <w:lang w:val="en-US"/>
        </w:rPr>
        <w:t>Kunststoffe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nach</w:t>
      </w:r>
      <w:proofErr w:type="spellEnd"/>
      <w:r w:rsidRPr="0978DBBE" w:rsidR="5BD797B7">
        <w:rPr>
          <w:rFonts w:ascii="Calibri" w:hAnsi="Calibri" w:eastAsia="Calibri" w:cs="Calibri"/>
          <w:noProof w:val="0"/>
          <w:sz w:val="22"/>
          <w:szCs w:val="22"/>
          <w:lang w:val="en-US"/>
        </w:rPr>
        <w:t xml:space="preserve"> Größe</w:t>
      </w:r>
    </w:p>
    <w:p xmlns:wp14="http://schemas.microsoft.com/office/word/2010/wordml" w14:paraId="009D08FD" wp14:textId="04A00A01">
      <w:r w:rsidRPr="0978DBBE" w:rsidR="5BD797B7">
        <w:rPr>
          <w:rFonts w:ascii="Calibri" w:hAnsi="Calibri" w:eastAsia="Calibri" w:cs="Calibri"/>
          <w:noProof w:val="0"/>
          <w:sz w:val="22"/>
          <w:szCs w:val="22"/>
          <w:lang w:val="en-US"/>
        </w:rPr>
        <w:t xml:space="preserve">Die </w:t>
      </w:r>
      <w:proofErr w:type="spellStart"/>
      <w:r w:rsidRPr="0978DBBE" w:rsidR="5BD797B7">
        <w:rPr>
          <w:rFonts w:ascii="Calibri" w:hAnsi="Calibri" w:eastAsia="Calibri" w:cs="Calibri"/>
          <w:noProof w:val="0"/>
          <w:sz w:val="22"/>
          <w:szCs w:val="22"/>
          <w:lang w:val="en-US"/>
        </w:rPr>
        <w:t>folgende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Tabelle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enthält</w:t>
      </w:r>
      <w:proofErr w:type="spellEnd"/>
      <w:r w:rsidRPr="0978DBBE" w:rsidR="5BD797B7">
        <w:rPr>
          <w:rFonts w:ascii="Calibri" w:hAnsi="Calibri" w:eastAsia="Calibri" w:cs="Calibri"/>
          <w:noProof w:val="0"/>
          <w:sz w:val="22"/>
          <w:szCs w:val="22"/>
          <w:lang w:val="en-US"/>
        </w:rPr>
        <w:t xml:space="preserve"> die </w:t>
      </w:r>
      <w:proofErr w:type="spellStart"/>
      <w:r w:rsidRPr="0978DBBE" w:rsidR="5BD797B7">
        <w:rPr>
          <w:rFonts w:ascii="Calibri" w:hAnsi="Calibri" w:eastAsia="Calibri" w:cs="Calibri"/>
          <w:noProof w:val="0"/>
          <w:sz w:val="22"/>
          <w:szCs w:val="22"/>
          <w:lang w:val="en-US"/>
        </w:rPr>
        <w:t>Komponenten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Gfoam</w:t>
      </w:r>
      <w:proofErr w:type="spellEnd"/>
      <w:r w:rsidRPr="0978DBBE" w:rsidR="5BD797B7">
        <w:rPr>
          <w:rFonts w:ascii="Calibri" w:hAnsi="Calibri" w:eastAsia="Calibri" w:cs="Calibri"/>
          <w:noProof w:val="0"/>
          <w:sz w:val="22"/>
          <w:szCs w:val="22"/>
          <w:lang w:val="en-US"/>
        </w:rPr>
        <w:t>” und “</w:t>
      </w:r>
      <w:proofErr w:type="spellStart"/>
      <w:r w:rsidRPr="0978DBBE" w:rsidR="5BD797B7">
        <w:rPr>
          <w:rFonts w:ascii="Calibri" w:hAnsi="Calibri" w:eastAsia="Calibri" w:cs="Calibri"/>
          <w:noProof w:val="0"/>
          <w:sz w:val="22"/>
          <w:szCs w:val="22"/>
          <w:lang w:val="en-US"/>
        </w:rPr>
        <w:t>Gfrags</w:t>
      </w:r>
      <w:proofErr w:type="spellEnd"/>
      <w:r w:rsidRPr="0978DBBE" w:rsidR="5BD797B7">
        <w:rPr>
          <w:rFonts w:ascii="Calibri" w:hAnsi="Calibri" w:eastAsia="Calibri" w:cs="Calibri"/>
          <w:noProof w:val="0"/>
          <w:sz w:val="22"/>
          <w:szCs w:val="22"/>
          <w:lang w:val="en-US"/>
        </w:rPr>
        <w:t xml:space="preserve">”, die für die Analyse </w:t>
      </w:r>
      <w:proofErr w:type="spellStart"/>
      <w:r w:rsidRPr="0978DBBE" w:rsidR="5BD797B7">
        <w:rPr>
          <w:rFonts w:ascii="Calibri" w:hAnsi="Calibri" w:eastAsia="Calibri" w:cs="Calibri"/>
          <w:noProof w:val="0"/>
          <w:sz w:val="22"/>
          <w:szCs w:val="22"/>
          <w:lang w:val="en-US"/>
        </w:rPr>
        <w:t>gruppiert</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wurden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Objekte</w:t>
      </w:r>
      <w:proofErr w:type="spellEnd"/>
      <w:r w:rsidRPr="0978DBBE" w:rsidR="5BD797B7">
        <w:rPr>
          <w:rFonts w:ascii="Calibri" w:hAnsi="Calibri" w:eastAsia="Calibri" w:cs="Calibri"/>
          <w:noProof w:val="0"/>
          <w:sz w:val="22"/>
          <w:szCs w:val="22"/>
          <w:lang w:val="en-US"/>
        </w:rPr>
        <w:t xml:space="preserve">, die </w:t>
      </w:r>
      <w:proofErr w:type="spellStart"/>
      <w:r w:rsidRPr="0978DBBE" w:rsidR="5BD797B7">
        <w:rPr>
          <w:rFonts w:ascii="Calibri" w:hAnsi="Calibri" w:eastAsia="Calibri" w:cs="Calibri"/>
          <w:noProof w:val="0"/>
          <w:sz w:val="22"/>
          <w:szCs w:val="22"/>
          <w:lang w:val="en-US"/>
        </w:rPr>
        <w:t>als</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Schaumstoffe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gekennzeichnet</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sind</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werden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als</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Gfoam</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gruppiert</w:t>
      </w:r>
      <w:proofErr w:type="spellEnd"/>
      <w:r w:rsidRPr="0978DBBE" w:rsidR="5BD797B7">
        <w:rPr>
          <w:rFonts w:ascii="Calibri" w:hAnsi="Calibri" w:eastAsia="Calibri" w:cs="Calibri"/>
          <w:noProof w:val="0"/>
          <w:sz w:val="22"/>
          <w:szCs w:val="22"/>
          <w:lang w:val="en-US"/>
        </w:rPr>
        <w:t xml:space="preserve"> und </w:t>
      </w:r>
      <w:proofErr w:type="spellStart"/>
      <w:r w:rsidRPr="0978DBBE" w:rsidR="5BD797B7">
        <w:rPr>
          <w:rFonts w:ascii="Calibri" w:hAnsi="Calibri" w:eastAsia="Calibri" w:cs="Calibri"/>
          <w:noProof w:val="0"/>
          <w:sz w:val="22"/>
          <w:szCs w:val="22"/>
          <w:lang w:val="en-US"/>
        </w:rPr>
        <w:t>umfassen</w:t>
      </w:r>
      <w:proofErr w:type="spellEnd"/>
      <w:r w:rsidRPr="0978DBBE" w:rsidR="5BD797B7">
        <w:rPr>
          <w:rFonts w:ascii="Calibri" w:hAnsi="Calibri" w:eastAsia="Calibri" w:cs="Calibri"/>
          <w:noProof w:val="0"/>
          <w:sz w:val="22"/>
          <w:szCs w:val="22"/>
          <w:lang w:val="en-US"/>
        </w:rPr>
        <w:t xml:space="preserve"> alle </w:t>
      </w:r>
      <w:proofErr w:type="spellStart"/>
      <w:r w:rsidRPr="0978DBBE" w:rsidR="5BD797B7">
        <w:rPr>
          <w:rFonts w:ascii="Calibri" w:hAnsi="Calibri" w:eastAsia="Calibri" w:cs="Calibri"/>
          <w:noProof w:val="0"/>
          <w:sz w:val="22"/>
          <w:szCs w:val="22"/>
          <w:lang w:val="en-US"/>
        </w:rPr>
        <w:t>geschäumten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Polystyrol-Kunststoffe</w:t>
      </w:r>
      <w:proofErr w:type="spellEnd"/>
      <w:r w:rsidRPr="0978DBBE" w:rsidR="5BD797B7">
        <w:rPr>
          <w:rFonts w:ascii="Calibri" w:hAnsi="Calibri" w:eastAsia="Calibri" w:cs="Calibri"/>
          <w:noProof w:val="0"/>
          <w:sz w:val="22"/>
          <w:szCs w:val="22"/>
          <w:lang w:val="en-US"/>
        </w:rPr>
        <w:t xml:space="preserve"> &gt; 0,5 cm. </w:t>
      </w:r>
      <w:proofErr w:type="spellStart"/>
      <w:r w:rsidRPr="0978DBBE" w:rsidR="5BD797B7">
        <w:rPr>
          <w:rFonts w:ascii="Calibri" w:hAnsi="Calibri" w:eastAsia="Calibri" w:cs="Calibri"/>
          <w:noProof w:val="0"/>
          <w:sz w:val="22"/>
          <w:szCs w:val="22"/>
          <w:lang w:val="en-US"/>
        </w:rPr>
        <w:t>Kunststoffteile</w:t>
      </w:r>
      <w:proofErr w:type="spellEnd"/>
      <w:r w:rsidRPr="0978DBBE" w:rsidR="5BD797B7">
        <w:rPr>
          <w:rFonts w:ascii="Calibri" w:hAnsi="Calibri" w:eastAsia="Calibri" w:cs="Calibri"/>
          <w:noProof w:val="0"/>
          <w:sz w:val="22"/>
          <w:szCs w:val="22"/>
          <w:lang w:val="en-US"/>
        </w:rPr>
        <w:t xml:space="preserve"> und </w:t>
      </w:r>
      <w:proofErr w:type="spellStart"/>
      <w:r w:rsidRPr="0978DBBE" w:rsidR="5BD797B7">
        <w:rPr>
          <w:rFonts w:ascii="Calibri" w:hAnsi="Calibri" w:eastAsia="Calibri" w:cs="Calibri"/>
          <w:noProof w:val="0"/>
          <w:sz w:val="22"/>
          <w:szCs w:val="22"/>
          <w:lang w:val="en-US"/>
        </w:rPr>
        <w:t>Objekte</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aus</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kombinierten</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Kunststoff</w:t>
      </w:r>
      <w:proofErr w:type="spellEnd"/>
      <w:r w:rsidRPr="0978DBBE" w:rsidR="5BD797B7">
        <w:rPr>
          <w:rFonts w:ascii="Calibri" w:hAnsi="Calibri" w:eastAsia="Calibri" w:cs="Calibri"/>
          <w:noProof w:val="0"/>
          <w:sz w:val="22"/>
          <w:szCs w:val="22"/>
          <w:lang w:val="en-US"/>
        </w:rPr>
        <w:t xml:space="preserve">- und </w:t>
      </w:r>
      <w:proofErr w:type="spellStart"/>
      <w:r w:rsidRPr="0978DBBE" w:rsidR="5BD797B7">
        <w:rPr>
          <w:rFonts w:ascii="Calibri" w:hAnsi="Calibri" w:eastAsia="Calibri" w:cs="Calibri"/>
          <w:noProof w:val="0"/>
          <w:sz w:val="22"/>
          <w:szCs w:val="22"/>
          <w:lang w:val="en-US"/>
        </w:rPr>
        <w:t>Schaumstoffmaterialien</w:t>
      </w:r>
      <w:proofErr w:type="spellEnd"/>
      <w:r w:rsidRPr="0978DBBE" w:rsidR="5BD797B7">
        <w:rPr>
          <w:rFonts w:ascii="Calibri" w:hAnsi="Calibri" w:eastAsia="Calibri" w:cs="Calibri"/>
          <w:noProof w:val="0"/>
          <w:sz w:val="22"/>
          <w:szCs w:val="22"/>
          <w:lang w:val="en-US"/>
        </w:rPr>
        <w:t xml:space="preserve"> &gt; 0,5 cm </w:t>
      </w:r>
      <w:proofErr w:type="spellStart"/>
      <w:r w:rsidRPr="0978DBBE" w:rsidR="5BD797B7">
        <w:rPr>
          <w:rFonts w:ascii="Calibri" w:hAnsi="Calibri" w:eastAsia="Calibri" w:cs="Calibri"/>
          <w:noProof w:val="0"/>
          <w:sz w:val="22"/>
          <w:szCs w:val="22"/>
          <w:lang w:val="en-US"/>
        </w:rPr>
        <w:t>werden</w:t>
      </w:r>
      <w:proofErr w:type="spellEnd"/>
      <w:r w:rsidRPr="0978DBBE" w:rsidR="5BD797B7">
        <w:rPr>
          <w:rFonts w:ascii="Calibri" w:hAnsi="Calibri" w:eastAsia="Calibri" w:cs="Calibri"/>
          <w:noProof w:val="0"/>
          <w:sz w:val="22"/>
          <w:szCs w:val="22"/>
          <w:lang w:val="en-US"/>
        </w:rPr>
        <w:t xml:space="preserve"> für die Analyse </w:t>
      </w:r>
      <w:proofErr w:type="spellStart"/>
      <w:r w:rsidRPr="0978DBBE" w:rsidR="5BD797B7">
        <w:rPr>
          <w:rFonts w:ascii="Calibri" w:hAnsi="Calibri" w:eastAsia="Calibri" w:cs="Calibri"/>
          <w:noProof w:val="0"/>
          <w:sz w:val="22"/>
          <w:szCs w:val="22"/>
          <w:lang w:val="en-US"/>
        </w:rPr>
        <w:t>als</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Gfrags</w:t>
      </w:r>
      <w:proofErr w:type="spellEnd"/>
      <w:r w:rsidRPr="0978DBBE" w:rsidR="5BD797B7">
        <w:rPr>
          <w:rFonts w:ascii="Calibri" w:hAnsi="Calibri" w:eastAsia="Calibri" w:cs="Calibri"/>
          <w:noProof w:val="0"/>
          <w:sz w:val="22"/>
          <w:szCs w:val="22"/>
          <w:lang w:val="en-US"/>
        </w:rPr>
        <w:t xml:space="preserve"> </w:t>
      </w:r>
      <w:proofErr w:type="spellStart"/>
      <w:r w:rsidRPr="0978DBBE" w:rsidR="5BD797B7">
        <w:rPr>
          <w:rFonts w:ascii="Calibri" w:hAnsi="Calibri" w:eastAsia="Calibri" w:cs="Calibri"/>
          <w:noProof w:val="0"/>
          <w:sz w:val="22"/>
          <w:szCs w:val="22"/>
          <w:lang w:val="en-US"/>
        </w:rPr>
        <w:t>gruppiert</w:t>
      </w:r>
      <w:proofErr w:type="spellEnd"/>
      <w:r w:rsidRPr="0978DBBE" w:rsidR="5BD797B7">
        <w:rPr>
          <w:rFonts w:ascii="Calibri" w:hAnsi="Calibri" w:eastAsia="Calibri" w:cs="Calibri"/>
          <w:noProof w:val="0"/>
          <w:sz w:val="22"/>
          <w:szCs w:val="22"/>
          <w:lang w:val="en-US"/>
        </w:rPr>
        <w:t>.</w:t>
      </w:r>
    </w:p>
    <w:p xmlns:wp14="http://schemas.microsoft.com/office/word/2010/wordml" w14:paraId="5B1C7941" wp14:textId="733F4F46">
      <w:r>
        <w:br w:type="page"/>
      </w:r>
      <w:r w:rsidRPr="0978DBBE" w:rsidR="5BD797B7">
        <w:rPr>
          <w:rFonts w:ascii="Calibri" w:hAnsi="Calibri" w:eastAsia="Calibri" w:cs="Calibri"/>
          <w:b w:val="1"/>
          <w:bCs w:val="1"/>
          <w:i w:val="1"/>
          <w:iCs w:val="1"/>
          <w:noProof w:val="0"/>
          <w:sz w:val="22"/>
          <w:szCs w:val="22"/>
          <w:lang w:val="en-US"/>
        </w:rPr>
        <w:t>Unten</w:t>
      </w:r>
      <w:r w:rsidRPr="0978DBBE" w:rsidR="5BD797B7">
        <w:rPr>
          <w:rFonts w:ascii="Calibri" w:hAnsi="Calibri" w:eastAsia="Calibri" w:cs="Calibri"/>
          <w:b w:val="1"/>
          <w:bCs w:val="1"/>
          <w:i w:val="1"/>
          <w:iCs w:val="1"/>
          <w:noProof w:val="0"/>
          <w:sz w:val="22"/>
          <w:szCs w:val="22"/>
          <w:lang w:val="en-US"/>
        </w:rPr>
        <w:t>:</w:t>
      </w:r>
      <w:r w:rsidRPr="0978DBBE" w:rsidR="5BD797B7">
        <w:rPr>
          <w:rFonts w:ascii="Calibri" w:hAnsi="Calibri" w:eastAsia="Calibri" w:cs="Calibri"/>
          <w:i w:val="1"/>
          <w:iCs w:val="1"/>
          <w:noProof w:val="0"/>
          <w:sz w:val="22"/>
          <w:szCs w:val="22"/>
          <w:lang w:val="en-US"/>
        </w:rPr>
        <w:t xml:space="preserve"> Rhône-</w:t>
      </w:r>
      <w:proofErr w:type="spellStart"/>
      <w:r w:rsidRPr="0978DBBE" w:rsidR="5BD797B7">
        <w:rPr>
          <w:rFonts w:ascii="Calibri" w:hAnsi="Calibri" w:eastAsia="Calibri" w:cs="Calibri"/>
          <w:i w:val="1"/>
          <w:iCs w:val="1"/>
          <w:noProof w:val="0"/>
          <w:sz w:val="22"/>
          <w:szCs w:val="22"/>
          <w:lang w:val="en-US"/>
        </w:rPr>
        <w:t>Erhebungsgebiet</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fragmentierte</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Kunststoffe</w:t>
      </w:r>
      <w:proofErr w:type="spellEnd"/>
      <w:r w:rsidRPr="0978DBBE" w:rsidR="5BD797B7">
        <w:rPr>
          <w:rFonts w:ascii="Calibri" w:hAnsi="Calibri" w:eastAsia="Calibri" w:cs="Calibri"/>
          <w:i w:val="1"/>
          <w:iCs w:val="1"/>
          <w:noProof w:val="0"/>
          <w:sz w:val="22"/>
          <w:szCs w:val="22"/>
          <w:lang w:val="en-US"/>
        </w:rPr>
        <w:t xml:space="preserve"> und </w:t>
      </w:r>
      <w:proofErr w:type="spellStart"/>
      <w:r w:rsidRPr="0978DBBE" w:rsidR="5BD797B7">
        <w:rPr>
          <w:rFonts w:ascii="Calibri" w:hAnsi="Calibri" w:eastAsia="Calibri" w:cs="Calibri"/>
          <w:i w:val="1"/>
          <w:iCs w:val="1"/>
          <w:noProof w:val="0"/>
          <w:sz w:val="22"/>
          <w:szCs w:val="22"/>
          <w:lang w:val="en-US"/>
        </w:rPr>
        <w:t>geschäumte</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Kunststoffe</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nach</w:t>
      </w:r>
      <w:proofErr w:type="spellEnd"/>
      <w:r w:rsidRPr="0978DBBE" w:rsidR="5BD797B7">
        <w:rPr>
          <w:rFonts w:ascii="Calibri" w:hAnsi="Calibri" w:eastAsia="Calibri" w:cs="Calibri"/>
          <w:i w:val="1"/>
          <w:iCs w:val="1"/>
          <w:noProof w:val="0"/>
          <w:sz w:val="22"/>
          <w:szCs w:val="22"/>
          <w:lang w:val="en-US"/>
        </w:rPr>
        <w:t xml:space="preserve"> </w:t>
      </w:r>
      <w:proofErr w:type="spellStart"/>
      <w:r w:rsidRPr="0978DBBE" w:rsidR="5BD797B7">
        <w:rPr>
          <w:rFonts w:ascii="Calibri" w:hAnsi="Calibri" w:eastAsia="Calibri" w:cs="Calibri"/>
          <w:i w:val="1"/>
          <w:iCs w:val="1"/>
          <w:noProof w:val="0"/>
          <w:sz w:val="22"/>
          <w:szCs w:val="22"/>
          <w:lang w:val="en-US"/>
        </w:rPr>
        <w:t>Größe</w:t>
      </w:r>
      <w:proofErr w:type="spellEnd"/>
      <w:r w:rsidRPr="0978DBBE" w:rsidR="5BD797B7">
        <w:rPr>
          <w:rFonts w:ascii="Calibri" w:hAnsi="Calibri" w:eastAsia="Calibri" w:cs="Calibri"/>
          <w:i w:val="1"/>
          <w:iCs w:val="1"/>
          <w:noProof w:val="0"/>
          <w:sz w:val="22"/>
          <w:szCs w:val="22"/>
          <w:lang w:val="en-US"/>
        </w:rPr>
        <w:t xml:space="preserve">, Median p/100m, </w:t>
      </w:r>
      <w:proofErr w:type="spellStart"/>
      <w:r w:rsidRPr="0978DBBE" w:rsidR="5BD797B7">
        <w:rPr>
          <w:rFonts w:ascii="Calibri" w:hAnsi="Calibri" w:eastAsia="Calibri" w:cs="Calibri"/>
          <w:i w:val="1"/>
          <w:iCs w:val="1"/>
          <w:noProof w:val="0"/>
          <w:sz w:val="22"/>
          <w:szCs w:val="22"/>
          <w:lang w:val="en-US"/>
        </w:rPr>
        <w:t>Anzahl</w:t>
      </w:r>
      <w:proofErr w:type="spellEnd"/>
      <w:r w:rsidRPr="0978DBBE" w:rsidR="5BD797B7">
        <w:rPr>
          <w:rFonts w:ascii="Calibri" w:hAnsi="Calibri" w:eastAsia="Calibri" w:cs="Calibri"/>
          <w:i w:val="1"/>
          <w:iCs w:val="1"/>
          <w:noProof w:val="0"/>
          <w:sz w:val="22"/>
          <w:szCs w:val="22"/>
          <w:lang w:val="en-US"/>
        </w:rPr>
        <w:t xml:space="preserve"> der </w:t>
      </w:r>
      <w:proofErr w:type="spellStart"/>
      <w:r w:rsidRPr="0978DBBE" w:rsidR="5BD797B7">
        <w:rPr>
          <w:rFonts w:ascii="Calibri" w:hAnsi="Calibri" w:eastAsia="Calibri" w:cs="Calibri"/>
          <w:i w:val="1"/>
          <w:iCs w:val="1"/>
          <w:noProof w:val="0"/>
          <w:sz w:val="22"/>
          <w:szCs w:val="22"/>
          <w:lang w:val="en-US"/>
        </w:rPr>
        <w:t>Stücke</w:t>
      </w:r>
      <w:proofErr w:type="spellEnd"/>
      <w:r w:rsidRPr="0978DBBE" w:rsidR="5BD797B7">
        <w:rPr>
          <w:rFonts w:ascii="Calibri" w:hAnsi="Calibri" w:eastAsia="Calibri" w:cs="Calibri"/>
          <w:i w:val="1"/>
          <w:iCs w:val="1"/>
          <w:noProof w:val="0"/>
          <w:sz w:val="22"/>
          <w:szCs w:val="22"/>
          <w:lang w:val="en-US"/>
        </w:rPr>
        <w:t xml:space="preserve"> und </w:t>
      </w:r>
      <w:proofErr w:type="spellStart"/>
      <w:r w:rsidRPr="0978DBBE" w:rsidR="5BD797B7">
        <w:rPr>
          <w:rFonts w:ascii="Calibri" w:hAnsi="Calibri" w:eastAsia="Calibri" w:cs="Calibri"/>
          <w:i w:val="1"/>
          <w:iCs w:val="1"/>
          <w:noProof w:val="0"/>
          <w:sz w:val="22"/>
          <w:szCs w:val="22"/>
          <w:lang w:val="en-US"/>
        </w:rPr>
        <w:t>Prozent</w:t>
      </w:r>
      <w:proofErr w:type="spellEnd"/>
      <w:r w:rsidRPr="0978DBBE" w:rsidR="5BD797B7">
        <w:rPr>
          <w:rFonts w:ascii="Calibri" w:hAnsi="Calibri" w:eastAsia="Calibri" w:cs="Calibri"/>
          <w:i w:val="1"/>
          <w:iCs w:val="1"/>
          <w:noProof w:val="0"/>
          <w:sz w:val="22"/>
          <w:szCs w:val="22"/>
          <w:lang w:val="en-US"/>
        </w:rPr>
        <w:t xml:space="preserve"> der </w:t>
      </w:r>
      <w:proofErr w:type="spellStart"/>
      <w:r w:rsidRPr="0978DBBE" w:rsidR="5BD797B7">
        <w:rPr>
          <w:rFonts w:ascii="Calibri" w:hAnsi="Calibri" w:eastAsia="Calibri" w:cs="Calibri"/>
          <w:i w:val="1"/>
          <w:iCs w:val="1"/>
          <w:noProof w:val="0"/>
          <w:sz w:val="22"/>
          <w:szCs w:val="22"/>
          <w:lang w:val="en-US"/>
        </w:rPr>
        <w:t>Gesamtmenge</w:t>
      </w:r>
      <w:proofErr w:type="spellEnd"/>
      <w:r w:rsidRPr="0978DBBE" w:rsidR="5BD797B7">
        <w:rPr>
          <w:rFonts w:ascii="Calibri" w:hAnsi="Calibri" w:eastAsia="Calibri" w:cs="Calibri"/>
          <w:i w:val="1"/>
          <w:iCs w:val="1"/>
          <w:noProof w:val="0"/>
          <w:sz w:val="22"/>
          <w:szCs w:val="22"/>
          <w:lang w:val="en-US"/>
        </w:rPr>
        <w:t>.</w:t>
      </w:r>
    </w:p>
    <w:p xmlns:wp14="http://schemas.microsoft.com/office/word/2010/wordml" w14:paraId="73A33036" wp14:textId="13A3549B">
      <w:r w:rsidR="5BD797B7">
        <w:drawing>
          <wp:inline xmlns:wp14="http://schemas.microsoft.com/office/word/2010/wordprocessingDrawing" wp14:editId="4629BB03" wp14:anchorId="60EB74E2">
            <wp:extent cx="4572000" cy="3238500"/>
            <wp:effectExtent l="0" t="0" r="0" b="0"/>
            <wp:docPr id="137736812" name="" descr="_images/rhone_sa_de_45_0.png" title=""/>
            <wp:cNvGraphicFramePr>
              <a:graphicFrameLocks noChangeAspect="1"/>
            </wp:cNvGraphicFramePr>
            <a:graphic>
              <a:graphicData uri="http://schemas.openxmlformats.org/drawingml/2006/picture">
                <pic:pic>
                  <pic:nvPicPr>
                    <pic:cNvPr id="0" name=""/>
                    <pic:cNvPicPr/>
                  </pic:nvPicPr>
                  <pic:blipFill>
                    <a:blip r:embed="Ree806d5963fd4986">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0978DBBE" w14:paraId="67D1C529" wp14:textId="20FB8BCC">
      <w:pPr>
        <w:pStyle w:val="Heading3"/>
        <w:rPr>
          <w:rFonts w:ascii="Calibri" w:hAnsi="Calibri" w:eastAsia="Calibri" w:cs="Calibri"/>
          <w:noProof w:val="0"/>
          <w:sz w:val="22"/>
          <w:szCs w:val="22"/>
          <w:lang w:val="en-US"/>
        </w:rPr>
      </w:pPr>
      <w:r w:rsidRPr="0978DBBE" w:rsidR="5BD797B7">
        <w:rPr>
          <w:rFonts w:ascii="Calibri" w:hAnsi="Calibri" w:eastAsia="Calibri" w:cs="Calibri"/>
          <w:noProof w:val="0"/>
          <w:sz w:val="22"/>
          <w:szCs w:val="22"/>
          <w:lang w:val="en-US"/>
        </w:rPr>
        <w:t>5.6.2. Organisationen:</w:t>
      </w:r>
    </w:p>
    <w:p xmlns:wp14="http://schemas.microsoft.com/office/word/2010/wordml" w:rsidP="5BD797B7" w14:paraId="1343EB4C" wp14:textId="0535E1DB">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Association pour la Sauvegarde du Léman</w:t>
      </w:r>
    </w:p>
    <w:p xmlns:wp14="http://schemas.microsoft.com/office/word/2010/wordml" w:rsidP="5BD797B7" w14:paraId="17F9B688" wp14:textId="0D4ED9A1">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Precious Plastic Léman</w:t>
      </w:r>
    </w:p>
    <w:p xmlns:wp14="http://schemas.microsoft.com/office/word/2010/wordml" w:rsidP="5BD797B7" w14:paraId="736D23DA" wp14:textId="2E3CC5FD">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Hackuarium</w:t>
      </w:r>
    </w:p>
    <w:p xmlns:wp14="http://schemas.microsoft.com/office/word/2010/wordml" w:rsidP="5BD797B7" w14:paraId="0C567F2E" wp14:textId="70B0D0AD">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Solid waste engineering (EPFL)</w:t>
      </w:r>
    </w:p>
    <w:p xmlns:wp14="http://schemas.microsoft.com/office/word/2010/wordml" w:rsidP="5BD797B7" w14:paraId="50B3C3F3" wp14:textId="38D6D4C8">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Geneva International School</w:t>
      </w:r>
    </w:p>
    <w:p xmlns:wp14="http://schemas.microsoft.com/office/word/2010/wordml" w:rsidP="5BD797B7" w14:paraId="3E4316E9" wp14:textId="40B640F7">
      <w:pPr>
        <w:pStyle w:val="ListParagraph"/>
        <w:numPr>
          <w:ilvl w:val="0"/>
          <w:numId w:val="1"/>
        </w:numPr>
        <w:rPr>
          <w:rFonts w:ascii="Calibri" w:hAnsi="Calibri" w:eastAsia="Calibri" w:cs="Calibri" w:asciiTheme="minorAscii" w:hAnsiTheme="minorAscii" w:eastAsiaTheme="minorAscii" w:cstheme="minorAscii"/>
          <w:sz w:val="22"/>
          <w:szCs w:val="22"/>
        </w:rPr>
      </w:pPr>
      <w:r w:rsidRPr="5BD797B7" w:rsidR="5BD797B7">
        <w:rPr>
          <w:rFonts w:ascii="Calibri" w:hAnsi="Calibri" w:eastAsia="Calibri" w:cs="Calibri"/>
          <w:noProof w:val="0"/>
          <w:sz w:val="22"/>
          <w:szCs w:val="22"/>
          <w:lang w:val="en-US"/>
        </w:rPr>
        <w:t>Hammerdirt</w:t>
      </w:r>
    </w:p>
    <w:p xmlns:wp14="http://schemas.microsoft.com/office/word/2010/wordml" w:rsidP="5BD797B7" w14:paraId="2C078E63" wp14:textId="17AC50FA">
      <w:pPr>
        <w:pStyle w:val="Normal"/>
      </w:pPr>
    </w:p>
    <w:p w:rsidR="5BD797B7" w:rsidP="4BCD8ADF" w:rsidRDefault="5BD797B7" w14:paraId="7787254B" w14:textId="151CCCF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BCD8ADF" w:rsidR="4BCD8ADF">
        <w:rPr>
          <w:rFonts w:ascii="Calibri" w:hAnsi="Calibri" w:eastAsia="Calibri" w:cs="Calibri"/>
          <w:b w:val="0"/>
          <w:bCs w:val="0"/>
          <w:i w:val="0"/>
          <w:iCs w:val="0"/>
          <w:caps w:val="0"/>
          <w:smallCaps w:val="0"/>
          <w:noProof w:val="0"/>
          <w:color w:val="000000" w:themeColor="text1" w:themeTint="FF" w:themeShade="FF"/>
          <w:sz w:val="22"/>
          <w:szCs w:val="22"/>
          <w:lang w:val="en-US"/>
        </w:rPr>
        <w:t>Die Erhebungsorte und das Inventar der Objekte sind unter folgender Adresse zu finden:</w:t>
      </w:r>
    </w:p>
    <w:p w:rsidR="5BD797B7" w:rsidP="5BD797B7" w:rsidRDefault="5BD797B7" w14:paraId="3E2A61F5" w14:textId="5A3ECCCF">
      <w:pPr>
        <w:pStyle w:val="Normal"/>
      </w:pPr>
      <w:hyperlink w:anchor="anhang" r:id="R4bb2c773b49e456e">
        <w:r w:rsidRPr="4BCD8ADF" w:rsidR="5BD797B7">
          <w:rPr>
            <w:rStyle w:val="Hyperlink"/>
          </w:rPr>
          <w:t>https://hammerdirt-analyst.github.io/IQAASL-End-0f-Sampling-2021/rhone_sa_de.html#anhang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05C1DF"/>
    <w:rsid w:val="0978DBBE"/>
    <w:rsid w:val="0BC4A713"/>
    <w:rsid w:val="155978BF"/>
    <w:rsid w:val="2FF11965"/>
    <w:rsid w:val="2FF11965"/>
    <w:rsid w:val="342E8DB4"/>
    <w:rsid w:val="3D05C1DF"/>
    <w:rsid w:val="467E6C39"/>
    <w:rsid w:val="467E6C39"/>
    <w:rsid w:val="4BCD8ADF"/>
    <w:rsid w:val="4EC62E5A"/>
    <w:rsid w:val="4EC62E5A"/>
    <w:rsid w:val="5111F9AF"/>
    <w:rsid w:val="56304A94"/>
    <w:rsid w:val="5BD797B7"/>
    <w:rsid w:val="79260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C1DF"/>
  <w15:chartTrackingRefBased/>
  <w15:docId w15:val="{4102DDD6-D070-4478-8F25-9DE69373F3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ee22e9c9ced4364" /><Relationship Type="http://schemas.openxmlformats.org/officeDocument/2006/relationships/hyperlink" Target="https://hammerdirt-analyst.github.io/IQAASL-End-0f-Sampling-2021/land_use_correlation_de.html" TargetMode="External" Id="R32caedcd80cf4ec4" /><Relationship Type="http://schemas.openxmlformats.org/officeDocument/2006/relationships/image" Target="/media/image2.png" Id="R928f9a6941ab4e0c" /><Relationship Type="http://schemas.openxmlformats.org/officeDocument/2006/relationships/image" Target="/media/image3.png" Id="R7eeed7e1d511491c" /><Relationship Type="http://schemas.openxmlformats.org/officeDocument/2006/relationships/image" Target="/media/image4.png" Id="R79db4427b2704549" /><Relationship Type="http://schemas.openxmlformats.org/officeDocument/2006/relationships/image" Target="/media/image5.png" Id="Rb5ca600fd8fa46d6" /><Relationship Type="http://schemas.openxmlformats.org/officeDocument/2006/relationships/image" Target="/media/image7.png" Id="R291a93b92de64653" /><Relationship Type="http://schemas.openxmlformats.org/officeDocument/2006/relationships/image" Target="/media/image8.png" Id="Re23f2155d30843b7" /><Relationship Type="http://schemas.openxmlformats.org/officeDocument/2006/relationships/image" Target="/media/image9.png" Id="Rbe24230d2cd343c8" /><Relationship Type="http://schemas.openxmlformats.org/officeDocument/2006/relationships/hyperlink" Target="https://hammerdirt-analyst.github.io/IQAASL-End-0f-Sampling-2021/code_groups_de.html" TargetMode="External" Id="Rd80f317cec964513" /><Relationship Type="http://schemas.openxmlformats.org/officeDocument/2006/relationships/image" Target="/media/imagea.png" Id="R38e73da491654a50" /><Relationship Type="http://schemas.openxmlformats.org/officeDocument/2006/relationships/image" Target="/media/imageb.png" Id="R45dfe41a417b4b65" /><Relationship Type="http://schemas.openxmlformats.org/officeDocument/2006/relationships/image" Target="/media/imagec.png" Id="R1dddae0aae044268" /><Relationship Type="http://schemas.openxmlformats.org/officeDocument/2006/relationships/image" Target="/media/imaged.png" Id="R9950f30558ab4cfe" /><Relationship Type="http://schemas.openxmlformats.org/officeDocument/2006/relationships/image" Target="/media/imagee.png" Id="Ree806d5963fd4986" /><Relationship Type="http://schemas.openxmlformats.org/officeDocument/2006/relationships/numbering" Target="numbering.xml" Id="R8a7dea5d1ea74c2d" /><Relationship Type="http://schemas.openxmlformats.org/officeDocument/2006/relationships/image" Target="/media/imagef.png" Id="R0c7acb44e7cf4345" /><Relationship Type="http://schemas.openxmlformats.org/officeDocument/2006/relationships/hyperlink" Target="https://hammerdirt-analyst.github.io/IQAASL-End-0f-Sampling-2021/rhone_sa_de.html" TargetMode="External" Id="R4bb2c773b49e456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2022-02-20T16:10:20.1661829Z</dcterms:created>
  <dcterms:modified xsi:type="dcterms:W3CDTF">2022-02-20T19:37:48.7083691Z</dcterms:modified>
  <dc:creator>Field operations</dc:creator>
  <lastModifiedBy>Field operations</lastModifiedBy>
</coreProperties>
</file>