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Sprint Two Plan  -  Slug Stock  -  Team Slug Stock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Two Completion Date: </w:t>
      </w:r>
      <w:r w:rsidDel="00000000" w:rsidR="00000000" w:rsidRPr="00000000">
        <w:rPr>
          <w:sz w:val="24"/>
          <w:szCs w:val="24"/>
          <w:rtl w:val="0"/>
        </w:rPr>
        <w:t xml:space="preserve">January 28,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Revision Number: </w:t>
      </w:r>
      <w:r w:rsidDel="00000000" w:rsidR="00000000" w:rsidRPr="00000000">
        <w:rPr>
          <w:sz w:val="24"/>
          <w:szCs w:val="24"/>
          <w:rtl w:val="0"/>
        </w:rPr>
        <w:t xml:space="preserve">#1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Revision Date: </w:t>
      </w:r>
      <w:r w:rsidDel="00000000" w:rsidR="00000000" w:rsidRPr="00000000">
        <w:rPr>
          <w:sz w:val="24"/>
          <w:szCs w:val="24"/>
          <w:rtl w:val="0"/>
        </w:rPr>
        <w:t xml:space="preserve">January 31,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Two Goal: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Set up stock notifications for users along with history graphs.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User Story 1: </w:t>
      </w:r>
      <w:r w:rsidDel="00000000" w:rsidR="00000000" w:rsidRPr="00000000">
        <w:rPr>
          <w:sz w:val="24"/>
          <w:szCs w:val="24"/>
          <w:rtl w:val="0"/>
        </w:rPr>
        <w:t xml:space="preserve">I as a user want to get emergency email notifications when a stock hits a specified price.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Automatically update stock information in the database (Time Estimate: 4 hrs)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up separate thread to automatically email users when stocks reach the user set limit (Time Estimate: 3 hrs)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format for messages sent to users. (Time Estimate: 1.5 hrs)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Total time: 8.5 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User Story 2: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 as a user want to get daily email updates.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up email system for our website and define email format. (Time Estimate: 1.5 hrs)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schedule for emails to be sent out at end of a stock trading day (Time Estimate: 1 hr)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separate process for daily emailing (Time Estimate 1 hr)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Total time: 3.5 hrs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User Story 3: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 as a user want to see history of the stock in a simple chart day, week, month, year, 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Tasks: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system to store stock history (Time Estimate: 1.5 hrs)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code to display chart/graph  (Time Estimate: 3 hrs)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chart visuals for user stocks </w:t>
      </w:r>
      <w:r w:rsidDel="00000000" w:rsidR="00000000" w:rsidRPr="00000000">
        <w:rPr>
          <w:sz w:val="24"/>
          <w:szCs w:val="24"/>
          <w:rtl w:val="0"/>
        </w:rPr>
        <w:t xml:space="preserve">(T</w:t>
      </w:r>
      <w:r w:rsidDel="00000000" w:rsidR="00000000" w:rsidRPr="00000000">
        <w:rPr>
          <w:sz w:val="24"/>
          <w:szCs w:val="24"/>
          <w:rtl w:val="0"/>
        </w:rPr>
        <w:t xml:space="preserve">ime Estimate: 1  hrs)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Total time: 5.5 hrs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Team Roles: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Dustin Bryan (Product Owner):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Creating charts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James Brower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Emergency email system managing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Aramis Marden: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Daily email set-up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Peter Greer (Scrum Master):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Emergency email thread creation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Trevor Barnes: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Emergency email creation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Initial Task Assignment: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Dustin Bryan (Product Owner):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User Story 3, task 1,2,3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James Brower (Scrum Master):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User Story 1, task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Peter Greer: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User Story 1, task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Aramis Marden: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User Story 2, task 1,2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Trevor Barnes: </w:t>
      </w:r>
      <w:r w:rsidDel="00000000" w:rsidR="00000000" w:rsidRPr="00000000">
        <w:rPr>
          <w:b w:val="1"/>
          <w:sz w:val="36"/>
          <w:szCs w:val="36"/>
          <w:rtl w:val="0"/>
        </w:rPr>
        <w:tab/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User Story 1, task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Initial Burn Up Chart: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795838" cy="3147268"/>
            <wp:effectExtent b="0" l="0" r="0" t="0"/>
            <wp:docPr descr="initBurn.png" id="1" name="image01.png"/>
            <a:graphic>
              <a:graphicData uri="http://schemas.openxmlformats.org/drawingml/2006/picture">
                <pic:pic>
                  <pic:nvPicPr>
                    <pic:cNvPr descr="initBurn.png" id="0" name="image01.png"/>
                    <pic:cNvPicPr preferRelativeResize="0"/>
                  </pic:nvPicPr>
                  <pic:blipFill>
                    <a:blip r:embed="rId5"/>
                    <a:srcRect b="30484" l="25160" r="38942" t="27635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3147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Scrum Board: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Scrum Times: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Tuesday: 4:00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Thursday: 4:00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Sunday: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Monday: 3:30 PM (meeting with TA)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