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A4C1" w14:textId="77777777" w:rsidR="00B315F2" w:rsidRPr="00B315F2" w:rsidRDefault="00B315F2" w:rsidP="00B315F2">
      <w:pPr>
        <w:rPr>
          <w:b/>
          <w:bCs/>
        </w:rPr>
      </w:pPr>
      <w:r w:rsidRPr="00B315F2">
        <w:rPr>
          <w:b/>
          <w:bCs/>
        </w:rPr>
        <w:t>Hammer On-Demand QA</w:t>
      </w:r>
    </w:p>
    <w:p w14:paraId="565F779F" w14:textId="77777777" w:rsidR="00B315F2" w:rsidRPr="00B315F2" w:rsidRDefault="00B315F2" w:rsidP="00B315F2">
      <w:pPr>
        <w:rPr>
          <w:b/>
          <w:bCs/>
        </w:rPr>
      </w:pPr>
      <w:r w:rsidRPr="00B315F2">
        <w:rPr>
          <w:b/>
          <w:bCs/>
        </w:rPr>
        <w:t>Automated Functional Testing for CI/CD &amp; UAT</w:t>
      </w:r>
    </w:p>
    <w:p w14:paraId="277D042D" w14:textId="77777777" w:rsidR="00B315F2" w:rsidRPr="00B315F2" w:rsidRDefault="00B315F2" w:rsidP="00B315F2">
      <w:r w:rsidRPr="00B315F2">
        <w:rPr>
          <w:b/>
          <w:bCs/>
        </w:rPr>
        <w:t>Accelerate your release cycles. Validate every interaction.</w:t>
      </w:r>
    </w:p>
    <w:p w14:paraId="0215FE08" w14:textId="77777777" w:rsidR="00B315F2" w:rsidRPr="00B315F2" w:rsidRDefault="00B315F2" w:rsidP="00B315F2">
      <w:r w:rsidRPr="00B315F2">
        <w:pict w14:anchorId="21F12A50">
          <v:rect id="_x0000_i1049" style="width:0;height:1.5pt" o:hralign="center" o:hrstd="t" o:hr="t" fillcolor="#a0a0a0" stroked="f"/>
        </w:pict>
      </w:r>
    </w:p>
    <w:p w14:paraId="20BF178E" w14:textId="77777777" w:rsidR="00B315F2" w:rsidRPr="00B315F2" w:rsidRDefault="00B315F2" w:rsidP="00B315F2">
      <w:pPr>
        <w:rPr>
          <w:b/>
          <w:bCs/>
        </w:rPr>
      </w:pPr>
      <w:r w:rsidRPr="00B315F2">
        <w:rPr>
          <w:b/>
          <w:bCs/>
        </w:rPr>
        <w:t>[Inside Panel 1: The Challenge]</w:t>
      </w:r>
    </w:p>
    <w:p w14:paraId="5DF7613A" w14:textId="77777777" w:rsidR="00B315F2" w:rsidRPr="00B315F2" w:rsidRDefault="00B315F2" w:rsidP="00B315F2">
      <w:pPr>
        <w:rPr>
          <w:b/>
          <w:bCs/>
        </w:rPr>
      </w:pPr>
      <w:r w:rsidRPr="00B315F2">
        <w:rPr>
          <w:b/>
          <w:bCs/>
        </w:rPr>
        <w:t>Is Manual Testing Bottlenecking Your Deployment?</w:t>
      </w:r>
    </w:p>
    <w:p w14:paraId="7659D937" w14:textId="77777777" w:rsidR="00B315F2" w:rsidRPr="00B315F2" w:rsidRDefault="00B315F2" w:rsidP="00B315F2">
      <w:r w:rsidRPr="00B315F2">
        <w:t>In a DevOps world, your contact center evolves constantly. But if your testing strategy relies on manual dialing for User Acceptance Testing (UAT) or regression, you are likely slowing down deployment or releasing at risk.</w:t>
      </w:r>
    </w:p>
    <w:p w14:paraId="6FEF0971" w14:textId="77777777" w:rsidR="00B315F2" w:rsidRPr="00B315F2" w:rsidRDefault="00B315F2" w:rsidP="00B315F2">
      <w:r w:rsidRPr="00B315F2">
        <w:t>Manual testing is linear, time-consuming, and inconsistent. It cannot cover the complexity of modern omnichannel environments fast enough to keep up with your CI/CD pipelines.</w:t>
      </w:r>
    </w:p>
    <w:p w14:paraId="404A14A2" w14:textId="77777777" w:rsidR="00B315F2" w:rsidRPr="00B315F2" w:rsidRDefault="00B315F2" w:rsidP="00B315F2">
      <w:r w:rsidRPr="00B315F2">
        <w:rPr>
          <w:b/>
          <w:bCs/>
        </w:rPr>
        <w:t>You need a solution that tests as fast as you develop.</w:t>
      </w:r>
    </w:p>
    <w:p w14:paraId="750669EF" w14:textId="77777777" w:rsidR="00B315F2" w:rsidRPr="00B315F2" w:rsidRDefault="00B315F2" w:rsidP="00B315F2">
      <w:r w:rsidRPr="00B315F2">
        <w:pict w14:anchorId="3BF114B5">
          <v:rect id="_x0000_i1050" style="width:0;height:1.5pt" o:hralign="center" o:hrstd="t" o:hr="t" fillcolor="#a0a0a0" stroked="f"/>
        </w:pict>
      </w:r>
    </w:p>
    <w:p w14:paraId="121AE2EC" w14:textId="77777777" w:rsidR="00B315F2" w:rsidRPr="00B315F2" w:rsidRDefault="00B315F2" w:rsidP="00B315F2">
      <w:pPr>
        <w:rPr>
          <w:b/>
          <w:bCs/>
        </w:rPr>
      </w:pPr>
      <w:r w:rsidRPr="00B315F2">
        <w:rPr>
          <w:b/>
          <w:bCs/>
        </w:rPr>
        <w:t>[Inside Panel 2: The Solution]</w:t>
      </w:r>
    </w:p>
    <w:p w14:paraId="2C803D32" w14:textId="77777777" w:rsidR="00B315F2" w:rsidRPr="00B315F2" w:rsidRDefault="00B315F2" w:rsidP="00B315F2">
      <w:pPr>
        <w:rPr>
          <w:b/>
          <w:bCs/>
        </w:rPr>
      </w:pPr>
      <w:r w:rsidRPr="00B315F2">
        <w:rPr>
          <w:b/>
          <w:bCs/>
        </w:rPr>
        <w:t>Purpose-Built for Agile &amp; DevOps</w:t>
      </w:r>
    </w:p>
    <w:p w14:paraId="4EB86940" w14:textId="77777777" w:rsidR="00B315F2" w:rsidRPr="00B315F2" w:rsidRDefault="00B315F2" w:rsidP="00B315F2">
      <w:r w:rsidRPr="00B315F2">
        <w:t xml:space="preserve">Hammer On-Demand QA is </w:t>
      </w:r>
      <w:proofErr w:type="gramStart"/>
      <w:r w:rsidRPr="00B315F2">
        <w:t>the</w:t>
      </w:r>
      <w:proofErr w:type="gramEnd"/>
      <w:r w:rsidRPr="00B315F2">
        <w:t xml:space="preserve"> automated functional testing engine designed to streamline UAT and regression testing. It replaces manual effort with precise, automated interactions, ensuring your Voice, Chatbot, and IVA flows perform exactly as designed.</w:t>
      </w:r>
    </w:p>
    <w:p w14:paraId="13AA9E09" w14:textId="77777777" w:rsidR="00B315F2" w:rsidRPr="00B315F2" w:rsidRDefault="00B315F2" w:rsidP="00B315F2">
      <w:pPr>
        <w:rPr>
          <w:b/>
          <w:bCs/>
        </w:rPr>
      </w:pPr>
      <w:r w:rsidRPr="00B315F2">
        <w:rPr>
          <w:b/>
          <w:bCs/>
        </w:rPr>
        <w:t>The Hammer Difference</w:t>
      </w:r>
    </w:p>
    <w:p w14:paraId="137D7452" w14:textId="77777777" w:rsidR="00B315F2" w:rsidRPr="00B315F2" w:rsidRDefault="00B315F2" w:rsidP="00B315F2">
      <w:pPr>
        <w:numPr>
          <w:ilvl w:val="0"/>
          <w:numId w:val="1"/>
        </w:numPr>
      </w:pPr>
      <w:r w:rsidRPr="00B315F2">
        <w:rPr>
          <w:b/>
          <w:bCs/>
        </w:rPr>
        <w:t>Structured for Speed:</w:t>
      </w:r>
      <w:r w:rsidRPr="00B315F2">
        <w:t xml:space="preserve"> Organize your test cases into </w:t>
      </w:r>
      <w:r w:rsidRPr="00B315F2">
        <w:rPr>
          <w:b/>
          <w:bCs/>
        </w:rPr>
        <w:t>Applications</w:t>
      </w:r>
      <w:r w:rsidRPr="00B315F2">
        <w:t xml:space="preserve"> (books of tests) that mirror your business logic.</w:t>
      </w:r>
    </w:p>
    <w:p w14:paraId="4EE43858" w14:textId="77777777" w:rsidR="00B315F2" w:rsidRPr="00B315F2" w:rsidRDefault="00B315F2" w:rsidP="00B315F2">
      <w:pPr>
        <w:numPr>
          <w:ilvl w:val="0"/>
          <w:numId w:val="1"/>
        </w:numPr>
      </w:pPr>
      <w:r w:rsidRPr="00B315F2">
        <w:rPr>
          <w:b/>
          <w:bCs/>
        </w:rPr>
        <w:t>Scenario-Based Execution:</w:t>
      </w:r>
      <w:r w:rsidRPr="00B315F2">
        <w:t xml:space="preserve"> Don’t test one line at a time. Utilize </w:t>
      </w:r>
      <w:r w:rsidRPr="00B315F2">
        <w:rPr>
          <w:b/>
          <w:bCs/>
        </w:rPr>
        <w:t>Scenarios</w:t>
      </w:r>
      <w:r w:rsidRPr="00B315F2">
        <w:t xml:space="preserve"> to execute comprehensive suites of tests in a single run.</w:t>
      </w:r>
    </w:p>
    <w:p w14:paraId="2452578B" w14:textId="77777777" w:rsidR="00B315F2" w:rsidRPr="00B315F2" w:rsidRDefault="00B315F2" w:rsidP="00B315F2">
      <w:pPr>
        <w:numPr>
          <w:ilvl w:val="0"/>
          <w:numId w:val="1"/>
        </w:numPr>
      </w:pPr>
      <w:r w:rsidRPr="00B315F2">
        <w:rPr>
          <w:b/>
          <w:bCs/>
        </w:rPr>
        <w:t>Parallel Efficiency:</w:t>
      </w:r>
      <w:r w:rsidRPr="00B315F2">
        <w:t xml:space="preserve"> Drastically reduce testing windows by running 5, 10, 20, or more tests simultaneously. What used to take days of manual dialing now takes minutes.</w:t>
      </w:r>
    </w:p>
    <w:p w14:paraId="05F54598" w14:textId="77777777" w:rsidR="00B315F2" w:rsidRPr="00B315F2" w:rsidRDefault="00B315F2" w:rsidP="00B315F2">
      <w:r w:rsidRPr="00B315F2">
        <w:pict w14:anchorId="2AB42ED5">
          <v:rect id="_x0000_i1051" style="width:0;height:1.5pt" o:hralign="center" o:hrstd="t" o:hr="t" fillcolor="#a0a0a0" stroked="f"/>
        </w:pict>
      </w:r>
    </w:p>
    <w:p w14:paraId="2D7B8062" w14:textId="77777777" w:rsidR="00B315F2" w:rsidRPr="00B315F2" w:rsidRDefault="00B315F2" w:rsidP="00B315F2">
      <w:pPr>
        <w:rPr>
          <w:b/>
          <w:bCs/>
        </w:rPr>
      </w:pPr>
      <w:r w:rsidRPr="00B315F2">
        <w:rPr>
          <w:b/>
          <w:bCs/>
        </w:rPr>
        <w:t>[Inside Panel 3: Key Features]</w:t>
      </w:r>
    </w:p>
    <w:p w14:paraId="75F8F0DC" w14:textId="77777777" w:rsidR="00B315F2" w:rsidRPr="00B315F2" w:rsidRDefault="00B315F2" w:rsidP="00B315F2">
      <w:pPr>
        <w:rPr>
          <w:b/>
          <w:bCs/>
        </w:rPr>
      </w:pPr>
      <w:r w:rsidRPr="00B315F2">
        <w:rPr>
          <w:b/>
          <w:bCs/>
        </w:rPr>
        <w:t>Complete Functional Coverage</w:t>
      </w:r>
    </w:p>
    <w:p w14:paraId="6A3D3024" w14:textId="77777777" w:rsidR="00B315F2" w:rsidRPr="00B315F2" w:rsidRDefault="00B315F2" w:rsidP="00B315F2">
      <w:pPr>
        <w:rPr>
          <w:b/>
          <w:bCs/>
        </w:rPr>
      </w:pPr>
      <w:r w:rsidRPr="00B315F2">
        <w:rPr>
          <w:rFonts w:ascii="Segoe UI Emoji" w:hAnsi="Segoe UI Emoji" w:cs="Segoe UI Emoji"/>
          <w:b/>
          <w:bCs/>
        </w:rPr>
        <w:lastRenderedPageBreak/>
        <w:t>🧪</w:t>
      </w:r>
      <w:r w:rsidRPr="00B315F2">
        <w:rPr>
          <w:b/>
          <w:bCs/>
        </w:rPr>
        <w:t xml:space="preserve"> Automated Regression &amp; UAT</w:t>
      </w:r>
    </w:p>
    <w:p w14:paraId="486CB79C" w14:textId="77777777" w:rsidR="00B315F2" w:rsidRPr="00B315F2" w:rsidRDefault="00B315F2" w:rsidP="00B315F2">
      <w:r w:rsidRPr="00B315F2">
        <w:t>Eliminate the "test fatigue" of manual UAT. Validate that new code changes haven't broken existing functionality by running your full regression suite automatically before every deployment.</w:t>
      </w:r>
    </w:p>
    <w:p w14:paraId="0DCCB00B" w14:textId="77777777" w:rsidR="00B315F2" w:rsidRPr="00B315F2" w:rsidRDefault="00B315F2" w:rsidP="00B315F2">
      <w:pPr>
        <w:rPr>
          <w:b/>
          <w:bCs/>
        </w:rPr>
      </w:pPr>
      <w:r w:rsidRPr="00B315F2">
        <w:rPr>
          <w:rFonts w:ascii="Segoe UI Emoji" w:hAnsi="Segoe UI Emoji" w:cs="Segoe UI Emoji"/>
          <w:b/>
          <w:bCs/>
        </w:rPr>
        <w:t>⚡</w:t>
      </w:r>
      <w:r w:rsidRPr="00B315F2">
        <w:rPr>
          <w:b/>
          <w:bCs/>
        </w:rPr>
        <w:t xml:space="preserve"> Accelerated "Scenarios"</w:t>
      </w:r>
    </w:p>
    <w:p w14:paraId="008A5DB5" w14:textId="77777777" w:rsidR="00B315F2" w:rsidRPr="00B315F2" w:rsidRDefault="00B315F2" w:rsidP="00B315F2">
      <w:r w:rsidRPr="00B315F2">
        <w:t xml:space="preserve">Maximize your efficiency. Hammer On-Demand QA allows you to bundle tests into Scenarios that execute </w:t>
      </w:r>
      <w:proofErr w:type="gramStart"/>
      <w:r w:rsidRPr="00B315F2">
        <w:t>in</w:t>
      </w:r>
      <w:proofErr w:type="gramEnd"/>
      <w:r w:rsidRPr="00B315F2">
        <w:t xml:space="preserve"> parallel channels. Whether you need to run a quick smoke test or a full system regression, parallel execution compresses the timeline, giving developers near-instant feedback.</w:t>
      </w:r>
    </w:p>
    <w:p w14:paraId="573995B6" w14:textId="77777777" w:rsidR="00B315F2" w:rsidRPr="00B315F2" w:rsidRDefault="00B315F2" w:rsidP="00B315F2">
      <w:pPr>
        <w:rPr>
          <w:b/>
          <w:bCs/>
        </w:rPr>
      </w:pPr>
      <w:r w:rsidRPr="00B315F2">
        <w:rPr>
          <w:rFonts w:ascii="Segoe UI Emoji" w:hAnsi="Segoe UI Emoji" w:cs="Segoe UI Emoji"/>
          <w:b/>
          <w:bCs/>
        </w:rPr>
        <w:t>🗣️</w:t>
      </w:r>
      <w:r w:rsidRPr="00B315F2">
        <w:rPr>
          <w:b/>
          <w:bCs/>
        </w:rPr>
        <w:t xml:space="preserve"> Omnichannel Validation</w:t>
      </w:r>
    </w:p>
    <w:p w14:paraId="5731405B" w14:textId="77777777" w:rsidR="00B315F2" w:rsidRPr="00B315F2" w:rsidRDefault="00B315F2" w:rsidP="00B315F2">
      <w:r w:rsidRPr="00B315F2">
        <w:t xml:space="preserve">Your customers don't just call; they chat. Hammer On-Demand QA extends beyond voice to validate </w:t>
      </w:r>
      <w:r w:rsidRPr="00B315F2">
        <w:rPr>
          <w:b/>
          <w:bCs/>
        </w:rPr>
        <w:t>Chatbots and Intelligent Virtual Agents (IVAs)</w:t>
      </w:r>
      <w:r w:rsidRPr="00B315F2">
        <w:t>. Ensure the conversation flows correctly, regardless of the channel.</w:t>
      </w:r>
    </w:p>
    <w:p w14:paraId="177ED52D" w14:textId="77777777" w:rsidR="00B315F2" w:rsidRPr="00B315F2" w:rsidRDefault="00B315F2" w:rsidP="00B315F2">
      <w:pPr>
        <w:rPr>
          <w:b/>
          <w:bCs/>
        </w:rPr>
      </w:pPr>
      <w:r w:rsidRPr="00B315F2">
        <w:rPr>
          <w:rFonts w:ascii="Segoe UI Emoji" w:hAnsi="Segoe UI Emoji" w:cs="Segoe UI Emoji"/>
          <w:b/>
          <w:bCs/>
        </w:rPr>
        <w:t>🔗</w:t>
      </w:r>
      <w:r w:rsidRPr="00B315F2">
        <w:rPr>
          <w:b/>
          <w:bCs/>
        </w:rPr>
        <w:t xml:space="preserve"> Seamless CI/CD Integration</w:t>
      </w:r>
    </w:p>
    <w:p w14:paraId="77C4EB52" w14:textId="77777777" w:rsidR="00B315F2" w:rsidRPr="00B315F2" w:rsidRDefault="00B315F2" w:rsidP="00B315F2">
      <w:proofErr w:type="gramStart"/>
      <w:r w:rsidRPr="00B315F2">
        <w:t>Shift</w:t>
      </w:r>
      <w:proofErr w:type="gramEnd"/>
      <w:r w:rsidRPr="00B315F2">
        <w:t xml:space="preserve"> left effectively. Integrate Hammer directly into your Jenkins, GitLab, or Azure DevOps pipelines to trigger Scenarios automatically. Catch defects early in the development lifecycle, long before they reach production.</w:t>
      </w:r>
    </w:p>
    <w:p w14:paraId="5884B009" w14:textId="77777777" w:rsidR="00B315F2" w:rsidRPr="00B315F2" w:rsidRDefault="00B315F2" w:rsidP="00B315F2">
      <w:r w:rsidRPr="00B315F2">
        <w:pict w14:anchorId="5D757B5E">
          <v:rect id="_x0000_i1052" style="width:0;height:1.5pt" o:hralign="center" o:hrstd="t" o:hr="t" fillcolor="#a0a0a0" stroked="f"/>
        </w:pict>
      </w:r>
    </w:p>
    <w:p w14:paraId="75621DDC" w14:textId="77777777" w:rsidR="00B315F2" w:rsidRPr="00B315F2" w:rsidRDefault="00B315F2" w:rsidP="00B315F2">
      <w:pPr>
        <w:rPr>
          <w:b/>
          <w:bCs/>
        </w:rPr>
      </w:pPr>
      <w:r w:rsidRPr="00B315F2">
        <w:rPr>
          <w:b/>
          <w:bCs/>
        </w:rPr>
        <w:t>[Back Panel: Technical Specs &amp; CTA]</w:t>
      </w:r>
    </w:p>
    <w:p w14:paraId="502083E5" w14:textId="77777777" w:rsidR="00B315F2" w:rsidRPr="00B315F2" w:rsidRDefault="00B315F2" w:rsidP="00B315F2">
      <w:pPr>
        <w:rPr>
          <w:b/>
          <w:bCs/>
        </w:rPr>
      </w:pPr>
      <w:r w:rsidRPr="00B315F2">
        <w:rPr>
          <w:b/>
          <w:bCs/>
        </w:rPr>
        <w:t>The Standard in Contact Center Assurance</w:t>
      </w:r>
    </w:p>
    <w:p w14:paraId="0A70D584" w14:textId="77777777" w:rsidR="00B315F2" w:rsidRPr="00B315F2" w:rsidRDefault="00B315F2" w:rsidP="00B315F2">
      <w:pPr>
        <w:numPr>
          <w:ilvl w:val="0"/>
          <w:numId w:val="2"/>
        </w:numPr>
      </w:pPr>
      <w:r w:rsidRPr="00B315F2">
        <w:rPr>
          <w:b/>
          <w:bCs/>
        </w:rPr>
        <w:t>Primary Channels:</w:t>
      </w:r>
      <w:r w:rsidRPr="00B315F2">
        <w:t xml:space="preserve"> Voice, Chatbot, IVA.</w:t>
      </w:r>
    </w:p>
    <w:p w14:paraId="25BBDCF5" w14:textId="77777777" w:rsidR="00B315F2" w:rsidRPr="00B315F2" w:rsidRDefault="00B315F2" w:rsidP="00B315F2">
      <w:pPr>
        <w:numPr>
          <w:ilvl w:val="0"/>
          <w:numId w:val="2"/>
        </w:numPr>
      </w:pPr>
      <w:r w:rsidRPr="00B315F2">
        <w:rPr>
          <w:b/>
          <w:bCs/>
        </w:rPr>
        <w:t>Deployment:</w:t>
      </w:r>
      <w:r w:rsidRPr="00B315F2">
        <w:t xml:space="preserve"> Cloud-native SaaS (No hardware required).</w:t>
      </w:r>
    </w:p>
    <w:p w14:paraId="331858BB" w14:textId="77777777" w:rsidR="00B315F2" w:rsidRPr="00B315F2" w:rsidRDefault="00B315F2" w:rsidP="00B315F2">
      <w:pPr>
        <w:numPr>
          <w:ilvl w:val="0"/>
          <w:numId w:val="2"/>
        </w:numPr>
      </w:pPr>
      <w:r w:rsidRPr="00B315F2">
        <w:rPr>
          <w:b/>
          <w:bCs/>
        </w:rPr>
        <w:t>Execution:</w:t>
      </w:r>
      <w:r w:rsidRPr="00B315F2">
        <w:t xml:space="preserve"> Configurable parallel concurrency (5, 10, 20+ channels).</w:t>
      </w:r>
    </w:p>
    <w:p w14:paraId="4810BA7A" w14:textId="77777777" w:rsidR="00B315F2" w:rsidRPr="00B315F2" w:rsidRDefault="00B315F2" w:rsidP="00B315F2">
      <w:pPr>
        <w:numPr>
          <w:ilvl w:val="0"/>
          <w:numId w:val="2"/>
        </w:numPr>
      </w:pPr>
      <w:r w:rsidRPr="00B315F2">
        <w:rPr>
          <w:b/>
          <w:bCs/>
        </w:rPr>
        <w:t>Reporting:</w:t>
      </w:r>
      <w:r w:rsidRPr="00B315F2">
        <w:t xml:space="preserve"> Detailed logs, call recordings, and pass/fail metrics for rapid debugging.</w:t>
      </w:r>
    </w:p>
    <w:p w14:paraId="44CEAB2B" w14:textId="77777777" w:rsidR="00B315F2" w:rsidRPr="00B315F2" w:rsidRDefault="00B315F2" w:rsidP="00B315F2">
      <w:pPr>
        <w:rPr>
          <w:b/>
          <w:bCs/>
        </w:rPr>
      </w:pPr>
      <w:r w:rsidRPr="00B315F2">
        <w:rPr>
          <w:b/>
          <w:bCs/>
        </w:rPr>
        <w:t>Stop Testing Manually. Start releasing reliably.</w:t>
      </w:r>
    </w:p>
    <w:p w14:paraId="47896A16" w14:textId="77777777" w:rsidR="00B315F2" w:rsidRPr="00B315F2" w:rsidRDefault="00B315F2" w:rsidP="00B315F2">
      <w:r w:rsidRPr="00B315F2">
        <w:t>Hammer On-Demand QA gives you the speed to innovate and the confidence that your CX is protected.</w:t>
      </w:r>
    </w:p>
    <w:p w14:paraId="3973132D" w14:textId="77777777" w:rsidR="0092639B" w:rsidRDefault="0092639B"/>
    <w:sectPr w:rsidR="00926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3B62"/>
    <w:multiLevelType w:val="multilevel"/>
    <w:tmpl w:val="CFB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76FD7"/>
    <w:multiLevelType w:val="multilevel"/>
    <w:tmpl w:val="C68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98203">
    <w:abstractNumId w:val="0"/>
  </w:num>
  <w:num w:numId="2" w16cid:durableId="1055272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39B"/>
    <w:rsid w:val="002B08A2"/>
    <w:rsid w:val="0092639B"/>
    <w:rsid w:val="00B3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0127"/>
  <w15:chartTrackingRefBased/>
  <w15:docId w15:val="{A73C9127-4628-41DF-B982-01CA9ECA5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39B"/>
    <w:rPr>
      <w:rFonts w:eastAsiaTheme="majorEastAsia" w:cstheme="majorBidi"/>
      <w:color w:val="272727" w:themeColor="text1" w:themeTint="D8"/>
    </w:rPr>
  </w:style>
  <w:style w:type="paragraph" w:styleId="Title">
    <w:name w:val="Title"/>
    <w:basedOn w:val="Normal"/>
    <w:next w:val="Normal"/>
    <w:link w:val="TitleChar"/>
    <w:uiPriority w:val="10"/>
    <w:qFormat/>
    <w:rsid w:val="00926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39B"/>
    <w:pPr>
      <w:spacing w:before="160"/>
      <w:jc w:val="center"/>
    </w:pPr>
    <w:rPr>
      <w:i/>
      <w:iCs/>
      <w:color w:val="404040" w:themeColor="text1" w:themeTint="BF"/>
    </w:rPr>
  </w:style>
  <w:style w:type="character" w:customStyle="1" w:styleId="QuoteChar">
    <w:name w:val="Quote Char"/>
    <w:basedOn w:val="DefaultParagraphFont"/>
    <w:link w:val="Quote"/>
    <w:uiPriority w:val="29"/>
    <w:rsid w:val="0092639B"/>
    <w:rPr>
      <w:i/>
      <w:iCs/>
      <w:color w:val="404040" w:themeColor="text1" w:themeTint="BF"/>
    </w:rPr>
  </w:style>
  <w:style w:type="paragraph" w:styleId="ListParagraph">
    <w:name w:val="List Paragraph"/>
    <w:basedOn w:val="Normal"/>
    <w:uiPriority w:val="34"/>
    <w:qFormat/>
    <w:rsid w:val="0092639B"/>
    <w:pPr>
      <w:ind w:left="720"/>
      <w:contextualSpacing/>
    </w:pPr>
  </w:style>
  <w:style w:type="character" w:styleId="IntenseEmphasis">
    <w:name w:val="Intense Emphasis"/>
    <w:basedOn w:val="DefaultParagraphFont"/>
    <w:uiPriority w:val="21"/>
    <w:qFormat/>
    <w:rsid w:val="0092639B"/>
    <w:rPr>
      <w:i/>
      <w:iCs/>
      <w:color w:val="0F4761" w:themeColor="accent1" w:themeShade="BF"/>
    </w:rPr>
  </w:style>
  <w:style w:type="paragraph" w:styleId="IntenseQuote">
    <w:name w:val="Intense Quote"/>
    <w:basedOn w:val="Normal"/>
    <w:next w:val="Normal"/>
    <w:link w:val="IntenseQuoteChar"/>
    <w:uiPriority w:val="30"/>
    <w:qFormat/>
    <w:rsid w:val="00926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39B"/>
    <w:rPr>
      <w:i/>
      <w:iCs/>
      <w:color w:val="0F4761" w:themeColor="accent1" w:themeShade="BF"/>
    </w:rPr>
  </w:style>
  <w:style w:type="character" w:styleId="IntenseReference">
    <w:name w:val="Intense Reference"/>
    <w:basedOn w:val="DefaultParagraphFont"/>
    <w:uiPriority w:val="32"/>
    <w:qFormat/>
    <w:rsid w:val="00926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326c19-86cf-48fa-8022-92ac14ba1484}" enabled="1" method="Standard" siteId="{c8d853de-982e-4404-92ff-b4189dc94e3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Day</dc:creator>
  <cp:keywords/>
  <dc:description/>
  <cp:lastModifiedBy>Eric Day</cp:lastModifiedBy>
  <cp:revision>2</cp:revision>
  <dcterms:created xsi:type="dcterms:W3CDTF">2026-01-06T10:08:00Z</dcterms:created>
  <dcterms:modified xsi:type="dcterms:W3CDTF">2026-01-06T10:08:00Z</dcterms:modified>
</cp:coreProperties>
</file>