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v1.0.0_Debug7 — VU13P 雙向（z1 ⇄ z2）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Release：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PJ22045_Release/v1.0.0_Debug7</w:t>
      </w:r>
      <w:r>
        <w:rPr>
          <w:rFonts w:ascii="Calibri" w:cs="Calibri" w:eastAsia="Microsoft JhengHei" w:hAnsi="Calibri"/>
        </w:rPr>
        <w:t xml:space="preserve">；開發 / build 是在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PJ22045_Release_Debug/Debug_007_VU13P_bidirectional</w:t>
      </w:r>
      <w:r>
        <w:rPr>
          <w:rFonts w:ascii="Calibri" w:cs="Calibri" w:eastAsia="Microsoft JhengHei" w:hAnsi="Calibri"/>
        </w:rPr>
        <w:t xml:space="preserve"> 做的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本文件的路徑以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source_code_v1.0.0_Debug7/VU13P/</w:t>
      </w:r>
      <w:r>
        <w:rPr>
          <w:rFonts w:ascii="Calibri" w:cs="Calibri" w:eastAsia="Microsoft JhengHei" w:hAnsi="Calibri"/>
        </w:rPr>
        <w:t xml:space="preserve"> 為準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日期：2026-10-17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基準：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PJ22045_Release/v1.0.0/source_code_v1.0.0/VU13P</w:t>
      </w:r>
      <w:r>
        <w:rPr>
          <w:rFonts w:ascii="Calibri" w:cs="Calibri" w:eastAsia="Microsoft JhengHei" w:hAnsi="Calibri"/>
        </w:rPr>
        <w:t xml:space="preserve">（與同事 rev0.12 release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source/vu13p</w:t>
      </w:r>
      <w:r>
        <w:rPr>
          <w:rFonts w:ascii="Calibri" w:cs="Calibri" w:eastAsia="Microsoft JhengHei" w:hAnsi="Calibri"/>
        </w:rPr>
        <w:t xml:space="preserve"> 完全相同；baseline 報告 = rev0.12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reports/vu13p/</w:t>
      </w:r>
      <w:r>
        <w:rPr>
          <w:rFonts w:ascii="Calibri" w:cs="Calibri" w:eastAsia="Microsoft JhengHei" w:hAnsi="Calibri"/>
        </w:rPr>
        <w:t xml:space="preserve">，build #6）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需求（Rex）：同事版本只支援 z1 → VU13P → z2，改成 </w:t>
      </w:r>
      <w:r>
        <w:rPr>
          <w:rFonts w:ascii="Calibri" w:cs="Calibri" w:eastAsia="Microsoft JhengHei" w:hAnsi="Calibri"/>
          <w:b/>
          <w:bCs/>
        </w:rPr>
        <w:t xml:space="preserve">z1 → VU13P → z2 與 z2 → VU13P → z1 都支援</w:t>
      </w:r>
      <w:r>
        <w:rPr>
          <w:rFonts w:ascii="Calibri" w:cs="Calibri" w:eastAsia="Microsoft JhengHei" w:hAnsi="Calibri"/>
        </w:rPr>
        <w:t xml:space="preserve">，用來測試 z1 = RFSoC_TX（8CH）、z2 = RFSoC_RX 時，透過外部時鐘板做 remote MTS 是否成功（之前的 swap 實驗 Aurora 沒有資料，是干擾因素）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範圍（Rex 確認）：</w:t>
      </w:r>
      <w:r>
        <w:rPr>
          <w:rFonts w:ascii="Calibri" w:cs="Calibri" w:eastAsia="Microsoft JhengHei" w:hAnsi="Calibri"/>
          <w:b/>
          <w:bCs/>
        </w:rPr>
        <w:t xml:space="preserve">只改 VU13P</w:t>
      </w:r>
      <w:r>
        <w:rPr>
          <w:rFonts w:ascii="Calibri" w:cs="Calibri" w:eastAsia="Microsoft JhengHei" w:hAnsi="Calibri"/>
        </w:rPr>
        <w:t xml:space="preserve">；RFSoC_RX / RFSoC_TX 沿用 v1.0.0（PL / PS / BOOT.bin 都不改；release 內的 RX / TX / BMC 與 v1.0.0 逐檔相同）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結果：timing 收斂（</w:t>
      </w:r>
      <w:r>
        <w:rPr>
          <w:rFonts w:ascii="Calibri" w:cs="Calibri" w:eastAsia="Microsoft JhengHei" w:hAnsi="Calibri"/>
          <w:b/>
          <w:bCs/>
        </w:rPr>
        <w:t xml:space="preserve">WNS +0.006 / WHS +0.010 ns</w:t>
      </w:r>
      <w:r>
        <w:rPr>
          <w:rFonts w:ascii="Calibri" w:cs="Calibri" w:eastAsia="Microsoft JhengHei" w:hAnsi="Calibri"/>
        </w:rPr>
        <w:t xml:space="preserve">），bitstream + ltx 已產生；交換配置 Multi-board MTS </w:t>
      </w:r>
      <w:r>
        <w:rPr>
          <w:rFonts w:ascii="Calibri" w:cs="Calibri" w:eastAsia="Microsoft JhengHei" w:hAnsi="Calibri"/>
          <w:b/>
          <w:bCs/>
        </w:rPr>
        <w:t xml:space="preserve">10 / 10 成功</w:t>
      </w:r>
      <w:r>
        <w:rPr>
          <w:rFonts w:ascii="Calibri" w:cs="Calibri" w:eastAsia="Microsoft JhengHei" w:hAnsi="Calibri"/>
        </w:rPr>
        <w:t xml:space="preserve">（§4.1）</w:t>
      </w: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為什麼 RX / TX 不用改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2. VU13P 改動（VU13P/scripts/debug007_bidir.tcl）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">
            <w:r>
              <w:t xml:space="preserve">2.1 dbg_hub 時脈（target.xdc，Rex 同意後修改）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">
            <w:r>
              <w:t xml:space="preserve">3. Build 結果（VU13P/reports/）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">
            <w:r>
              <w:t xml:space="preserve">3.1 Build 時間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6">
            <w:r>
              <w:t xml:space="preserve">4. 上板使用方式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7">
            <w:r>
              <w:t xml:space="preserve">4.1 上板結果（2026-10-17 20:40～20:44，.41）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8">
            <w:r>
              <w:t xml:space="preserve">5. 待確認 / 限制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9">
            <w:r>
              <w:t xml:space="preserve">6. 資料夾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1. 為什麼 RX / TX 不用改</w:t>
      </w:r>
      <w:bookmarkEnd w:id="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7"/>
        <w:gridCol w:w="10441"/>
      </w:tblGrid>
      <w:tr>
        <w:trPr>
          <w:tblHeader/>
        </w:trPr>
        <w:tc>
          <w:tcPr>
            <w:tcW w:type="dxa" w:w="4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檢查項目</w:t>
            </w:r>
          </w:p>
        </w:tc>
        <w:tc>
          <w:tcPr>
            <w:tcW w:type="dxa" w:w="10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結果（依據）</w:t>
            </w:r>
          </w:p>
        </w:tc>
      </w:tr>
      <w:tr>
        <w:trPr>
          <w:tblHeader w:val="off"/>
        </w:trPr>
        <w:tc>
          <w:tcPr>
            <w:tcW w:type="dxa" w:w="4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腳位</w:t>
            </w:r>
          </w:p>
        </w:tc>
        <w:tc>
          <w:tcPr>
            <w:tcW w:type="dxa" w:w="10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 / TX 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design.xdc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只差一行註解，GT / refclk 腳位相同（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05_Diff_TX_vs_RX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4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RFSoC_RX 的 Aurora</w:t>
            </w:r>
          </w:p>
        </w:tc>
        <w:tc>
          <w:tcPr>
            <w:tcW w:type="dxa" w:w="10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只有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S_AXIS_X0Y1_C1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←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axis_packetizer_0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，沒有用到任何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（design_1.bd）</w:t>
            </w:r>
          </w:p>
        </w:tc>
      </w:tr>
      <w:tr>
        <w:trPr>
          <w:tblHeader w:val="off"/>
        </w:trPr>
        <w:tc>
          <w:tcPr>
            <w:tcW w:type="dxa" w:w="4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RFSoC_TX 的 Aurora</w:t>
            </w:r>
          </w:p>
        </w:tc>
        <w:tc>
          <w:tcPr>
            <w:tcW w:type="dxa" w:w="10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個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M_AXIS_X0Y1~4_C0/C1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hier_rx_x0y1~4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沒有任何 </w:t>
            </w:r>
            <w:r>
              <w:rPr>
                <w:rFonts w:ascii="Consolas" w:cs="Consolas" w:eastAsia="Microsoft JhengHei" w:hAnsi="Consolas"/>
                <w:b/>
                <w:bCs/>
                <w:color w:val="9C2B2B"/>
                <w:sz w:val="16"/>
                <w:szCs w:val="16"/>
              </w:rPr>
              <w:t xml:space="preserve">S_AXIS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（TX 不送 Aurora 資料，tvalid = 0）</w:t>
            </w:r>
          </w:p>
        </w:tc>
      </w:tr>
      <w:tr>
        <w:trPr>
          <w:tblHeader w:val="off"/>
        </w:trPr>
        <w:tc>
          <w:tcPr>
            <w:tcW w:type="dxa" w:w="4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 app</w:t>
            </w:r>
          </w:p>
        </w:tc>
        <w:tc>
          <w:tcPr>
            <w:tcW w:type="dxa" w:w="10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 / TX 的 IIC 指令集（BOOT / RFDC_INIT / RESET_DC / MTS_EXEC / MBS_PREP / PL_RESET_HOLD / RELEASE）相同，沒有寫死 z1 / z2</w:t>
            </w:r>
          </w:p>
        </w:tc>
      </w:tr>
      <w:tr>
        <w:trPr>
          <w:tblHeader w:val="off"/>
        </w:trPr>
        <w:tc>
          <w:tcPr>
            <w:tcW w:type="dxa" w:w="4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BMC MTS 流程</w:t>
            </w:r>
          </w:p>
        </w:tc>
        <w:tc>
          <w:tcPr>
            <w:tcW w:type="dxa" w:w="10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hardware/mts/sync.go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用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forEachRFSoC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對兩顆 RFSoC 執行相同步驟，不分角色</w:t>
            </w:r>
          </w:p>
        </w:tc>
      </w:tr>
      <w:tr>
        <w:trPr>
          <w:tblHeader w:val="off"/>
        </w:trPr>
        <w:tc>
          <w:tcPr>
            <w:tcW w:type="dxa" w:w="43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PMA_RST</w:t>
            </w:r>
          </w:p>
        </w:tc>
        <w:tc>
          <w:tcPr>
            <w:tcW w:type="dxa" w:w="10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兩邊都由各自的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axi_gpio_pma_rst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驅動，接法相同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所以 RFSoC 放在哪個位置，只決定它的 Aurora 接到 VU13P 的哪幾個 quad：z1 ↔ quad 228~231（X1Y8~11），z2 ↔ quad 224~227（X1Y4~7）。只要 VU13P 兩個方向都能轉送就可以。</w:t>
      </w:r>
    </w:p>
    <w:p>
      <w:pPr>
        <w:pStyle w:val="Heading1"/>
      </w:pPr>
      <w:bookmarkStart w:name="_Toc2" w:id="2"/>
      <w:r>
        <w:rPr>
          <w:rFonts w:ascii="Calibri" w:cs="Calibri" w:eastAsia="Microsoft JhengHei" w:hAnsi="Calibri"/>
        </w:rPr>
        <w:t xml:space="preserve">2. VU13P 改動（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VU13P/scripts/debug007_bidir.tcl</w:t>
      </w:r>
      <w:r>
        <w:rPr>
          <w:rFonts w:ascii="Calibri" w:cs="Calibri" w:eastAsia="Microsoft JhengHei" w:hAnsi="Calibri"/>
        </w:rPr>
        <w:t xml:space="preserve">）</w:t>
      </w:r>
      <w:bookmarkEnd w:id="2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原路徑（不動）：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M_AXIS_X1Y8_C1（z1 X0Y1 core1）→ axis_slr_x1y8_to_tx → axis_broadcaster_0（1→8）→ S_AXIS_X1Y4_C0 … X1Y7_C1 → z2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新路徑（鏡像）：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M_AXIS_X1Y4_C1（z2 X0Y1 core1）→ axis_slr_x1y4_to_z1 → axis_broadcaster_1（1→8）→ S_AXIS_X1Y8_C0 … X1Y11_C1 → z1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7"/>
        <w:gridCol w:w="10341"/>
      </w:tblGrid>
      <w:tr>
        <w:trPr>
          <w:tblHeader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新增 cell</w:t>
            </w:r>
          </w:p>
        </w:tc>
        <w:tc>
          <w:tcPr>
            <w:tcW w:type="dxa" w:w="10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設定（與原路徑相同）</w:t>
            </w:r>
          </w:p>
        </w:tc>
      </w:tr>
      <w:tr>
        <w:trPr>
          <w:tblHeader w:val="off"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axis_slr_x1y4_to_z1</w:t>
            </w:r>
          </w:p>
        </w:tc>
        <w:tc>
          <w:tcPr>
            <w:tcW w:type="dxa" w:w="10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axis_register_slice，REG_CONFIG 15（SLR crossing），NUM_SLR_CROSSINGS 1，PIPELINES_MASTER / SLAVE 1</w:t>
            </w:r>
          </w:p>
        </w:tc>
      </w:tr>
      <w:tr>
        <w:trPr>
          <w:tblHeader w:val="off"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axis_broadcaster_1</w:t>
            </w:r>
          </w:p>
        </w:tc>
        <w:tc>
          <w:tcPr>
            <w:tcW w:type="dxa" w:w="10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NUM_MI 8，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HAS_TREADY 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，16 byte tdata，TKEEP / TLAST</w:t>
            </w:r>
          </w:p>
        </w:tc>
      </w:tr>
      <w:tr>
        <w:trPr>
          <w:tblHeader w:val="off"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ila_bcast_1</w:t>
            </w:r>
          </w:p>
        </w:tc>
        <w:tc>
          <w:tcPr>
            <w:tcW w:type="dxa" w:w="10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system_ila，9 個 AXIS slot，1024 深；slot 0 = broadcaster 輸入（z2 來的資料），slot 1~8 = M00~M07（送 z1）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時脈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clk_wiz_0/clk_out1</w:t>
      </w:r>
      <w:r>
        <w:rPr>
          <w:rFonts w:ascii="Calibri" w:cs="Calibri" w:eastAsia="Microsoft JhengHei" w:hAnsi="Calibri"/>
        </w:rPr>
        <w:t xml:space="preserve">（400 MHz）、reset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util_vector_logic_0/Res</w:t>
      </w:r>
      <w:r>
        <w:rPr>
          <w:rFonts w:ascii="Calibri" w:cs="Calibri" w:eastAsia="Microsoft JhengHei" w:hAnsi="Calibri"/>
        </w:rPr>
        <w:t xml:space="preserve">，跟原路徑相同。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不需要方向選擇</w:t>
      </w:r>
      <w:r>
        <w:rPr>
          <w:rFonts w:ascii="Calibri" w:cs="Calibri" w:eastAsia="Microsoft JhengHei" w:hAnsi="Calibri"/>
        </w:rPr>
        <w:t xml:space="preserve">：兩組 broadcaster 都沒有 tready，哪一顆板子放 RFSoC_RX，那一側的 core1 才有資料；另一組 broadcaster 沒有輸入（tvalid = 0），就保持閒置。所以同一個 bitstream 正常配置和交換配置都可以用。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broadcaster M0x 對應 quad 的順序和原路徑相同：M00/M01 → X1Y8 C0/C1，M02/M03 → X1Y9，M04/M05 → X1Y10，M06/M07 → X1Y11。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Container（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aurora_gty_vu13pto47dr.bd</w:t>
      </w:r>
      <w:r>
        <w:rPr>
          <w:rFonts w:ascii="Calibri" w:cs="Calibri" w:eastAsia="Microsoft JhengHei" w:hAnsi="Calibri"/>
        </w:rPr>
        <w:t xml:space="preserve">）沒有修改，只是接上本來就存在、但沒有接的 port。BD validate 沒有 critical warning；16 條連線已用腳本讀回確認（腳本會印出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CONN</w:t>
      </w:r>
      <w:r>
        <w:rPr>
          <w:rFonts w:ascii="Calibri" w:cs="Calibri" w:eastAsia="Microsoft JhengHei" w:hAnsi="Calibri"/>
        </w:rPr>
        <w:t xml:space="preserve"> 行；log 在 Debug_007 資料夾）。</w:t>
      </w:r>
    </w:p>
    <w:p>
      <w:pPr>
        <w:pStyle w:val="Heading2"/>
      </w:pPr>
      <w:bookmarkStart w:name="_Toc3" w:id="3"/>
      <w:r>
        <w:rPr>
          <w:rFonts w:ascii="Calibri" w:cs="Calibri" w:eastAsia="Microsoft JhengHei" w:hAnsi="Calibri"/>
        </w:rPr>
        <w:t xml:space="preserve">2.1 dbg_hub 時脈（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target.xdc</w:t>
      </w:r>
      <w:r>
        <w:rPr>
          <w:rFonts w:ascii="Calibri" w:cs="Calibri" w:eastAsia="Microsoft JhengHei" w:hAnsi="Calibri"/>
        </w:rPr>
        <w:t xml:space="preserve">，Rex 同意後修改）</w:t>
      </w:r>
      <w:bookmarkEnd w:id="3"/>
    </w:p>
    <w:p>
      <w:pPr>
        <w:spacing w:after="100"/>
      </w:pPr>
      <w:r>
        <w:rPr>
          <w:rFonts w:ascii="Calibri" w:cs="Calibri" w:eastAsia="Microsoft JhengHei" w:hAnsi="Calibri"/>
        </w:rPr>
        <w:t xml:space="preserve">第一次 build（try1）timing 失敗：</w:t>
      </w:r>
      <w:r>
        <w:rPr>
          <w:rFonts w:ascii="Calibri" w:cs="Calibri" w:eastAsia="Microsoft JhengHei" w:hAnsi="Calibri"/>
          <w:b/>
          <w:bCs/>
        </w:rPr>
        <w:t xml:space="preserve">WNS −0.188 ns，83 個 endpoint</w:t>
      </w:r>
      <w:r>
        <w:rPr>
          <w:rFonts w:ascii="Calibri" w:cs="Calibri" w:eastAsia="Microsoft JhengHei" w:hAnsi="Calibri"/>
        </w:rPr>
        <w:t xml:space="preserve">，全部在 debug hub 的 XSDB 路徑上（dbg_hub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ila_bcast_1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ila_x1y8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ila_x1y11</w:t>
      </w:r>
      <w:r>
        <w:rPr>
          <w:rFonts w:ascii="Calibri" w:cs="Calibri" w:eastAsia="Microsoft JhengHei" w:hAnsi="Calibri"/>
        </w:rPr>
        <w:t xml:space="preserve"> 等），資料路徑本身是通過的。原因是同事的 dbg_hub 用的是 Aurora x1y9 的 user_clk（約 400 MHz，clock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txoutclk_out[0]_14</w:t>
      </w:r>
      <w:r>
        <w:rPr>
          <w:rFonts w:ascii="Calibri" w:cs="Calibri" w:eastAsia="Microsoft JhengHei" w:hAnsi="Calibri"/>
        </w:rPr>
        <w:t xml:space="preserve">），多加一個 ILA 之後，XSDB 路徑要跨 3 個 SLR。baseline 在同一個時脈上也只有 +0.011 ns。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修改內容（原設定保留成註解，原檔備份在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scripts/target.xdc.orig</w:t>
      </w:r>
      <w:r>
        <w:rPr>
          <w:rFonts w:ascii="Calibri" w:cs="Calibri" w:eastAsia="Microsoft JhengHei" w:hAnsi="Calibri"/>
        </w:rPr>
        <w:t xml:space="preserve">）：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set_property C_CLK_INPUT_FREQ_HZ 100000000 [get_debug_cores dbg_hub]                 # 原 300000000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connect_debug_port dbg_hub/clk [get_nets {aurora_gty_vu13p_rst_i/util_ds_buf_0_IBUF_OUT[0]}]   # 原 [get_nets clk]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順帶的好處：sys_clk 是一直在跑的時脈，</w:t>
      </w:r>
      <w:r>
        <w:rPr>
          <w:rFonts w:ascii="Calibri" w:cs="Calibri" w:eastAsia="Microsoft JhengHei" w:hAnsi="Calibri"/>
          <w:b/>
          <w:bCs/>
        </w:rPr>
        <w:t xml:space="preserve">Aurora link 沒起來時，ILA / VIO 一樣可以連線</w:t>
      </w:r>
      <w:r>
        <w:rPr>
          <w:rFonts w:ascii="Calibri" w:cs="Calibri" w:eastAsia="Microsoft JhengHei" w:hAnsi="Calibri"/>
        </w:rPr>
        <w:t xml:space="preserve">。原本 hub 掛在 x1y9 的 user_clk 上，那條 link 沒起來的話，所有 debug core 都連不上。確認：sys_clk 的 endpoint 數從 10,797 增加到 67,504（XSDB 邏輯已經移到 sys_clk）。try1 的報告保留在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VU13P/reports/try1_dbg_hub_aurora_clk/</w:t>
      </w:r>
      <w:r>
        <w:rPr>
          <w:rFonts w:ascii="Calibri" w:cs="Calibri" w:eastAsia="Microsoft JhengHei" w:hAnsi="Calibri"/>
        </w:rPr>
        <w:t xml:space="preserve">（只放報告，bit 沒有放進 release）。</w:t>
      </w:r>
    </w:p>
    <w:p>
      <w:pPr>
        <w:pStyle w:val="Heading1"/>
      </w:pPr>
      <w:bookmarkStart w:name="_Toc4" w:id="4"/>
      <w:r>
        <w:rPr>
          <w:rFonts w:ascii="Calibri" w:cs="Calibri" w:eastAsia="Microsoft JhengHei" w:hAnsi="Calibri"/>
        </w:rPr>
        <w:t xml:space="preserve">3. Build 結果（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VU13P/reports/</w:t>
      </w:r>
      <w:r>
        <w:rPr>
          <w:rFonts w:ascii="Calibri" w:cs="Calibri" w:eastAsia="Microsoft JhengHei" w:hAnsi="Calibri"/>
        </w:rPr>
        <w:t xml:space="preserve">）</w:t>
      </w:r>
      <w:bookmarkEnd w:id="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8"/>
        <w:gridCol w:w="5204"/>
        <w:gridCol w:w="3365"/>
        <w:gridCol w:w="3881"/>
      </w:tblGrid>
      <w:tr>
        <w:trPr>
          <w:tblHeader/>
        </w:trPr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Baseline（rev0.12 build #6）</w:t>
            </w:r>
          </w:p>
        </w:tc>
        <w:tc>
          <w:tcPr>
            <w:tcW w:type="dxa" w:w="3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try1（dbg_hub 用 Aurora clk）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Debug_007（最終）</w:t>
            </w:r>
          </w:p>
        </w:tc>
      </w:tr>
      <w:tr>
        <w:trPr>
          <w:tblHeader w:val="off"/>
        </w:trPr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WNS / TNS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+0.011 / 0</w:t>
            </w:r>
          </w:p>
        </w:tc>
        <w:tc>
          <w:tcPr>
            <w:tcW w:type="dxa" w:w="3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−0.188 / −7.534（83 endpoints）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+0.006 / 0</w:t>
            </w:r>
          </w:p>
        </w:tc>
      </w:tr>
      <w:tr>
        <w:trPr>
          <w:tblHeader w:val="off"/>
        </w:trPr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WHS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+0.010</w:t>
            </w:r>
          </w:p>
        </w:tc>
        <w:tc>
          <w:tcPr>
            <w:tcW w:type="dxa" w:w="3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+0.010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+0.010</w:t>
            </w:r>
          </w:p>
        </w:tc>
      </w:tr>
      <w:tr>
        <w:trPr>
          <w:tblHeader w:val="off"/>
        </w:trPr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最差的 clock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txoutclk_out[0]_14（x1y9）</w:t>
            </w:r>
          </w:p>
        </w:tc>
        <w:tc>
          <w:tcPr>
            <w:tcW w:type="dxa" w:w="3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txoutclk_out[0]_14（dbg_hub）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clk_out1 400 MHz</w:t>
            </w:r>
          </w:p>
        </w:tc>
      </w:tr>
      <w:tr>
        <w:trPr>
          <w:tblHeader w:val="off"/>
        </w:trPr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LUT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56,397（3.26%）</w:t>
            </w:r>
          </w:p>
        </w:tc>
        <w:tc>
          <w:tcPr>
            <w:tcW w:type="dxa" w:w="3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58,483（3.38%）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58,415（3.38%）</w:t>
            </w:r>
          </w:p>
        </w:tc>
      </w:tr>
      <w:tr>
        <w:trPr>
          <w:tblHeader w:val="off"/>
        </w:trPr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FF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162,078（4.69%）</w:t>
            </w:r>
          </w:p>
        </w:tc>
        <w:tc>
          <w:tcPr>
            <w:tcW w:type="dxa" w:w="3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161,941（4.69%）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161,201（4.66%）</w:t>
            </w:r>
          </w:p>
        </w:tc>
      </w:tr>
      <w:tr>
        <w:trPr>
          <w:tblHeader w:val="off"/>
        </w:trPr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BRAM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493.5（18.36%）</w:t>
            </w:r>
          </w:p>
        </w:tc>
        <w:tc>
          <w:tcPr>
            <w:tcW w:type="dxa" w:w="3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483（17.97%）</w:t>
            </w:r>
          </w:p>
        </w:tc>
      </w:tr>
      <w:tr>
        <w:trPr>
          <w:tblHeader w:val="off"/>
        </w:trPr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Total on-chip power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（rev0.12 沒有 power 報告）</w:t>
            </w:r>
          </w:p>
        </w:tc>
        <w:tc>
          <w:tcPr>
            <w:tcW w:type="dxa" w:w="3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31.585 W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30.872 W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（dynamic 26.868 / static 4.004）</w:t>
            </w:r>
          </w:p>
        </w:tc>
      </w:tr>
      <w:tr>
        <w:trPr>
          <w:tblHeader w:val="off"/>
        </w:trPr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GT / refclk 位置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golden</w:t>
            </w:r>
          </w:p>
        </w:tc>
        <w:tc>
          <w:tcPr>
            <w:tcW w:type="dxa" w:w="3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與 baseline 完全相同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gt_placement.txt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DRC / methodology</w:t>
            </w:r>
          </w:p>
        </w:tc>
        <w:tc>
          <w:tcPr>
            <w:tcW w:type="dxa" w:w="5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PDCN-1569 ×3、RTSTAT-10 ×1；TIMING-4 / 27（原本就有的 clk_wiz）</w:t>
            </w:r>
          </w:p>
        </w:tc>
        <w:tc>
          <w:tcPr>
            <w:tcW w:type="dxa" w:w="3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8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相同（XDCB-5 18 → 20）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最差的 path（+0.006）：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axis_slr_x1y4_to_z1</w:t>
      </w:r>
      <w:r>
        <w:rPr>
          <w:rFonts w:ascii="Calibri" w:cs="Calibri" w:eastAsia="Microsoft JhengHei" w:hAnsi="Calibri"/>
        </w:rPr>
        <w:t xml:space="preserve"> 的 slr_slave 輸出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ila_bcast_1</w:t>
      </w:r>
      <w:r>
        <w:rPr>
          <w:rFonts w:ascii="Calibri" w:cs="Calibri" w:eastAsia="Microsoft JhengHei" w:hAnsi="Calibri"/>
        </w:rPr>
        <w:t xml:space="preserve"> probe（debug 用的路徑，不是資料路徑）。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SLR 分布（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VU13P/reports/slr_placement.txt</w:t>
      </w:r>
      <w:r>
        <w:rPr>
          <w:rFonts w:ascii="Calibri" w:cs="Calibri" w:eastAsia="Microsoft JhengHei" w:hAnsi="Calibri"/>
        </w:rPr>
        <w:t xml:space="preserve">）：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axis_slr_x1y4_to_z1</w:t>
      </w:r>
      <w:r>
        <w:rPr>
          <w:rFonts w:ascii="Calibri" w:cs="Calibri" w:eastAsia="Microsoft JhengHei" w:hAnsi="Calibri"/>
        </w:rPr>
        <w:t xml:space="preserve"> 跨在 SLR1（299）和 SLR2（766）之間，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link_x1y4</w:t>
      </w:r>
      <w:r>
        <w:rPr>
          <w:rFonts w:ascii="Calibri" w:cs="Calibri" w:eastAsia="Microsoft JhengHei" w:hAnsi="Calibri"/>
        </w:rPr>
        <w:t xml:space="preserve"> 全部在 SLR1、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link_x1y8</w:t>
      </w:r>
      <w:r>
        <w:rPr>
          <w:rFonts w:ascii="Calibri" w:cs="Calibri" w:eastAsia="Microsoft JhengHei" w:hAnsi="Calibri"/>
        </w:rPr>
        <w:t xml:space="preserve"> 全部在 SLR2，跟原路徑對稱。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BRAM 比 baseline 少：ila_bcast_1 有增加 BRAM，但 dbg_hub 換了位置之後整體配置不同，兩邊合計反而比較少。這裡只描述數字，實際的分配請看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utilization_hier.rpt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2"/>
      </w:pPr>
      <w:bookmarkStart w:name="_Toc5" w:id="5"/>
      <w:r>
        <w:rPr>
          <w:rFonts w:ascii="Calibri" w:cs="Calibri" w:eastAsia="Microsoft JhengHei" w:hAnsi="Calibri"/>
        </w:rPr>
        <w:t xml:space="preserve">3.1 Build 時間</w:t>
      </w:r>
      <w:bookmarkEnd w:id="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4"/>
        <w:gridCol w:w="6374"/>
      </w:tblGrid>
      <w:tr>
        <w:trPr>
          <w:tblHeader/>
        </w:trPr>
        <w:tc>
          <w:tcPr>
            <w:tcW w:type="dxa" w:w="8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階段</w:t>
            </w:r>
          </w:p>
        </w:tc>
        <w:tc>
          <w:tcPr>
            <w:tcW w:type="dxa" w:w="6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時間</w:t>
            </w:r>
          </w:p>
        </w:tc>
      </w:tr>
      <w:tr>
        <w:trPr>
          <w:tblHeader w:val="off"/>
        </w:trPr>
        <w:tc>
          <w:tcPr>
            <w:tcW w:type="dxa" w:w="8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try1 OOC（207 個 IP run，包含 Aurora × 40）+ synth_1</w:t>
            </w:r>
          </w:p>
        </w:tc>
        <w:tc>
          <w:tcPr>
            <w:tcW w:type="dxa" w:w="6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19:04:53 → 19:14:58，約 10 分鐘</w:t>
            </w:r>
          </w:p>
        </w:tc>
      </w:tr>
      <w:tr>
        <w:trPr>
          <w:tblHeader w:val="off"/>
        </w:trPr>
        <w:tc>
          <w:tcPr>
            <w:tcW w:type="dxa" w:w="8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try1 impl_1 + bitstream</w:t>
            </w:r>
          </w:p>
        </w:tc>
        <w:tc>
          <w:tcPr>
            <w:tcW w:type="dxa" w:w="6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19:14:58 → 19:37:27，約 22.5 分鐘</w:t>
            </w:r>
          </w:p>
        </w:tc>
      </w:tr>
      <w:tr>
        <w:trPr>
          <w:tblHeader w:val="off"/>
        </w:trPr>
        <w:tc>
          <w:tcPr>
            <w:tcW w:type="dxa" w:w="8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最終版 synth_1（OOC 沿用）</w:t>
            </w:r>
          </w:p>
        </w:tc>
        <w:tc>
          <w:tcPr>
            <w:tcW w:type="dxa" w:w="6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19:56:17 → 19:57:14，約 1 分鐘</w:t>
            </w:r>
          </w:p>
        </w:tc>
      </w:tr>
      <w:tr>
        <w:trPr>
          <w:tblHeader w:val="off"/>
        </w:trPr>
        <w:tc>
          <w:tcPr>
            <w:tcW w:type="dxa" w:w="8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最終版 impl_1 + bitstream</w:t>
            </w:r>
          </w:p>
        </w:tc>
        <w:tc>
          <w:tcPr>
            <w:tcW w:type="dxa" w:w="6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19:57:14 → 20:16:57，約 20 分鐘</w:t>
            </w:r>
          </w:p>
        </w:tc>
      </w:tr>
      <w:tr>
        <w:trPr>
          <w:tblHeader w:val="off"/>
        </w:trPr>
        <w:tc>
          <w:tcPr>
            <w:tcW w:type="dxa" w:w="8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最終版總時間（含報告）</w:t>
            </w:r>
          </w:p>
        </w:tc>
        <w:tc>
          <w:tcPr>
            <w:tcW w:type="dxa" w:w="6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27 分鐘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第一次 build 失敗：腳本直接 launch 所有 OOC run，其中包含 xpr 裡同事刪掉 source 之後留下的空 fileset（例如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Aurora_RST_RX_inst_*</w:t>
      </w:r>
      <w:r>
        <w:rPr>
          <w:rFonts w:ascii="Calibri" w:cs="Calibri" w:eastAsia="Microsoft JhengHei" w:hAnsi="Calibri"/>
        </w:rPr>
        <w:t xml:space="preserve">），結果出現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No Verilog or VHDL sources</w:t>
      </w:r>
      <w:r>
        <w:rPr>
          <w:rFonts w:ascii="Calibri" w:cs="Calibri" w:eastAsia="Microsoft JhengHei" w:hAnsi="Calibri"/>
        </w:rPr>
        <w:t xml:space="preserve">。已經改成跟同事 build.tcl 一樣，只 launch synth_1（log 在 Debug_007 資料夾，沒有放進 release）。</w:t>
      </w:r>
    </w:p>
    <w:p>
      <w:pPr>
        <w:pStyle w:val="Heading1"/>
      </w:pPr>
      <w:bookmarkStart w:name="_Toc6" w:id="6"/>
      <w:r>
        <w:rPr>
          <w:rFonts w:ascii="Calibri" w:cs="Calibri" w:eastAsia="Microsoft JhengHei" w:hAnsi="Calibri"/>
        </w:rPr>
        <w:t xml:space="preserve">4. 上板使用方式</w:t>
      </w:r>
      <w:bookmarkEnd w:id="6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5"/>
        <w:gridCol w:w="2174"/>
        <w:gridCol w:w="2174"/>
        <w:gridCol w:w="2826"/>
        <w:gridCol w:w="5109"/>
      </w:tblGrid>
      <w:tr>
        <w:trPr>
          <w:tblHeader/>
        </w:trPr>
        <w:tc>
          <w:tcPr>
            <w:tcW w:type="dxa" w:w="2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組合</w:t>
            </w:r>
          </w:p>
        </w:tc>
        <w:tc>
          <w:tcPr>
            <w:tcW w:type="dxa" w:w="21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z1（47DR1）</w:t>
            </w:r>
          </w:p>
        </w:tc>
        <w:tc>
          <w:tcPr>
            <w:tcW w:type="dxa" w:w="21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z2（47DR2）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VU13P</w:t>
            </w:r>
          </w:p>
        </w:tc>
        <w:tc>
          <w:tcPr>
            <w:tcW w:type="dxa" w:w="5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資料方向</w:t>
            </w:r>
          </w:p>
        </w:tc>
      </w:tr>
      <w:tr>
        <w:trPr>
          <w:tblHeader w:val="off"/>
        </w:trPr>
        <w:tc>
          <w:tcPr>
            <w:tcW w:type="dxa" w:w="2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正常（回歸測試）</w:t>
            </w:r>
          </w:p>
        </w:tc>
        <w:tc>
          <w:tcPr>
            <w:tcW w:type="dxa" w:w="21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RFSoC_RX</w:t>
            </w:r>
          </w:p>
        </w:tc>
        <w:tc>
          <w:tcPr>
            <w:tcW w:type="dxa" w:w="21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RFSoC_TX 8ch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VU13P_Debug_007.bit</w:t>
            </w:r>
          </w:p>
        </w:tc>
        <w:tc>
          <w:tcPr>
            <w:tcW w:type="dxa" w:w="5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z1 ADC00 → X1Y8 C1 → broadcaster_0 → z2 8 DAC</w:t>
            </w:r>
          </w:p>
        </w:tc>
      </w:tr>
      <w:tr>
        <w:trPr>
          <w:tblHeader w:val="off"/>
        </w:trPr>
        <w:tc>
          <w:tcPr>
            <w:tcW w:type="dxa" w:w="2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交換（本次目的）</w:t>
            </w:r>
          </w:p>
        </w:tc>
        <w:tc>
          <w:tcPr>
            <w:tcW w:type="dxa" w:w="21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RFSoC_TX 8ch</w:t>
            </w:r>
          </w:p>
        </w:tc>
        <w:tc>
          <w:tcPr>
            <w:tcW w:type="dxa" w:w="21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RFSoC_RX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VU13P_Debug_007.bit</w:t>
            </w:r>
          </w:p>
        </w:tc>
        <w:tc>
          <w:tcPr>
            <w:tcW w:type="dxa" w:w="5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z2 ADC00 → X1Y4 C1 → broadcaster_1 → z1 8 DAC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RX / TX 的 BOOT.bin 用 v1.0.0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BOOT_RX.bin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BOOT_TX.bin</w:t>
      </w:r>
      <w:r>
        <w:rPr>
          <w:rFonts w:ascii="Calibri" w:cs="Calibri" w:eastAsia="Microsoft JhengHei" w:hAnsi="Calibri"/>
        </w:rPr>
        <w:t xml:space="preserve">。上板測試（§4.1）燒的是 Debug_003（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PJ22045_Release_Debug/Debug_003_RelPL_RFDC_debug_log</w:t>
      </w:r>
      <w:r>
        <w:rPr>
          <w:rFonts w:ascii="Calibri" w:cs="Calibri" w:eastAsia="Microsoft JhengHei" w:hAnsi="Calibri"/>
        </w:rPr>
        <w:t xml:space="preserve">）：PL / bitstream 和 v1.0.0 相同，app 只多了 RFDC debug log，方便分析 PLL / MTS 狀態。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z1 放 TX 時，通道對應跟 TX 文件一樣，以 quad 為準：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hier_x0y1</w:t>
      </w:r>
      <w:r>
        <w:rPr>
          <w:rFonts w:ascii="Calibri" w:cs="Calibri" w:eastAsia="Microsoft JhengHei" w:hAnsi="Calibri"/>
        </w:rPr>
        <w:t xml:space="preserve">（← VU X1Y8）→ ch3 / ch4（s10 / s12），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hier_x0y2</w:t>
      </w:r>
      <w:r>
        <w:rPr>
          <w:rFonts w:ascii="Calibri" w:cs="Calibri" w:eastAsia="Microsoft JhengHei" w:hAnsi="Calibri"/>
        </w:rPr>
        <w:t xml:space="preserve">（← X1Y9）→ ch1 / ch2，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hier_x0y3</w:t>
      </w:r>
      <w:r>
        <w:rPr>
          <w:rFonts w:ascii="Calibri" w:cs="Calibri" w:eastAsia="Microsoft JhengHei" w:hAnsi="Calibri"/>
        </w:rPr>
        <w:t xml:space="preserve">（← X1Y10）→ ch5 / ch6，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hier_x0y4</w:t>
      </w:r>
      <w:r>
        <w:rPr>
          <w:rFonts w:ascii="Calibri" w:cs="Calibri" w:eastAsia="Microsoft JhengHei" w:hAnsi="Calibri"/>
        </w:rPr>
        <w:t xml:space="preserve">（← X1Y11）→ ch7 / ch8。8 條 link 都是同一份 z2 ADC00 資料。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ILA：交換配置看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ila_bcast_1</w:t>
      </w:r>
      <w:r>
        <w:rPr>
          <w:rFonts w:ascii="Calibri" w:cs="Calibri" w:eastAsia="Microsoft JhengHei" w:hAnsi="Calibri"/>
        </w:rPr>
        <w:t xml:space="preserve">（slot 0 = 從 z2 收到的資料），正常配置看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ila_bcast</w:t>
      </w:r>
      <w:r>
        <w:rPr>
          <w:rFonts w:ascii="Calibri" w:cs="Calibri" w:eastAsia="Microsoft JhengHei" w:hAnsi="Calibri"/>
        </w:rPr>
        <w:t xml:space="preserve">。現在 dbg_hub 用的是 sys_clk，Aurora 沒起來時也可以連 ILA，例如用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ila_x1y4</w:t>
      </w:r>
      <w:r>
        <w:rPr>
          <w:rFonts w:ascii="Calibri" w:cs="Calibri" w:eastAsia="Microsoft JhengHei" w:hAnsi="Calibri"/>
        </w:rPr>
        <w:t xml:space="preserve"> 看 X1Y4 C1 有沒有收到資料。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建議順序：先跑正常配置確認沒有退化，再跑交換配置做 multi-board MTS（跟 Debug_003～005 一樣用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tools/sdr_capture.py</w:t>
      </w:r>
      <w:r>
        <w:rPr>
          <w:rFonts w:ascii="Calibri" w:cs="Calibri" w:eastAsia="Microsoft JhengHei" w:hAnsi="Calibri"/>
        </w:rPr>
        <w:t xml:space="preserve"> 記錄）。</w:t>
      </w:r>
    </w:p>
    <w:p>
      <w:pPr>
        <w:pStyle w:val="Heading1"/>
      </w:pPr>
      <w:bookmarkStart w:name="_Toc7" w:id="7"/>
      <w:r>
        <w:rPr>
          <w:rFonts w:ascii="Calibri" w:cs="Calibri" w:eastAsia="Microsoft JhengHei" w:hAnsi="Calibri"/>
        </w:rPr>
        <w:t xml:space="preserve">4.1 上板結果（2026-10-17 20:40～20:44，.41）</w:t>
      </w:r>
      <w:bookmarkEnd w:id="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8"/>
        <w:gridCol w:w="10060"/>
      </w:tblGrid>
      <w:tr>
        <w:trPr>
          <w:tblHeader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10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結果</w:t>
            </w:r>
          </w:p>
        </w:tc>
      </w:tr>
      <w:tr>
        <w:trPr>
          <w:tblHeader w:val="off"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配置</w:t>
            </w:r>
          </w:p>
        </w:tc>
        <w:tc>
          <w:tcPr>
            <w:tcW w:type="dxa" w:w="10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交換：Z1 =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BOOT_TX_Debug_003.bin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（TX 8ch）、Z2 =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BOOT_RX_Debug_003.bin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、VU13P =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VU13P_Debug_007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（開機策略 ALWAYS Debug_007）</w:t>
            </w:r>
          </w:p>
        </w:tc>
      </w:tr>
      <w:tr>
        <w:trPr>
          <w:tblHeader w:val="off"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Multi-board MTS</w:t>
            </w:r>
          </w:p>
        </w:tc>
        <w:tc>
          <w:tcPr>
            <w:tcW w:type="dxa" w:w="10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10 / 10 成功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（S0～S5 全部 success，每次約 18 s）</w:t>
            </w:r>
          </w:p>
        </w:tc>
      </w:tr>
      <w:tr>
        <w:trPr>
          <w:tblHeader w:val="off"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開機 PLL</w:t>
            </w:r>
          </w:p>
        </w:tc>
        <w:tc>
          <w:tcPr>
            <w:tcW w:type="dxa" w:w="10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兩顆 8 個 tile 全部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pll_lock_api=LOCKED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（10 / 10）；UNLOCKED 只在 post_shutdown 和已知的 ADC1 state 3</w:t>
            </w:r>
          </w:p>
        </w:tc>
      </w:tr>
      <w:tr>
        <w:trPr>
          <w:tblHeader w:val="off"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SysRef period</w:t>
            </w:r>
          </w:p>
        </w:tc>
        <w:tc>
          <w:tcPr>
            <w:tcW w:type="dxa" w:w="10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 次都是 480 / 480</w:t>
            </w:r>
          </w:p>
        </w:tc>
      </w:tr>
      <w:tr>
        <w:trPr>
          <w:tblHeader w:val="off"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 latency</w:t>
            </w:r>
          </w:p>
        </w:tc>
        <w:tc>
          <w:tcPr>
            <w:tcW w:type="dxa" w:w="10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636～660</w:t>
            </w:r>
          </w:p>
        </w:tc>
      </w:tr>
      <w:tr>
        <w:trPr>
          <w:tblHeader w:val="off"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VU13P VCCINT（中位數）</w:t>
            </w:r>
          </w:p>
        </w:tc>
        <w:tc>
          <w:tcPr>
            <w:tcW w:type="dxa" w:w="10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4.67 / 2.50 / 4.97 / 2.87 A（舊 VU13P 的交換實驗 F：2.70 / 0.52 / 2.88 / 0.56 A）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Aurora 是否實際把 Z2 的資料送到 Z1，</w:t>
      </w:r>
      <w:r>
        <w:rPr>
          <w:rFonts w:ascii="Calibri" w:cs="Calibri" w:eastAsia="Microsoft JhengHei" w:hAnsi="Calibri"/>
          <w:b/>
          <w:bCs/>
        </w:rPr>
        <w:t xml:space="preserve">還沒有用 ILA 確認</w:t>
      </w:r>
      <w:r>
        <w:rPr>
          <w:rFonts w:ascii="Calibri" w:cs="Calibri" w:eastAsia="Microsoft JhengHei" w:hAnsi="Calibri"/>
        </w:rPr>
        <w:t xml:space="preserve">（VU13P 電流變大可能是新 bitstream 本身的邏輯造成，不能當證據）。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原始資料：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PJ22045_Release_Debug/experiments/G_Debug007_swap_Z1TX_Z2RX/</w:t>
      </w:r>
      <w:r>
        <w:rPr>
          <w:rFonts w:ascii="Calibri" w:cs="Calibri" w:eastAsia="Microsoft JhengHei" w:hAnsi="Calibri"/>
        </w:rPr>
        <w:t xml:space="preserve">；紀錄：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PJ22045_Release_Debug/Debug_007_VU13P_bidirectional/test_results/Debug_007_Test_Log.md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8" w:id="8"/>
      <w:r>
        <w:rPr>
          <w:rFonts w:ascii="Calibri" w:cs="Calibri" w:eastAsia="Microsoft JhengHei" w:hAnsi="Calibri"/>
        </w:rPr>
        <w:t xml:space="preserve">5. 待確認 / 限制</w:t>
      </w:r>
      <w:bookmarkEnd w:id="8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交換配置已上板（§4.1）；正常配置還沒有在 Debug_007 上測試。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X1Y4 core1 的 RX 方向（z2 → VU13P）跟 v1.0.0 已經在用的 VU13P → z2 方向用的是同一對 lane。Aurora 64B66B 是 duplex，channel_up 需要兩個方向都通，所以 v1.0.0 這條 link 能 channel_up，就表示 RX 方向的 lane 是通的。但「z2 RX 的 ADC00 經由這條 link 送出」這件事本身還沒有實測。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VU13P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pma_rst</w:t>
      </w:r>
      <w:r>
        <w:rPr>
          <w:rFonts w:ascii="Calibri" w:cs="Calibri" w:eastAsia="Microsoft JhengHei" w:hAnsi="Calibri"/>
        </w:rPr>
        <w:t xml:space="preserve"> 輸入接的是哪一顆 RFSoC，目前還不知道（兩顆的 PS 對 PL_RESET 指令的動作相同，所以交換後應該不影響）。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timing 餘裕只有 +0.006 ns（最差在 ILA probe）；如果之後要拿掉 ILA 或改設定，要重新確認。</w:t>
      </w:r>
    </w:p>
    <w:p>
      <w:pPr>
        <w:pStyle w:val="Heading1"/>
      </w:pPr>
      <w:bookmarkStart w:name="_Toc9" w:id="9"/>
      <w:r>
        <w:rPr>
          <w:rFonts w:ascii="Calibri" w:cs="Calibri" w:eastAsia="Microsoft JhengHei" w:hAnsi="Calibri"/>
        </w:rPr>
        <w:t xml:space="preserve">6. 資料夾</w:t>
      </w:r>
      <w:bookmarkEnd w:id="9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8938"/>
      </w:tblGrid>
      <w:tr>
        <w:trPr>
          <w:tblHeader/>
        </w:trP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路徑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VU13P/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source_code_v1.0.0_Debug7/VU13P/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：Vivado 專案（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vu13p.srcs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vu13p.xpr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，格式跟 v1.0.0 一樣，從 xpr 開啟，top =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aurora_gty_vu13p_rst_wrapper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VU13P/scripts/debug007_bidir.tcl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BD 修改腳本</w:t>
            </w:r>
          </w:p>
        </w:tc>
      </w:tr>
      <w:tr>
        <w:trPr>
          <w:tblHeader w:val="off"/>
        </w:trP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VU13P/scripts/build_vu13p.tcl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build 腳本（同事 build.tcl 改成專案相對路徑，加 power / SLR 報告、分段計時、失敗重跑）：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cd VU13P; vivado -mode batch -source scripts/build_vu13p.tcl -tclargs &lt;name&gt; 8</w:t>
            </w:r>
          </w:p>
        </w:tc>
      </w:tr>
      <w:tr>
        <w:trPr>
          <w:tblHeader w:val="off"/>
        </w:trP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VU13P/scripts/target.xdc.orig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修改前的 target.xdc</w:t>
            </w:r>
          </w:p>
        </w:tc>
      </w:tr>
      <w:tr>
        <w:trPr>
          <w:tblHeader w:val="off"/>
        </w:trP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VU13P/reports/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timing / utilization / power / DRC / methodology / CDC / gt_placement / slr_placement</w:t>
            </w:r>
          </w:p>
        </w:tc>
      </w:tr>
      <w:tr>
        <w:trPr>
          <w:tblHeader w:val="off"/>
        </w:trP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VU13P/output_data/VU13P_Debug_007.bit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sha256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e917b322189dd0ad4bd7266505f5086816eef3cc2f58e578f683dfdc0f54e690</w:t>
            </w:r>
          </w:p>
        </w:tc>
      </w:tr>
      <w:tr>
        <w:trPr>
          <w:tblHeader w:val="off"/>
        </w:trP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VU13P/output_data/VU13P_Debug_007.ltx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sha256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8c0a9facf10f05c29c8706fa88ed779ca46a252917519fcc6fecc23f41c740d0</w:t>
            </w:r>
          </w:p>
        </w:tc>
      </w:tr>
    </w:tbl>
    <w:p>
      <w:pPr>
        <w:spacing w:after="80"/>
      </w:pP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v1.0.0_Debug7 — VU13P 雙向（z1 ⇄ z2）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v1.0.0_Debug7 — VU13P 雙向（z1 ⇄ z2）</dc:title>
  <dc:creator>PJ22045_1R8T_release_Rex_rev0.1</dc:creator>
  <cp:lastModifiedBy>Un-named</cp:lastModifiedBy>
  <cp:revision>1</cp:revision>
  <dcterms:created xsi:type="dcterms:W3CDTF">2026-10-20T10:55:16.600Z</dcterms:created>
  <dcterms:modified xsi:type="dcterms:W3CDTF">2026-10-20T10:55:16.600Z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