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8E6C3" w14:textId="0E7568A4" w:rsidR="002D33EF" w:rsidRPr="000B42CC" w:rsidRDefault="00E7125E" w:rsidP="002D33EF">
      <w:pPr>
        <w:jc w:val="center"/>
        <w:rPr>
          <w:rFonts w:ascii="Arial" w:hAnsi="Arial" w:cs="Arial"/>
          <w:noProof/>
          <w:lang w:eastAsia="en-GB"/>
        </w:rPr>
      </w:pPr>
      <w:r w:rsidRPr="000B42CC">
        <w:rPr>
          <w:rFonts w:ascii="Arial" w:hAnsi="Arial" w:cs="Arial"/>
          <w:noProof/>
        </w:rPr>
        <w:drawing>
          <wp:anchor distT="0" distB="0" distL="114300" distR="114300" simplePos="0" relativeHeight="251667456" behindDoc="0" locked="0" layoutInCell="1" allowOverlap="1" wp14:anchorId="45A99922" wp14:editId="0848F105">
            <wp:simplePos x="0" y="0"/>
            <wp:positionH relativeFrom="column">
              <wp:posOffset>3429000</wp:posOffset>
            </wp:positionH>
            <wp:positionV relativeFrom="paragraph">
              <wp:posOffset>-457200</wp:posOffset>
            </wp:positionV>
            <wp:extent cx="2853690" cy="2628900"/>
            <wp:effectExtent l="0" t="0" r="0" b="1270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0DF" w:rsidRPr="000B42CC">
        <w:rPr>
          <w:rFonts w:ascii="Arial" w:hAnsi="Arial" w:cs="Arial"/>
          <w:noProof/>
        </w:rPr>
        <mc:AlternateContent>
          <mc:Choice Requires="wps">
            <w:drawing>
              <wp:anchor distT="0" distB="0" distL="114300" distR="114300" simplePos="0" relativeHeight="251666432" behindDoc="0" locked="0" layoutInCell="1" allowOverlap="1" wp14:anchorId="7F9BC098" wp14:editId="15388660">
                <wp:simplePos x="0" y="0"/>
                <wp:positionH relativeFrom="column">
                  <wp:posOffset>-342900</wp:posOffset>
                </wp:positionH>
                <wp:positionV relativeFrom="paragraph">
                  <wp:posOffset>-342900</wp:posOffset>
                </wp:positionV>
                <wp:extent cx="3314700" cy="2628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3147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8534" w14:textId="77777777" w:rsidR="002C6567" w:rsidRDefault="002C6567" w:rsidP="00DF60DF">
                            <w:pPr>
                              <w:spacing w:line="240" w:lineRule="auto"/>
                              <w:ind w:left="720" w:hanging="720"/>
                              <w:jc w:val="center"/>
                              <w:rPr>
                                <w:rFonts w:ascii="Century Gothic" w:hAnsi="Century Gothic"/>
                              </w:rPr>
                            </w:pPr>
                            <w:r w:rsidRPr="00490EE9">
                              <w:rPr>
                                <w:rFonts w:ascii="Century Gothic" w:hAnsi="Century Gothic"/>
                                <w:color w:val="BD8729"/>
                                <w:sz w:val="52"/>
                                <w:szCs w:val="52"/>
                              </w:rPr>
                              <w:t>CLARE HAMMOND</w:t>
                            </w:r>
                          </w:p>
                          <w:p w14:paraId="6FC20F94" w14:textId="77777777" w:rsidR="002C6567" w:rsidRDefault="002C6567" w:rsidP="00DF60DF">
                            <w:pPr>
                              <w:spacing w:line="96" w:lineRule="auto"/>
                              <w:ind w:left="720" w:hanging="720"/>
                              <w:jc w:val="center"/>
                              <w:rPr>
                                <w:rFonts w:ascii="Century Gothic" w:hAnsi="Century Gothic"/>
                                <w:sz w:val="28"/>
                                <w:szCs w:val="28"/>
                              </w:rPr>
                            </w:pPr>
                            <w:r w:rsidRPr="00126D03">
                              <w:rPr>
                                <w:rFonts w:ascii="Century Gothic" w:hAnsi="Century Gothic"/>
                                <w:sz w:val="28"/>
                                <w:szCs w:val="28"/>
                              </w:rPr>
                              <w:t>piano</w:t>
                            </w:r>
                          </w:p>
                          <w:p w14:paraId="02DC8BFE" w14:textId="77777777" w:rsidR="002C6567" w:rsidRPr="00A41830" w:rsidRDefault="002C6567" w:rsidP="00DF60DF">
                            <w:pPr>
                              <w:ind w:left="720" w:hanging="720"/>
                              <w:jc w:val="right"/>
                              <w:rPr>
                                <w:rFonts w:ascii="Century Gothic" w:hAnsi="Century Gothic"/>
                                <w:sz w:val="20"/>
                                <w:szCs w:val="20"/>
                              </w:rPr>
                            </w:pPr>
                          </w:p>
                          <w:p w14:paraId="61F3400D" w14:textId="77777777" w:rsidR="002C6567" w:rsidRPr="00126D03" w:rsidRDefault="002C6567" w:rsidP="00DF60DF">
                            <w:pPr>
                              <w:jc w:val="center"/>
                              <w:rPr>
                                <w:rFonts w:ascii="Century Gothic" w:hAnsi="Century Gothic" w:cs="Arial"/>
                                <w:sz w:val="18"/>
                                <w:szCs w:val="18"/>
                                <w:lang w:val="en-US"/>
                              </w:rPr>
                            </w:pPr>
                            <w:r w:rsidRPr="00126D03">
                              <w:rPr>
                                <w:rFonts w:ascii="Century Gothic" w:hAnsi="Century Gothic" w:cs="Arial"/>
                                <w:b/>
                                <w:bCs/>
                                <w:i/>
                                <w:iCs/>
                                <w:sz w:val="18"/>
                                <w:szCs w:val="18"/>
                                <w:lang w:val="en-US"/>
                              </w:rPr>
                              <w:t xml:space="preserve">"… </w:t>
                            </w:r>
                            <w:r>
                              <w:rPr>
                                <w:rFonts w:ascii="Century Gothic" w:hAnsi="Century Gothic" w:cs="Arial"/>
                                <w:b/>
                                <w:bCs/>
                                <w:i/>
                                <w:iCs/>
                                <w:sz w:val="18"/>
                                <w:szCs w:val="18"/>
                                <w:lang w:val="en-US"/>
                              </w:rPr>
                              <w:t>unfaltering bravura and conviction</w:t>
                            </w:r>
                            <w:r w:rsidRPr="00126D03">
                              <w:rPr>
                                <w:rFonts w:ascii="Century Gothic" w:hAnsi="Century Gothic" w:cs="Arial"/>
                                <w:b/>
                                <w:bCs/>
                                <w:i/>
                                <w:iCs/>
                                <w:sz w:val="18"/>
                                <w:szCs w:val="18"/>
                                <w:lang w:val="en-US"/>
                              </w:rPr>
                              <w:t>"</w:t>
                            </w:r>
                            <w:r w:rsidRPr="00126D03">
                              <w:rPr>
                                <w:rFonts w:ascii="Century Gothic" w:hAnsi="Century Gothic" w:cs="Arial"/>
                                <w:sz w:val="18"/>
                                <w:szCs w:val="18"/>
                                <w:lang w:val="en-US"/>
                              </w:rPr>
                              <w:t xml:space="preserve"> </w:t>
                            </w:r>
                            <w:r w:rsidRPr="00126D03">
                              <w:rPr>
                                <w:rFonts w:ascii="Century Gothic" w:hAnsi="Century Gothic" w:cs="Arial"/>
                                <w:sz w:val="18"/>
                                <w:szCs w:val="18"/>
                                <w:lang w:val="en-US"/>
                              </w:rPr>
                              <w:br/>
                              <w:t>Gramophone Magazine UK</w:t>
                            </w:r>
                          </w:p>
                          <w:p w14:paraId="4BED1614" w14:textId="77777777" w:rsidR="002C6567" w:rsidRPr="00E86691" w:rsidRDefault="002C6567" w:rsidP="00DF60DF">
                            <w:pPr>
                              <w:jc w:val="center"/>
                              <w:rPr>
                                <w:rFonts w:ascii="Century Gothic" w:hAnsi="Century Gothic" w:cs="Arial"/>
                                <w:b/>
                                <w:bCs/>
                                <w:sz w:val="18"/>
                                <w:szCs w:val="18"/>
                              </w:rPr>
                            </w:pPr>
                            <w:r w:rsidRPr="00126D03">
                              <w:rPr>
                                <w:rFonts w:ascii="Century Gothic" w:hAnsi="Century Gothic" w:cs="Arial"/>
                                <w:i/>
                                <w:iCs/>
                                <w:sz w:val="18"/>
                                <w:szCs w:val="18"/>
                              </w:rPr>
                              <w:t>“</w:t>
                            </w:r>
                            <w:r w:rsidRPr="00126D03">
                              <w:rPr>
                                <w:rFonts w:ascii="Century Gothic" w:hAnsi="Century Gothic" w:cs="Arial"/>
                                <w:b/>
                                <w:bCs/>
                                <w:i/>
                                <w:iCs/>
                                <w:sz w:val="18"/>
                                <w:szCs w:val="18"/>
                              </w:rPr>
                              <w:t xml:space="preserve">… </w:t>
                            </w:r>
                            <w:r>
                              <w:rPr>
                                <w:rFonts w:ascii="Century Gothic" w:hAnsi="Century Gothic" w:cs="Arial"/>
                                <w:b/>
                                <w:bCs/>
                                <w:i/>
                                <w:iCs/>
                                <w:sz w:val="18"/>
                                <w:szCs w:val="18"/>
                              </w:rPr>
                              <w:t>this array of wizardry is not for the faint hearted</w:t>
                            </w:r>
                            <w:r w:rsidRPr="00126D03">
                              <w:rPr>
                                <w:rFonts w:ascii="Century Gothic" w:hAnsi="Century Gothic" w:cs="Arial"/>
                                <w:b/>
                                <w:bCs/>
                                <w:i/>
                                <w:iCs/>
                                <w:sz w:val="18"/>
                                <w:szCs w:val="18"/>
                              </w:rPr>
                              <w:t>”</w:t>
                            </w:r>
                            <w:r w:rsidRPr="00126D03">
                              <w:rPr>
                                <w:rFonts w:ascii="Century Gothic" w:hAnsi="Century Gothic" w:cs="Arial"/>
                                <w:b/>
                                <w:bCs/>
                                <w:sz w:val="18"/>
                                <w:szCs w:val="18"/>
                              </w:rPr>
                              <w:t xml:space="preserve"> </w:t>
                            </w:r>
                            <w:r w:rsidRPr="00126D03">
                              <w:rPr>
                                <w:rFonts w:ascii="Century Gothic" w:hAnsi="Century Gothic" w:cs="Arial"/>
                                <w:b/>
                                <w:bCs/>
                                <w:sz w:val="18"/>
                                <w:szCs w:val="18"/>
                              </w:rPr>
                              <w:br/>
                            </w:r>
                            <w:r w:rsidRPr="00126D03">
                              <w:rPr>
                                <w:rFonts w:ascii="Century Gothic" w:hAnsi="Century Gothic" w:cs="Arial"/>
                                <w:sz w:val="18"/>
                                <w:szCs w:val="18"/>
                              </w:rPr>
                              <w:t>BBC Music Magazine</w:t>
                            </w:r>
                          </w:p>
                          <w:p w14:paraId="6174E890" w14:textId="1D227ED5" w:rsidR="002C6567" w:rsidRPr="00E86691" w:rsidRDefault="002C6567" w:rsidP="00DF60DF">
                            <w:pPr>
                              <w:jc w:val="center"/>
                              <w:rPr>
                                <w:rFonts w:ascii="Century Gothic" w:hAnsi="Century Gothic"/>
                                <w:b/>
                                <w:i/>
                                <w:sz w:val="18"/>
                                <w:szCs w:val="18"/>
                              </w:rPr>
                            </w:pPr>
                            <w:r w:rsidRPr="00E86691">
                              <w:rPr>
                                <w:rFonts w:ascii="Century Gothic" w:hAnsi="Century Gothic"/>
                                <w:b/>
                                <w:i/>
                                <w:sz w:val="18"/>
                                <w:szCs w:val="18"/>
                              </w:rPr>
                              <w:t xml:space="preserve">“… </w:t>
                            </w:r>
                            <w:r>
                              <w:rPr>
                                <w:rFonts w:ascii="Century Gothic" w:hAnsi="Century Gothic"/>
                                <w:b/>
                                <w:i/>
                                <w:sz w:val="18"/>
                                <w:szCs w:val="18"/>
                              </w:rPr>
                              <w:t>the young British rising star Clare Hammond was a dazzling athlete</w:t>
                            </w:r>
                            <w:r w:rsidRPr="00E86691">
                              <w:rPr>
                                <w:rFonts w:ascii="Century Gothic" w:hAnsi="Century Gothic"/>
                                <w:b/>
                                <w:i/>
                                <w:sz w:val="18"/>
                                <w:szCs w:val="18"/>
                              </w:rPr>
                              <w:t>”</w:t>
                            </w:r>
                            <w:r w:rsidRPr="00E86691">
                              <w:rPr>
                                <w:rFonts w:ascii="Century Gothic" w:hAnsi="Century Gothic"/>
                                <w:b/>
                                <w:i/>
                                <w:sz w:val="18"/>
                                <w:szCs w:val="18"/>
                              </w:rPr>
                              <w:br/>
                            </w:r>
                            <w:r>
                              <w:rPr>
                                <w:rFonts w:ascii="Century Gothic" w:hAnsi="Century Gothic"/>
                                <w:sz w:val="18"/>
                                <w:szCs w:val="18"/>
                              </w:rPr>
                              <w:t>Guardian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26.95pt;margin-top:-26.95pt;width:261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nRfM4CAAAP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" filled="f" stroked="f">
                <v:textbox>
                  <w:txbxContent>
                    <w:p w14:paraId="59CB8534" w14:textId="77777777" w:rsidR="00DF60DF" w:rsidRDefault="00DF60DF" w:rsidP="00DF60DF">
                      <w:pPr>
                        <w:spacing w:line="240" w:lineRule="auto"/>
                        <w:ind w:left="720" w:hanging="720"/>
                        <w:jc w:val="center"/>
                        <w:rPr>
                          <w:rFonts w:ascii="Century Gothic" w:hAnsi="Century Gothic"/>
                        </w:rPr>
                      </w:pPr>
                      <w:r w:rsidRPr="00490EE9">
                        <w:rPr>
                          <w:rFonts w:ascii="Century Gothic" w:hAnsi="Century Gothic"/>
                          <w:color w:val="BD8729"/>
                          <w:sz w:val="52"/>
                          <w:szCs w:val="52"/>
                        </w:rPr>
                        <w:t>CLARE HAMMOND</w:t>
                      </w:r>
                    </w:p>
                    <w:p w14:paraId="6FC20F94" w14:textId="77777777" w:rsidR="00DF60DF" w:rsidRDefault="00DF60DF" w:rsidP="00DF60DF">
                      <w:pPr>
                        <w:spacing w:line="96" w:lineRule="auto"/>
                        <w:ind w:left="720" w:hanging="720"/>
                        <w:jc w:val="center"/>
                        <w:rPr>
                          <w:rFonts w:ascii="Century Gothic" w:hAnsi="Century Gothic"/>
                          <w:sz w:val="28"/>
                          <w:szCs w:val="28"/>
                        </w:rPr>
                      </w:pPr>
                      <w:proofErr w:type="gramStart"/>
                      <w:r w:rsidRPr="00126D03">
                        <w:rPr>
                          <w:rFonts w:ascii="Century Gothic" w:hAnsi="Century Gothic"/>
                          <w:sz w:val="28"/>
                          <w:szCs w:val="28"/>
                        </w:rPr>
                        <w:t>piano</w:t>
                      </w:r>
                      <w:proofErr w:type="gramEnd"/>
                    </w:p>
                    <w:p w14:paraId="02DC8BFE" w14:textId="77777777" w:rsidR="00DF60DF" w:rsidRPr="00A41830" w:rsidRDefault="00DF60DF" w:rsidP="00DF60DF">
                      <w:pPr>
                        <w:ind w:left="720" w:hanging="720"/>
                        <w:jc w:val="right"/>
                        <w:rPr>
                          <w:rFonts w:ascii="Century Gothic" w:hAnsi="Century Gothic"/>
                          <w:sz w:val="20"/>
                          <w:szCs w:val="20"/>
                        </w:rPr>
                      </w:pPr>
                    </w:p>
                    <w:p w14:paraId="61F3400D" w14:textId="77777777" w:rsidR="00DF60DF" w:rsidRPr="00126D03" w:rsidRDefault="00DF60DF" w:rsidP="00DF60DF">
                      <w:pPr>
                        <w:jc w:val="center"/>
                        <w:rPr>
                          <w:rFonts w:ascii="Century Gothic" w:hAnsi="Century Gothic" w:cs="Arial"/>
                          <w:sz w:val="18"/>
                          <w:szCs w:val="18"/>
                          <w:lang w:val="en-US"/>
                        </w:rPr>
                      </w:pPr>
                      <w:r w:rsidRPr="00126D03">
                        <w:rPr>
                          <w:rFonts w:ascii="Century Gothic" w:hAnsi="Century Gothic" w:cs="Arial"/>
                          <w:b/>
                          <w:bCs/>
                          <w:i/>
                          <w:iCs/>
                          <w:sz w:val="18"/>
                          <w:szCs w:val="18"/>
                          <w:lang w:val="en-US"/>
                        </w:rPr>
                        <w:t xml:space="preserve">"… </w:t>
                      </w:r>
                      <w:proofErr w:type="gramStart"/>
                      <w:r>
                        <w:rPr>
                          <w:rFonts w:ascii="Century Gothic" w:hAnsi="Century Gothic" w:cs="Arial"/>
                          <w:b/>
                          <w:bCs/>
                          <w:i/>
                          <w:iCs/>
                          <w:sz w:val="18"/>
                          <w:szCs w:val="18"/>
                          <w:lang w:val="en-US"/>
                        </w:rPr>
                        <w:t>unfaltering</w:t>
                      </w:r>
                      <w:proofErr w:type="gramEnd"/>
                      <w:r>
                        <w:rPr>
                          <w:rFonts w:ascii="Century Gothic" w:hAnsi="Century Gothic" w:cs="Arial"/>
                          <w:b/>
                          <w:bCs/>
                          <w:i/>
                          <w:iCs/>
                          <w:sz w:val="18"/>
                          <w:szCs w:val="18"/>
                          <w:lang w:val="en-US"/>
                        </w:rPr>
                        <w:t xml:space="preserve"> bravura and conviction</w:t>
                      </w:r>
                      <w:r w:rsidRPr="00126D03">
                        <w:rPr>
                          <w:rFonts w:ascii="Century Gothic" w:hAnsi="Century Gothic" w:cs="Arial"/>
                          <w:b/>
                          <w:bCs/>
                          <w:i/>
                          <w:iCs/>
                          <w:sz w:val="18"/>
                          <w:szCs w:val="18"/>
                          <w:lang w:val="en-US"/>
                        </w:rPr>
                        <w:t>"</w:t>
                      </w:r>
                      <w:r w:rsidRPr="00126D03">
                        <w:rPr>
                          <w:rFonts w:ascii="Century Gothic" w:hAnsi="Century Gothic" w:cs="Arial"/>
                          <w:sz w:val="18"/>
                          <w:szCs w:val="18"/>
                          <w:lang w:val="en-US"/>
                        </w:rPr>
                        <w:t xml:space="preserve"> </w:t>
                      </w:r>
                      <w:r w:rsidRPr="00126D03">
                        <w:rPr>
                          <w:rFonts w:ascii="Century Gothic" w:hAnsi="Century Gothic" w:cs="Arial"/>
                          <w:sz w:val="18"/>
                          <w:szCs w:val="18"/>
                          <w:lang w:val="en-US"/>
                        </w:rPr>
                        <w:br/>
                        <w:t>Gramophone Magazine UK</w:t>
                      </w:r>
                    </w:p>
                    <w:p w14:paraId="4BED1614" w14:textId="77777777" w:rsidR="00DF60DF" w:rsidRPr="00E86691" w:rsidRDefault="00DF60DF" w:rsidP="00DF60DF">
                      <w:pPr>
                        <w:jc w:val="center"/>
                        <w:rPr>
                          <w:rFonts w:ascii="Century Gothic" w:hAnsi="Century Gothic" w:cs="Arial"/>
                          <w:b/>
                          <w:bCs/>
                          <w:sz w:val="18"/>
                          <w:szCs w:val="18"/>
                        </w:rPr>
                      </w:pPr>
                      <w:r w:rsidRPr="00126D03">
                        <w:rPr>
                          <w:rFonts w:ascii="Century Gothic" w:hAnsi="Century Gothic" w:cs="Arial"/>
                          <w:i/>
                          <w:iCs/>
                          <w:sz w:val="18"/>
                          <w:szCs w:val="18"/>
                        </w:rPr>
                        <w:t>“</w:t>
                      </w:r>
                      <w:r w:rsidRPr="00126D03">
                        <w:rPr>
                          <w:rFonts w:ascii="Century Gothic" w:hAnsi="Century Gothic" w:cs="Arial"/>
                          <w:b/>
                          <w:bCs/>
                          <w:i/>
                          <w:iCs/>
                          <w:sz w:val="18"/>
                          <w:szCs w:val="18"/>
                        </w:rPr>
                        <w:t xml:space="preserve">… </w:t>
                      </w:r>
                      <w:proofErr w:type="gramStart"/>
                      <w:r>
                        <w:rPr>
                          <w:rFonts w:ascii="Century Gothic" w:hAnsi="Century Gothic" w:cs="Arial"/>
                          <w:b/>
                          <w:bCs/>
                          <w:i/>
                          <w:iCs/>
                          <w:sz w:val="18"/>
                          <w:szCs w:val="18"/>
                        </w:rPr>
                        <w:t>this</w:t>
                      </w:r>
                      <w:proofErr w:type="gramEnd"/>
                      <w:r>
                        <w:rPr>
                          <w:rFonts w:ascii="Century Gothic" w:hAnsi="Century Gothic" w:cs="Arial"/>
                          <w:b/>
                          <w:bCs/>
                          <w:i/>
                          <w:iCs/>
                          <w:sz w:val="18"/>
                          <w:szCs w:val="18"/>
                        </w:rPr>
                        <w:t xml:space="preserve"> array of wizardry is not for the faint hearted</w:t>
                      </w:r>
                      <w:r w:rsidRPr="00126D03">
                        <w:rPr>
                          <w:rFonts w:ascii="Century Gothic" w:hAnsi="Century Gothic" w:cs="Arial"/>
                          <w:b/>
                          <w:bCs/>
                          <w:i/>
                          <w:iCs/>
                          <w:sz w:val="18"/>
                          <w:szCs w:val="18"/>
                        </w:rPr>
                        <w:t>”</w:t>
                      </w:r>
                      <w:r w:rsidRPr="00126D03">
                        <w:rPr>
                          <w:rFonts w:ascii="Century Gothic" w:hAnsi="Century Gothic" w:cs="Arial"/>
                          <w:b/>
                          <w:bCs/>
                          <w:sz w:val="18"/>
                          <w:szCs w:val="18"/>
                        </w:rPr>
                        <w:t xml:space="preserve"> </w:t>
                      </w:r>
                      <w:r w:rsidRPr="00126D03">
                        <w:rPr>
                          <w:rFonts w:ascii="Century Gothic" w:hAnsi="Century Gothic" w:cs="Arial"/>
                          <w:b/>
                          <w:bCs/>
                          <w:sz w:val="18"/>
                          <w:szCs w:val="18"/>
                        </w:rPr>
                        <w:br/>
                      </w:r>
                      <w:r w:rsidRPr="00126D03">
                        <w:rPr>
                          <w:rFonts w:ascii="Century Gothic" w:hAnsi="Century Gothic" w:cs="Arial"/>
                          <w:sz w:val="18"/>
                          <w:szCs w:val="18"/>
                        </w:rPr>
                        <w:t>BBC Music Magazine</w:t>
                      </w:r>
                    </w:p>
                    <w:p w14:paraId="6174E890" w14:textId="1D227ED5" w:rsidR="00DF60DF" w:rsidRPr="00E86691" w:rsidRDefault="00DF60DF" w:rsidP="00DF60DF">
                      <w:pPr>
                        <w:jc w:val="center"/>
                        <w:rPr>
                          <w:rFonts w:ascii="Century Gothic" w:hAnsi="Century Gothic"/>
                          <w:b/>
                          <w:i/>
                          <w:sz w:val="18"/>
                          <w:szCs w:val="18"/>
                        </w:rPr>
                      </w:pPr>
                      <w:r w:rsidRPr="00E86691">
                        <w:rPr>
                          <w:rFonts w:ascii="Century Gothic" w:hAnsi="Century Gothic"/>
                          <w:b/>
                          <w:i/>
                          <w:sz w:val="18"/>
                          <w:szCs w:val="18"/>
                        </w:rPr>
                        <w:t xml:space="preserve">“… </w:t>
                      </w:r>
                      <w:proofErr w:type="gramStart"/>
                      <w:r w:rsidR="00E7125E">
                        <w:rPr>
                          <w:rFonts w:ascii="Century Gothic" w:hAnsi="Century Gothic"/>
                          <w:b/>
                          <w:i/>
                          <w:sz w:val="18"/>
                          <w:szCs w:val="18"/>
                        </w:rPr>
                        <w:t>the</w:t>
                      </w:r>
                      <w:proofErr w:type="gramEnd"/>
                      <w:r w:rsidR="00E7125E">
                        <w:rPr>
                          <w:rFonts w:ascii="Century Gothic" w:hAnsi="Century Gothic"/>
                          <w:b/>
                          <w:i/>
                          <w:sz w:val="18"/>
                          <w:szCs w:val="18"/>
                        </w:rPr>
                        <w:t xml:space="preserve"> young British rising star Clare Hammond was a dazzling athlete</w:t>
                      </w:r>
                      <w:r w:rsidRPr="00E86691">
                        <w:rPr>
                          <w:rFonts w:ascii="Century Gothic" w:hAnsi="Century Gothic"/>
                          <w:b/>
                          <w:i/>
                          <w:sz w:val="18"/>
                          <w:szCs w:val="18"/>
                        </w:rPr>
                        <w:t>”</w:t>
                      </w:r>
                      <w:r w:rsidRPr="00E86691">
                        <w:rPr>
                          <w:rFonts w:ascii="Century Gothic" w:hAnsi="Century Gothic"/>
                          <w:b/>
                          <w:i/>
                          <w:sz w:val="18"/>
                          <w:szCs w:val="18"/>
                        </w:rPr>
                        <w:br/>
                      </w:r>
                      <w:r w:rsidR="00E7125E">
                        <w:rPr>
                          <w:rFonts w:ascii="Century Gothic" w:hAnsi="Century Gothic"/>
                          <w:sz w:val="18"/>
                          <w:szCs w:val="18"/>
                        </w:rPr>
                        <w:t>Guardian</w:t>
                      </w:r>
                    </w:p>
                  </w:txbxContent>
                </v:textbox>
                <w10:wrap type="square"/>
              </v:shape>
            </w:pict>
          </mc:Fallback>
        </mc:AlternateContent>
      </w:r>
    </w:p>
    <w:p w14:paraId="3487CDCB" w14:textId="77777777" w:rsidR="00DF60DF" w:rsidRPr="000B42CC" w:rsidRDefault="00DF60DF" w:rsidP="00121807">
      <w:pPr>
        <w:jc w:val="center"/>
        <w:rPr>
          <w:rFonts w:ascii="Century Gothic" w:hAnsi="Century Gothic" w:cs="Arial"/>
          <w:b/>
          <w:bCs/>
          <w:sz w:val="32"/>
          <w:szCs w:val="32"/>
        </w:rPr>
      </w:pPr>
    </w:p>
    <w:p w14:paraId="58EEB212" w14:textId="77777777" w:rsidR="00DF60DF" w:rsidRPr="000B42CC" w:rsidRDefault="00DF60DF" w:rsidP="00121807">
      <w:pPr>
        <w:jc w:val="center"/>
        <w:rPr>
          <w:rFonts w:ascii="Century Gothic" w:hAnsi="Century Gothic" w:cs="Arial"/>
          <w:b/>
          <w:bCs/>
          <w:sz w:val="32"/>
          <w:szCs w:val="32"/>
        </w:rPr>
      </w:pPr>
    </w:p>
    <w:p w14:paraId="583247C3" w14:textId="77777777" w:rsidR="00DF60DF" w:rsidRPr="000B42CC" w:rsidRDefault="00DF60DF" w:rsidP="00121807">
      <w:pPr>
        <w:jc w:val="center"/>
        <w:rPr>
          <w:rFonts w:ascii="Century Gothic" w:hAnsi="Century Gothic" w:cs="Arial"/>
          <w:b/>
          <w:bCs/>
          <w:sz w:val="32"/>
          <w:szCs w:val="32"/>
        </w:rPr>
      </w:pPr>
    </w:p>
    <w:p w14:paraId="1BF7DAE9" w14:textId="77777777" w:rsidR="00DF60DF" w:rsidRPr="000B42CC" w:rsidRDefault="00DF60DF" w:rsidP="00121807">
      <w:pPr>
        <w:jc w:val="center"/>
        <w:rPr>
          <w:rFonts w:ascii="Century Gothic" w:hAnsi="Century Gothic" w:cs="Arial"/>
          <w:b/>
          <w:bCs/>
          <w:sz w:val="32"/>
          <w:szCs w:val="32"/>
        </w:rPr>
      </w:pPr>
    </w:p>
    <w:p w14:paraId="78A9FA9A" w14:textId="77777777" w:rsidR="00E7125E" w:rsidRPr="000B42CC" w:rsidRDefault="00E7125E" w:rsidP="00121807">
      <w:pPr>
        <w:jc w:val="center"/>
        <w:rPr>
          <w:rFonts w:ascii="Century Gothic" w:hAnsi="Century Gothic" w:cs="Arial"/>
          <w:b/>
          <w:bCs/>
          <w:sz w:val="32"/>
          <w:szCs w:val="32"/>
        </w:rPr>
      </w:pPr>
    </w:p>
    <w:p w14:paraId="31E1E148" w14:textId="181C3DA4" w:rsidR="00894935" w:rsidRPr="000B42CC" w:rsidRDefault="00894935" w:rsidP="00121807">
      <w:pPr>
        <w:jc w:val="center"/>
        <w:rPr>
          <w:rFonts w:ascii="Century Gothic" w:hAnsi="Century Gothic" w:cs="Arial"/>
          <w:b/>
          <w:bCs/>
          <w:sz w:val="32"/>
          <w:szCs w:val="32"/>
        </w:rPr>
      </w:pPr>
      <w:r w:rsidRPr="000B42CC">
        <w:rPr>
          <w:rFonts w:ascii="Century Gothic" w:hAnsi="Century Gothic" w:cs="Arial"/>
          <w:b/>
          <w:bCs/>
          <w:sz w:val="32"/>
          <w:szCs w:val="32"/>
        </w:rPr>
        <w:t xml:space="preserve">PRESS RELEASE: </w:t>
      </w:r>
      <w:r w:rsidR="00DF60DF" w:rsidRPr="000B42CC">
        <w:rPr>
          <w:rFonts w:ascii="Century Gothic" w:hAnsi="Century Gothic" w:cs="Arial"/>
          <w:b/>
          <w:bCs/>
          <w:sz w:val="32"/>
          <w:szCs w:val="32"/>
        </w:rPr>
        <w:t>embargoed until 1 April 2016</w:t>
      </w:r>
    </w:p>
    <w:p w14:paraId="3B62A4D0" w14:textId="209A0641" w:rsidR="008D1DB3" w:rsidRPr="000B42CC" w:rsidRDefault="009F1487" w:rsidP="00FE349E">
      <w:pPr>
        <w:jc w:val="center"/>
        <w:rPr>
          <w:rFonts w:ascii="Century Gothic" w:hAnsi="Century Gothic" w:cs="Arial"/>
          <w:b/>
          <w:bCs/>
          <w:sz w:val="28"/>
          <w:szCs w:val="28"/>
        </w:rPr>
      </w:pPr>
      <w:r w:rsidRPr="000B42CC">
        <w:rPr>
          <w:rFonts w:ascii="Century Gothic" w:hAnsi="Century Gothic" w:cs="Arial"/>
          <w:b/>
          <w:bCs/>
          <w:sz w:val="28"/>
          <w:szCs w:val="28"/>
        </w:rPr>
        <w:t xml:space="preserve">Pianist Clare Hammond </w:t>
      </w:r>
      <w:r w:rsidR="00DF60DF" w:rsidRPr="000B42CC">
        <w:rPr>
          <w:rFonts w:ascii="Century Gothic" w:hAnsi="Century Gothic" w:cs="Arial"/>
          <w:b/>
          <w:bCs/>
          <w:sz w:val="28"/>
          <w:szCs w:val="28"/>
        </w:rPr>
        <w:t xml:space="preserve">shortlisted for the </w:t>
      </w:r>
      <w:r w:rsidR="00436B38" w:rsidRPr="000B42CC">
        <w:rPr>
          <w:rFonts w:ascii="Century Gothic" w:hAnsi="Century Gothic" w:cs="Arial"/>
          <w:b/>
          <w:bCs/>
          <w:sz w:val="28"/>
          <w:szCs w:val="28"/>
        </w:rPr>
        <w:t>RPS</w:t>
      </w:r>
      <w:r w:rsidR="00DF60DF" w:rsidRPr="000B42CC">
        <w:rPr>
          <w:rFonts w:ascii="Century Gothic" w:hAnsi="Century Gothic" w:cs="Arial"/>
          <w:b/>
          <w:bCs/>
          <w:sz w:val="28"/>
          <w:szCs w:val="28"/>
        </w:rPr>
        <w:t xml:space="preserve"> Music Awards</w:t>
      </w:r>
      <w:r w:rsidR="0096725D" w:rsidRPr="000B42CC">
        <w:rPr>
          <w:rFonts w:ascii="Century Gothic" w:hAnsi="Century Gothic" w:cs="Arial"/>
          <w:b/>
          <w:bCs/>
          <w:sz w:val="28"/>
          <w:szCs w:val="28"/>
        </w:rPr>
        <w:t xml:space="preserve"> 2016</w:t>
      </w:r>
    </w:p>
    <w:p w14:paraId="10A805C7" w14:textId="22594800" w:rsidR="00436B38" w:rsidRPr="000B42CC" w:rsidRDefault="00436B38" w:rsidP="00CB1721">
      <w:pPr>
        <w:spacing w:after="240"/>
        <w:jc w:val="both"/>
        <w:rPr>
          <w:rFonts w:ascii="Arial" w:hAnsi="Arial" w:cs="Arial"/>
        </w:rPr>
      </w:pPr>
      <w:r w:rsidRPr="000B42CC">
        <w:rPr>
          <w:rFonts w:ascii="Arial" w:hAnsi="Arial" w:cs="Arial"/>
        </w:rPr>
        <w:t xml:space="preserve">Pianist </w:t>
      </w:r>
      <w:r w:rsidRPr="000B42CC">
        <w:rPr>
          <w:rFonts w:ascii="Arial" w:hAnsi="Arial" w:cs="Arial"/>
          <w:b/>
        </w:rPr>
        <w:t>Clare Hammond</w:t>
      </w:r>
      <w:r w:rsidRPr="000B42CC">
        <w:rPr>
          <w:rFonts w:ascii="Arial" w:hAnsi="Arial" w:cs="Arial"/>
        </w:rPr>
        <w:t xml:space="preserve"> has been shortlisted for the </w:t>
      </w:r>
      <w:r w:rsidRPr="000B42CC">
        <w:rPr>
          <w:rFonts w:ascii="Arial" w:hAnsi="Arial" w:cs="Arial"/>
          <w:b/>
        </w:rPr>
        <w:t>Young Artist</w:t>
      </w:r>
      <w:r w:rsidRPr="000B42CC">
        <w:rPr>
          <w:rFonts w:ascii="Arial" w:hAnsi="Arial" w:cs="Arial"/>
        </w:rPr>
        <w:t xml:space="preserve"> category of the </w:t>
      </w:r>
      <w:r w:rsidRPr="000B42CC">
        <w:rPr>
          <w:rFonts w:ascii="Arial" w:hAnsi="Arial" w:cs="Arial"/>
          <w:b/>
        </w:rPr>
        <w:t>Royal Philharmonic Society’s Music Awards</w:t>
      </w:r>
      <w:r w:rsidR="002C6567">
        <w:rPr>
          <w:rFonts w:ascii="Arial" w:hAnsi="Arial" w:cs="Arial"/>
        </w:rPr>
        <w:t xml:space="preserve"> for</w:t>
      </w:r>
      <w:r w:rsidRPr="000B42CC">
        <w:rPr>
          <w:rFonts w:ascii="Arial" w:hAnsi="Arial" w:cs="Arial"/>
        </w:rPr>
        <w:t xml:space="preserve"> 2016.</w:t>
      </w:r>
      <w:r w:rsidR="0096725D" w:rsidRPr="000B42CC">
        <w:rPr>
          <w:rFonts w:ascii="Arial" w:hAnsi="Arial" w:cs="Arial"/>
        </w:rPr>
        <w:t xml:space="preserve"> The awards celebrate outstanding achievement in 2015 and </w:t>
      </w:r>
      <w:r w:rsidR="009403C5" w:rsidRPr="000B42CC">
        <w:rPr>
          <w:rFonts w:ascii="Arial" w:hAnsi="Arial" w:cs="Arial"/>
        </w:rPr>
        <w:t>were</w:t>
      </w:r>
      <w:r w:rsidR="0096725D" w:rsidRPr="000B42CC">
        <w:rPr>
          <w:rFonts w:ascii="Arial" w:hAnsi="Arial" w:cs="Arial"/>
        </w:rPr>
        <w:t xml:space="preserve"> </w:t>
      </w:r>
      <w:r w:rsidR="00CB1721" w:rsidRPr="000B42CC">
        <w:rPr>
          <w:rFonts w:ascii="Arial" w:hAnsi="Arial" w:cs="Arial"/>
        </w:rPr>
        <w:t>launched</w:t>
      </w:r>
      <w:r w:rsidR="0096725D" w:rsidRPr="000B42CC">
        <w:rPr>
          <w:rFonts w:ascii="Arial" w:hAnsi="Arial" w:cs="Arial"/>
        </w:rPr>
        <w:t xml:space="preserve"> as part of </w:t>
      </w:r>
      <w:r w:rsidR="0096725D" w:rsidRPr="000B42CC">
        <w:rPr>
          <w:rFonts w:ascii="Arial" w:hAnsi="Arial" w:cs="Arial"/>
          <w:b/>
        </w:rPr>
        <w:t>BBC Radio 3’s ‘In Tune’</w:t>
      </w:r>
      <w:r w:rsidR="002C6567">
        <w:rPr>
          <w:rFonts w:ascii="Arial" w:hAnsi="Arial" w:cs="Arial"/>
        </w:rPr>
        <w:t xml:space="preserve"> on the 31 March</w:t>
      </w:r>
      <w:r w:rsidR="0096725D" w:rsidRPr="000B42CC">
        <w:rPr>
          <w:rFonts w:ascii="Arial" w:hAnsi="Arial" w:cs="Arial"/>
        </w:rPr>
        <w:t>.</w:t>
      </w:r>
      <w:r w:rsidR="00CB1721" w:rsidRPr="000B42CC">
        <w:rPr>
          <w:rFonts w:ascii="Arial" w:hAnsi="Arial" w:cs="Arial"/>
        </w:rPr>
        <w:t xml:space="preserve"> Winners will be announced at the Awards Ceremony on the </w:t>
      </w:r>
      <w:r w:rsidR="00CB1721" w:rsidRPr="000B42CC">
        <w:rPr>
          <w:rFonts w:ascii="Arial" w:hAnsi="Arial" w:cs="Arial"/>
          <w:b/>
        </w:rPr>
        <w:t>10 May 2016</w:t>
      </w:r>
      <w:r w:rsidR="00CB1721" w:rsidRPr="000B42CC">
        <w:rPr>
          <w:rFonts w:ascii="Arial" w:hAnsi="Arial" w:cs="Arial"/>
        </w:rPr>
        <w:t xml:space="preserve">. </w:t>
      </w:r>
    </w:p>
    <w:p w14:paraId="564045A8" w14:textId="0F44B44D" w:rsidR="006E6C7F" w:rsidRPr="000B42CC" w:rsidRDefault="00CB1721" w:rsidP="009403C5">
      <w:pPr>
        <w:spacing w:after="0"/>
        <w:jc w:val="both"/>
        <w:rPr>
          <w:rFonts w:ascii="Times" w:eastAsia="Times New Roman" w:hAnsi="Times" w:cs="Times New Roman"/>
        </w:rPr>
      </w:pPr>
      <w:r w:rsidRPr="000B42CC">
        <w:rPr>
          <w:rFonts w:ascii="Arial" w:eastAsia="Times New Roman" w:hAnsi="Arial" w:cs="Arial"/>
          <w:shd w:val="clear" w:color="auto" w:fill="FFFFFF"/>
        </w:rPr>
        <w:t>The annual RPS Music Awards, presented in association with BBC Radio 3, are the highest recognition for live classical music in the UK. Awards, in thirteen categories, are decided by independent panels consisting of some of the music industry's most distinguished practitioners. The awards honour musicians, composers, writers, broadcasters and inspirational arts organisations. The list of previous winners reads like a </w:t>
      </w:r>
      <w:r w:rsidRPr="000B42CC">
        <w:rPr>
          <w:rFonts w:ascii="Arial" w:eastAsia="Times New Roman" w:hAnsi="Arial" w:cs="Arial"/>
          <w:i/>
          <w:iCs/>
          <w:shd w:val="clear" w:color="auto" w:fill="FFFFFF"/>
        </w:rPr>
        <w:t>Who's Who</w:t>
      </w:r>
      <w:r w:rsidRPr="000B42CC">
        <w:rPr>
          <w:rFonts w:ascii="Arial" w:eastAsia="Times New Roman" w:hAnsi="Arial" w:cs="Arial"/>
          <w:shd w:val="clear" w:color="auto" w:fill="FFFFFF"/>
        </w:rPr>
        <w:t> of classical music.</w:t>
      </w:r>
      <w:r w:rsidR="00BA4CBB" w:rsidRPr="000B42CC">
        <w:rPr>
          <w:rFonts w:ascii="Arial" w:eastAsia="Times New Roman" w:hAnsi="Arial" w:cs="Arial"/>
          <w:shd w:val="clear" w:color="auto" w:fill="FFFFFF"/>
        </w:rPr>
        <w:t xml:space="preserve"> </w:t>
      </w:r>
    </w:p>
    <w:p w14:paraId="19D5BA0E" w14:textId="77777777" w:rsidR="009403C5" w:rsidRPr="000B42CC" w:rsidRDefault="009403C5" w:rsidP="009403C5">
      <w:pPr>
        <w:spacing w:after="0"/>
        <w:jc w:val="both"/>
        <w:rPr>
          <w:rFonts w:ascii="Times" w:eastAsia="Times New Roman" w:hAnsi="Times" w:cs="Times New Roman"/>
        </w:rPr>
      </w:pPr>
    </w:p>
    <w:p w14:paraId="07408BB6" w14:textId="571EE6FC" w:rsidR="006E6C7F" w:rsidRPr="000B42CC" w:rsidRDefault="007D3A5F" w:rsidP="007A6042">
      <w:pPr>
        <w:spacing w:after="240"/>
        <w:jc w:val="both"/>
        <w:rPr>
          <w:rFonts w:ascii="Arial" w:hAnsi="Arial" w:cs="Arial"/>
        </w:rPr>
      </w:pPr>
      <w:r w:rsidRPr="000B42CC">
        <w:rPr>
          <w:rFonts w:ascii="Arial" w:hAnsi="Arial" w:cs="Arial"/>
        </w:rPr>
        <w:t>In recent years</w:t>
      </w:r>
      <w:r w:rsidR="00CD0332" w:rsidRPr="000B42CC">
        <w:rPr>
          <w:rFonts w:ascii="Arial" w:hAnsi="Arial" w:cs="Arial"/>
        </w:rPr>
        <w:t xml:space="preserve">, </w:t>
      </w:r>
      <w:r w:rsidR="00DC0FFC" w:rsidRPr="000B42CC">
        <w:rPr>
          <w:rFonts w:ascii="Arial" w:hAnsi="Arial" w:cs="Arial"/>
        </w:rPr>
        <w:t>Clare</w:t>
      </w:r>
      <w:r w:rsidR="00372B07" w:rsidRPr="000B42CC">
        <w:rPr>
          <w:rFonts w:ascii="Arial" w:hAnsi="Arial" w:cs="Arial"/>
        </w:rPr>
        <w:t xml:space="preserve"> </w:t>
      </w:r>
      <w:r w:rsidR="008B540E" w:rsidRPr="000B42CC">
        <w:rPr>
          <w:rFonts w:ascii="Arial" w:hAnsi="Arial" w:cs="Arial"/>
        </w:rPr>
        <w:t xml:space="preserve">Hammond </w:t>
      </w:r>
      <w:r w:rsidR="00372B07" w:rsidRPr="000B42CC">
        <w:rPr>
          <w:rFonts w:ascii="Arial" w:hAnsi="Arial" w:cs="Arial"/>
        </w:rPr>
        <w:t xml:space="preserve">has built a reputation </w:t>
      </w:r>
      <w:r w:rsidR="007D1D2C" w:rsidRPr="000B42CC">
        <w:rPr>
          <w:rFonts w:ascii="Arial" w:hAnsi="Arial" w:cs="Arial"/>
        </w:rPr>
        <w:t>both as an advocate of unusual repertoire and “</w:t>
      </w:r>
      <w:r w:rsidR="00372B07" w:rsidRPr="000B42CC">
        <w:rPr>
          <w:rFonts w:ascii="Arial" w:hAnsi="Arial" w:cs="Arial"/>
        </w:rPr>
        <w:t>for brilliantly imaginative concert programmes” (</w:t>
      </w:r>
      <w:r w:rsidR="00372B07" w:rsidRPr="000B42CC">
        <w:rPr>
          <w:rFonts w:ascii="Arial" w:hAnsi="Arial" w:cs="Arial"/>
          <w:i/>
        </w:rPr>
        <w:t>BBC Music Magazine</w:t>
      </w:r>
      <w:r w:rsidR="00372B07" w:rsidRPr="000B42CC">
        <w:rPr>
          <w:rFonts w:ascii="Arial" w:hAnsi="Arial" w:cs="Arial"/>
        </w:rPr>
        <w:t>, ‘Rising Star’).</w:t>
      </w:r>
      <w:r w:rsidR="00372B07" w:rsidRPr="000B42CC">
        <w:rPr>
          <w:rFonts w:ascii="Gill Sans" w:hAnsi="Gill Sans" w:cs="Gill Sans"/>
        </w:rPr>
        <w:t xml:space="preserve"> </w:t>
      </w:r>
      <w:r w:rsidR="00372B07" w:rsidRPr="000B42CC">
        <w:rPr>
          <w:rFonts w:ascii="Arial" w:hAnsi="Arial" w:cs="Arial"/>
          <w:lang w:eastAsia="en-GB"/>
        </w:rPr>
        <w:t>In 2015 the Guardian described her as a “dazzling athlete” following her</w:t>
      </w:r>
      <w:r w:rsidRPr="000B42CC">
        <w:rPr>
          <w:rFonts w:ascii="Arial" w:hAnsi="Arial" w:cs="Arial"/>
          <w:lang w:eastAsia="en-GB"/>
        </w:rPr>
        <w:t xml:space="preserve"> performance at the</w:t>
      </w:r>
      <w:r w:rsidR="00372B07" w:rsidRPr="000B42CC">
        <w:rPr>
          <w:rFonts w:ascii="Arial" w:hAnsi="Arial" w:cs="Arial"/>
          <w:lang w:eastAsia="en-GB"/>
        </w:rPr>
        <w:t xml:space="preserve"> Barbican Hall</w:t>
      </w:r>
      <w:r w:rsidRPr="000B42CC">
        <w:rPr>
          <w:rFonts w:ascii="Arial" w:hAnsi="Arial" w:cs="Arial"/>
          <w:lang w:eastAsia="en-GB"/>
        </w:rPr>
        <w:t>, and she gave five performances on BBC Radio 3.</w:t>
      </w:r>
      <w:r w:rsidR="007D1D2C" w:rsidRPr="000B42CC">
        <w:rPr>
          <w:rFonts w:ascii="Arial" w:hAnsi="Arial" w:cs="Arial"/>
          <w:lang w:eastAsia="en-GB"/>
        </w:rPr>
        <w:t xml:space="preserve"> Forthcoming highlights include performances </w:t>
      </w:r>
      <w:r w:rsidR="00D05B03" w:rsidRPr="000B42CC">
        <w:rPr>
          <w:rFonts w:ascii="Arial" w:hAnsi="Arial" w:cs="Arial"/>
          <w:lang w:eastAsia="en-GB"/>
        </w:rPr>
        <w:t xml:space="preserve">of new works for piano and film </w:t>
      </w:r>
      <w:r w:rsidR="007D1D2C" w:rsidRPr="000B42CC">
        <w:rPr>
          <w:rFonts w:ascii="Arial" w:hAnsi="Arial" w:cs="Arial"/>
          <w:lang w:eastAsia="en-GB"/>
        </w:rPr>
        <w:t xml:space="preserve">at Kings Place </w:t>
      </w:r>
      <w:r w:rsidR="00C62E99" w:rsidRPr="000B42CC">
        <w:rPr>
          <w:rFonts w:ascii="Arial" w:hAnsi="Arial" w:cs="Arial"/>
          <w:lang w:eastAsia="en-GB"/>
        </w:rPr>
        <w:t xml:space="preserve">in </w:t>
      </w:r>
      <w:r w:rsidR="007D1D2C" w:rsidRPr="000B42CC">
        <w:rPr>
          <w:rFonts w:ascii="Arial" w:hAnsi="Arial" w:cs="Arial"/>
          <w:lang w:eastAsia="en-GB"/>
        </w:rPr>
        <w:t>London on the 9 April and at the Cheltenham Festival on the 10 July</w:t>
      </w:r>
      <w:r w:rsidR="00D05B03" w:rsidRPr="000B42CC">
        <w:rPr>
          <w:rFonts w:ascii="Arial" w:hAnsi="Arial" w:cs="Arial"/>
          <w:lang w:eastAsia="en-GB"/>
        </w:rPr>
        <w:t>. She releases her</w:t>
      </w:r>
      <w:r w:rsidR="007D1D2C" w:rsidRPr="000B42CC">
        <w:rPr>
          <w:rFonts w:ascii="Arial" w:hAnsi="Arial" w:cs="Arial"/>
          <w:lang w:eastAsia="en-GB"/>
        </w:rPr>
        <w:t xml:space="preserve"> third disc for BIS Records, of solo piano musi</w:t>
      </w:r>
      <w:r w:rsidR="00D05B03" w:rsidRPr="000B42CC">
        <w:rPr>
          <w:rFonts w:ascii="Arial" w:hAnsi="Arial" w:cs="Arial"/>
          <w:lang w:eastAsia="en-GB"/>
        </w:rPr>
        <w:t>c by Ken Hesketh, on the 27 May, and performs with the Philharmonia at the Royal Festival Hall in December.</w:t>
      </w:r>
    </w:p>
    <w:p w14:paraId="014769E3" w14:textId="77777777" w:rsidR="00B724D5" w:rsidRPr="000B42CC" w:rsidRDefault="00894935" w:rsidP="00B724D5">
      <w:pPr>
        <w:spacing w:after="240"/>
        <w:jc w:val="both"/>
        <w:rPr>
          <w:rFonts w:ascii="Arial" w:hAnsi="Arial" w:cs="Arial"/>
          <w:b/>
          <w:bCs/>
        </w:rPr>
      </w:pPr>
      <w:r w:rsidRPr="000B42CC">
        <w:rPr>
          <w:rFonts w:ascii="Arial" w:hAnsi="Arial" w:cs="Arial"/>
          <w:b/>
          <w:bCs/>
        </w:rPr>
        <w:t>Notes to Editors</w:t>
      </w:r>
    </w:p>
    <w:p w14:paraId="0C233DB9" w14:textId="2BB5DF0A" w:rsidR="009F5111" w:rsidRPr="000B42CC" w:rsidRDefault="009F5111" w:rsidP="00B724D5">
      <w:pPr>
        <w:spacing w:after="240"/>
        <w:jc w:val="both"/>
        <w:rPr>
          <w:rFonts w:ascii="Arial" w:hAnsi="Arial" w:cs="Arial"/>
        </w:rPr>
      </w:pPr>
      <w:r w:rsidRPr="000B42CC">
        <w:rPr>
          <w:rFonts w:ascii="Arial" w:eastAsia="Times New Roman" w:hAnsi="Arial" w:cs="Arial"/>
          <w:shd w:val="clear" w:color="auto" w:fill="FFFFFF"/>
        </w:rPr>
        <w:t xml:space="preserve">The ‘Young Artist’ Award is sponsored by the Bowerman Charitable Trust. </w:t>
      </w:r>
      <w:bookmarkStart w:id="0" w:name="_GoBack"/>
      <w:bookmarkEnd w:id="0"/>
    </w:p>
    <w:p w14:paraId="56F4ED5D" w14:textId="45D07B19" w:rsidR="002A0674" w:rsidRPr="000B42CC" w:rsidRDefault="007E5CD5" w:rsidP="006B71B4">
      <w:pPr>
        <w:jc w:val="both"/>
        <w:rPr>
          <w:rFonts w:ascii="Arial" w:hAnsi="Arial" w:cs="Arial"/>
        </w:rPr>
      </w:pPr>
      <w:r w:rsidRPr="000B42CC">
        <w:rPr>
          <w:rFonts w:ascii="Arial" w:hAnsi="Arial" w:cs="Arial"/>
        </w:rPr>
        <w:t xml:space="preserve">More information on the Awards </w:t>
      </w:r>
      <w:r w:rsidR="00C227EA" w:rsidRPr="000B42CC">
        <w:rPr>
          <w:rFonts w:ascii="Arial" w:hAnsi="Arial" w:cs="Arial"/>
        </w:rPr>
        <w:t>can be found at</w:t>
      </w:r>
      <w:r w:rsidR="00C227EA" w:rsidRPr="000B42CC">
        <w:rPr>
          <w:rFonts w:ascii="Arial" w:hAnsi="Arial" w:cs="Arial"/>
          <w:b/>
        </w:rPr>
        <w:t xml:space="preserve"> </w:t>
      </w:r>
      <w:hyperlink r:id="rId9" w:history="1">
        <w:r w:rsidRPr="000B42CC">
          <w:rPr>
            <w:rStyle w:val="Hyperlink"/>
            <w:rFonts w:ascii="Arial" w:hAnsi="Arial"/>
            <w:b/>
          </w:rPr>
          <w:t>http://www.rpsmusicawards.com</w:t>
        </w:r>
      </w:hyperlink>
      <w:r w:rsidRPr="000B42CC">
        <w:rPr>
          <w:rFonts w:ascii="Arial" w:hAnsi="Arial"/>
        </w:rPr>
        <w:t>.</w:t>
      </w:r>
    </w:p>
    <w:p w14:paraId="1F1829BB" w14:textId="318D687D" w:rsidR="0027288C" w:rsidRPr="00575374" w:rsidRDefault="00DC2D94" w:rsidP="00575374">
      <w:pPr>
        <w:pStyle w:val="PlainText"/>
        <w:jc w:val="both"/>
        <w:rPr>
          <w:bCs/>
        </w:rPr>
      </w:pPr>
      <w:r w:rsidRPr="00575374">
        <w:rPr>
          <w:noProof/>
        </w:rPr>
        <mc:AlternateContent>
          <mc:Choice Requires="wps">
            <w:drawing>
              <wp:anchor distT="0" distB="0" distL="114300" distR="114300" simplePos="0" relativeHeight="251662336" behindDoc="0" locked="0" layoutInCell="1" allowOverlap="1" wp14:anchorId="5352F3DC" wp14:editId="4A14724B">
                <wp:simplePos x="0" y="0"/>
                <wp:positionH relativeFrom="column">
                  <wp:posOffset>0</wp:posOffset>
                </wp:positionH>
                <wp:positionV relativeFrom="paragraph">
                  <wp:posOffset>327660</wp:posOffset>
                </wp:positionV>
                <wp:extent cx="6172200" cy="666115"/>
                <wp:effectExtent l="0" t="0" r="25400" b="19685"/>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666115"/>
                        </a:xfrm>
                        <a:prstGeom prst="rect">
                          <a:avLst/>
                        </a:prstGeom>
                        <a:ln w="952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7DBE38" w14:textId="40AF75CD" w:rsidR="002C6567" w:rsidRPr="00867E45" w:rsidRDefault="002C6567" w:rsidP="002F5158">
                            <w:pPr>
                              <w:jc w:val="center"/>
                              <w:rPr>
                                <w:rFonts w:ascii="Arial" w:hAnsi="Arial" w:cs="Arial"/>
                                <w:sz w:val="20"/>
                                <w:szCs w:val="20"/>
                              </w:rPr>
                            </w:pPr>
                            <w:r w:rsidRPr="00867E45">
                              <w:rPr>
                                <w:rFonts w:ascii="Arial" w:hAnsi="Arial" w:cs="Arial"/>
                                <w:sz w:val="20"/>
                                <w:szCs w:val="20"/>
                              </w:rPr>
                              <w:t>For further information</w:t>
                            </w:r>
                            <w:r>
                              <w:rPr>
                                <w:rFonts w:ascii="Arial" w:hAnsi="Arial" w:cs="Arial"/>
                                <w:sz w:val="20"/>
                                <w:szCs w:val="20"/>
                              </w:rPr>
                              <w:t xml:space="preserve"> on the RPS Music Awards</w:t>
                            </w:r>
                            <w:r w:rsidRPr="00867E45">
                              <w:rPr>
                                <w:rFonts w:ascii="Arial" w:hAnsi="Arial" w:cs="Arial"/>
                                <w:sz w:val="20"/>
                                <w:szCs w:val="20"/>
                              </w:rPr>
                              <w:t xml:space="preserve"> please contact:</w:t>
                            </w:r>
                            <w:r w:rsidRPr="00867E45">
                              <w:rPr>
                                <w:rFonts w:ascii="Arial" w:hAnsi="Arial" w:cs="Arial"/>
                                <w:sz w:val="20"/>
                                <w:szCs w:val="20"/>
                              </w:rPr>
                              <w:br/>
                            </w:r>
                            <w:r>
                              <w:rPr>
                                <w:rFonts w:ascii="Arial" w:hAnsi="Arial" w:cs="Arial"/>
                                <w:sz w:val="20"/>
                                <w:szCs w:val="20"/>
                              </w:rPr>
                              <w:t>Sophie Cohen,</w:t>
                            </w:r>
                            <w:r w:rsidRPr="00867E45">
                              <w:rPr>
                                <w:rFonts w:ascii="Arial" w:hAnsi="Arial" w:cs="Arial"/>
                                <w:sz w:val="20"/>
                                <w:szCs w:val="20"/>
                              </w:rPr>
                              <w:t xml:space="preserve"> Music PR Co</w:t>
                            </w:r>
                            <w:r>
                              <w:rPr>
                                <w:rFonts w:ascii="Arial" w:hAnsi="Arial" w:cs="Arial"/>
                                <w:sz w:val="20"/>
                                <w:szCs w:val="20"/>
                              </w:rPr>
                              <w:t xml:space="preserve">nsultancy </w:t>
                            </w:r>
                            <w:r>
                              <w:rPr>
                                <w:rFonts w:ascii="Arial" w:hAnsi="Arial" w:cs="Arial"/>
                                <w:sz w:val="20"/>
                                <w:szCs w:val="20"/>
                              </w:rPr>
                              <w:br/>
                              <w:t>E: sophiecohen@blueyonder.co.uk</w:t>
                            </w:r>
                            <w:r w:rsidRPr="00867E45">
                              <w:rPr>
                                <w:rFonts w:ascii="Arial" w:hAnsi="Arial" w:cs="Arial"/>
                                <w:sz w:val="20"/>
                                <w:szCs w:val="20"/>
                              </w:rPr>
                              <w:t xml:space="preserve"> </w:t>
                            </w:r>
                            <w:r>
                              <w:rPr>
                                <w:rFonts w:ascii="Arial" w:hAnsi="Arial" w:cs="Arial"/>
                                <w:sz w:val="20"/>
                                <w:szCs w:val="20"/>
                              </w:rPr>
                              <w:t xml:space="preserve">      </w:t>
                            </w:r>
                            <w:r w:rsidRPr="00867E45">
                              <w:rPr>
                                <w:rFonts w:ascii="Arial" w:hAnsi="Arial" w:cs="Arial"/>
                                <w:sz w:val="20"/>
                                <w:szCs w:val="20"/>
                              </w:rPr>
                              <w:t xml:space="preserve">T: </w:t>
                            </w:r>
                            <w:r>
                              <w:rPr>
                                <w:rFonts w:ascii="Arial" w:hAnsi="Arial" w:cs="Arial"/>
                                <w:sz w:val="20"/>
                                <w:szCs w:val="20"/>
                              </w:rPr>
                              <w:t>020 7428 9850       M: 07711 551 787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0;margin-top:25.8pt;width:486pt;height:52.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" fillcolor="white [3201]" strokecolor="black [3200]">
                <v:textbox>
                  <w:txbxContent>
                    <w:p w14:paraId="7F7DBE38" w14:textId="40AF75CD" w:rsidR="002C6567" w:rsidRPr="00867E45" w:rsidRDefault="002C6567" w:rsidP="002F5158">
                      <w:pPr>
                        <w:jc w:val="center"/>
                        <w:rPr>
                          <w:rFonts w:ascii="Arial" w:hAnsi="Arial" w:cs="Arial"/>
                          <w:sz w:val="20"/>
                          <w:szCs w:val="20"/>
                        </w:rPr>
                      </w:pPr>
                      <w:r w:rsidRPr="00867E45">
                        <w:rPr>
                          <w:rFonts w:ascii="Arial" w:hAnsi="Arial" w:cs="Arial"/>
                          <w:sz w:val="20"/>
                          <w:szCs w:val="20"/>
                        </w:rPr>
                        <w:t>For further information</w:t>
                      </w:r>
                      <w:r>
                        <w:rPr>
                          <w:rFonts w:ascii="Arial" w:hAnsi="Arial" w:cs="Arial"/>
                          <w:sz w:val="20"/>
                          <w:szCs w:val="20"/>
                        </w:rPr>
                        <w:t xml:space="preserve"> on the RPS Music Awards</w:t>
                      </w:r>
                      <w:r w:rsidRPr="00867E45">
                        <w:rPr>
                          <w:rFonts w:ascii="Arial" w:hAnsi="Arial" w:cs="Arial"/>
                          <w:sz w:val="20"/>
                          <w:szCs w:val="20"/>
                        </w:rPr>
                        <w:t xml:space="preserve"> please contact:</w:t>
                      </w:r>
                      <w:r w:rsidRPr="00867E45">
                        <w:rPr>
                          <w:rFonts w:ascii="Arial" w:hAnsi="Arial" w:cs="Arial"/>
                          <w:sz w:val="20"/>
                          <w:szCs w:val="20"/>
                        </w:rPr>
                        <w:br/>
                      </w:r>
                      <w:r>
                        <w:rPr>
                          <w:rFonts w:ascii="Arial" w:hAnsi="Arial" w:cs="Arial"/>
                          <w:sz w:val="20"/>
                          <w:szCs w:val="20"/>
                        </w:rPr>
                        <w:t>Sophie Cohen,</w:t>
                      </w:r>
                      <w:r w:rsidRPr="00867E45">
                        <w:rPr>
                          <w:rFonts w:ascii="Arial" w:hAnsi="Arial" w:cs="Arial"/>
                          <w:sz w:val="20"/>
                          <w:szCs w:val="20"/>
                        </w:rPr>
                        <w:t xml:space="preserve"> Music PR Co</w:t>
                      </w:r>
                      <w:r>
                        <w:rPr>
                          <w:rFonts w:ascii="Arial" w:hAnsi="Arial" w:cs="Arial"/>
                          <w:sz w:val="20"/>
                          <w:szCs w:val="20"/>
                        </w:rPr>
                        <w:t xml:space="preserve">nsultancy </w:t>
                      </w:r>
                      <w:r>
                        <w:rPr>
                          <w:rFonts w:ascii="Arial" w:hAnsi="Arial" w:cs="Arial"/>
                          <w:sz w:val="20"/>
                          <w:szCs w:val="20"/>
                        </w:rPr>
                        <w:br/>
                        <w:t>E: sophiecohen@blueyonder.co.uk</w:t>
                      </w:r>
                      <w:r w:rsidRPr="00867E45">
                        <w:rPr>
                          <w:rFonts w:ascii="Arial" w:hAnsi="Arial" w:cs="Arial"/>
                          <w:sz w:val="20"/>
                          <w:szCs w:val="20"/>
                        </w:rPr>
                        <w:t xml:space="preserve"> </w:t>
                      </w:r>
                      <w:r>
                        <w:rPr>
                          <w:rFonts w:ascii="Arial" w:hAnsi="Arial" w:cs="Arial"/>
                          <w:sz w:val="20"/>
                          <w:szCs w:val="20"/>
                        </w:rPr>
                        <w:t xml:space="preserve">      </w:t>
                      </w:r>
                      <w:r w:rsidRPr="00867E45">
                        <w:rPr>
                          <w:rFonts w:ascii="Arial" w:hAnsi="Arial" w:cs="Arial"/>
                          <w:sz w:val="20"/>
                          <w:szCs w:val="20"/>
                        </w:rPr>
                        <w:t xml:space="preserve">T: </w:t>
                      </w:r>
                      <w:r>
                        <w:rPr>
                          <w:rFonts w:ascii="Arial" w:hAnsi="Arial" w:cs="Arial"/>
                          <w:sz w:val="20"/>
                          <w:szCs w:val="20"/>
                        </w:rPr>
                        <w:t>020 7428 9850       M: 07711 551 787</w:t>
                      </w:r>
                    </w:p>
                  </w:txbxContent>
                </v:textbox>
                <w10:wrap type="square"/>
              </v:shape>
            </w:pict>
          </mc:Fallback>
        </mc:AlternateContent>
      </w:r>
      <w:r w:rsidR="00575374" w:rsidRPr="00575374">
        <w:rPr>
          <w:bCs/>
        </w:rPr>
        <w:t>For high-resolution press photos, visit</w:t>
      </w:r>
      <w:r w:rsidR="00575374">
        <w:rPr>
          <w:bCs/>
        </w:rPr>
        <w:t xml:space="preserve"> </w:t>
      </w:r>
      <w:hyperlink r:id="rId10" w:history="1">
        <w:r w:rsidR="00575374" w:rsidRPr="00575374">
          <w:rPr>
            <w:rStyle w:val="Hyperlink"/>
            <w:b/>
            <w:bCs/>
          </w:rPr>
          <w:t>http://www.clarehammond.com/download.html</w:t>
        </w:r>
      </w:hyperlink>
      <w:r w:rsidR="00575374">
        <w:rPr>
          <w:bCs/>
        </w:rPr>
        <w:t>.</w:t>
      </w:r>
    </w:p>
    <w:p w14:paraId="66A19845" w14:textId="77777777" w:rsidR="00F40CC3" w:rsidRDefault="00F40CC3">
      <w:pPr>
        <w:spacing w:after="0" w:line="240" w:lineRule="auto"/>
        <w:rPr>
          <w:rFonts w:ascii="Arial" w:hAnsi="Arial" w:cs="Arial"/>
          <w:b/>
          <w:bCs/>
          <w:sz w:val="21"/>
          <w:szCs w:val="21"/>
        </w:rPr>
      </w:pPr>
      <w:r>
        <w:rPr>
          <w:b/>
          <w:bCs/>
        </w:rPr>
        <w:br w:type="page"/>
      </w:r>
    </w:p>
    <w:p w14:paraId="4DB5C483" w14:textId="3AF1BB0C" w:rsidR="00FE2CB1" w:rsidRPr="000B42CC" w:rsidRDefault="00FE2CB1" w:rsidP="00FE2CB1">
      <w:pPr>
        <w:pStyle w:val="PlainText"/>
        <w:jc w:val="center"/>
        <w:rPr>
          <w:sz w:val="22"/>
          <w:szCs w:val="22"/>
        </w:rPr>
      </w:pPr>
      <w:r w:rsidRPr="000B42CC">
        <w:rPr>
          <w:b/>
          <w:bCs/>
        </w:rPr>
        <w:lastRenderedPageBreak/>
        <w:t>Clare Hammond  - biography</w:t>
      </w:r>
    </w:p>
    <w:p w14:paraId="5140B56C" w14:textId="77777777" w:rsidR="00FE2CB1" w:rsidRPr="000B42CC" w:rsidRDefault="00FE2CB1" w:rsidP="00FE2CB1">
      <w:pPr>
        <w:pStyle w:val="PlainText"/>
        <w:jc w:val="both"/>
      </w:pPr>
    </w:p>
    <w:p w14:paraId="08CB4E33" w14:textId="03F6301B" w:rsidR="0027288C" w:rsidRPr="007743FC" w:rsidRDefault="0027288C" w:rsidP="00272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eastAsia="en-GB"/>
        </w:rPr>
      </w:pPr>
      <w:r w:rsidRPr="000B42CC">
        <w:rPr>
          <w:rFonts w:ascii="Arial" w:hAnsi="Arial" w:cs="Arial"/>
          <w:sz w:val="21"/>
          <w:szCs w:val="21"/>
          <w:lang w:eastAsia="en-GB"/>
        </w:rPr>
        <w:t>Acclaimed as a pianist of “amazing power and panache”</w:t>
      </w:r>
      <w:r w:rsidRPr="000B42CC">
        <w:rPr>
          <w:rFonts w:ascii="Arial" w:hAnsi="Arial" w:cs="Arial"/>
          <w:i/>
          <w:iCs/>
          <w:sz w:val="21"/>
          <w:szCs w:val="21"/>
          <w:lang w:eastAsia="en-GB"/>
        </w:rPr>
        <w:t xml:space="preserve"> </w:t>
      </w:r>
      <w:r w:rsidRPr="000B42CC">
        <w:rPr>
          <w:rFonts w:ascii="Arial" w:hAnsi="Arial" w:cs="Arial"/>
          <w:sz w:val="21"/>
          <w:szCs w:val="21"/>
          <w:lang w:eastAsia="en-GB"/>
        </w:rPr>
        <w:t>(</w:t>
      </w:r>
      <w:r w:rsidRPr="000B42CC">
        <w:rPr>
          <w:rFonts w:ascii="Arial" w:hAnsi="Arial" w:cs="Arial"/>
          <w:i/>
          <w:iCs/>
          <w:sz w:val="21"/>
          <w:szCs w:val="21"/>
          <w:lang w:eastAsia="en-GB"/>
        </w:rPr>
        <w:t>The Telegraph</w:t>
      </w:r>
      <w:r w:rsidRPr="000B42CC">
        <w:rPr>
          <w:rFonts w:ascii="Arial" w:hAnsi="Arial" w:cs="Arial"/>
          <w:sz w:val="21"/>
          <w:szCs w:val="21"/>
          <w:lang w:eastAsia="en-GB"/>
        </w:rPr>
        <w:t>), Clare Hammond is recognised for the virtuosity and authority of her performances and is developing a “reputation for brilliantly imaginative concert programmes” (</w:t>
      </w:r>
      <w:r w:rsidRPr="000B42CC">
        <w:rPr>
          <w:rFonts w:ascii="Arial" w:hAnsi="Arial" w:cs="Arial"/>
          <w:i/>
          <w:iCs/>
          <w:sz w:val="21"/>
          <w:szCs w:val="21"/>
          <w:lang w:eastAsia="en-GB"/>
        </w:rPr>
        <w:t>BBC Music Magazine</w:t>
      </w:r>
      <w:r w:rsidRPr="000B42CC">
        <w:rPr>
          <w:rFonts w:ascii="Arial" w:hAnsi="Arial" w:cs="Arial"/>
          <w:sz w:val="21"/>
          <w:szCs w:val="21"/>
          <w:lang w:eastAsia="en-GB"/>
        </w:rPr>
        <w:t xml:space="preserve">, ‘Rising Star’). </w:t>
      </w:r>
      <w:r w:rsidR="000B42CC" w:rsidRPr="000B42CC">
        <w:rPr>
          <w:rFonts w:ascii="Arial" w:hAnsi="Arial" w:cs="Arial"/>
          <w:sz w:val="21"/>
          <w:szCs w:val="21"/>
          <w:lang w:eastAsia="en-GB"/>
        </w:rPr>
        <w:t xml:space="preserve">She </w:t>
      </w:r>
      <w:r w:rsidR="000B42CC">
        <w:rPr>
          <w:rFonts w:ascii="Arial" w:hAnsi="Arial" w:cs="Arial"/>
          <w:sz w:val="21"/>
          <w:szCs w:val="21"/>
          <w:lang w:eastAsia="en-GB"/>
        </w:rPr>
        <w:t>is currently</w:t>
      </w:r>
      <w:r w:rsidR="000B42CC" w:rsidRPr="000B42CC">
        <w:rPr>
          <w:rFonts w:ascii="Arial" w:hAnsi="Arial" w:cs="Arial"/>
          <w:sz w:val="21"/>
          <w:szCs w:val="21"/>
          <w:lang w:eastAsia="en-GB"/>
        </w:rPr>
        <w:t xml:space="preserve"> shortlisted for the ‘Young Artist’ category of the Royal Philharmonic Society’s Music Awards, which recognise outstanding</w:t>
      </w:r>
      <w:r w:rsidR="000B42CC">
        <w:rPr>
          <w:rFonts w:ascii="Arial" w:hAnsi="Arial" w:cs="Arial"/>
          <w:sz w:val="21"/>
          <w:szCs w:val="21"/>
          <w:lang w:eastAsia="en-GB"/>
        </w:rPr>
        <w:t xml:space="preserve"> achievement in 2015. </w:t>
      </w:r>
      <w:r w:rsidR="007743FC">
        <w:rPr>
          <w:rFonts w:ascii="Arial" w:hAnsi="Arial" w:cs="Arial"/>
          <w:sz w:val="21"/>
          <w:szCs w:val="21"/>
          <w:lang w:eastAsia="en-GB"/>
        </w:rPr>
        <w:t>Over the past year, Clare</w:t>
      </w:r>
      <w:r w:rsidR="008256DC">
        <w:rPr>
          <w:rFonts w:ascii="Arial" w:hAnsi="Arial" w:cs="Arial"/>
          <w:sz w:val="21"/>
          <w:szCs w:val="21"/>
          <w:lang w:eastAsia="en-GB"/>
        </w:rPr>
        <w:t xml:space="preserve"> made 5 broadcasts on BBC Radio 3 and recorded</w:t>
      </w:r>
      <w:r w:rsidRPr="000B42CC">
        <w:rPr>
          <w:rFonts w:ascii="Arial" w:hAnsi="Arial" w:cs="Arial"/>
          <w:sz w:val="21"/>
          <w:szCs w:val="21"/>
          <w:lang w:eastAsia="en-GB"/>
        </w:rPr>
        <w:t xml:space="preserve"> discs f</w:t>
      </w:r>
      <w:r w:rsidR="008256DC">
        <w:rPr>
          <w:rFonts w:ascii="Arial" w:hAnsi="Arial" w:cs="Arial"/>
          <w:sz w:val="21"/>
          <w:szCs w:val="21"/>
          <w:lang w:eastAsia="en-GB"/>
        </w:rPr>
        <w:t xml:space="preserve">or Sony, BIS Records and Signum. In </w:t>
      </w:r>
      <w:r w:rsidRPr="000B42CC">
        <w:rPr>
          <w:rFonts w:ascii="Arial" w:hAnsi="Arial" w:cs="Arial"/>
          <w:sz w:val="21"/>
          <w:szCs w:val="21"/>
          <w:lang w:eastAsia="en-GB"/>
        </w:rPr>
        <w:t>2014,</w:t>
      </w:r>
      <w:r w:rsidR="007743FC">
        <w:rPr>
          <w:rFonts w:ascii="Arial" w:hAnsi="Arial" w:cs="Arial"/>
          <w:sz w:val="21"/>
          <w:szCs w:val="21"/>
          <w:lang w:eastAsia="en-GB"/>
        </w:rPr>
        <w:t xml:space="preserve"> she</w:t>
      </w:r>
      <w:r w:rsidR="008256DC">
        <w:rPr>
          <w:rFonts w:ascii="Arial" w:hAnsi="Arial" w:cs="Arial"/>
          <w:sz w:val="21"/>
          <w:szCs w:val="21"/>
          <w:lang w:eastAsia="en-GB"/>
        </w:rPr>
        <w:t xml:space="preserve"> </w:t>
      </w:r>
      <w:r w:rsidRPr="000B42CC">
        <w:rPr>
          <w:rFonts w:ascii="Arial" w:hAnsi="Arial" w:cs="Arial"/>
          <w:sz w:val="21"/>
          <w:szCs w:val="21"/>
          <w:lang w:eastAsia="en-GB"/>
        </w:rPr>
        <w:t>gave debut performances at 7 festivals across Europe, including the ‘Chopin and his Europe Festival’ in Warsaw.</w:t>
      </w:r>
    </w:p>
    <w:p w14:paraId="7878323D"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362C3ABB"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 xml:space="preserve">Highlights in 2016 include her Royal Festival Hall debut with the Philharmonia, and a concerto tour of Poland, to include a newly discovered work by Josef Myslivecek, a mentor of Mozart. In May, Hammond releases her third disc for BIS Records, </w:t>
      </w:r>
      <w:r w:rsidRPr="007743FC">
        <w:rPr>
          <w:rFonts w:ascii="Arial" w:hAnsi="Arial" w:cs="Arial"/>
          <w:i/>
          <w:iCs/>
          <w:sz w:val="21"/>
          <w:szCs w:val="21"/>
          <w:lang w:val="en-US" w:eastAsia="en-GB"/>
        </w:rPr>
        <w:t>Horae (pro clara)</w:t>
      </w:r>
      <w:r w:rsidRPr="007743FC">
        <w:rPr>
          <w:rFonts w:ascii="Arial" w:hAnsi="Arial" w:cs="Arial"/>
          <w:sz w:val="21"/>
          <w:szCs w:val="21"/>
          <w:lang w:val="en-US" w:eastAsia="en-GB"/>
        </w:rPr>
        <w:t>, with solo piano music by Ken Hesketh, and returns to the Cheltenham and Presteigne Festivals later in the summer. Her most recent disc release, ‘Etude’ has received unanimous critical praise for its “unfaltering bravura and conviction” (</w:t>
      </w:r>
      <w:r w:rsidRPr="007743FC">
        <w:rPr>
          <w:rFonts w:ascii="Arial" w:hAnsi="Arial" w:cs="Arial"/>
          <w:i/>
          <w:iCs/>
          <w:sz w:val="21"/>
          <w:szCs w:val="21"/>
          <w:lang w:val="en-US" w:eastAsia="en-GB"/>
        </w:rPr>
        <w:t>Gramophone</w:t>
      </w:r>
      <w:r w:rsidRPr="007743FC">
        <w:rPr>
          <w:rFonts w:ascii="Arial" w:hAnsi="Arial" w:cs="Arial"/>
          <w:sz w:val="21"/>
          <w:szCs w:val="21"/>
          <w:lang w:val="en-US" w:eastAsia="en-GB"/>
        </w:rPr>
        <w:t xml:space="preserve">) while the BBC Music Magazine stated that “this array of wizardry is not for the faint hearted”. ‘Etude’, and Hammond’s previous disc of music by Andrzej and Roxanna Panufnik, ‘Reflections’, have been featured on BBC Radio 3’s ‘In Tune’ and ‘CD Review’, and on radio in Switzerland, Sweden, the Netherlands, the US and Canada. </w:t>
      </w:r>
    </w:p>
    <w:p w14:paraId="59D5F96A"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00CE3D6A"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In 2014, Hammond gave a Panufnik Centenary tour of Poland with a series of recital and concerto performances, under the auspices of the British Council’s ‘Artists’ International Development Fund’. Her debut recital at the ‘Chopin and his Europe Festival’ in Warsaw was recorded for broadcast on Polish Radio. Hammond also co-curated and managed the festival ‘Panufnik 100: a family celebration’ with the Brodsky Quartet at Kings Place in London which was hailed as the “culmination of this year’s Andrzej Panufnik centenary” (</w:t>
      </w:r>
      <w:r w:rsidRPr="007743FC">
        <w:rPr>
          <w:rFonts w:ascii="Arial" w:hAnsi="Arial" w:cs="Arial"/>
          <w:i/>
          <w:iCs/>
          <w:sz w:val="21"/>
          <w:szCs w:val="21"/>
          <w:lang w:val="en-US" w:eastAsia="en-GB"/>
        </w:rPr>
        <w:t>The</w:t>
      </w:r>
      <w:r w:rsidRPr="007743FC">
        <w:rPr>
          <w:rFonts w:ascii="Arial" w:hAnsi="Arial" w:cs="Arial"/>
          <w:sz w:val="21"/>
          <w:szCs w:val="21"/>
          <w:lang w:val="en-US" w:eastAsia="en-GB"/>
        </w:rPr>
        <w:t xml:space="preserve"> </w:t>
      </w:r>
      <w:r w:rsidRPr="007743FC">
        <w:rPr>
          <w:rFonts w:ascii="Arial" w:hAnsi="Arial" w:cs="Arial"/>
          <w:i/>
          <w:iCs/>
          <w:sz w:val="21"/>
          <w:szCs w:val="21"/>
          <w:lang w:val="en-US" w:eastAsia="en-GB"/>
        </w:rPr>
        <w:t>Telegraph</w:t>
      </w:r>
      <w:r w:rsidRPr="007743FC">
        <w:rPr>
          <w:rFonts w:ascii="Arial" w:hAnsi="Arial" w:cs="Arial"/>
          <w:sz w:val="21"/>
          <w:szCs w:val="21"/>
          <w:lang w:val="en-US" w:eastAsia="en-GB"/>
        </w:rPr>
        <w:t>).</w:t>
      </w:r>
    </w:p>
    <w:p w14:paraId="0316C030"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1AD79927"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Contemporary music forms an important part of Hammond’s work. She has given 24 world premieres including those of major works by composers Robert Saxton, Edwin Roxburgh, John McCabe and Arlene Sierra. In 2015, she premiered  and recorded concertos for trumpet and piano by Geoffrey Gordon and Toby Young with Simon Desbruslais and the English Symphony Orchestra, to be released on Signum Records.</w:t>
      </w:r>
    </w:p>
    <w:p w14:paraId="5C1B367B"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1B05FEEA"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 xml:space="preserve">An active chamber musician, Hammond is a member of the Odysseus Piano Trio alongside violinist Sara Trickey and cellist Gregor Riddell. She has also worked with the Brodsky, Endellion, Badke, Dante and Piatti Quartets and in duos with Henning Kraggerud, Andrew Kennedy, Jennifer Pike, Philippe Graffin and Lawrence Power. In November 2015, she made her film debut as the younger version of Maggie Smith’s character, ‘Miss Shepherd’, in the Alan Bennett film adaptation, </w:t>
      </w:r>
      <w:r w:rsidRPr="007743FC">
        <w:rPr>
          <w:rFonts w:ascii="Arial" w:hAnsi="Arial" w:cs="Arial"/>
          <w:i/>
          <w:iCs/>
          <w:sz w:val="21"/>
          <w:szCs w:val="21"/>
          <w:lang w:val="en-US" w:eastAsia="en-GB"/>
        </w:rPr>
        <w:t>The Lady in the Van</w:t>
      </w:r>
      <w:r w:rsidRPr="007743FC">
        <w:rPr>
          <w:rFonts w:ascii="Arial" w:hAnsi="Arial" w:cs="Arial"/>
          <w:sz w:val="21"/>
          <w:szCs w:val="21"/>
          <w:lang w:val="en-US" w:eastAsia="en-GB"/>
        </w:rPr>
        <w:t>, directed by Nick Hytner.</w:t>
      </w:r>
    </w:p>
    <w:p w14:paraId="50111A4B"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3B2A8D6E"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Hammond completed a BA at Cambridge University, where she obtained a double first in music, and undertook postgraduate study with Ronan O’Hora at the Guildhall School of Music &amp; Drama and with Professor Rhian Samuel at City University London. She completed a doctorate on twentieth-century left-hand piano concertos in 2012 and is in demand as a speaker, regularly giving presentations for research series at universities across the UK. In 2014 she was paired with French pianist Anne Queffélec on the Philip Langridge Mentoring Scheme run by the Royal Philharmonic Society.</w:t>
      </w:r>
    </w:p>
    <w:p w14:paraId="6A809B29"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p>
    <w:p w14:paraId="62CD6ACE" w14:textId="77777777" w:rsidR="007743FC" w:rsidRPr="007743FC" w:rsidRDefault="007743FC" w:rsidP="007743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val="en-US" w:eastAsia="en-GB"/>
        </w:rPr>
      </w:pPr>
      <w:r w:rsidRPr="007743FC">
        <w:rPr>
          <w:rFonts w:ascii="Arial" w:hAnsi="Arial" w:cs="Arial"/>
          <w:sz w:val="21"/>
          <w:szCs w:val="21"/>
          <w:lang w:val="en-US" w:eastAsia="en-GB"/>
        </w:rPr>
        <w:t xml:space="preserve">Hammond is grateful for the support of the Fidelio Charitable Trust, Help Musicians UK, Stradivari Trust, Ambache Charitable Trust, British Korean Society, Chandos Memorial Trust, Vernon Ellis Foundation, Polish Cultural Institute, RVW Trust, British Council, Arts Council England, John S Cohen Foundation, Britten-Pears Foundation and the Hinrichsen Foundation. </w:t>
      </w:r>
    </w:p>
    <w:p w14:paraId="539BE1A1" w14:textId="77777777" w:rsidR="00FE2CB1" w:rsidRPr="007743FC" w:rsidRDefault="00FE2CB1" w:rsidP="00FE2C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1"/>
          <w:szCs w:val="21"/>
          <w:lang w:eastAsia="en-GB"/>
        </w:rPr>
      </w:pPr>
    </w:p>
    <w:p w14:paraId="1E2BC7D0" w14:textId="77777777" w:rsidR="00FE2CB1" w:rsidRPr="000B42CC" w:rsidRDefault="00FE2CB1" w:rsidP="00FE2CB1">
      <w:pPr>
        <w:pStyle w:val="PlainText"/>
        <w:jc w:val="center"/>
      </w:pPr>
    </w:p>
    <w:p w14:paraId="109D46BD" w14:textId="520B97EE" w:rsidR="00FE2CB1" w:rsidRPr="00CF0424" w:rsidRDefault="00CF0424" w:rsidP="00FE2CB1">
      <w:pPr>
        <w:pStyle w:val="PlainText"/>
        <w:jc w:val="center"/>
        <w:rPr>
          <w:b/>
          <w:bCs/>
          <w:u w:val="single"/>
        </w:rPr>
      </w:pPr>
      <w:hyperlink r:id="rId11" w:history="1">
        <w:r w:rsidRPr="00CF0424">
          <w:rPr>
            <w:rStyle w:val="Hyperlink"/>
            <w:b/>
          </w:rPr>
          <w:t>http://www.clarehammond.com</w:t>
        </w:r>
      </w:hyperlink>
      <w:r w:rsidR="00FE2CB1" w:rsidRPr="00CF0424">
        <w:rPr>
          <w:b/>
        </w:rPr>
        <w:tab/>
      </w:r>
    </w:p>
    <w:p w14:paraId="7CAF81C5" w14:textId="77777777" w:rsidR="00FE2CB1" w:rsidRPr="000B42CC" w:rsidRDefault="00FE2CB1" w:rsidP="00FE2CB1">
      <w:pPr>
        <w:pStyle w:val="PlainText"/>
        <w:jc w:val="center"/>
        <w:rPr>
          <w:u w:val="single"/>
        </w:rPr>
      </w:pPr>
    </w:p>
    <w:p w14:paraId="2FB4B0C6" w14:textId="733FCAD2" w:rsidR="007D3A5F" w:rsidRPr="000B42CC" w:rsidRDefault="002C6567" w:rsidP="007D3A5F">
      <w:pPr>
        <w:pStyle w:val="PlainText"/>
        <w:jc w:val="center"/>
        <w:rPr>
          <w:b/>
          <w:bCs/>
        </w:rPr>
      </w:pPr>
      <w:hyperlink r:id="rId12" w:history="1">
        <w:r w:rsidR="00120013" w:rsidRPr="000B42CC">
          <w:rPr>
            <w:rStyle w:val="Hyperlink"/>
            <w:b/>
          </w:rPr>
          <w:t>https://www.facebook.com/clarehammondpiano</w:t>
        </w:r>
      </w:hyperlink>
    </w:p>
    <w:p w14:paraId="75D0561D" w14:textId="363C6142" w:rsidR="006C1C70" w:rsidRPr="000B42CC" w:rsidRDefault="006C1C70" w:rsidP="00CC2EA8">
      <w:pPr>
        <w:pStyle w:val="PlainText"/>
        <w:rPr>
          <w:b/>
        </w:rPr>
      </w:pPr>
    </w:p>
    <w:sectPr w:rsidR="006C1C70" w:rsidRPr="000B42CC" w:rsidSect="006F08DB">
      <w:footerReference w:type="even" r:id="rId13"/>
      <w:footerReference w:type="default" r:id="rId14"/>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3CA2" w14:textId="77777777" w:rsidR="002C6567" w:rsidRDefault="002C6567" w:rsidP="00453947">
      <w:pPr>
        <w:spacing w:after="0" w:line="240" w:lineRule="auto"/>
      </w:pPr>
      <w:r>
        <w:separator/>
      </w:r>
    </w:p>
  </w:endnote>
  <w:endnote w:type="continuationSeparator" w:id="0">
    <w:p w14:paraId="0108D120" w14:textId="77777777" w:rsidR="002C6567" w:rsidRDefault="002C6567" w:rsidP="0045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7C147" w14:textId="77777777" w:rsidR="002C6567" w:rsidRDefault="002C6567" w:rsidP="00667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217665" w14:textId="77777777" w:rsidR="002C6567" w:rsidRDefault="002C6567" w:rsidP="00667F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A735" w14:textId="77777777" w:rsidR="002C6567" w:rsidRDefault="002C6567" w:rsidP="00166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EF2">
      <w:rPr>
        <w:rStyle w:val="PageNumber"/>
        <w:noProof/>
      </w:rPr>
      <w:t>1</w:t>
    </w:r>
    <w:r>
      <w:rPr>
        <w:rStyle w:val="PageNumber"/>
      </w:rPr>
      <w:fldChar w:fldCharType="end"/>
    </w:r>
  </w:p>
  <w:p w14:paraId="401117F3" w14:textId="77777777" w:rsidR="002C6567" w:rsidRDefault="002C6567" w:rsidP="00667F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23FF" w14:textId="77777777" w:rsidR="002C6567" w:rsidRDefault="002C6567" w:rsidP="00453947">
      <w:pPr>
        <w:spacing w:after="0" w:line="240" w:lineRule="auto"/>
      </w:pPr>
      <w:r>
        <w:separator/>
      </w:r>
    </w:p>
  </w:footnote>
  <w:footnote w:type="continuationSeparator" w:id="0">
    <w:p w14:paraId="32F41A9B" w14:textId="77777777" w:rsidR="002C6567" w:rsidRDefault="002C6567" w:rsidP="004539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DA1489"/>
    <w:multiLevelType w:val="hybridMultilevel"/>
    <w:tmpl w:val="EF147E4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F42631E"/>
    <w:multiLevelType w:val="hybridMultilevel"/>
    <w:tmpl w:val="8C806B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216903E6"/>
    <w:multiLevelType w:val="hybridMultilevel"/>
    <w:tmpl w:val="F9A4BB5E"/>
    <w:lvl w:ilvl="0" w:tplc="33442B92">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472E6BAE"/>
    <w:multiLevelType w:val="hybridMultilevel"/>
    <w:tmpl w:val="561E1CE0"/>
    <w:lvl w:ilvl="0" w:tplc="098A5794">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590B3138"/>
    <w:multiLevelType w:val="hybridMultilevel"/>
    <w:tmpl w:val="DD7EA7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622A2ACA"/>
    <w:multiLevelType w:val="hybridMultilevel"/>
    <w:tmpl w:val="6172CD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65B35F65"/>
    <w:multiLevelType w:val="hybridMultilevel"/>
    <w:tmpl w:val="ED22C1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7E7C36FB"/>
    <w:multiLevelType w:val="hybridMultilevel"/>
    <w:tmpl w:val="E7FE7D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8"/>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8A"/>
    <w:rsid w:val="00000A90"/>
    <w:rsid w:val="000029BE"/>
    <w:rsid w:val="00004D48"/>
    <w:rsid w:val="00005F34"/>
    <w:rsid w:val="000065BA"/>
    <w:rsid w:val="00010356"/>
    <w:rsid w:val="00016530"/>
    <w:rsid w:val="00027D1B"/>
    <w:rsid w:val="00031DA2"/>
    <w:rsid w:val="00035667"/>
    <w:rsid w:val="000529E9"/>
    <w:rsid w:val="00053B35"/>
    <w:rsid w:val="0005750A"/>
    <w:rsid w:val="0005758B"/>
    <w:rsid w:val="000577AA"/>
    <w:rsid w:val="00063C4E"/>
    <w:rsid w:val="0006591F"/>
    <w:rsid w:val="00076490"/>
    <w:rsid w:val="00076692"/>
    <w:rsid w:val="00080390"/>
    <w:rsid w:val="00080405"/>
    <w:rsid w:val="00082714"/>
    <w:rsid w:val="00084F36"/>
    <w:rsid w:val="00086094"/>
    <w:rsid w:val="0009176B"/>
    <w:rsid w:val="00092C20"/>
    <w:rsid w:val="000A28D3"/>
    <w:rsid w:val="000B1AF7"/>
    <w:rsid w:val="000B21DE"/>
    <w:rsid w:val="000B2C6E"/>
    <w:rsid w:val="000B42CC"/>
    <w:rsid w:val="000B4721"/>
    <w:rsid w:val="000C6E74"/>
    <w:rsid w:val="000D14CF"/>
    <w:rsid w:val="000D44C6"/>
    <w:rsid w:val="000E1EAD"/>
    <w:rsid w:val="000E3ACA"/>
    <w:rsid w:val="000E5FFF"/>
    <w:rsid w:val="000E669A"/>
    <w:rsid w:val="000F3BFC"/>
    <w:rsid w:val="000F574F"/>
    <w:rsid w:val="000F6AD2"/>
    <w:rsid w:val="001005FC"/>
    <w:rsid w:val="0010065C"/>
    <w:rsid w:val="0010196B"/>
    <w:rsid w:val="00102800"/>
    <w:rsid w:val="00104514"/>
    <w:rsid w:val="00107AD6"/>
    <w:rsid w:val="001107A7"/>
    <w:rsid w:val="0011114D"/>
    <w:rsid w:val="00120013"/>
    <w:rsid w:val="00121807"/>
    <w:rsid w:val="00123208"/>
    <w:rsid w:val="00126B02"/>
    <w:rsid w:val="00126D03"/>
    <w:rsid w:val="001275F9"/>
    <w:rsid w:val="001306D7"/>
    <w:rsid w:val="00134B8A"/>
    <w:rsid w:val="0013607A"/>
    <w:rsid w:val="001362AF"/>
    <w:rsid w:val="0013681C"/>
    <w:rsid w:val="00136E6D"/>
    <w:rsid w:val="0014651D"/>
    <w:rsid w:val="001479A8"/>
    <w:rsid w:val="00153EA9"/>
    <w:rsid w:val="0016653F"/>
    <w:rsid w:val="00173B1A"/>
    <w:rsid w:val="00182530"/>
    <w:rsid w:val="001834A6"/>
    <w:rsid w:val="00185970"/>
    <w:rsid w:val="001A4EB3"/>
    <w:rsid w:val="001A7A2D"/>
    <w:rsid w:val="001B3AF9"/>
    <w:rsid w:val="001B7F53"/>
    <w:rsid w:val="001C1AAB"/>
    <w:rsid w:val="001C3366"/>
    <w:rsid w:val="001C4622"/>
    <w:rsid w:val="001C68D6"/>
    <w:rsid w:val="001C77DB"/>
    <w:rsid w:val="001D1F9E"/>
    <w:rsid w:val="001D7D73"/>
    <w:rsid w:val="001E0DA3"/>
    <w:rsid w:val="001E4781"/>
    <w:rsid w:val="001E4D7A"/>
    <w:rsid w:val="001E79C9"/>
    <w:rsid w:val="001F7A6F"/>
    <w:rsid w:val="00202EE7"/>
    <w:rsid w:val="00206618"/>
    <w:rsid w:val="00207931"/>
    <w:rsid w:val="00220BE2"/>
    <w:rsid w:val="00221389"/>
    <w:rsid w:val="00221B3B"/>
    <w:rsid w:val="002225C1"/>
    <w:rsid w:val="0023046E"/>
    <w:rsid w:val="002327FF"/>
    <w:rsid w:val="002329CA"/>
    <w:rsid w:val="0023485A"/>
    <w:rsid w:val="00235469"/>
    <w:rsid w:val="00240B63"/>
    <w:rsid w:val="00246A8A"/>
    <w:rsid w:val="0025291F"/>
    <w:rsid w:val="00255159"/>
    <w:rsid w:val="00267968"/>
    <w:rsid w:val="0027288C"/>
    <w:rsid w:val="00272A75"/>
    <w:rsid w:val="00274FFF"/>
    <w:rsid w:val="00276540"/>
    <w:rsid w:val="002817D2"/>
    <w:rsid w:val="00285EDC"/>
    <w:rsid w:val="00287E10"/>
    <w:rsid w:val="00292022"/>
    <w:rsid w:val="00297192"/>
    <w:rsid w:val="002A0674"/>
    <w:rsid w:val="002A0D51"/>
    <w:rsid w:val="002B620A"/>
    <w:rsid w:val="002B6EF2"/>
    <w:rsid w:val="002C6567"/>
    <w:rsid w:val="002D315C"/>
    <w:rsid w:val="002D33EF"/>
    <w:rsid w:val="002D47F9"/>
    <w:rsid w:val="002D4CAF"/>
    <w:rsid w:val="002D7BA6"/>
    <w:rsid w:val="002E600D"/>
    <w:rsid w:val="002F5158"/>
    <w:rsid w:val="002F56C7"/>
    <w:rsid w:val="002F6C31"/>
    <w:rsid w:val="002F6DCA"/>
    <w:rsid w:val="002F76C2"/>
    <w:rsid w:val="00302791"/>
    <w:rsid w:val="00355F2D"/>
    <w:rsid w:val="00360C51"/>
    <w:rsid w:val="003616F3"/>
    <w:rsid w:val="00365CA0"/>
    <w:rsid w:val="00365DA7"/>
    <w:rsid w:val="00372B07"/>
    <w:rsid w:val="00372E16"/>
    <w:rsid w:val="003762A6"/>
    <w:rsid w:val="003766AE"/>
    <w:rsid w:val="00376FCE"/>
    <w:rsid w:val="0038394A"/>
    <w:rsid w:val="00390CD0"/>
    <w:rsid w:val="0039422F"/>
    <w:rsid w:val="00397636"/>
    <w:rsid w:val="003A2A34"/>
    <w:rsid w:val="003A4D28"/>
    <w:rsid w:val="003A7019"/>
    <w:rsid w:val="003C1666"/>
    <w:rsid w:val="003C640D"/>
    <w:rsid w:val="003E4548"/>
    <w:rsid w:val="003E7DFB"/>
    <w:rsid w:val="003F6E57"/>
    <w:rsid w:val="003F7E65"/>
    <w:rsid w:val="0040204F"/>
    <w:rsid w:val="00414136"/>
    <w:rsid w:val="00421442"/>
    <w:rsid w:val="00422423"/>
    <w:rsid w:val="0042262D"/>
    <w:rsid w:val="00436B38"/>
    <w:rsid w:val="004410D7"/>
    <w:rsid w:val="00444BFD"/>
    <w:rsid w:val="00447FB7"/>
    <w:rsid w:val="004527B7"/>
    <w:rsid w:val="00453947"/>
    <w:rsid w:val="00453A28"/>
    <w:rsid w:val="00457329"/>
    <w:rsid w:val="00463D08"/>
    <w:rsid w:val="004653DA"/>
    <w:rsid w:val="004673A6"/>
    <w:rsid w:val="00467FE2"/>
    <w:rsid w:val="00470D11"/>
    <w:rsid w:val="0048412E"/>
    <w:rsid w:val="00490EE9"/>
    <w:rsid w:val="0049252D"/>
    <w:rsid w:val="0049264A"/>
    <w:rsid w:val="00493E2C"/>
    <w:rsid w:val="00495095"/>
    <w:rsid w:val="004A0DA6"/>
    <w:rsid w:val="004A2B50"/>
    <w:rsid w:val="004B5C36"/>
    <w:rsid w:val="004C5145"/>
    <w:rsid w:val="004C5F09"/>
    <w:rsid w:val="004D19E9"/>
    <w:rsid w:val="004D583B"/>
    <w:rsid w:val="004D69E0"/>
    <w:rsid w:val="004D74FE"/>
    <w:rsid w:val="004E512F"/>
    <w:rsid w:val="004E6969"/>
    <w:rsid w:val="004F506A"/>
    <w:rsid w:val="004F58CA"/>
    <w:rsid w:val="004F6462"/>
    <w:rsid w:val="005004F3"/>
    <w:rsid w:val="00500AC8"/>
    <w:rsid w:val="005027D4"/>
    <w:rsid w:val="0050333F"/>
    <w:rsid w:val="00504C9E"/>
    <w:rsid w:val="005073CF"/>
    <w:rsid w:val="00507A14"/>
    <w:rsid w:val="00515582"/>
    <w:rsid w:val="00523786"/>
    <w:rsid w:val="00536346"/>
    <w:rsid w:val="00537C5C"/>
    <w:rsid w:val="00546378"/>
    <w:rsid w:val="00561C92"/>
    <w:rsid w:val="00571E9F"/>
    <w:rsid w:val="00573543"/>
    <w:rsid w:val="005737F3"/>
    <w:rsid w:val="00575374"/>
    <w:rsid w:val="005779A3"/>
    <w:rsid w:val="00585517"/>
    <w:rsid w:val="00587034"/>
    <w:rsid w:val="0058768C"/>
    <w:rsid w:val="00587701"/>
    <w:rsid w:val="00587738"/>
    <w:rsid w:val="005926C7"/>
    <w:rsid w:val="005B3B66"/>
    <w:rsid w:val="005B7855"/>
    <w:rsid w:val="005C0BFC"/>
    <w:rsid w:val="005C1195"/>
    <w:rsid w:val="005C18E3"/>
    <w:rsid w:val="005C40CB"/>
    <w:rsid w:val="005D1543"/>
    <w:rsid w:val="005D1F6A"/>
    <w:rsid w:val="005D29EA"/>
    <w:rsid w:val="005E1772"/>
    <w:rsid w:val="005F473E"/>
    <w:rsid w:val="00600FA4"/>
    <w:rsid w:val="0060273B"/>
    <w:rsid w:val="00606A26"/>
    <w:rsid w:val="00613F66"/>
    <w:rsid w:val="00615185"/>
    <w:rsid w:val="00623344"/>
    <w:rsid w:val="00625475"/>
    <w:rsid w:val="00632266"/>
    <w:rsid w:val="0063638D"/>
    <w:rsid w:val="00640CB6"/>
    <w:rsid w:val="006462FA"/>
    <w:rsid w:val="00650166"/>
    <w:rsid w:val="006514A8"/>
    <w:rsid w:val="0065434B"/>
    <w:rsid w:val="00664F77"/>
    <w:rsid w:val="00664F8D"/>
    <w:rsid w:val="00667FBC"/>
    <w:rsid w:val="00676742"/>
    <w:rsid w:val="00677560"/>
    <w:rsid w:val="00682A13"/>
    <w:rsid w:val="00686D62"/>
    <w:rsid w:val="006872DA"/>
    <w:rsid w:val="006934DF"/>
    <w:rsid w:val="00696D60"/>
    <w:rsid w:val="006A39C0"/>
    <w:rsid w:val="006A5001"/>
    <w:rsid w:val="006B71B4"/>
    <w:rsid w:val="006C1C70"/>
    <w:rsid w:val="006C2709"/>
    <w:rsid w:val="006D5F51"/>
    <w:rsid w:val="006E3233"/>
    <w:rsid w:val="006E3A51"/>
    <w:rsid w:val="006E57F4"/>
    <w:rsid w:val="006E5B56"/>
    <w:rsid w:val="006E5DD9"/>
    <w:rsid w:val="006E6C7F"/>
    <w:rsid w:val="006F08DB"/>
    <w:rsid w:val="006F1294"/>
    <w:rsid w:val="00706857"/>
    <w:rsid w:val="00710811"/>
    <w:rsid w:val="007171A3"/>
    <w:rsid w:val="00724349"/>
    <w:rsid w:val="0073166D"/>
    <w:rsid w:val="00741544"/>
    <w:rsid w:val="0074333B"/>
    <w:rsid w:val="00750079"/>
    <w:rsid w:val="00761B70"/>
    <w:rsid w:val="00762BEA"/>
    <w:rsid w:val="007645EE"/>
    <w:rsid w:val="00767253"/>
    <w:rsid w:val="0077338D"/>
    <w:rsid w:val="007743FC"/>
    <w:rsid w:val="00777F4F"/>
    <w:rsid w:val="00793F7D"/>
    <w:rsid w:val="007941D7"/>
    <w:rsid w:val="00794ED8"/>
    <w:rsid w:val="007A3D4E"/>
    <w:rsid w:val="007A3F45"/>
    <w:rsid w:val="007A6042"/>
    <w:rsid w:val="007B1C5C"/>
    <w:rsid w:val="007B2494"/>
    <w:rsid w:val="007C4E34"/>
    <w:rsid w:val="007C6F1B"/>
    <w:rsid w:val="007D1D2C"/>
    <w:rsid w:val="007D38E0"/>
    <w:rsid w:val="007D3A5F"/>
    <w:rsid w:val="007D64D0"/>
    <w:rsid w:val="007E10F3"/>
    <w:rsid w:val="007E4168"/>
    <w:rsid w:val="007E5CD5"/>
    <w:rsid w:val="007E7057"/>
    <w:rsid w:val="007E7503"/>
    <w:rsid w:val="007F18E5"/>
    <w:rsid w:val="0081013C"/>
    <w:rsid w:val="00810D41"/>
    <w:rsid w:val="00812A4D"/>
    <w:rsid w:val="00816133"/>
    <w:rsid w:val="00823273"/>
    <w:rsid w:val="008256DC"/>
    <w:rsid w:val="0083075A"/>
    <w:rsid w:val="00837539"/>
    <w:rsid w:val="008409B2"/>
    <w:rsid w:val="00840DD2"/>
    <w:rsid w:val="008411C9"/>
    <w:rsid w:val="008418B7"/>
    <w:rsid w:val="00845B7E"/>
    <w:rsid w:val="00846D60"/>
    <w:rsid w:val="00862497"/>
    <w:rsid w:val="00864257"/>
    <w:rsid w:val="00867B84"/>
    <w:rsid w:val="00867E45"/>
    <w:rsid w:val="00867FCE"/>
    <w:rsid w:val="008744A3"/>
    <w:rsid w:val="008847C6"/>
    <w:rsid w:val="0089157D"/>
    <w:rsid w:val="0089335D"/>
    <w:rsid w:val="00894935"/>
    <w:rsid w:val="008A49F0"/>
    <w:rsid w:val="008A7DE4"/>
    <w:rsid w:val="008B0072"/>
    <w:rsid w:val="008B218B"/>
    <w:rsid w:val="008B2224"/>
    <w:rsid w:val="008B540E"/>
    <w:rsid w:val="008C61BD"/>
    <w:rsid w:val="008D1833"/>
    <w:rsid w:val="008D1DB3"/>
    <w:rsid w:val="008D6D0F"/>
    <w:rsid w:val="008D7548"/>
    <w:rsid w:val="008E01D5"/>
    <w:rsid w:val="008E19E1"/>
    <w:rsid w:val="008E4221"/>
    <w:rsid w:val="008F1F7E"/>
    <w:rsid w:val="00901A49"/>
    <w:rsid w:val="00901FEB"/>
    <w:rsid w:val="00907802"/>
    <w:rsid w:val="0091348A"/>
    <w:rsid w:val="009164FE"/>
    <w:rsid w:val="00921B93"/>
    <w:rsid w:val="00923D5B"/>
    <w:rsid w:val="00924B5E"/>
    <w:rsid w:val="00926851"/>
    <w:rsid w:val="00927678"/>
    <w:rsid w:val="009403C5"/>
    <w:rsid w:val="00947046"/>
    <w:rsid w:val="00950881"/>
    <w:rsid w:val="0096137A"/>
    <w:rsid w:val="00962B70"/>
    <w:rsid w:val="0096725D"/>
    <w:rsid w:val="00967F76"/>
    <w:rsid w:val="00970930"/>
    <w:rsid w:val="00972A7C"/>
    <w:rsid w:val="009755C3"/>
    <w:rsid w:val="00976DBA"/>
    <w:rsid w:val="00980A2E"/>
    <w:rsid w:val="00983A22"/>
    <w:rsid w:val="00984822"/>
    <w:rsid w:val="009908DA"/>
    <w:rsid w:val="009969C8"/>
    <w:rsid w:val="00997B8D"/>
    <w:rsid w:val="009A3A64"/>
    <w:rsid w:val="009A3C0B"/>
    <w:rsid w:val="009A54D8"/>
    <w:rsid w:val="009A7E0A"/>
    <w:rsid w:val="009B14EC"/>
    <w:rsid w:val="009B1617"/>
    <w:rsid w:val="009B3490"/>
    <w:rsid w:val="009B5BFF"/>
    <w:rsid w:val="009B6E0C"/>
    <w:rsid w:val="009B7253"/>
    <w:rsid w:val="009C44A2"/>
    <w:rsid w:val="009C68FA"/>
    <w:rsid w:val="009D636D"/>
    <w:rsid w:val="009D7C51"/>
    <w:rsid w:val="009E478D"/>
    <w:rsid w:val="009E7021"/>
    <w:rsid w:val="009F083A"/>
    <w:rsid w:val="009F0FE5"/>
    <w:rsid w:val="009F1487"/>
    <w:rsid w:val="009F189E"/>
    <w:rsid w:val="009F5111"/>
    <w:rsid w:val="009F624C"/>
    <w:rsid w:val="00A00A67"/>
    <w:rsid w:val="00A23901"/>
    <w:rsid w:val="00A2497F"/>
    <w:rsid w:val="00A257ED"/>
    <w:rsid w:val="00A25838"/>
    <w:rsid w:val="00A318E2"/>
    <w:rsid w:val="00A33E75"/>
    <w:rsid w:val="00A340D0"/>
    <w:rsid w:val="00A41830"/>
    <w:rsid w:val="00A500FE"/>
    <w:rsid w:val="00A50AAF"/>
    <w:rsid w:val="00A52C16"/>
    <w:rsid w:val="00A52F05"/>
    <w:rsid w:val="00A71687"/>
    <w:rsid w:val="00A76C7A"/>
    <w:rsid w:val="00A84082"/>
    <w:rsid w:val="00A938DB"/>
    <w:rsid w:val="00A95B0E"/>
    <w:rsid w:val="00A95EAF"/>
    <w:rsid w:val="00AA0416"/>
    <w:rsid w:val="00AA2471"/>
    <w:rsid w:val="00AA3F67"/>
    <w:rsid w:val="00AA4909"/>
    <w:rsid w:val="00AA4F2C"/>
    <w:rsid w:val="00AA7B31"/>
    <w:rsid w:val="00AC0C7F"/>
    <w:rsid w:val="00AC1390"/>
    <w:rsid w:val="00AD4945"/>
    <w:rsid w:val="00AE452C"/>
    <w:rsid w:val="00AF1356"/>
    <w:rsid w:val="00AF2679"/>
    <w:rsid w:val="00AF5C4F"/>
    <w:rsid w:val="00AF7403"/>
    <w:rsid w:val="00AF76A3"/>
    <w:rsid w:val="00AF793F"/>
    <w:rsid w:val="00B03B1E"/>
    <w:rsid w:val="00B17A23"/>
    <w:rsid w:val="00B255C7"/>
    <w:rsid w:val="00B316B6"/>
    <w:rsid w:val="00B31B7F"/>
    <w:rsid w:val="00B31E50"/>
    <w:rsid w:val="00B32CC3"/>
    <w:rsid w:val="00B37DEB"/>
    <w:rsid w:val="00B41FD2"/>
    <w:rsid w:val="00B46EF6"/>
    <w:rsid w:val="00B5373D"/>
    <w:rsid w:val="00B5616B"/>
    <w:rsid w:val="00B56295"/>
    <w:rsid w:val="00B612A2"/>
    <w:rsid w:val="00B61B96"/>
    <w:rsid w:val="00B61C47"/>
    <w:rsid w:val="00B62FC5"/>
    <w:rsid w:val="00B724D5"/>
    <w:rsid w:val="00B80DC2"/>
    <w:rsid w:val="00B84B2B"/>
    <w:rsid w:val="00B91AFD"/>
    <w:rsid w:val="00B9258C"/>
    <w:rsid w:val="00B92FB0"/>
    <w:rsid w:val="00B95485"/>
    <w:rsid w:val="00BA0597"/>
    <w:rsid w:val="00BA2EC9"/>
    <w:rsid w:val="00BA4219"/>
    <w:rsid w:val="00BA4CBB"/>
    <w:rsid w:val="00BA7E77"/>
    <w:rsid w:val="00BA7E8A"/>
    <w:rsid w:val="00BB5FFD"/>
    <w:rsid w:val="00BC426C"/>
    <w:rsid w:val="00BC4E6C"/>
    <w:rsid w:val="00BC5241"/>
    <w:rsid w:val="00BC62C3"/>
    <w:rsid w:val="00BC6CE9"/>
    <w:rsid w:val="00BE08FA"/>
    <w:rsid w:val="00BE0D2B"/>
    <w:rsid w:val="00BE4B96"/>
    <w:rsid w:val="00BF1BE3"/>
    <w:rsid w:val="00BF524C"/>
    <w:rsid w:val="00BF62C7"/>
    <w:rsid w:val="00BF6FEF"/>
    <w:rsid w:val="00C01C67"/>
    <w:rsid w:val="00C031A3"/>
    <w:rsid w:val="00C03FE5"/>
    <w:rsid w:val="00C05F33"/>
    <w:rsid w:val="00C07ACD"/>
    <w:rsid w:val="00C21138"/>
    <w:rsid w:val="00C227EA"/>
    <w:rsid w:val="00C23430"/>
    <w:rsid w:val="00C34E35"/>
    <w:rsid w:val="00C4451F"/>
    <w:rsid w:val="00C62E99"/>
    <w:rsid w:val="00C64053"/>
    <w:rsid w:val="00C671BA"/>
    <w:rsid w:val="00C67816"/>
    <w:rsid w:val="00C7057B"/>
    <w:rsid w:val="00C70AEF"/>
    <w:rsid w:val="00C7259A"/>
    <w:rsid w:val="00C7725D"/>
    <w:rsid w:val="00C83350"/>
    <w:rsid w:val="00C90C97"/>
    <w:rsid w:val="00C93FC7"/>
    <w:rsid w:val="00CA0AE3"/>
    <w:rsid w:val="00CB114B"/>
    <w:rsid w:val="00CB1721"/>
    <w:rsid w:val="00CB4631"/>
    <w:rsid w:val="00CB65C1"/>
    <w:rsid w:val="00CC1301"/>
    <w:rsid w:val="00CC2EA8"/>
    <w:rsid w:val="00CD0332"/>
    <w:rsid w:val="00CF0424"/>
    <w:rsid w:val="00CF55BB"/>
    <w:rsid w:val="00CF7A89"/>
    <w:rsid w:val="00D00A33"/>
    <w:rsid w:val="00D0128D"/>
    <w:rsid w:val="00D024B5"/>
    <w:rsid w:val="00D03D14"/>
    <w:rsid w:val="00D05B03"/>
    <w:rsid w:val="00D14787"/>
    <w:rsid w:val="00D17ED8"/>
    <w:rsid w:val="00D220AC"/>
    <w:rsid w:val="00D25CCF"/>
    <w:rsid w:val="00D269FA"/>
    <w:rsid w:val="00D32C66"/>
    <w:rsid w:val="00D33E3E"/>
    <w:rsid w:val="00D35FEA"/>
    <w:rsid w:val="00D42B39"/>
    <w:rsid w:val="00D43DF8"/>
    <w:rsid w:val="00D51016"/>
    <w:rsid w:val="00D53C62"/>
    <w:rsid w:val="00D558E4"/>
    <w:rsid w:val="00D62507"/>
    <w:rsid w:val="00D67914"/>
    <w:rsid w:val="00D8187A"/>
    <w:rsid w:val="00D9094F"/>
    <w:rsid w:val="00D95D37"/>
    <w:rsid w:val="00D972E2"/>
    <w:rsid w:val="00DA16F1"/>
    <w:rsid w:val="00DA39B1"/>
    <w:rsid w:val="00DB213B"/>
    <w:rsid w:val="00DC0FFC"/>
    <w:rsid w:val="00DC2700"/>
    <w:rsid w:val="00DC2D94"/>
    <w:rsid w:val="00DC4E98"/>
    <w:rsid w:val="00DC77B4"/>
    <w:rsid w:val="00DD2F41"/>
    <w:rsid w:val="00DD7626"/>
    <w:rsid w:val="00DF60DF"/>
    <w:rsid w:val="00E05797"/>
    <w:rsid w:val="00E068E3"/>
    <w:rsid w:val="00E17749"/>
    <w:rsid w:val="00E22005"/>
    <w:rsid w:val="00E22436"/>
    <w:rsid w:val="00E33416"/>
    <w:rsid w:val="00E428EC"/>
    <w:rsid w:val="00E5484C"/>
    <w:rsid w:val="00E56B05"/>
    <w:rsid w:val="00E57BAD"/>
    <w:rsid w:val="00E64F95"/>
    <w:rsid w:val="00E7125E"/>
    <w:rsid w:val="00E75E27"/>
    <w:rsid w:val="00E84CA2"/>
    <w:rsid w:val="00E86691"/>
    <w:rsid w:val="00E926B6"/>
    <w:rsid w:val="00EA07A8"/>
    <w:rsid w:val="00EB35D8"/>
    <w:rsid w:val="00EC2535"/>
    <w:rsid w:val="00EC5C74"/>
    <w:rsid w:val="00ED4574"/>
    <w:rsid w:val="00ED6320"/>
    <w:rsid w:val="00EE1580"/>
    <w:rsid w:val="00EE27C0"/>
    <w:rsid w:val="00EE2B5C"/>
    <w:rsid w:val="00EE3BDE"/>
    <w:rsid w:val="00EE49AC"/>
    <w:rsid w:val="00F03789"/>
    <w:rsid w:val="00F070C2"/>
    <w:rsid w:val="00F07120"/>
    <w:rsid w:val="00F10E92"/>
    <w:rsid w:val="00F11EAF"/>
    <w:rsid w:val="00F12F55"/>
    <w:rsid w:val="00F167FA"/>
    <w:rsid w:val="00F20986"/>
    <w:rsid w:val="00F25E33"/>
    <w:rsid w:val="00F25EE1"/>
    <w:rsid w:val="00F27C23"/>
    <w:rsid w:val="00F303E6"/>
    <w:rsid w:val="00F40CC3"/>
    <w:rsid w:val="00F41A70"/>
    <w:rsid w:val="00F41F66"/>
    <w:rsid w:val="00F43FC2"/>
    <w:rsid w:val="00F64A63"/>
    <w:rsid w:val="00F67774"/>
    <w:rsid w:val="00F742FD"/>
    <w:rsid w:val="00F77EF2"/>
    <w:rsid w:val="00F8064B"/>
    <w:rsid w:val="00F84F15"/>
    <w:rsid w:val="00F95C29"/>
    <w:rsid w:val="00FB090C"/>
    <w:rsid w:val="00FC3D1A"/>
    <w:rsid w:val="00FC4194"/>
    <w:rsid w:val="00FC703C"/>
    <w:rsid w:val="00FD17CA"/>
    <w:rsid w:val="00FD6860"/>
    <w:rsid w:val="00FE2CB1"/>
    <w:rsid w:val="00FE349E"/>
    <w:rsid w:val="00FE5D13"/>
    <w:rsid w:val="00FE7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52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99"/>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paragraph" w:styleId="Header">
    <w:name w:val="header"/>
    <w:basedOn w:val="Normal"/>
    <w:link w:val="HeaderChar"/>
    <w:uiPriority w:val="99"/>
    <w:unhideWhenUsed/>
    <w:rsid w:val="008E01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01D5"/>
    <w:rPr>
      <w:rFonts w:cs="Calibri"/>
      <w:lang w:eastAsia="en-US"/>
    </w:rPr>
  </w:style>
  <w:style w:type="paragraph" w:styleId="ListParagraph">
    <w:name w:val="List Paragraph"/>
    <w:basedOn w:val="Normal"/>
    <w:uiPriority w:val="34"/>
    <w:qFormat/>
    <w:rsid w:val="003F6E57"/>
    <w:pPr>
      <w:ind w:left="720"/>
      <w:contextualSpacing/>
    </w:pPr>
  </w:style>
  <w:style w:type="character" w:customStyle="1" w:styleId="apple-converted-space">
    <w:name w:val="apple-converted-space"/>
    <w:basedOn w:val="DefaultParagraphFont"/>
    <w:rsid w:val="00CB17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99"/>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paragraph" w:styleId="Header">
    <w:name w:val="header"/>
    <w:basedOn w:val="Normal"/>
    <w:link w:val="HeaderChar"/>
    <w:uiPriority w:val="99"/>
    <w:unhideWhenUsed/>
    <w:rsid w:val="008E01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01D5"/>
    <w:rPr>
      <w:rFonts w:cs="Calibri"/>
      <w:lang w:eastAsia="en-US"/>
    </w:rPr>
  </w:style>
  <w:style w:type="paragraph" w:styleId="ListParagraph">
    <w:name w:val="List Paragraph"/>
    <w:basedOn w:val="Normal"/>
    <w:uiPriority w:val="34"/>
    <w:qFormat/>
    <w:rsid w:val="003F6E57"/>
    <w:pPr>
      <w:ind w:left="720"/>
      <w:contextualSpacing/>
    </w:pPr>
  </w:style>
  <w:style w:type="character" w:customStyle="1" w:styleId="apple-converted-space">
    <w:name w:val="apple-converted-space"/>
    <w:basedOn w:val="DefaultParagraphFont"/>
    <w:rsid w:val="00CB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24126">
      <w:marLeft w:val="0"/>
      <w:marRight w:val="0"/>
      <w:marTop w:val="0"/>
      <w:marBottom w:val="0"/>
      <w:divBdr>
        <w:top w:val="none" w:sz="0" w:space="0" w:color="auto"/>
        <w:left w:val="none" w:sz="0" w:space="0" w:color="auto"/>
        <w:bottom w:val="none" w:sz="0" w:space="0" w:color="auto"/>
        <w:right w:val="none" w:sz="0" w:space="0" w:color="auto"/>
      </w:divBdr>
    </w:div>
    <w:div w:id="560024127">
      <w:marLeft w:val="0"/>
      <w:marRight w:val="0"/>
      <w:marTop w:val="0"/>
      <w:marBottom w:val="0"/>
      <w:divBdr>
        <w:top w:val="none" w:sz="0" w:space="0" w:color="auto"/>
        <w:left w:val="none" w:sz="0" w:space="0" w:color="auto"/>
        <w:bottom w:val="none" w:sz="0" w:space="0" w:color="auto"/>
        <w:right w:val="none" w:sz="0" w:space="0" w:color="auto"/>
      </w:divBdr>
    </w:div>
    <w:div w:id="560024128">
      <w:marLeft w:val="0"/>
      <w:marRight w:val="0"/>
      <w:marTop w:val="0"/>
      <w:marBottom w:val="0"/>
      <w:divBdr>
        <w:top w:val="none" w:sz="0" w:space="0" w:color="auto"/>
        <w:left w:val="none" w:sz="0" w:space="0" w:color="auto"/>
        <w:bottom w:val="none" w:sz="0" w:space="0" w:color="auto"/>
        <w:right w:val="none" w:sz="0" w:space="0" w:color="auto"/>
      </w:divBdr>
    </w:div>
    <w:div w:id="560024129">
      <w:marLeft w:val="0"/>
      <w:marRight w:val="0"/>
      <w:marTop w:val="0"/>
      <w:marBottom w:val="0"/>
      <w:divBdr>
        <w:top w:val="none" w:sz="0" w:space="0" w:color="auto"/>
        <w:left w:val="none" w:sz="0" w:space="0" w:color="auto"/>
        <w:bottom w:val="none" w:sz="0" w:space="0" w:color="auto"/>
        <w:right w:val="none" w:sz="0" w:space="0" w:color="auto"/>
      </w:divBdr>
    </w:div>
    <w:div w:id="560024130">
      <w:marLeft w:val="0"/>
      <w:marRight w:val="0"/>
      <w:marTop w:val="0"/>
      <w:marBottom w:val="0"/>
      <w:divBdr>
        <w:top w:val="none" w:sz="0" w:space="0" w:color="auto"/>
        <w:left w:val="none" w:sz="0" w:space="0" w:color="auto"/>
        <w:bottom w:val="none" w:sz="0" w:space="0" w:color="auto"/>
        <w:right w:val="none" w:sz="0" w:space="0" w:color="auto"/>
      </w:divBdr>
    </w:div>
    <w:div w:id="560024131">
      <w:marLeft w:val="0"/>
      <w:marRight w:val="0"/>
      <w:marTop w:val="0"/>
      <w:marBottom w:val="0"/>
      <w:divBdr>
        <w:top w:val="none" w:sz="0" w:space="0" w:color="auto"/>
        <w:left w:val="none" w:sz="0" w:space="0" w:color="auto"/>
        <w:bottom w:val="none" w:sz="0" w:space="0" w:color="auto"/>
        <w:right w:val="none" w:sz="0" w:space="0" w:color="auto"/>
      </w:divBdr>
    </w:div>
    <w:div w:id="560024132">
      <w:marLeft w:val="0"/>
      <w:marRight w:val="0"/>
      <w:marTop w:val="0"/>
      <w:marBottom w:val="0"/>
      <w:divBdr>
        <w:top w:val="none" w:sz="0" w:space="0" w:color="auto"/>
        <w:left w:val="none" w:sz="0" w:space="0" w:color="auto"/>
        <w:bottom w:val="none" w:sz="0" w:space="0" w:color="auto"/>
        <w:right w:val="none" w:sz="0" w:space="0" w:color="auto"/>
      </w:divBdr>
    </w:div>
    <w:div w:id="560024133">
      <w:marLeft w:val="0"/>
      <w:marRight w:val="0"/>
      <w:marTop w:val="0"/>
      <w:marBottom w:val="0"/>
      <w:divBdr>
        <w:top w:val="none" w:sz="0" w:space="0" w:color="auto"/>
        <w:left w:val="none" w:sz="0" w:space="0" w:color="auto"/>
        <w:bottom w:val="none" w:sz="0" w:space="0" w:color="auto"/>
        <w:right w:val="none" w:sz="0" w:space="0" w:color="auto"/>
      </w:divBdr>
    </w:div>
    <w:div w:id="560024134">
      <w:marLeft w:val="0"/>
      <w:marRight w:val="0"/>
      <w:marTop w:val="0"/>
      <w:marBottom w:val="0"/>
      <w:divBdr>
        <w:top w:val="none" w:sz="0" w:space="0" w:color="auto"/>
        <w:left w:val="none" w:sz="0" w:space="0" w:color="auto"/>
        <w:bottom w:val="none" w:sz="0" w:space="0" w:color="auto"/>
        <w:right w:val="none" w:sz="0" w:space="0" w:color="auto"/>
      </w:divBdr>
    </w:div>
    <w:div w:id="560024135">
      <w:marLeft w:val="0"/>
      <w:marRight w:val="0"/>
      <w:marTop w:val="0"/>
      <w:marBottom w:val="0"/>
      <w:divBdr>
        <w:top w:val="none" w:sz="0" w:space="0" w:color="auto"/>
        <w:left w:val="none" w:sz="0" w:space="0" w:color="auto"/>
        <w:bottom w:val="none" w:sz="0" w:space="0" w:color="auto"/>
        <w:right w:val="none" w:sz="0" w:space="0" w:color="auto"/>
      </w:divBdr>
    </w:div>
    <w:div w:id="560024136">
      <w:marLeft w:val="0"/>
      <w:marRight w:val="0"/>
      <w:marTop w:val="0"/>
      <w:marBottom w:val="0"/>
      <w:divBdr>
        <w:top w:val="none" w:sz="0" w:space="0" w:color="auto"/>
        <w:left w:val="none" w:sz="0" w:space="0" w:color="auto"/>
        <w:bottom w:val="none" w:sz="0" w:space="0" w:color="auto"/>
        <w:right w:val="none" w:sz="0" w:space="0" w:color="auto"/>
      </w:divBdr>
    </w:div>
    <w:div w:id="1790856105">
      <w:bodyDiv w:val="1"/>
      <w:marLeft w:val="0"/>
      <w:marRight w:val="0"/>
      <w:marTop w:val="0"/>
      <w:marBottom w:val="0"/>
      <w:divBdr>
        <w:top w:val="none" w:sz="0" w:space="0" w:color="auto"/>
        <w:left w:val="none" w:sz="0" w:space="0" w:color="auto"/>
        <w:bottom w:val="none" w:sz="0" w:space="0" w:color="auto"/>
        <w:right w:val="none" w:sz="0" w:space="0" w:color="auto"/>
      </w:divBdr>
    </w:div>
    <w:div w:id="19831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arehammond.com" TargetMode="External"/><Relationship Id="rId12" Type="http://schemas.openxmlformats.org/officeDocument/2006/relationships/hyperlink" Target="https://www.facebook.com/clarehammondpiano"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rpsmusicawards.com" TargetMode="External"/><Relationship Id="rId10" Type="http://schemas.openxmlformats.org/officeDocument/2006/relationships/hyperlink" Target="http://www.clarehammond.com/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901</Words>
  <Characters>5140</Characters>
  <Application>Microsoft Macintosh Word</Application>
  <DocSecurity>0</DocSecurity>
  <Lines>42</Lines>
  <Paragraphs>12</Paragraphs>
  <ScaleCrop>false</ScaleCrop>
  <Company>TOSHIBA</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Tallis Scholars Prom by Peter Phillips</dc:title>
  <dc:subject/>
  <dc:creator>Phillips</dc:creator>
  <cp:keywords/>
  <dc:description/>
  <cp:lastModifiedBy>Clare Hammond</cp:lastModifiedBy>
  <cp:revision>31</cp:revision>
  <cp:lastPrinted>2014-08-20T16:35:00Z</cp:lastPrinted>
  <dcterms:created xsi:type="dcterms:W3CDTF">2016-03-24T15:45:00Z</dcterms:created>
  <dcterms:modified xsi:type="dcterms:W3CDTF">2016-03-24T16:22:00Z</dcterms:modified>
</cp:coreProperties>
</file>