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9889A" w14:textId="77777777" w:rsidR="00F33320" w:rsidRPr="00F33320" w:rsidRDefault="00F33320" w:rsidP="00F33320">
      <w:pPr>
        <w:rPr>
          <w:rFonts w:ascii="Arial" w:eastAsia="Times New Roman" w:hAnsi="Arial" w:cs="Arial"/>
          <w:color w:val="000000"/>
          <w:sz w:val="18"/>
          <w:szCs w:val="18"/>
          <w:lang w:val="nl-NL"/>
        </w:rPr>
      </w:pPr>
      <w:r>
        <w:rPr>
          <w:rFonts w:ascii="Arial" w:eastAsia="Times New Roman" w:hAnsi="Arial" w:cs="Arial"/>
          <w:color w:val="000000"/>
          <w:sz w:val="18"/>
          <w:szCs w:val="18"/>
          <w:lang w:val="nl-NL"/>
        </w:rPr>
        <w:t xml:space="preserve">1. </w:t>
      </w:r>
      <w:bookmarkStart w:id="0" w:name="_GoBack"/>
      <w:bookmarkEnd w:id="0"/>
      <w:r w:rsidRPr="00F33320">
        <w:rPr>
          <w:rFonts w:ascii="Arial" w:eastAsia="Times New Roman" w:hAnsi="Arial" w:cs="Arial"/>
          <w:color w:val="000000"/>
          <w:sz w:val="18"/>
          <w:szCs w:val="18"/>
          <w:lang w:val="nl-NL"/>
        </w:rPr>
        <w:t>Please introduce yourself.</w:t>
      </w:r>
    </w:p>
    <w:p w14:paraId="602A78B3" w14:textId="77777777" w:rsidR="0003390C" w:rsidRDefault="002743BC" w:rsidP="00F33320">
      <w:r w:rsidRPr="002743BC">
        <w:t>My name is Aron Hammond. I was born and raised in Amsterdam. Born from a Ghanian father and a Dutch mother. I'm a third year student in Economics and Business at the University of Amsterdam. I choose this track because of my interests in the world of business. After the first year (in which all students did business, finance and economic courses) I found out that the quantitative side was more appealing to me academically. That's why I didn't to the business track, but rather economics and finance. However, I do not wish for an academic career. Therefore I choose to be active in my faculty's study association: Sefa. There I gain practical experience that will help me in my career. And besides my life at the university I like to hang out with friends. I have a close group of friends I know from high-school.</w:t>
      </w:r>
    </w:p>
    <w:p w14:paraId="58655580" w14:textId="77777777" w:rsidR="00F33320" w:rsidRDefault="00F33320">
      <w:pPr>
        <w:rPr>
          <w:rFonts w:ascii="Arial" w:eastAsia="Times New Roman" w:hAnsi="Arial" w:cs="Arial"/>
          <w:color w:val="000000"/>
          <w:sz w:val="18"/>
          <w:szCs w:val="18"/>
          <w:lang w:val="nl-NL"/>
        </w:rPr>
      </w:pPr>
    </w:p>
    <w:p w14:paraId="428DED9C" w14:textId="77777777" w:rsidR="002743BC" w:rsidRDefault="00F33320">
      <w:r w:rsidRPr="00F33320">
        <w:rPr>
          <w:rFonts w:ascii="Arial" w:eastAsia="Times New Roman" w:hAnsi="Arial" w:cs="Arial"/>
          <w:color w:val="000000"/>
          <w:sz w:val="18"/>
          <w:szCs w:val="18"/>
          <w:lang w:val="nl-NL"/>
        </w:rPr>
        <w:t>2. What do you expect to be the influence (academically) of a study abroad experience on you as a university student?</w:t>
      </w:r>
    </w:p>
    <w:p w14:paraId="59E158E8" w14:textId="77777777" w:rsidR="002743BC" w:rsidRDefault="002743BC">
      <w:r w:rsidRPr="002743BC">
        <w:t>Next year I have to write my thesis and one of the fields I'm interested in writing about is income inequality and growth. It has always fascinated me how the Sweden always seems to outdo the rest of Europe when it comes to the standards of living. Living there for a semester would give me the chance to observe first hand how the, albeit broken up, welfare state has influenced the citizens and let this feed my curiosity on the subject.</w:t>
      </w:r>
    </w:p>
    <w:p w14:paraId="351C90F4" w14:textId="77777777" w:rsidR="00F33320" w:rsidRDefault="00F33320">
      <w:pPr>
        <w:rPr>
          <w:rFonts w:ascii="Arial" w:eastAsia="Times New Roman" w:hAnsi="Arial" w:cs="Arial"/>
          <w:color w:val="000000"/>
          <w:sz w:val="18"/>
          <w:szCs w:val="18"/>
          <w:lang w:val="nl-NL"/>
        </w:rPr>
      </w:pPr>
    </w:p>
    <w:p w14:paraId="23F19DDC" w14:textId="77777777" w:rsidR="002743BC" w:rsidRDefault="00F33320">
      <w:r w:rsidRPr="00F33320">
        <w:rPr>
          <w:rFonts w:ascii="Arial" w:eastAsia="Times New Roman" w:hAnsi="Arial" w:cs="Arial"/>
          <w:color w:val="000000"/>
          <w:sz w:val="18"/>
          <w:szCs w:val="18"/>
          <w:lang w:val="nl-NL"/>
        </w:rPr>
        <w:t>3. Please explain the relationship between the (content of the) chosen exchange programme and your current study programme at the UvA?</w:t>
      </w:r>
    </w:p>
    <w:p w14:paraId="0741C3C3" w14:textId="77777777" w:rsidR="002743BC" w:rsidRDefault="002743BC">
      <w:r w:rsidRPr="002743BC">
        <w:t>This semester I started a minor in programming. The courses offered by Lund University's department of informatics would build upon my newly developed skills really well. There I will be studying the usage of computers in organisations. This then forms the bridge between my minor and major by combining the study of business and computers.</w:t>
      </w:r>
    </w:p>
    <w:p w14:paraId="00FFC438" w14:textId="77777777" w:rsidR="00F33320" w:rsidRDefault="00F33320">
      <w:pPr>
        <w:rPr>
          <w:rFonts w:ascii="Arial" w:eastAsia="Times New Roman" w:hAnsi="Arial" w:cs="Arial"/>
          <w:color w:val="000000"/>
          <w:sz w:val="18"/>
          <w:szCs w:val="18"/>
          <w:lang w:val="nl-NL"/>
        </w:rPr>
      </w:pPr>
    </w:p>
    <w:p w14:paraId="6F174A8B" w14:textId="77777777" w:rsidR="002743BC" w:rsidRDefault="00F33320">
      <w:r w:rsidRPr="00F33320">
        <w:rPr>
          <w:rFonts w:ascii="Arial" w:eastAsia="Times New Roman" w:hAnsi="Arial" w:cs="Arial"/>
          <w:color w:val="000000"/>
          <w:sz w:val="18"/>
          <w:szCs w:val="18"/>
          <w:lang w:val="nl-NL"/>
        </w:rPr>
        <w:t>4. What will be the value for you personally if you compare studying abroad with staying at home?</w:t>
      </w:r>
    </w:p>
    <w:p w14:paraId="6B93AB29" w14:textId="77777777" w:rsidR="002743BC" w:rsidRDefault="002743BC">
      <w:r w:rsidRPr="002743BC">
        <w:t>Due to multiple reasons I have yet to move out of my parents' house. So staying abroad for an extended period of time would force me out. I feel I'm ready for this, and I really want the experience of settling in and creating a (social) life from scratch in a completely new country. I have lived in Amsterdam my entire life so I have never been in the situation that I had no social network. I've browsed the university's website and found that the campus is very accommodating to exchange students. Also the 'nations' provide a good social environment.</w:t>
      </w:r>
    </w:p>
    <w:p w14:paraId="1B1A223B" w14:textId="77777777" w:rsidR="00F33320" w:rsidRDefault="00F33320">
      <w:pPr>
        <w:rPr>
          <w:rFonts w:ascii="Arial" w:eastAsia="Times New Roman" w:hAnsi="Arial" w:cs="Arial"/>
          <w:color w:val="000000"/>
          <w:sz w:val="18"/>
          <w:szCs w:val="18"/>
          <w:lang w:val="nl-NL"/>
        </w:rPr>
      </w:pPr>
    </w:p>
    <w:p w14:paraId="549FFF48" w14:textId="77777777" w:rsidR="002743BC" w:rsidRDefault="00F33320">
      <w:r w:rsidRPr="00F33320">
        <w:rPr>
          <w:rFonts w:ascii="Arial" w:eastAsia="Times New Roman" w:hAnsi="Arial" w:cs="Arial"/>
          <w:color w:val="000000"/>
          <w:sz w:val="18"/>
          <w:szCs w:val="18"/>
          <w:lang w:val="nl-NL"/>
        </w:rPr>
        <w:t>5. How will you prepare yourself for cultural differences?</w:t>
      </w:r>
    </w:p>
    <w:p w14:paraId="191162CC" w14:textId="77777777" w:rsidR="002743BC" w:rsidRDefault="002743BC">
      <w:r w:rsidRPr="002743BC">
        <w:t>There are friends and colleagues of mine who've been to Sweden and with whom I've already talked about their experiences with the Swedish (student) culture. Besides that, I'm in contact with many different sub-, and foreign cultures here as well and I adapt fast in new environments, so I expect to also get along in whichever culture I may find myself once settled into the city and the university.</w:t>
      </w:r>
    </w:p>
    <w:p w14:paraId="4B07E654" w14:textId="77777777" w:rsidR="00F33320" w:rsidRDefault="00F33320">
      <w:pPr>
        <w:rPr>
          <w:rFonts w:ascii="Arial" w:eastAsia="Times New Roman" w:hAnsi="Arial" w:cs="Arial"/>
          <w:color w:val="000000"/>
          <w:sz w:val="18"/>
          <w:szCs w:val="18"/>
          <w:lang w:val="nl-NL"/>
        </w:rPr>
      </w:pPr>
    </w:p>
    <w:p w14:paraId="091C0387" w14:textId="77777777" w:rsidR="002743BC" w:rsidRDefault="00F33320">
      <w:r w:rsidRPr="00F33320">
        <w:rPr>
          <w:rFonts w:ascii="Arial" w:eastAsia="Times New Roman" w:hAnsi="Arial" w:cs="Arial"/>
          <w:color w:val="000000"/>
          <w:sz w:val="18"/>
          <w:szCs w:val="18"/>
          <w:lang w:val="nl-NL"/>
        </w:rPr>
        <w:t>6. Which benefits do you expect from this study abroad experience in relation to your future study and/or future career?</w:t>
      </w:r>
    </w:p>
    <w:p w14:paraId="12C011CF" w14:textId="77777777" w:rsidR="002743BC" w:rsidRDefault="002743BC">
      <w:r w:rsidRPr="002743BC">
        <w:t xml:space="preserve">I am looking into the possibilities of doing a master programme Business Information Systems at the UvA when I complete my bachelor's. 30 EC worth of courses in the field will smoothen the transition from an economics and finance </w:t>
      </w:r>
      <w:r w:rsidRPr="002743BC">
        <w:lastRenderedPageBreak/>
        <w:t>bachelor. Besides this, international experience is a prerequisite that many recruiters here in the Netherlands have for job applicants.</w:t>
      </w:r>
    </w:p>
    <w:p w14:paraId="6D77FBC7" w14:textId="77777777" w:rsidR="00F33320" w:rsidRDefault="00F33320"/>
    <w:tbl>
      <w:tblPr>
        <w:tblW w:w="0" w:type="auto"/>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4162"/>
        <w:gridCol w:w="4168"/>
      </w:tblGrid>
      <w:tr w:rsidR="00F33320" w:rsidRPr="00F33320" w14:paraId="5B7E2BAA" w14:textId="77777777" w:rsidTr="00F33320">
        <w:trPr>
          <w:tblCellSpacing w:w="0" w:type="dxa"/>
        </w:trPr>
        <w:tc>
          <w:tcPr>
            <w:tcW w:w="4455" w:type="dxa"/>
            <w:tcBorders>
              <w:bottom w:val="single" w:sz="6" w:space="0" w:color="F9F9F9"/>
            </w:tcBorders>
            <w:shd w:val="clear" w:color="auto" w:fill="FFFFFF"/>
            <w:tcMar>
              <w:top w:w="90" w:type="dxa"/>
              <w:left w:w="15" w:type="dxa"/>
              <w:bottom w:w="90" w:type="dxa"/>
              <w:right w:w="15" w:type="dxa"/>
            </w:tcMar>
            <w:vAlign w:val="center"/>
            <w:hideMark/>
          </w:tcPr>
          <w:p w14:paraId="2F02E95F" w14:textId="77777777" w:rsidR="00F33320" w:rsidRPr="00F33320" w:rsidRDefault="00F33320" w:rsidP="00F33320">
            <w:pPr>
              <w:ind w:left="60"/>
              <w:rPr>
                <w:rFonts w:ascii="Arial" w:eastAsia="Times New Roman" w:hAnsi="Arial" w:cs="Arial"/>
                <w:color w:val="000000"/>
                <w:sz w:val="18"/>
                <w:szCs w:val="18"/>
                <w:lang w:val="nl-NL"/>
              </w:rPr>
            </w:pPr>
          </w:p>
        </w:tc>
        <w:tc>
          <w:tcPr>
            <w:tcW w:w="4455" w:type="dxa"/>
            <w:tcBorders>
              <w:bottom w:val="single" w:sz="6" w:space="0" w:color="F9F9F9"/>
            </w:tcBorders>
            <w:shd w:val="clear" w:color="auto" w:fill="FFFFFF"/>
            <w:tcMar>
              <w:top w:w="90" w:type="dxa"/>
              <w:left w:w="15" w:type="dxa"/>
              <w:bottom w:w="90" w:type="dxa"/>
              <w:right w:w="15" w:type="dxa"/>
            </w:tcMar>
            <w:vAlign w:val="center"/>
            <w:hideMark/>
          </w:tcPr>
          <w:p w14:paraId="1DBFA087" w14:textId="77777777" w:rsidR="00F33320" w:rsidRPr="00F33320" w:rsidRDefault="00F33320" w:rsidP="00F33320">
            <w:pPr>
              <w:ind w:left="60"/>
              <w:rPr>
                <w:rFonts w:ascii="Arial" w:eastAsia="Times New Roman" w:hAnsi="Arial" w:cs="Arial"/>
                <w:color w:val="000000"/>
                <w:sz w:val="18"/>
                <w:szCs w:val="18"/>
                <w:lang w:val="nl-NL"/>
              </w:rPr>
            </w:pPr>
            <w:r w:rsidRPr="00F33320">
              <w:rPr>
                <w:rFonts w:ascii="Arial" w:eastAsia="Times New Roman" w:hAnsi="Arial" w:cs="Arial"/>
                <w:color w:val="000000"/>
                <w:sz w:val="18"/>
                <w:szCs w:val="18"/>
                <w:lang w:val="nl-NL"/>
              </w:rPr>
              <w:fldChar w:fldCharType="begin"/>
            </w:r>
            <w:r w:rsidRPr="00F33320">
              <w:rPr>
                <w:rFonts w:ascii="Arial" w:eastAsia="Times New Roman" w:hAnsi="Arial" w:cs="Arial"/>
                <w:color w:val="000000"/>
                <w:sz w:val="18"/>
                <w:szCs w:val="18"/>
                <w:lang w:val="nl-NL"/>
              </w:rPr>
              <w:instrText xml:space="preserve"> </w:instrText>
            </w:r>
            <w:r w:rsidRPr="00F33320">
              <w:rPr>
                <w:rFonts w:ascii="Arial" w:eastAsia="Times New Roman" w:hAnsi="Arial" w:cs="Arial"/>
                <w:color w:val="000000"/>
                <w:sz w:val="18"/>
                <w:szCs w:val="18"/>
                <w:lang w:val="nl-NL"/>
              </w:rPr>
              <w:fldChar w:fldCharType="begin"/>
            </w:r>
            <w:r w:rsidRPr="00F33320">
              <w:rPr>
                <w:rFonts w:ascii="Arial" w:eastAsia="Times New Roman" w:hAnsi="Arial" w:cs="Arial"/>
                <w:color w:val="000000"/>
                <w:sz w:val="18"/>
                <w:szCs w:val="18"/>
                <w:lang w:val="nl-NL"/>
              </w:rPr>
              <w:instrText xml:space="preserve"> PRIVATE "&lt;TEXTAREA NAME=\"academic_benefits1\" ROWS=\"3\" COLS=\"50\"&gt;&lt;/TEXTAREA&gt;" </w:instrText>
            </w:r>
            <w:r w:rsidRPr="00F33320">
              <w:rPr>
                <w:rFonts w:ascii="Arial" w:eastAsia="Times New Roman" w:hAnsi="Arial" w:cs="Arial"/>
                <w:color w:val="000000"/>
                <w:sz w:val="18"/>
                <w:szCs w:val="18"/>
                <w:lang w:val="nl-NL"/>
              </w:rPr>
              <w:fldChar w:fldCharType="separate"/>
            </w:r>
            <w:r w:rsidRPr="00F33320">
              <w:rPr>
                <w:rFonts w:ascii="Arial" w:eastAsia="Times New Roman" w:hAnsi="Arial" w:cs="Arial"/>
                <w:color w:val="000000"/>
                <w:sz w:val="18"/>
                <w:szCs w:val="18"/>
                <w:lang w:val="nl-NL"/>
              </w:rPr>
              <w:fldChar w:fldCharType="end"/>
            </w:r>
            <w:r w:rsidRPr="00F33320">
              <w:rPr>
                <w:rFonts w:ascii="Arial" w:eastAsia="Times New Roman" w:hAnsi="Arial" w:cs="Arial"/>
                <w:color w:val="000000"/>
                <w:sz w:val="18"/>
                <w:szCs w:val="18"/>
                <w:lang w:val="nl-NL"/>
              </w:rPr>
              <w:instrText xml:space="preserve">MACROBUTTON HTMLDirect </w:instrText>
            </w:r>
            <w:r>
              <w:rPr>
                <w:rFonts w:ascii="Times" w:hAnsi="Times"/>
                <w:noProof/>
                <w:sz w:val="20"/>
                <w:szCs w:val="20"/>
              </w:rPr>
              <w:drawing>
                <wp:inline distT="0" distB="0" distL="0" distR="0" wp14:anchorId="01CFFD19" wp14:editId="232D6B98">
                  <wp:extent cx="6083300" cy="584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300" cy="584200"/>
                          </a:xfrm>
                          <a:prstGeom prst="rect">
                            <a:avLst/>
                          </a:prstGeom>
                          <a:noFill/>
                          <a:ln>
                            <a:noFill/>
                          </a:ln>
                        </pic:spPr>
                      </pic:pic>
                    </a:graphicData>
                  </a:graphic>
                </wp:inline>
              </w:drawing>
            </w:r>
            <w:r w:rsidRPr="00F33320">
              <w:rPr>
                <w:rFonts w:ascii="Arial" w:eastAsia="Times New Roman" w:hAnsi="Arial" w:cs="Arial"/>
                <w:color w:val="000000"/>
                <w:sz w:val="18"/>
                <w:szCs w:val="18"/>
                <w:lang w:val="nl-NL"/>
              </w:rPr>
              <w:fldChar w:fldCharType="end"/>
            </w:r>
            <w:r w:rsidRPr="00F33320">
              <w:rPr>
                <w:rFonts w:ascii="Arial" w:eastAsia="Times New Roman" w:hAnsi="Arial" w:cs="Arial"/>
                <w:color w:val="000000"/>
                <w:sz w:val="18"/>
                <w:szCs w:val="18"/>
                <w:lang w:val="nl-NL"/>
              </w:rPr>
              <w:t xml:space="preserve"> </w:t>
            </w:r>
          </w:p>
        </w:tc>
      </w:tr>
      <w:tr w:rsidR="00F33320" w:rsidRPr="00F33320" w14:paraId="51904B13" w14:textId="77777777" w:rsidTr="00F33320">
        <w:trPr>
          <w:tblCellSpacing w:w="0" w:type="dxa"/>
        </w:trPr>
        <w:tc>
          <w:tcPr>
            <w:tcW w:w="4455" w:type="dxa"/>
            <w:tcBorders>
              <w:bottom w:val="single" w:sz="6" w:space="0" w:color="F9F9F9"/>
            </w:tcBorders>
            <w:shd w:val="clear" w:color="auto" w:fill="FFFFFF"/>
            <w:tcMar>
              <w:top w:w="90" w:type="dxa"/>
              <w:left w:w="15" w:type="dxa"/>
              <w:bottom w:w="90" w:type="dxa"/>
              <w:right w:w="15" w:type="dxa"/>
            </w:tcMar>
            <w:vAlign w:val="center"/>
            <w:hideMark/>
          </w:tcPr>
          <w:p w14:paraId="125E03AF" w14:textId="77777777" w:rsidR="00F33320" w:rsidRPr="00F33320" w:rsidRDefault="00F33320" w:rsidP="00F33320">
            <w:pPr>
              <w:ind w:left="60"/>
              <w:rPr>
                <w:rFonts w:ascii="Arial" w:eastAsia="Times New Roman" w:hAnsi="Arial" w:cs="Arial"/>
                <w:color w:val="000000"/>
                <w:sz w:val="18"/>
                <w:szCs w:val="18"/>
                <w:lang w:val="nl-NL"/>
              </w:rPr>
            </w:pPr>
          </w:p>
        </w:tc>
        <w:tc>
          <w:tcPr>
            <w:tcW w:w="4455" w:type="dxa"/>
            <w:tcBorders>
              <w:bottom w:val="single" w:sz="6" w:space="0" w:color="F9F9F9"/>
            </w:tcBorders>
            <w:shd w:val="clear" w:color="auto" w:fill="FFFFFF"/>
            <w:tcMar>
              <w:top w:w="90" w:type="dxa"/>
              <w:left w:w="15" w:type="dxa"/>
              <w:bottom w:w="90" w:type="dxa"/>
              <w:right w:w="15" w:type="dxa"/>
            </w:tcMar>
            <w:vAlign w:val="center"/>
            <w:hideMark/>
          </w:tcPr>
          <w:p w14:paraId="3BC00BC5" w14:textId="77777777" w:rsidR="00F33320" w:rsidRPr="00F33320" w:rsidRDefault="00F33320" w:rsidP="00F33320">
            <w:pPr>
              <w:ind w:left="60"/>
              <w:rPr>
                <w:rFonts w:ascii="Arial" w:eastAsia="Times New Roman" w:hAnsi="Arial" w:cs="Arial"/>
                <w:color w:val="000000"/>
                <w:sz w:val="18"/>
                <w:szCs w:val="18"/>
                <w:lang w:val="nl-NL"/>
              </w:rPr>
            </w:pPr>
            <w:r w:rsidRPr="00F33320">
              <w:rPr>
                <w:rFonts w:ascii="Arial" w:eastAsia="Times New Roman" w:hAnsi="Arial" w:cs="Arial"/>
                <w:color w:val="000000"/>
                <w:sz w:val="18"/>
                <w:szCs w:val="18"/>
                <w:lang w:val="nl-NL"/>
              </w:rPr>
              <w:fldChar w:fldCharType="begin"/>
            </w:r>
            <w:r w:rsidRPr="00F33320">
              <w:rPr>
                <w:rFonts w:ascii="Arial" w:eastAsia="Times New Roman" w:hAnsi="Arial" w:cs="Arial"/>
                <w:color w:val="000000"/>
                <w:sz w:val="18"/>
                <w:szCs w:val="18"/>
                <w:lang w:val="nl-NL"/>
              </w:rPr>
              <w:instrText xml:space="preserve"> </w:instrText>
            </w:r>
            <w:r w:rsidRPr="00F33320">
              <w:rPr>
                <w:rFonts w:ascii="Arial" w:eastAsia="Times New Roman" w:hAnsi="Arial" w:cs="Arial"/>
                <w:color w:val="000000"/>
                <w:sz w:val="18"/>
                <w:szCs w:val="18"/>
                <w:lang w:val="nl-NL"/>
              </w:rPr>
              <w:fldChar w:fldCharType="begin"/>
            </w:r>
            <w:r w:rsidRPr="00F33320">
              <w:rPr>
                <w:rFonts w:ascii="Arial" w:eastAsia="Times New Roman" w:hAnsi="Arial" w:cs="Arial"/>
                <w:color w:val="000000"/>
                <w:sz w:val="18"/>
                <w:szCs w:val="18"/>
                <w:lang w:val="nl-NL"/>
              </w:rPr>
              <w:instrText xml:space="preserve"> PRIVATE "&lt;TEXTAREA NAME=\"aspects_influenced2\" ROWS=\"3\" COLS=\"50\"&gt;&lt;/TEXTAREA&gt;" </w:instrText>
            </w:r>
            <w:r w:rsidRPr="00F33320">
              <w:rPr>
                <w:rFonts w:ascii="Arial" w:eastAsia="Times New Roman" w:hAnsi="Arial" w:cs="Arial"/>
                <w:color w:val="000000"/>
                <w:sz w:val="18"/>
                <w:szCs w:val="18"/>
                <w:lang w:val="nl-NL"/>
              </w:rPr>
              <w:fldChar w:fldCharType="separate"/>
            </w:r>
            <w:r w:rsidRPr="00F33320">
              <w:rPr>
                <w:rFonts w:ascii="Arial" w:eastAsia="Times New Roman" w:hAnsi="Arial" w:cs="Arial"/>
                <w:color w:val="000000"/>
                <w:sz w:val="18"/>
                <w:szCs w:val="18"/>
                <w:lang w:val="nl-NL"/>
              </w:rPr>
              <w:fldChar w:fldCharType="end"/>
            </w:r>
            <w:r w:rsidRPr="00F33320">
              <w:rPr>
                <w:rFonts w:ascii="Arial" w:eastAsia="Times New Roman" w:hAnsi="Arial" w:cs="Arial"/>
                <w:color w:val="000000"/>
                <w:sz w:val="18"/>
                <w:szCs w:val="18"/>
                <w:lang w:val="nl-NL"/>
              </w:rPr>
              <w:instrText xml:space="preserve">MACROBUTTON HTMLDirect </w:instrText>
            </w:r>
            <w:r>
              <w:rPr>
                <w:rFonts w:ascii="Times" w:hAnsi="Times"/>
                <w:noProof/>
                <w:sz w:val="20"/>
                <w:szCs w:val="20"/>
              </w:rPr>
              <w:drawing>
                <wp:inline distT="0" distB="0" distL="0" distR="0" wp14:anchorId="208572F3" wp14:editId="3A979EC2">
                  <wp:extent cx="6083300" cy="5842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300" cy="584200"/>
                          </a:xfrm>
                          <a:prstGeom prst="rect">
                            <a:avLst/>
                          </a:prstGeom>
                          <a:noFill/>
                          <a:ln>
                            <a:noFill/>
                          </a:ln>
                        </pic:spPr>
                      </pic:pic>
                    </a:graphicData>
                  </a:graphic>
                </wp:inline>
              </w:drawing>
            </w:r>
            <w:r w:rsidRPr="00F33320">
              <w:rPr>
                <w:rFonts w:ascii="Arial" w:eastAsia="Times New Roman" w:hAnsi="Arial" w:cs="Arial"/>
                <w:color w:val="000000"/>
                <w:sz w:val="18"/>
                <w:szCs w:val="18"/>
                <w:lang w:val="nl-NL"/>
              </w:rPr>
              <w:fldChar w:fldCharType="end"/>
            </w:r>
            <w:r w:rsidRPr="00F33320">
              <w:rPr>
                <w:rFonts w:ascii="Arial" w:eastAsia="Times New Roman" w:hAnsi="Arial" w:cs="Arial"/>
                <w:color w:val="000000"/>
                <w:sz w:val="18"/>
                <w:szCs w:val="18"/>
                <w:lang w:val="nl-NL"/>
              </w:rPr>
              <w:t xml:space="preserve"> </w:t>
            </w:r>
          </w:p>
        </w:tc>
      </w:tr>
      <w:tr w:rsidR="00F33320" w:rsidRPr="00F33320" w14:paraId="148F7F52" w14:textId="77777777" w:rsidTr="00F33320">
        <w:trPr>
          <w:tblCellSpacing w:w="0" w:type="dxa"/>
        </w:trPr>
        <w:tc>
          <w:tcPr>
            <w:tcW w:w="4455" w:type="dxa"/>
            <w:tcBorders>
              <w:bottom w:val="single" w:sz="6" w:space="0" w:color="F9F9F9"/>
            </w:tcBorders>
            <w:shd w:val="clear" w:color="auto" w:fill="FFFFFF"/>
            <w:tcMar>
              <w:top w:w="90" w:type="dxa"/>
              <w:left w:w="15" w:type="dxa"/>
              <w:bottom w:w="90" w:type="dxa"/>
              <w:right w:w="15" w:type="dxa"/>
            </w:tcMar>
            <w:vAlign w:val="center"/>
            <w:hideMark/>
          </w:tcPr>
          <w:p w14:paraId="279CEED2" w14:textId="77777777" w:rsidR="00F33320" w:rsidRPr="00F33320" w:rsidRDefault="00F33320" w:rsidP="00F33320">
            <w:pPr>
              <w:ind w:left="60"/>
              <w:rPr>
                <w:rFonts w:ascii="Arial" w:eastAsia="Times New Roman" w:hAnsi="Arial" w:cs="Arial"/>
                <w:color w:val="000000"/>
                <w:sz w:val="18"/>
                <w:szCs w:val="18"/>
                <w:lang w:val="nl-NL"/>
              </w:rPr>
            </w:pPr>
          </w:p>
        </w:tc>
        <w:tc>
          <w:tcPr>
            <w:tcW w:w="4455" w:type="dxa"/>
            <w:tcBorders>
              <w:bottom w:val="single" w:sz="6" w:space="0" w:color="F9F9F9"/>
            </w:tcBorders>
            <w:shd w:val="clear" w:color="auto" w:fill="FFFFFF"/>
            <w:tcMar>
              <w:top w:w="90" w:type="dxa"/>
              <w:left w:w="15" w:type="dxa"/>
              <w:bottom w:w="90" w:type="dxa"/>
              <w:right w:w="15" w:type="dxa"/>
            </w:tcMar>
            <w:vAlign w:val="center"/>
            <w:hideMark/>
          </w:tcPr>
          <w:p w14:paraId="4A82BCBD" w14:textId="77777777" w:rsidR="00F33320" w:rsidRPr="00F33320" w:rsidRDefault="00F33320" w:rsidP="00F33320">
            <w:pPr>
              <w:ind w:left="60"/>
              <w:rPr>
                <w:rFonts w:ascii="Arial" w:eastAsia="Times New Roman" w:hAnsi="Arial" w:cs="Arial"/>
                <w:color w:val="000000"/>
                <w:sz w:val="18"/>
                <w:szCs w:val="18"/>
                <w:lang w:val="nl-NL"/>
              </w:rPr>
            </w:pPr>
            <w:r w:rsidRPr="00F33320">
              <w:rPr>
                <w:rFonts w:ascii="Arial" w:eastAsia="Times New Roman" w:hAnsi="Arial" w:cs="Arial"/>
                <w:color w:val="000000"/>
                <w:sz w:val="18"/>
                <w:szCs w:val="18"/>
                <w:lang w:val="nl-NL"/>
              </w:rPr>
              <w:fldChar w:fldCharType="begin"/>
            </w:r>
            <w:r w:rsidRPr="00F33320">
              <w:rPr>
                <w:rFonts w:ascii="Arial" w:eastAsia="Times New Roman" w:hAnsi="Arial" w:cs="Arial"/>
                <w:color w:val="000000"/>
                <w:sz w:val="18"/>
                <w:szCs w:val="18"/>
                <w:lang w:val="nl-NL"/>
              </w:rPr>
              <w:instrText xml:space="preserve"> </w:instrText>
            </w:r>
            <w:r w:rsidRPr="00F33320">
              <w:rPr>
                <w:rFonts w:ascii="Arial" w:eastAsia="Times New Roman" w:hAnsi="Arial" w:cs="Arial"/>
                <w:color w:val="000000"/>
                <w:sz w:val="18"/>
                <w:szCs w:val="18"/>
                <w:lang w:val="nl-NL"/>
              </w:rPr>
              <w:fldChar w:fldCharType="begin"/>
            </w:r>
            <w:r w:rsidRPr="00F33320">
              <w:rPr>
                <w:rFonts w:ascii="Arial" w:eastAsia="Times New Roman" w:hAnsi="Arial" w:cs="Arial"/>
                <w:color w:val="000000"/>
                <w:sz w:val="18"/>
                <w:szCs w:val="18"/>
                <w:lang w:val="nl-NL"/>
              </w:rPr>
              <w:instrText xml:space="preserve"> PRIVATE "&lt;TEXTAREA NAME=\"explain_choices3\" ROWS=\"3\" COLS=\"50\"&gt;&lt;/TEXTAREA&gt;" </w:instrText>
            </w:r>
            <w:r w:rsidRPr="00F33320">
              <w:rPr>
                <w:rFonts w:ascii="Arial" w:eastAsia="Times New Roman" w:hAnsi="Arial" w:cs="Arial"/>
                <w:color w:val="000000"/>
                <w:sz w:val="18"/>
                <w:szCs w:val="18"/>
                <w:lang w:val="nl-NL"/>
              </w:rPr>
              <w:fldChar w:fldCharType="separate"/>
            </w:r>
            <w:r w:rsidRPr="00F33320">
              <w:rPr>
                <w:rFonts w:ascii="Arial" w:eastAsia="Times New Roman" w:hAnsi="Arial" w:cs="Arial"/>
                <w:color w:val="000000"/>
                <w:sz w:val="18"/>
                <w:szCs w:val="18"/>
                <w:lang w:val="nl-NL"/>
              </w:rPr>
              <w:fldChar w:fldCharType="end"/>
            </w:r>
            <w:r w:rsidRPr="00F33320">
              <w:rPr>
                <w:rFonts w:ascii="Arial" w:eastAsia="Times New Roman" w:hAnsi="Arial" w:cs="Arial"/>
                <w:color w:val="000000"/>
                <w:sz w:val="18"/>
                <w:szCs w:val="18"/>
                <w:lang w:val="nl-NL"/>
              </w:rPr>
              <w:instrText xml:space="preserve">MACROBUTTON HTMLDirect </w:instrText>
            </w:r>
            <w:r>
              <w:rPr>
                <w:rFonts w:ascii="Times" w:hAnsi="Times"/>
                <w:noProof/>
                <w:sz w:val="20"/>
                <w:szCs w:val="20"/>
              </w:rPr>
              <w:drawing>
                <wp:inline distT="0" distB="0" distL="0" distR="0" wp14:anchorId="65B24115" wp14:editId="02779CD9">
                  <wp:extent cx="6083300" cy="584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300" cy="584200"/>
                          </a:xfrm>
                          <a:prstGeom prst="rect">
                            <a:avLst/>
                          </a:prstGeom>
                          <a:noFill/>
                          <a:ln>
                            <a:noFill/>
                          </a:ln>
                        </pic:spPr>
                      </pic:pic>
                    </a:graphicData>
                  </a:graphic>
                </wp:inline>
              </w:drawing>
            </w:r>
            <w:r w:rsidRPr="00F33320">
              <w:rPr>
                <w:rFonts w:ascii="Arial" w:eastAsia="Times New Roman" w:hAnsi="Arial" w:cs="Arial"/>
                <w:color w:val="000000"/>
                <w:sz w:val="18"/>
                <w:szCs w:val="18"/>
                <w:lang w:val="nl-NL"/>
              </w:rPr>
              <w:fldChar w:fldCharType="end"/>
            </w:r>
            <w:r w:rsidRPr="00F33320">
              <w:rPr>
                <w:rFonts w:ascii="Arial" w:eastAsia="Times New Roman" w:hAnsi="Arial" w:cs="Arial"/>
                <w:color w:val="000000"/>
                <w:sz w:val="18"/>
                <w:szCs w:val="18"/>
                <w:lang w:val="nl-NL"/>
              </w:rPr>
              <w:t xml:space="preserve"> </w:t>
            </w:r>
          </w:p>
        </w:tc>
      </w:tr>
      <w:tr w:rsidR="00F33320" w:rsidRPr="00F33320" w14:paraId="50BF188D" w14:textId="77777777" w:rsidTr="00F33320">
        <w:trPr>
          <w:tblCellSpacing w:w="0" w:type="dxa"/>
        </w:trPr>
        <w:tc>
          <w:tcPr>
            <w:tcW w:w="4455" w:type="dxa"/>
            <w:tcBorders>
              <w:bottom w:val="single" w:sz="6" w:space="0" w:color="F9F9F9"/>
            </w:tcBorders>
            <w:shd w:val="clear" w:color="auto" w:fill="FFFFFF"/>
            <w:tcMar>
              <w:top w:w="90" w:type="dxa"/>
              <w:left w:w="15" w:type="dxa"/>
              <w:bottom w:w="90" w:type="dxa"/>
              <w:right w:w="15" w:type="dxa"/>
            </w:tcMar>
            <w:vAlign w:val="center"/>
            <w:hideMark/>
          </w:tcPr>
          <w:p w14:paraId="60142C67" w14:textId="77777777" w:rsidR="00F33320" w:rsidRPr="00F33320" w:rsidRDefault="00F33320" w:rsidP="00F33320">
            <w:pPr>
              <w:ind w:left="60"/>
              <w:rPr>
                <w:rFonts w:ascii="Arial" w:eastAsia="Times New Roman" w:hAnsi="Arial" w:cs="Arial"/>
                <w:color w:val="000000"/>
                <w:sz w:val="18"/>
                <w:szCs w:val="18"/>
                <w:lang w:val="nl-NL"/>
              </w:rPr>
            </w:pPr>
          </w:p>
        </w:tc>
        <w:tc>
          <w:tcPr>
            <w:tcW w:w="4455" w:type="dxa"/>
            <w:tcBorders>
              <w:bottom w:val="single" w:sz="6" w:space="0" w:color="F9F9F9"/>
            </w:tcBorders>
            <w:shd w:val="clear" w:color="auto" w:fill="FFFFFF"/>
            <w:tcMar>
              <w:top w:w="90" w:type="dxa"/>
              <w:left w:w="15" w:type="dxa"/>
              <w:bottom w:w="90" w:type="dxa"/>
              <w:right w:w="15" w:type="dxa"/>
            </w:tcMar>
            <w:vAlign w:val="center"/>
            <w:hideMark/>
          </w:tcPr>
          <w:p w14:paraId="00F84D6E" w14:textId="77777777" w:rsidR="00F33320" w:rsidRPr="00F33320" w:rsidRDefault="00F33320" w:rsidP="00F33320">
            <w:pPr>
              <w:ind w:left="60"/>
              <w:rPr>
                <w:rFonts w:ascii="Arial" w:eastAsia="Times New Roman" w:hAnsi="Arial" w:cs="Arial"/>
                <w:color w:val="000000"/>
                <w:sz w:val="18"/>
                <w:szCs w:val="18"/>
                <w:lang w:val="nl-NL"/>
              </w:rPr>
            </w:pPr>
            <w:r w:rsidRPr="00F33320">
              <w:rPr>
                <w:rFonts w:ascii="Arial" w:eastAsia="Times New Roman" w:hAnsi="Arial" w:cs="Arial"/>
                <w:color w:val="000000"/>
                <w:sz w:val="18"/>
                <w:szCs w:val="18"/>
                <w:lang w:val="nl-NL"/>
              </w:rPr>
              <w:fldChar w:fldCharType="begin"/>
            </w:r>
            <w:r w:rsidRPr="00F33320">
              <w:rPr>
                <w:rFonts w:ascii="Arial" w:eastAsia="Times New Roman" w:hAnsi="Arial" w:cs="Arial"/>
                <w:color w:val="000000"/>
                <w:sz w:val="18"/>
                <w:szCs w:val="18"/>
                <w:lang w:val="nl-NL"/>
              </w:rPr>
              <w:instrText xml:space="preserve"> </w:instrText>
            </w:r>
            <w:r w:rsidRPr="00F33320">
              <w:rPr>
                <w:rFonts w:ascii="Arial" w:eastAsia="Times New Roman" w:hAnsi="Arial" w:cs="Arial"/>
                <w:color w:val="000000"/>
                <w:sz w:val="18"/>
                <w:szCs w:val="18"/>
                <w:lang w:val="nl-NL"/>
              </w:rPr>
              <w:fldChar w:fldCharType="begin"/>
            </w:r>
            <w:r w:rsidRPr="00F33320">
              <w:rPr>
                <w:rFonts w:ascii="Arial" w:eastAsia="Times New Roman" w:hAnsi="Arial" w:cs="Arial"/>
                <w:color w:val="000000"/>
                <w:sz w:val="18"/>
                <w:szCs w:val="18"/>
                <w:lang w:val="nl-NL"/>
              </w:rPr>
              <w:instrText xml:space="preserve"> PRIVATE "&lt;TEXTAREA NAME=\"convince_uni4\" ROWS=\"3\" COLS=\"50\"&gt;&lt;/TEXTAREA&gt;" </w:instrText>
            </w:r>
            <w:r w:rsidRPr="00F33320">
              <w:rPr>
                <w:rFonts w:ascii="Arial" w:eastAsia="Times New Roman" w:hAnsi="Arial" w:cs="Arial"/>
                <w:color w:val="000000"/>
                <w:sz w:val="18"/>
                <w:szCs w:val="18"/>
                <w:lang w:val="nl-NL"/>
              </w:rPr>
              <w:fldChar w:fldCharType="separate"/>
            </w:r>
            <w:r w:rsidRPr="00F33320">
              <w:rPr>
                <w:rFonts w:ascii="Arial" w:eastAsia="Times New Roman" w:hAnsi="Arial" w:cs="Arial"/>
                <w:color w:val="000000"/>
                <w:sz w:val="18"/>
                <w:szCs w:val="18"/>
                <w:lang w:val="nl-NL"/>
              </w:rPr>
              <w:fldChar w:fldCharType="end"/>
            </w:r>
            <w:r w:rsidRPr="00F33320">
              <w:rPr>
                <w:rFonts w:ascii="Arial" w:eastAsia="Times New Roman" w:hAnsi="Arial" w:cs="Arial"/>
                <w:color w:val="000000"/>
                <w:sz w:val="18"/>
                <w:szCs w:val="18"/>
                <w:lang w:val="nl-NL"/>
              </w:rPr>
              <w:instrText xml:space="preserve">MACROBUTTON HTMLDirect </w:instrText>
            </w:r>
            <w:r>
              <w:rPr>
                <w:rFonts w:ascii="Times" w:hAnsi="Times"/>
                <w:noProof/>
                <w:sz w:val="20"/>
                <w:szCs w:val="20"/>
              </w:rPr>
              <w:drawing>
                <wp:inline distT="0" distB="0" distL="0" distR="0" wp14:anchorId="41C8D89F" wp14:editId="512B108C">
                  <wp:extent cx="6083300" cy="5842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300" cy="584200"/>
                          </a:xfrm>
                          <a:prstGeom prst="rect">
                            <a:avLst/>
                          </a:prstGeom>
                          <a:noFill/>
                          <a:ln>
                            <a:noFill/>
                          </a:ln>
                        </pic:spPr>
                      </pic:pic>
                    </a:graphicData>
                  </a:graphic>
                </wp:inline>
              </w:drawing>
            </w:r>
            <w:r w:rsidRPr="00F33320">
              <w:rPr>
                <w:rFonts w:ascii="Arial" w:eastAsia="Times New Roman" w:hAnsi="Arial" w:cs="Arial"/>
                <w:color w:val="000000"/>
                <w:sz w:val="18"/>
                <w:szCs w:val="18"/>
                <w:lang w:val="nl-NL"/>
              </w:rPr>
              <w:fldChar w:fldCharType="end"/>
            </w:r>
            <w:r w:rsidRPr="00F33320">
              <w:rPr>
                <w:rFonts w:ascii="Arial" w:eastAsia="Times New Roman" w:hAnsi="Arial" w:cs="Arial"/>
                <w:color w:val="000000"/>
                <w:sz w:val="18"/>
                <w:szCs w:val="18"/>
                <w:lang w:val="nl-NL"/>
              </w:rPr>
              <w:t xml:space="preserve"> </w:t>
            </w:r>
          </w:p>
        </w:tc>
      </w:tr>
      <w:tr w:rsidR="00F33320" w:rsidRPr="00F33320" w14:paraId="1C55E704" w14:textId="77777777" w:rsidTr="00F33320">
        <w:trPr>
          <w:tblCellSpacing w:w="0" w:type="dxa"/>
        </w:trPr>
        <w:tc>
          <w:tcPr>
            <w:tcW w:w="4455" w:type="dxa"/>
            <w:tcBorders>
              <w:bottom w:val="single" w:sz="6" w:space="0" w:color="F9F9F9"/>
            </w:tcBorders>
            <w:shd w:val="clear" w:color="auto" w:fill="FFFFFF"/>
            <w:tcMar>
              <w:top w:w="90" w:type="dxa"/>
              <w:left w:w="15" w:type="dxa"/>
              <w:bottom w:w="90" w:type="dxa"/>
              <w:right w:w="15" w:type="dxa"/>
            </w:tcMar>
            <w:vAlign w:val="center"/>
            <w:hideMark/>
          </w:tcPr>
          <w:p w14:paraId="4E1DBDC7" w14:textId="77777777" w:rsidR="00F33320" w:rsidRPr="00F33320" w:rsidRDefault="00F33320" w:rsidP="00F33320">
            <w:pPr>
              <w:ind w:left="60"/>
              <w:rPr>
                <w:rFonts w:ascii="Arial" w:eastAsia="Times New Roman" w:hAnsi="Arial" w:cs="Arial"/>
                <w:color w:val="000000"/>
                <w:sz w:val="18"/>
                <w:szCs w:val="18"/>
                <w:lang w:val="nl-NL"/>
              </w:rPr>
            </w:pPr>
          </w:p>
        </w:tc>
        <w:tc>
          <w:tcPr>
            <w:tcW w:w="4455" w:type="dxa"/>
            <w:tcBorders>
              <w:bottom w:val="single" w:sz="6" w:space="0" w:color="F9F9F9"/>
            </w:tcBorders>
            <w:shd w:val="clear" w:color="auto" w:fill="FFFFFF"/>
            <w:tcMar>
              <w:top w:w="90" w:type="dxa"/>
              <w:left w:w="15" w:type="dxa"/>
              <w:bottom w:w="90" w:type="dxa"/>
              <w:right w:w="15" w:type="dxa"/>
            </w:tcMar>
            <w:vAlign w:val="center"/>
            <w:hideMark/>
          </w:tcPr>
          <w:p w14:paraId="66065774" w14:textId="77777777" w:rsidR="00F33320" w:rsidRPr="00F33320" w:rsidRDefault="00F33320" w:rsidP="00F33320">
            <w:pPr>
              <w:ind w:left="60"/>
              <w:rPr>
                <w:rFonts w:ascii="Arial" w:eastAsia="Times New Roman" w:hAnsi="Arial" w:cs="Arial"/>
                <w:color w:val="000000"/>
                <w:sz w:val="18"/>
                <w:szCs w:val="18"/>
                <w:lang w:val="nl-NL"/>
              </w:rPr>
            </w:pPr>
            <w:r w:rsidRPr="00F33320">
              <w:rPr>
                <w:rFonts w:ascii="Arial" w:eastAsia="Times New Roman" w:hAnsi="Arial" w:cs="Arial"/>
                <w:color w:val="000000"/>
                <w:sz w:val="18"/>
                <w:szCs w:val="18"/>
                <w:lang w:val="nl-NL"/>
              </w:rPr>
              <w:fldChar w:fldCharType="begin"/>
            </w:r>
            <w:r w:rsidRPr="00F33320">
              <w:rPr>
                <w:rFonts w:ascii="Arial" w:eastAsia="Times New Roman" w:hAnsi="Arial" w:cs="Arial"/>
                <w:color w:val="000000"/>
                <w:sz w:val="18"/>
                <w:szCs w:val="18"/>
                <w:lang w:val="nl-NL"/>
              </w:rPr>
              <w:instrText xml:space="preserve"> </w:instrText>
            </w:r>
            <w:r w:rsidRPr="00F33320">
              <w:rPr>
                <w:rFonts w:ascii="Arial" w:eastAsia="Times New Roman" w:hAnsi="Arial" w:cs="Arial"/>
                <w:color w:val="000000"/>
                <w:sz w:val="18"/>
                <w:szCs w:val="18"/>
                <w:lang w:val="nl-NL"/>
              </w:rPr>
              <w:fldChar w:fldCharType="begin"/>
            </w:r>
            <w:r w:rsidRPr="00F33320">
              <w:rPr>
                <w:rFonts w:ascii="Arial" w:eastAsia="Times New Roman" w:hAnsi="Arial" w:cs="Arial"/>
                <w:color w:val="000000"/>
                <w:sz w:val="18"/>
                <w:szCs w:val="18"/>
                <w:lang w:val="nl-NL"/>
              </w:rPr>
              <w:instrText xml:space="preserve"> PRIVATE "&lt;TEXTAREA NAME=\"future5\" ROWS=\"3\" COLS=\"50\"&gt;&lt;/TEXTAREA&gt;" </w:instrText>
            </w:r>
            <w:r w:rsidRPr="00F33320">
              <w:rPr>
                <w:rFonts w:ascii="Arial" w:eastAsia="Times New Roman" w:hAnsi="Arial" w:cs="Arial"/>
                <w:color w:val="000000"/>
                <w:sz w:val="18"/>
                <w:szCs w:val="18"/>
                <w:lang w:val="nl-NL"/>
              </w:rPr>
              <w:fldChar w:fldCharType="separate"/>
            </w:r>
            <w:r w:rsidRPr="00F33320">
              <w:rPr>
                <w:rFonts w:ascii="Arial" w:eastAsia="Times New Roman" w:hAnsi="Arial" w:cs="Arial"/>
                <w:color w:val="000000"/>
                <w:sz w:val="18"/>
                <w:szCs w:val="18"/>
                <w:lang w:val="nl-NL"/>
              </w:rPr>
              <w:fldChar w:fldCharType="end"/>
            </w:r>
            <w:r w:rsidRPr="00F33320">
              <w:rPr>
                <w:rFonts w:ascii="Arial" w:eastAsia="Times New Roman" w:hAnsi="Arial" w:cs="Arial"/>
                <w:color w:val="000000"/>
                <w:sz w:val="18"/>
                <w:szCs w:val="18"/>
                <w:lang w:val="nl-NL"/>
              </w:rPr>
              <w:instrText xml:space="preserve">MACROBUTTON HTMLDirect </w:instrText>
            </w:r>
            <w:r>
              <w:rPr>
                <w:rFonts w:ascii="Times" w:hAnsi="Times"/>
                <w:noProof/>
                <w:sz w:val="20"/>
                <w:szCs w:val="20"/>
              </w:rPr>
              <w:drawing>
                <wp:inline distT="0" distB="0" distL="0" distR="0" wp14:anchorId="7C26B1F5" wp14:editId="738601CE">
                  <wp:extent cx="6083300" cy="5842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300" cy="584200"/>
                          </a:xfrm>
                          <a:prstGeom prst="rect">
                            <a:avLst/>
                          </a:prstGeom>
                          <a:noFill/>
                          <a:ln>
                            <a:noFill/>
                          </a:ln>
                        </pic:spPr>
                      </pic:pic>
                    </a:graphicData>
                  </a:graphic>
                </wp:inline>
              </w:drawing>
            </w:r>
            <w:r w:rsidRPr="00F33320">
              <w:rPr>
                <w:rFonts w:ascii="Arial" w:eastAsia="Times New Roman" w:hAnsi="Arial" w:cs="Arial"/>
                <w:color w:val="000000"/>
                <w:sz w:val="18"/>
                <w:szCs w:val="18"/>
                <w:lang w:val="nl-NL"/>
              </w:rPr>
              <w:fldChar w:fldCharType="end"/>
            </w:r>
            <w:r w:rsidRPr="00F33320">
              <w:rPr>
                <w:rFonts w:ascii="Arial" w:eastAsia="Times New Roman" w:hAnsi="Arial" w:cs="Arial"/>
                <w:color w:val="000000"/>
                <w:sz w:val="18"/>
                <w:szCs w:val="18"/>
                <w:lang w:val="nl-NL"/>
              </w:rPr>
              <w:t xml:space="preserve"> </w:t>
            </w:r>
          </w:p>
        </w:tc>
      </w:tr>
      <w:tr w:rsidR="00F33320" w:rsidRPr="00F33320" w14:paraId="2A7A91E5" w14:textId="77777777" w:rsidTr="00F33320">
        <w:trPr>
          <w:tblCellSpacing w:w="0" w:type="dxa"/>
        </w:trPr>
        <w:tc>
          <w:tcPr>
            <w:tcW w:w="4455" w:type="dxa"/>
            <w:tcBorders>
              <w:bottom w:val="single" w:sz="6" w:space="0" w:color="F9F9F9"/>
            </w:tcBorders>
            <w:shd w:val="clear" w:color="auto" w:fill="FFFFFF"/>
            <w:tcMar>
              <w:top w:w="90" w:type="dxa"/>
              <w:left w:w="15" w:type="dxa"/>
              <w:bottom w:w="90" w:type="dxa"/>
              <w:right w:w="15" w:type="dxa"/>
            </w:tcMar>
            <w:vAlign w:val="center"/>
            <w:hideMark/>
          </w:tcPr>
          <w:p w14:paraId="268C512E" w14:textId="77777777" w:rsidR="00F33320" w:rsidRPr="00F33320" w:rsidRDefault="00F33320" w:rsidP="00F33320">
            <w:pPr>
              <w:ind w:left="60"/>
              <w:rPr>
                <w:rFonts w:ascii="Arial" w:eastAsia="Times New Roman" w:hAnsi="Arial" w:cs="Arial"/>
                <w:color w:val="000000"/>
                <w:sz w:val="18"/>
                <w:szCs w:val="18"/>
                <w:lang w:val="nl-NL"/>
              </w:rPr>
            </w:pPr>
          </w:p>
        </w:tc>
        <w:tc>
          <w:tcPr>
            <w:tcW w:w="0" w:type="auto"/>
            <w:shd w:val="clear" w:color="auto" w:fill="FFFFFF"/>
            <w:vAlign w:val="center"/>
            <w:hideMark/>
          </w:tcPr>
          <w:p w14:paraId="70132B8C" w14:textId="77777777" w:rsidR="00F33320" w:rsidRPr="00F33320" w:rsidRDefault="00F33320" w:rsidP="00F33320">
            <w:pPr>
              <w:rPr>
                <w:rFonts w:ascii="Times New Roman" w:eastAsia="Times New Roman" w:hAnsi="Times New Roman" w:cs="Times New Roman"/>
                <w:sz w:val="20"/>
                <w:szCs w:val="20"/>
                <w:lang w:val="nl-NL"/>
              </w:rPr>
            </w:pPr>
          </w:p>
        </w:tc>
      </w:tr>
    </w:tbl>
    <w:p w14:paraId="3B3BD7BB" w14:textId="77777777" w:rsidR="00F33320" w:rsidRDefault="00F33320"/>
    <w:sectPr w:rsidR="00F33320" w:rsidSect="000339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F817F1"/>
    <w:multiLevelType w:val="hybridMultilevel"/>
    <w:tmpl w:val="656C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BC"/>
    <w:rsid w:val="0003390C"/>
    <w:rsid w:val="002743BC"/>
    <w:rsid w:val="00F33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99E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3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936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606</Words>
  <Characters>3459</Characters>
  <Application>Microsoft Macintosh Word</Application>
  <DocSecurity>0</DocSecurity>
  <Lines>28</Lines>
  <Paragraphs>8</Paragraphs>
  <ScaleCrop>false</ScaleCrop>
  <Company>United Students</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Delsing</dc:creator>
  <cp:keywords/>
  <dc:description/>
  <cp:lastModifiedBy>Aron Delsing</cp:lastModifiedBy>
  <cp:revision>2</cp:revision>
  <dcterms:created xsi:type="dcterms:W3CDTF">2015-02-28T18:53:00Z</dcterms:created>
  <dcterms:modified xsi:type="dcterms:W3CDTF">2015-02-28T18:59:00Z</dcterms:modified>
</cp:coreProperties>
</file>