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4830" w14:textId="6CE4CF9F" w:rsidR="00C15EB0" w:rsidRPr="00B76BDF" w:rsidRDefault="00B76BDF">
      <w:pPr>
        <w:rPr>
          <w:rFonts w:ascii="Times New Roman" w:hAnsi="Times New Roman" w:cs="Times New Roman"/>
        </w:rPr>
      </w:pPr>
      <w:r w:rsidRPr="00B76BDF">
        <w:rPr>
          <w:rFonts w:ascii="Times New Roman" w:hAnsi="Times New Roman" w:cs="Times New Roman"/>
        </w:rPr>
        <w:t>Vanyel Hammons-Nettles</w:t>
      </w:r>
    </w:p>
    <w:p w14:paraId="4CD3DE19" w14:textId="063BFAB9" w:rsidR="00B76BDF" w:rsidRPr="00B76BDF" w:rsidRDefault="00B76BDF">
      <w:pPr>
        <w:rPr>
          <w:rFonts w:ascii="Times New Roman" w:hAnsi="Times New Roman" w:cs="Times New Roman"/>
        </w:rPr>
      </w:pPr>
      <w:r w:rsidRPr="00B76BDF">
        <w:rPr>
          <w:rFonts w:ascii="Times New Roman" w:hAnsi="Times New Roman" w:cs="Times New Roman"/>
        </w:rPr>
        <w:t>CS 499</w:t>
      </w:r>
    </w:p>
    <w:p w14:paraId="2B7931E5" w14:textId="630C1E4F" w:rsidR="00B76BDF" w:rsidRPr="00B76BDF" w:rsidRDefault="00B76BDF">
      <w:pPr>
        <w:rPr>
          <w:rFonts w:ascii="Times New Roman" w:hAnsi="Times New Roman" w:cs="Times New Roman"/>
        </w:rPr>
      </w:pPr>
      <w:r w:rsidRPr="00B76BDF">
        <w:rPr>
          <w:rFonts w:ascii="Times New Roman" w:hAnsi="Times New Roman" w:cs="Times New Roman"/>
        </w:rPr>
        <w:t>9/24/2026</w:t>
      </w:r>
    </w:p>
    <w:p w14:paraId="391BF8B0" w14:textId="4C8A605C" w:rsidR="00B76BDF" w:rsidRDefault="00B76BDF" w:rsidP="00B76BDF">
      <w:pPr>
        <w:jc w:val="center"/>
        <w:rPr>
          <w:rFonts w:ascii="Times New Roman" w:hAnsi="Times New Roman" w:cs="Times New Roman"/>
        </w:rPr>
      </w:pPr>
      <w:r>
        <w:rPr>
          <w:rFonts w:ascii="Times New Roman" w:hAnsi="Times New Roman" w:cs="Times New Roman"/>
        </w:rPr>
        <w:t>Algorithms and Data Structures</w:t>
      </w:r>
    </w:p>
    <w:p w14:paraId="397663BB" w14:textId="4BD5CD60"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The artifact I selected is an Android Event Tracker application originally created during earlier coursework in the Computer Science program in </w:t>
      </w:r>
      <w:r>
        <w:rPr>
          <w:rFonts w:ascii="Times New Roman" w:hAnsi="Times New Roman" w:cs="Times New Roman"/>
          <w:b/>
          <w:bCs/>
        </w:rPr>
        <w:t>CS 360</w:t>
      </w:r>
      <w:r w:rsidRPr="00B76BDF">
        <w:rPr>
          <w:rFonts w:ascii="Times New Roman" w:hAnsi="Times New Roman" w:cs="Times New Roman"/>
        </w:rPr>
        <w:t>. The application was developed in Java and allows users to create, view, update, and delete events. Each event contains information such as a title, date, time, and description. The application also uses a database to preserve event information between sessions and displays the stored events through a table-based user interface.</w:t>
      </w:r>
    </w:p>
    <w:p w14:paraId="0DDCDB46"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The original artifact successfully demonstrated the basic functionality of a mobile application, including user interaction, database operations, and event management. However, its ability to organize and locate information was limited. As the number of stored events increased, users had to manually review the event table to find relevant entries. Events were not consistently organized by their actual date and time, and the application did not provide search or date-based filtering.</w:t>
      </w:r>
    </w:p>
    <w:p w14:paraId="6CD4B3D7"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For the algorithms and data structures enhancement, I added the following capabilities:</w:t>
      </w:r>
    </w:p>
    <w:p w14:paraId="37042DC7" w14:textId="77777777" w:rsidR="00B76BDF" w:rsidRPr="00B76BDF" w:rsidRDefault="00B76BDF" w:rsidP="00B76BDF">
      <w:pPr>
        <w:numPr>
          <w:ilvl w:val="0"/>
          <w:numId w:val="1"/>
        </w:numPr>
        <w:rPr>
          <w:rFonts w:ascii="Times New Roman" w:hAnsi="Times New Roman" w:cs="Times New Roman"/>
        </w:rPr>
      </w:pPr>
      <w:r w:rsidRPr="00B76BDF">
        <w:rPr>
          <w:rFonts w:ascii="Times New Roman" w:hAnsi="Times New Roman" w:cs="Times New Roman"/>
        </w:rPr>
        <w:t>Case-insensitive, partial-term event searching</w:t>
      </w:r>
    </w:p>
    <w:p w14:paraId="365CE9B6" w14:textId="77777777" w:rsidR="00B76BDF" w:rsidRPr="00B76BDF" w:rsidRDefault="00B76BDF" w:rsidP="00B76BDF">
      <w:pPr>
        <w:numPr>
          <w:ilvl w:val="0"/>
          <w:numId w:val="1"/>
        </w:numPr>
        <w:rPr>
          <w:rFonts w:ascii="Times New Roman" w:hAnsi="Times New Roman" w:cs="Times New Roman"/>
        </w:rPr>
      </w:pPr>
      <w:r w:rsidRPr="00B76BDF">
        <w:rPr>
          <w:rFonts w:ascii="Times New Roman" w:hAnsi="Times New Roman" w:cs="Times New Roman"/>
        </w:rPr>
        <w:t>Multi-term searching across event titles, descriptions, dates, and times</w:t>
      </w:r>
    </w:p>
    <w:p w14:paraId="257EAA5C" w14:textId="77777777" w:rsidR="00B76BDF" w:rsidRPr="00B76BDF" w:rsidRDefault="00B76BDF" w:rsidP="00B76BDF">
      <w:pPr>
        <w:numPr>
          <w:ilvl w:val="0"/>
          <w:numId w:val="1"/>
        </w:numPr>
        <w:rPr>
          <w:rFonts w:ascii="Times New Roman" w:hAnsi="Times New Roman" w:cs="Times New Roman"/>
        </w:rPr>
      </w:pPr>
      <w:r w:rsidRPr="00B76BDF">
        <w:rPr>
          <w:rFonts w:ascii="Times New Roman" w:hAnsi="Times New Roman" w:cs="Times New Roman"/>
        </w:rPr>
        <w:t>Filtering for all, today’s, upcoming, and past events</w:t>
      </w:r>
    </w:p>
    <w:p w14:paraId="075A4A97" w14:textId="77777777" w:rsidR="00B76BDF" w:rsidRPr="00B76BDF" w:rsidRDefault="00B76BDF" w:rsidP="00B76BDF">
      <w:pPr>
        <w:numPr>
          <w:ilvl w:val="0"/>
          <w:numId w:val="1"/>
        </w:numPr>
        <w:rPr>
          <w:rFonts w:ascii="Times New Roman" w:hAnsi="Times New Roman" w:cs="Times New Roman"/>
        </w:rPr>
      </w:pPr>
      <w:r w:rsidRPr="00B76BDF">
        <w:rPr>
          <w:rFonts w:ascii="Times New Roman" w:hAnsi="Times New Roman" w:cs="Times New Roman"/>
        </w:rPr>
        <w:t>Stable chronological and alphabetical sorting</w:t>
      </w:r>
    </w:p>
    <w:p w14:paraId="2DEC3B0E" w14:textId="77777777" w:rsidR="00B76BDF" w:rsidRPr="00B76BDF" w:rsidRDefault="00B76BDF" w:rsidP="00B76BDF">
      <w:pPr>
        <w:numPr>
          <w:ilvl w:val="0"/>
          <w:numId w:val="1"/>
        </w:numPr>
        <w:rPr>
          <w:rFonts w:ascii="Times New Roman" w:hAnsi="Times New Roman" w:cs="Times New Roman"/>
        </w:rPr>
      </w:pPr>
      <w:r w:rsidRPr="00B76BDF">
        <w:rPr>
          <w:rFonts w:ascii="Times New Roman" w:hAnsi="Times New Roman" w:cs="Times New Roman"/>
        </w:rPr>
        <w:t>Date and time parsing for accurate chronological comparison</w:t>
      </w:r>
    </w:p>
    <w:p w14:paraId="5AA24467" w14:textId="77777777" w:rsidR="00B76BDF" w:rsidRPr="00B76BDF" w:rsidRDefault="00B76BDF" w:rsidP="00B76BDF">
      <w:pPr>
        <w:numPr>
          <w:ilvl w:val="0"/>
          <w:numId w:val="1"/>
        </w:numPr>
        <w:rPr>
          <w:rFonts w:ascii="Times New Roman" w:hAnsi="Times New Roman" w:cs="Times New Roman"/>
        </w:rPr>
      </w:pPr>
      <w:r w:rsidRPr="00B76BDF">
        <w:rPr>
          <w:rFonts w:ascii="Times New Roman" w:hAnsi="Times New Roman" w:cs="Times New Roman"/>
        </w:rPr>
        <w:t>Graceful handling of null values and invalid date information</w:t>
      </w:r>
    </w:p>
    <w:p w14:paraId="1E2705BA" w14:textId="77777777" w:rsidR="00B76BDF" w:rsidRPr="00B76BDF" w:rsidRDefault="00B76BDF" w:rsidP="00B76BDF">
      <w:pPr>
        <w:numPr>
          <w:ilvl w:val="0"/>
          <w:numId w:val="1"/>
        </w:numPr>
        <w:rPr>
          <w:rFonts w:ascii="Times New Roman" w:hAnsi="Times New Roman" w:cs="Times New Roman"/>
        </w:rPr>
      </w:pPr>
      <w:r w:rsidRPr="00B76BDF">
        <w:rPr>
          <w:rFonts w:ascii="Times New Roman" w:hAnsi="Times New Roman" w:cs="Times New Roman"/>
        </w:rPr>
        <w:t>Automated unit tests for searching, filtering, sorting, edge cases, and larger datasets</w:t>
      </w:r>
    </w:p>
    <w:p w14:paraId="5A137009" w14:textId="77777777" w:rsidR="00B76BDF" w:rsidRPr="00B76BDF" w:rsidRDefault="00B76BDF" w:rsidP="00B76BDF">
      <w:pPr>
        <w:numPr>
          <w:ilvl w:val="0"/>
          <w:numId w:val="1"/>
        </w:numPr>
        <w:rPr>
          <w:rFonts w:ascii="Times New Roman" w:hAnsi="Times New Roman" w:cs="Times New Roman"/>
        </w:rPr>
      </w:pPr>
      <w:r w:rsidRPr="00B76BDF">
        <w:rPr>
          <w:rFonts w:ascii="Times New Roman" w:hAnsi="Times New Roman" w:cs="Times New Roman"/>
        </w:rPr>
        <w:t>Immediate rendering of results when the user changes a search, filter, or sorting option</w:t>
      </w:r>
    </w:p>
    <w:p w14:paraId="36BDDD57"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These enhancements transformed the application from a basic event storage system into a more useful event-management tool.</w:t>
      </w:r>
    </w:p>
    <w:p w14:paraId="2CE124CE" w14:textId="77777777" w:rsidR="00B76BDF" w:rsidRPr="00B76BDF" w:rsidRDefault="00B76BDF" w:rsidP="00B76BDF">
      <w:pPr>
        <w:rPr>
          <w:rFonts w:ascii="Times New Roman" w:hAnsi="Times New Roman" w:cs="Times New Roman"/>
          <w:b/>
          <w:bCs/>
        </w:rPr>
      </w:pPr>
      <w:r w:rsidRPr="00B76BDF">
        <w:rPr>
          <w:rFonts w:ascii="Times New Roman" w:hAnsi="Times New Roman" w:cs="Times New Roman"/>
          <w:b/>
          <w:bCs/>
        </w:rPr>
        <w:t xml:space="preserve">Justification for Inclusion in My </w:t>
      </w:r>
      <w:proofErr w:type="spellStart"/>
      <w:r w:rsidRPr="00B76BDF">
        <w:rPr>
          <w:rFonts w:ascii="Times New Roman" w:hAnsi="Times New Roman" w:cs="Times New Roman"/>
          <w:b/>
          <w:bCs/>
        </w:rPr>
        <w:t>ePortfolio</w:t>
      </w:r>
      <w:proofErr w:type="spellEnd"/>
    </w:p>
    <w:p w14:paraId="544DB047"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I selected the Event Tracker application because it demonstrates meaningful growth from an earlier project into a more organized, maintainable, and algorithmically sophisticated computing solution. The original application had practical value, but it relied mainly on basic database operations and sequential presentation of data. This gave me a clear opportunity to improve the </w:t>
      </w:r>
      <w:r w:rsidRPr="00B76BDF">
        <w:rPr>
          <w:rFonts w:ascii="Times New Roman" w:hAnsi="Times New Roman" w:cs="Times New Roman"/>
        </w:rPr>
        <w:lastRenderedPageBreak/>
        <w:t>artifact by applying concepts related to algorithms, data structures, complexity, testing, and software design.</w:t>
      </w:r>
    </w:p>
    <w:p w14:paraId="43706B89" w14:textId="5850DAF1"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The enhanced artifact </w:t>
      </w:r>
      <w:r w:rsidRPr="00B76BDF">
        <w:rPr>
          <w:rFonts w:ascii="Times New Roman" w:hAnsi="Times New Roman" w:cs="Times New Roman"/>
        </w:rPr>
        <w:t>shows</w:t>
      </w:r>
      <w:r w:rsidRPr="00B76BDF">
        <w:rPr>
          <w:rFonts w:ascii="Times New Roman" w:hAnsi="Times New Roman" w:cs="Times New Roman"/>
        </w:rPr>
        <w:t xml:space="preserve"> my ability to identify limitations in an existing program and design algorithms that address those limitations without unnecessarily replacing the original application architecture. Rather than rebuilding the interface around a different display component, I maintained the existing </w:t>
      </w:r>
      <w:proofErr w:type="spellStart"/>
      <w:r w:rsidRPr="00B76BDF">
        <w:rPr>
          <w:rFonts w:ascii="Times New Roman" w:hAnsi="Times New Roman" w:cs="Times New Roman"/>
        </w:rPr>
        <w:t>TableLayout</w:t>
      </w:r>
      <w:proofErr w:type="spellEnd"/>
      <w:r w:rsidRPr="00B76BDF">
        <w:rPr>
          <w:rFonts w:ascii="Times New Roman" w:hAnsi="Times New Roman" w:cs="Times New Roman"/>
        </w:rPr>
        <w:t xml:space="preserve"> approach and integrated the new features through a centralized rendering process. This decision reduced unnecessary changes and demonstrated my ability to improve a legacy codebase while managing the risk of introducing regressions.</w:t>
      </w:r>
    </w:p>
    <w:p w14:paraId="4ADA3525"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One of the most important improvements was the creation of the </w:t>
      </w:r>
      <w:proofErr w:type="spellStart"/>
      <w:r w:rsidRPr="00B76BDF">
        <w:rPr>
          <w:rFonts w:ascii="Times New Roman" w:hAnsi="Times New Roman" w:cs="Times New Roman"/>
        </w:rPr>
        <w:t>EventAlgorithms</w:t>
      </w:r>
      <w:proofErr w:type="spellEnd"/>
      <w:r w:rsidRPr="00B76BDF">
        <w:rPr>
          <w:rFonts w:ascii="Times New Roman" w:hAnsi="Times New Roman" w:cs="Times New Roman"/>
        </w:rPr>
        <w:t xml:space="preserve"> utility class. This class separates searching, filtering, parsing, and sorting responsibilities from the user interface. In the original application, presentation and data-processing responsibilities were more closely connected. Moving the algorithmic operations into a dedicated class improved modularity, readability, testability, and maintainability.</w:t>
      </w:r>
    </w:p>
    <w:p w14:paraId="3035A622" w14:textId="6E7878F2"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I implemented a stable merge sort rather than relying entirely on the order returned by the database or comparing date values as plain strings. Merge sort provides predictable </w:t>
      </w:r>
      <w:r w:rsidRPr="00B76BDF">
        <w:rPr>
          <w:rFonts w:ascii="Times New Roman" w:hAnsi="Times New Roman" w:cs="Times New Roman"/>
          <w:b/>
          <w:bCs/>
        </w:rPr>
        <w:t>O(n log n)</w:t>
      </w:r>
      <w:r w:rsidRPr="00B76BDF">
        <w:rPr>
          <w:rFonts w:ascii="Times New Roman" w:hAnsi="Times New Roman" w:cs="Times New Roman"/>
        </w:rPr>
        <w:t xml:space="preserve"> time complexity and maintains the original relative order of events when their comparison values are equal. Stability is useful when two events have the same date and time because it prevents those events from appearing in </w:t>
      </w:r>
      <w:r w:rsidRPr="00B76BDF">
        <w:rPr>
          <w:rFonts w:ascii="Times New Roman" w:hAnsi="Times New Roman" w:cs="Times New Roman"/>
        </w:rPr>
        <w:t>unpredictable</w:t>
      </w:r>
      <w:r w:rsidRPr="00B76BDF">
        <w:rPr>
          <w:rFonts w:ascii="Times New Roman" w:hAnsi="Times New Roman" w:cs="Times New Roman"/>
        </w:rPr>
        <w:t xml:space="preserve"> order. The trade-off is that merge sort requires </w:t>
      </w:r>
      <w:r w:rsidRPr="00B76BDF">
        <w:rPr>
          <w:rFonts w:ascii="Times New Roman" w:hAnsi="Times New Roman" w:cs="Times New Roman"/>
          <w:b/>
          <w:bCs/>
        </w:rPr>
        <w:t>O(n)</w:t>
      </w:r>
      <w:r w:rsidRPr="00B76BDF">
        <w:rPr>
          <w:rFonts w:ascii="Times New Roman" w:hAnsi="Times New Roman" w:cs="Times New Roman"/>
        </w:rPr>
        <w:t xml:space="preserve"> auxiliary space. I determined that this was appropriate because event collections in a personal mobile tracker are generally moderate in size, and predictable ordering and clear algorithmic behavior were more important than eliminating temporary memory use.</w:t>
      </w:r>
    </w:p>
    <w:p w14:paraId="15332A17"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The enhancement also demonstrates deliberate use of data structures. An </w:t>
      </w:r>
      <w:proofErr w:type="spellStart"/>
      <w:r w:rsidRPr="00B76BDF">
        <w:rPr>
          <w:rFonts w:ascii="Times New Roman" w:hAnsi="Times New Roman" w:cs="Times New Roman"/>
        </w:rPr>
        <w:t>ArrayList</w:t>
      </w:r>
      <w:proofErr w:type="spellEnd"/>
      <w:r w:rsidRPr="00B76BDF">
        <w:rPr>
          <w:rFonts w:ascii="Times New Roman" w:hAnsi="Times New Roman" w:cs="Times New Roman"/>
        </w:rPr>
        <w:t xml:space="preserve"> is used for event collections because the primary operations involve sequential iteration, indexed access, and rendering in order. A </w:t>
      </w:r>
      <w:proofErr w:type="spellStart"/>
      <w:r w:rsidRPr="00B76BDF">
        <w:rPr>
          <w:rFonts w:ascii="Times New Roman" w:hAnsi="Times New Roman" w:cs="Times New Roman"/>
        </w:rPr>
        <w:t>LinkedHashSet</w:t>
      </w:r>
      <w:proofErr w:type="spellEnd"/>
      <w:r w:rsidRPr="00B76BDF">
        <w:rPr>
          <w:rFonts w:ascii="Times New Roman" w:hAnsi="Times New Roman" w:cs="Times New Roman"/>
        </w:rPr>
        <w:t xml:space="preserve"> is used for search terms so duplicate terms can be removed while preserving deterministic insertion order. An </w:t>
      </w:r>
      <w:proofErr w:type="spellStart"/>
      <w:r w:rsidRPr="00B76BDF">
        <w:rPr>
          <w:rFonts w:ascii="Times New Roman" w:hAnsi="Times New Roman" w:cs="Times New Roman"/>
        </w:rPr>
        <w:t>IdentityHashMap</w:t>
      </w:r>
      <w:proofErr w:type="spellEnd"/>
      <w:r w:rsidRPr="00B76BDF">
        <w:rPr>
          <w:rFonts w:ascii="Times New Roman" w:hAnsi="Times New Roman" w:cs="Times New Roman"/>
        </w:rPr>
        <w:t xml:space="preserve"> supports caching parsed event date and time values by event instance during an operation. This avoids repeatedly parsing the same values during filtering and merge-sort comparisons.</w:t>
      </w:r>
    </w:p>
    <w:p w14:paraId="66E26F9F"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Search and filtering each require a linear scan of the event collection, producing approximately </w:t>
      </w:r>
      <w:r w:rsidRPr="00B76BDF">
        <w:rPr>
          <w:rFonts w:ascii="Times New Roman" w:hAnsi="Times New Roman" w:cs="Times New Roman"/>
          <w:b/>
          <w:bCs/>
        </w:rPr>
        <w:t>O(n)</w:t>
      </w:r>
      <w:r w:rsidRPr="00B76BDF">
        <w:rPr>
          <w:rFonts w:ascii="Times New Roman" w:hAnsi="Times New Roman" w:cs="Times New Roman"/>
        </w:rPr>
        <w:t xml:space="preserve"> processing time. Merge sorting requires </w:t>
      </w:r>
      <w:r w:rsidRPr="00B76BDF">
        <w:rPr>
          <w:rFonts w:ascii="Times New Roman" w:hAnsi="Times New Roman" w:cs="Times New Roman"/>
          <w:b/>
          <w:bCs/>
        </w:rPr>
        <w:t>O(n log n)</w:t>
      </w:r>
      <w:r w:rsidRPr="00B76BDF">
        <w:rPr>
          <w:rFonts w:ascii="Times New Roman" w:hAnsi="Times New Roman" w:cs="Times New Roman"/>
        </w:rPr>
        <w:t xml:space="preserve"> time. Therefore, the complete search, filter, and sort process remains </w:t>
      </w:r>
      <w:r w:rsidRPr="00B76BDF">
        <w:rPr>
          <w:rFonts w:ascii="Times New Roman" w:hAnsi="Times New Roman" w:cs="Times New Roman"/>
          <w:b/>
          <w:bCs/>
        </w:rPr>
        <w:t>O(n log n)</w:t>
      </w:r>
      <w:r w:rsidRPr="00B76BDF">
        <w:rPr>
          <w:rFonts w:ascii="Times New Roman" w:hAnsi="Times New Roman" w:cs="Times New Roman"/>
        </w:rPr>
        <w:t xml:space="preserve"> when sorting is enabled. These complexity characteristics are suitable for the application and represent a substantial improvement over manual review by the user.</w:t>
      </w:r>
    </w:p>
    <w:p w14:paraId="17E11A9B"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The searching feature is case-insensitive and supports partial matching. It searches across multiple event fields rather than only the title. Multiple query terms must all be found within the searchable event data, which produces more focused results. Duplicate query terms are removed so the application does not perform unnecessary repeated comparisons.</w:t>
      </w:r>
    </w:p>
    <w:p w14:paraId="31C658BE"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Filtering was added for the following categories:</w:t>
      </w:r>
    </w:p>
    <w:p w14:paraId="21473FDA" w14:textId="77777777" w:rsidR="00B76BDF" w:rsidRPr="00B76BDF" w:rsidRDefault="00B76BDF" w:rsidP="00B76BDF">
      <w:pPr>
        <w:numPr>
          <w:ilvl w:val="0"/>
          <w:numId w:val="2"/>
        </w:numPr>
        <w:rPr>
          <w:rFonts w:ascii="Times New Roman" w:hAnsi="Times New Roman" w:cs="Times New Roman"/>
        </w:rPr>
      </w:pPr>
      <w:r w:rsidRPr="00B76BDF">
        <w:rPr>
          <w:rFonts w:ascii="Times New Roman" w:hAnsi="Times New Roman" w:cs="Times New Roman"/>
          <w:b/>
          <w:bCs/>
        </w:rPr>
        <w:lastRenderedPageBreak/>
        <w:t>All Events:</w:t>
      </w:r>
      <w:r w:rsidRPr="00B76BDF">
        <w:rPr>
          <w:rFonts w:ascii="Times New Roman" w:hAnsi="Times New Roman" w:cs="Times New Roman"/>
        </w:rPr>
        <w:t xml:space="preserve"> Displays every valid event record, including records with date values that cannot be parsed.</w:t>
      </w:r>
    </w:p>
    <w:p w14:paraId="456944F8" w14:textId="77777777" w:rsidR="00B76BDF" w:rsidRPr="00B76BDF" w:rsidRDefault="00B76BDF" w:rsidP="00B76BDF">
      <w:pPr>
        <w:numPr>
          <w:ilvl w:val="0"/>
          <w:numId w:val="2"/>
        </w:numPr>
        <w:rPr>
          <w:rFonts w:ascii="Times New Roman" w:hAnsi="Times New Roman" w:cs="Times New Roman"/>
        </w:rPr>
      </w:pPr>
      <w:r w:rsidRPr="00B76BDF">
        <w:rPr>
          <w:rFonts w:ascii="Times New Roman" w:hAnsi="Times New Roman" w:cs="Times New Roman"/>
          <w:b/>
          <w:bCs/>
        </w:rPr>
        <w:t>Today:</w:t>
      </w:r>
      <w:r w:rsidRPr="00B76BDF">
        <w:rPr>
          <w:rFonts w:ascii="Times New Roman" w:hAnsi="Times New Roman" w:cs="Times New Roman"/>
        </w:rPr>
        <w:t xml:space="preserve"> Displays events occurring on the current date.</w:t>
      </w:r>
    </w:p>
    <w:p w14:paraId="7287AF77" w14:textId="77777777" w:rsidR="00B76BDF" w:rsidRPr="00B76BDF" w:rsidRDefault="00B76BDF" w:rsidP="00B76BDF">
      <w:pPr>
        <w:numPr>
          <w:ilvl w:val="0"/>
          <w:numId w:val="2"/>
        </w:numPr>
        <w:rPr>
          <w:rFonts w:ascii="Times New Roman" w:hAnsi="Times New Roman" w:cs="Times New Roman"/>
        </w:rPr>
      </w:pPr>
      <w:r w:rsidRPr="00B76BDF">
        <w:rPr>
          <w:rFonts w:ascii="Times New Roman" w:hAnsi="Times New Roman" w:cs="Times New Roman"/>
          <w:b/>
          <w:bCs/>
        </w:rPr>
        <w:t>Upcoming:</w:t>
      </w:r>
      <w:r w:rsidRPr="00B76BDF">
        <w:rPr>
          <w:rFonts w:ascii="Times New Roman" w:hAnsi="Times New Roman" w:cs="Times New Roman"/>
        </w:rPr>
        <w:t xml:space="preserve"> Displays events occurring at or after the current time.</w:t>
      </w:r>
    </w:p>
    <w:p w14:paraId="5A634C1C" w14:textId="77777777" w:rsidR="00B76BDF" w:rsidRPr="00B76BDF" w:rsidRDefault="00B76BDF" w:rsidP="00B76BDF">
      <w:pPr>
        <w:numPr>
          <w:ilvl w:val="0"/>
          <w:numId w:val="2"/>
        </w:numPr>
        <w:rPr>
          <w:rFonts w:ascii="Times New Roman" w:hAnsi="Times New Roman" w:cs="Times New Roman"/>
        </w:rPr>
      </w:pPr>
      <w:r w:rsidRPr="00B76BDF">
        <w:rPr>
          <w:rFonts w:ascii="Times New Roman" w:hAnsi="Times New Roman" w:cs="Times New Roman"/>
          <w:b/>
          <w:bCs/>
        </w:rPr>
        <w:t>Past:</w:t>
      </w:r>
      <w:r w:rsidRPr="00B76BDF">
        <w:rPr>
          <w:rFonts w:ascii="Times New Roman" w:hAnsi="Times New Roman" w:cs="Times New Roman"/>
        </w:rPr>
        <w:t xml:space="preserve"> Displays events occurring before the current time.</w:t>
      </w:r>
    </w:p>
    <w:p w14:paraId="2E6BACF5"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Invalid date values remain visible when “All Events” is selected so the user does not lose access to an event because of malformed data. However, those events are excluded from date-dependent filters because the application cannot accurately classify them as today, upcoming, or past. This behavior represents a deliberate balance between data visibility and algorithmic correctness.</w:t>
      </w:r>
    </w:p>
    <w:p w14:paraId="73D70439"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The automated tests are also an important reason for including this artifact. The test suite uses a controlled collection of events with different dates, times, titles, descriptions, and validity conditions. The tests verify chronological ordering, alphabetical ordering, sorting stability, partial matching, case-insensitive search, multi-term search, date filtering, null handling, invalid date handling, preservation of the original collection, and behavior with a larger dataset. Testing gave me greater confidence that the enhancement works correctly under both normal and edge-case conditions.</w:t>
      </w:r>
    </w:p>
    <w:p w14:paraId="1AC9FB04" w14:textId="77777777" w:rsidR="00B76BDF" w:rsidRPr="00B76BDF" w:rsidRDefault="00B76BDF" w:rsidP="00B76BDF">
      <w:pPr>
        <w:rPr>
          <w:rFonts w:ascii="Times New Roman" w:hAnsi="Times New Roman" w:cs="Times New Roman"/>
          <w:b/>
          <w:bCs/>
        </w:rPr>
      </w:pPr>
      <w:r w:rsidRPr="00B76BDF">
        <w:rPr>
          <w:rFonts w:ascii="Times New Roman" w:hAnsi="Times New Roman" w:cs="Times New Roman"/>
          <w:b/>
          <w:bCs/>
        </w:rPr>
        <w:t>Course Outcome Coverage</w:t>
      </w:r>
    </w:p>
    <w:p w14:paraId="51AF891E"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This enhancement primarily supports the following Computer Science program outcome:</w:t>
      </w:r>
    </w:p>
    <w:p w14:paraId="562C145F" w14:textId="1945DF93" w:rsidR="00B76BDF" w:rsidRPr="00B76BDF" w:rsidRDefault="00B76BDF" w:rsidP="00B76BDF">
      <w:pPr>
        <w:rPr>
          <w:rFonts w:ascii="Times New Roman" w:hAnsi="Times New Roman" w:cs="Times New Roman"/>
        </w:rPr>
      </w:pPr>
      <w:r>
        <w:rPr>
          <w:rFonts w:ascii="Times New Roman" w:hAnsi="Times New Roman" w:cs="Times New Roman"/>
        </w:rPr>
        <w:t>“</w:t>
      </w:r>
      <w:r w:rsidRPr="00B76BDF">
        <w:rPr>
          <w:rFonts w:ascii="Times New Roman" w:hAnsi="Times New Roman" w:cs="Times New Roman"/>
        </w:rPr>
        <w:t>Design and evaluate computing solutions that solve a given problem using algorithmic principles and computer science practices and standards appropriate to its solution, while managing the trade-offs involved in design choices.</w:t>
      </w:r>
      <w:r>
        <w:rPr>
          <w:rFonts w:ascii="Times New Roman" w:hAnsi="Times New Roman" w:cs="Times New Roman"/>
        </w:rPr>
        <w:t>”</w:t>
      </w:r>
    </w:p>
    <w:p w14:paraId="74165D7F"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The artifact demonstrates this outcome through the design and evaluation of search, filtering, and sorting algorithms. I evaluated the expected time and space complexity of the solution and considered the trade-offs involved in selecting a stable merge sort. I also selected data structures according to their intended operations rather than using one collection type for every task.</w:t>
      </w:r>
    </w:p>
    <w:p w14:paraId="190DBAF0"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The enhancement also supports the following outcome:</w:t>
      </w:r>
    </w:p>
    <w:p w14:paraId="3EC94EF2" w14:textId="51CB2041" w:rsidR="00B76BDF" w:rsidRPr="00B76BDF" w:rsidRDefault="00B76BDF" w:rsidP="00B76BDF">
      <w:pPr>
        <w:rPr>
          <w:rFonts w:ascii="Times New Roman" w:hAnsi="Times New Roman" w:cs="Times New Roman"/>
        </w:rPr>
      </w:pPr>
      <w:r>
        <w:rPr>
          <w:rFonts w:ascii="Times New Roman" w:hAnsi="Times New Roman" w:cs="Times New Roman"/>
        </w:rPr>
        <w:t>“</w:t>
      </w:r>
      <w:r w:rsidRPr="00B76BDF">
        <w:rPr>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w:t>
      </w:r>
      <w:r>
        <w:rPr>
          <w:rFonts w:ascii="Times New Roman" w:hAnsi="Times New Roman" w:cs="Times New Roman"/>
        </w:rPr>
        <w:t>”</w:t>
      </w:r>
    </w:p>
    <w:p w14:paraId="4BE677E0" w14:textId="00D5C14E"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The enhanced application delivers more value because users can find and organize events efficiently. Separating </w:t>
      </w:r>
      <w:r w:rsidRPr="00B76BDF">
        <w:rPr>
          <w:rFonts w:ascii="Times New Roman" w:hAnsi="Times New Roman" w:cs="Times New Roman"/>
        </w:rPr>
        <w:t>algorithms</w:t>
      </w:r>
      <w:r w:rsidRPr="00B76BDF">
        <w:rPr>
          <w:rFonts w:ascii="Times New Roman" w:hAnsi="Times New Roman" w:cs="Times New Roman"/>
        </w:rPr>
        <w:t xml:space="preserve"> into a utility class, centralizing the display logic, and creating automated tests reflect software engineering practices that support maintainability and reliability. The project also demonstrates my ability to work within an existing Android application and improve it without replacing functioning components unnecessarily.</w:t>
      </w:r>
    </w:p>
    <w:p w14:paraId="63919DAC"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lastRenderedPageBreak/>
        <w:t>The narrative and accompanying code documentation contribute to the communication outcome:</w:t>
      </w:r>
    </w:p>
    <w:p w14:paraId="645AAC65" w14:textId="242A53CC" w:rsidR="00B76BDF" w:rsidRPr="00B76BDF" w:rsidRDefault="00B76BDF" w:rsidP="00B76BDF">
      <w:pPr>
        <w:rPr>
          <w:rFonts w:ascii="Times New Roman" w:hAnsi="Times New Roman" w:cs="Times New Roman"/>
        </w:rPr>
      </w:pPr>
      <w:r>
        <w:rPr>
          <w:rFonts w:ascii="Times New Roman" w:hAnsi="Times New Roman" w:cs="Times New Roman"/>
        </w:rPr>
        <w:t>“</w:t>
      </w:r>
      <w:r w:rsidRPr="00B76BDF">
        <w:rPr>
          <w:rFonts w:ascii="Times New Roman" w:hAnsi="Times New Roman" w:cs="Times New Roman"/>
        </w:rPr>
        <w:t>Design, develop, and deliver professional-quality oral, written, and visual communications that are coherent, technically sound, and appropriately adapted to specific audiences and contexts.</w:t>
      </w:r>
      <w:r>
        <w:rPr>
          <w:rFonts w:ascii="Times New Roman" w:hAnsi="Times New Roman" w:cs="Times New Roman"/>
        </w:rPr>
        <w:t>”</w:t>
      </w:r>
    </w:p>
    <w:p w14:paraId="05948187"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The code comments explain important algorithmic decisions, while this narrative communicates the purpose, technical reasoning, trade-offs, and learning that resulted from the enhancement. The user-interface controls also communicate the available search, filter, and sort options directly to the user.</w:t>
      </w:r>
    </w:p>
    <w:p w14:paraId="2D39BB8F"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The enhancement provides limited but relevant progress toward the security outcome. Although security was not the primary category for this milestone, the implementation treats search input and stored event data as potentially incomplete or malformed. Null values and invalid dates are handled without causing the application to fail. The algorithms also return new result collections rather than modifying the original event list unexpectedly. These practices contribute to safer and more predictable software behavior.</w:t>
      </w:r>
    </w:p>
    <w:p w14:paraId="1ADD3A8A"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I did not significantly change my outcome-coverage plan from Module One. Algorithms and data structures remained the primary focus, while software engineering and professional communication became stronger secondary outcomes as the enhancement developed. I do not claim that this artifact independently demonstrates complete mastery of every program outcome. Instead, it provides substantial evidence of progress in algorithmic design, data structure selection, software quality, testing, and communication.</w:t>
      </w:r>
    </w:p>
    <w:p w14:paraId="341B6E97" w14:textId="77777777" w:rsidR="00B76BDF" w:rsidRPr="00B76BDF" w:rsidRDefault="00B76BDF" w:rsidP="00B76BDF">
      <w:pPr>
        <w:rPr>
          <w:rFonts w:ascii="Times New Roman" w:hAnsi="Times New Roman" w:cs="Times New Roman"/>
          <w:b/>
          <w:bCs/>
        </w:rPr>
      </w:pPr>
      <w:r w:rsidRPr="00B76BDF">
        <w:rPr>
          <w:rFonts w:ascii="Times New Roman" w:hAnsi="Times New Roman" w:cs="Times New Roman"/>
          <w:b/>
          <w:bCs/>
        </w:rPr>
        <w:t>Reflection on the Enhancement Process</w:t>
      </w:r>
    </w:p>
    <w:p w14:paraId="1B6E6203" w14:textId="56B7549D"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The most significant lesson I learned was that adding algorithms to an existing application involves more than writing an isolated sorting or searching method. The algorithms must work correctly with the application’s data model, database results, user-interface state, and existing rendering process. A method can be algorithmically correct but still </w:t>
      </w:r>
      <w:r w:rsidRPr="00B76BDF">
        <w:rPr>
          <w:rFonts w:ascii="Times New Roman" w:hAnsi="Times New Roman" w:cs="Times New Roman"/>
        </w:rPr>
        <w:t>fails</w:t>
      </w:r>
      <w:r w:rsidRPr="00B76BDF">
        <w:rPr>
          <w:rFonts w:ascii="Times New Roman" w:hAnsi="Times New Roman" w:cs="Times New Roman"/>
        </w:rPr>
        <w:t xml:space="preserve"> to improve the application if it is not integrated into the user workflow.</w:t>
      </w:r>
    </w:p>
    <w:p w14:paraId="74B2C7AE"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Centralizing the updated display logic in </w:t>
      </w:r>
      <w:proofErr w:type="spellStart"/>
      <w:r w:rsidRPr="00B76BDF">
        <w:rPr>
          <w:rFonts w:ascii="Times New Roman" w:hAnsi="Times New Roman" w:cs="Times New Roman"/>
        </w:rPr>
        <w:t>renderEvents</w:t>
      </w:r>
      <w:proofErr w:type="spellEnd"/>
      <w:r w:rsidRPr="00B76BDF">
        <w:rPr>
          <w:rFonts w:ascii="Times New Roman" w:hAnsi="Times New Roman" w:cs="Times New Roman"/>
        </w:rPr>
        <w:t>() was an important design improvement. Search text, the selected filter, and the selected sort option are maintained as application state. When one of these values changes, the application processes the main event collection and redraws the table. This approach avoids duplicating similar search, filtering, and rendering code across multiple event listeners. It also makes the sequence of operations easier to understand: load the events, apply the search criteria, apply the selected filter, sort the remaining events, and render the results.</w:t>
      </w:r>
    </w:p>
    <w:p w14:paraId="09A36011"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A major challenge was working with event dates and times. Date values cannot always be sorted correctly as ordinary strings, especially when both dates and times must be considered. The enhancement therefore parses the date and time into comparable values before chronological sorting or filtering. I also had to decide what to do when parsing failed. Silently removing invalid </w:t>
      </w:r>
      <w:r w:rsidRPr="00B76BDF">
        <w:rPr>
          <w:rFonts w:ascii="Times New Roman" w:hAnsi="Times New Roman" w:cs="Times New Roman"/>
        </w:rPr>
        <w:lastRenderedPageBreak/>
        <w:t>events from every view could make users believe that their records had been deleted. Keeping them visible under “All Events,” while excluding them from date-based filters, provided more transparent behavior.</w:t>
      </w:r>
    </w:p>
    <w:p w14:paraId="5BA91768"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Another challenge was defining the boundaries between upcoming and past events. I chose to treat an event at the exact current time as upcoming rather than past. Making this rule explicit helped avoid inconsistent behavior at the comparison boundary and allowed the behavior to be verified with a unit test.</w:t>
      </w:r>
    </w:p>
    <w:p w14:paraId="00F3E992"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Testing changed how I approached the enhancement. Initially, it was easy to focus only on common operations, such as searching for a title or sorting several valid dates. Building the test suite required me to consider less obvious conditions, including:</w:t>
      </w:r>
    </w:p>
    <w:p w14:paraId="28543206" w14:textId="77777777" w:rsidR="00B76BDF" w:rsidRPr="00B76BDF" w:rsidRDefault="00B76BDF" w:rsidP="00B76BDF">
      <w:pPr>
        <w:numPr>
          <w:ilvl w:val="0"/>
          <w:numId w:val="3"/>
        </w:numPr>
        <w:rPr>
          <w:rFonts w:ascii="Times New Roman" w:hAnsi="Times New Roman" w:cs="Times New Roman"/>
        </w:rPr>
      </w:pPr>
      <w:r w:rsidRPr="00B76BDF">
        <w:rPr>
          <w:rFonts w:ascii="Times New Roman" w:hAnsi="Times New Roman" w:cs="Times New Roman"/>
        </w:rPr>
        <w:t>Empty collections</w:t>
      </w:r>
    </w:p>
    <w:p w14:paraId="410FDB8F" w14:textId="77777777" w:rsidR="00B76BDF" w:rsidRPr="00B76BDF" w:rsidRDefault="00B76BDF" w:rsidP="00B76BDF">
      <w:pPr>
        <w:numPr>
          <w:ilvl w:val="0"/>
          <w:numId w:val="3"/>
        </w:numPr>
        <w:rPr>
          <w:rFonts w:ascii="Times New Roman" w:hAnsi="Times New Roman" w:cs="Times New Roman"/>
        </w:rPr>
      </w:pPr>
      <w:r w:rsidRPr="00B76BDF">
        <w:rPr>
          <w:rFonts w:ascii="Times New Roman" w:hAnsi="Times New Roman" w:cs="Times New Roman"/>
        </w:rPr>
        <w:t>Null search queries</w:t>
      </w:r>
    </w:p>
    <w:p w14:paraId="1866D7F4" w14:textId="77777777" w:rsidR="00B76BDF" w:rsidRPr="00B76BDF" w:rsidRDefault="00B76BDF" w:rsidP="00B76BDF">
      <w:pPr>
        <w:numPr>
          <w:ilvl w:val="0"/>
          <w:numId w:val="3"/>
        </w:numPr>
        <w:rPr>
          <w:rFonts w:ascii="Times New Roman" w:hAnsi="Times New Roman" w:cs="Times New Roman"/>
        </w:rPr>
      </w:pPr>
      <w:r w:rsidRPr="00B76BDF">
        <w:rPr>
          <w:rFonts w:ascii="Times New Roman" w:hAnsi="Times New Roman" w:cs="Times New Roman"/>
        </w:rPr>
        <w:t>Null events inside a collection</w:t>
      </w:r>
    </w:p>
    <w:p w14:paraId="3C776317" w14:textId="77777777" w:rsidR="00B76BDF" w:rsidRPr="00B76BDF" w:rsidRDefault="00B76BDF" w:rsidP="00B76BDF">
      <w:pPr>
        <w:numPr>
          <w:ilvl w:val="0"/>
          <w:numId w:val="3"/>
        </w:numPr>
        <w:rPr>
          <w:rFonts w:ascii="Times New Roman" w:hAnsi="Times New Roman" w:cs="Times New Roman"/>
        </w:rPr>
      </w:pPr>
      <w:r w:rsidRPr="00B76BDF">
        <w:rPr>
          <w:rFonts w:ascii="Times New Roman" w:hAnsi="Times New Roman" w:cs="Times New Roman"/>
        </w:rPr>
        <w:t>Duplicate search terms</w:t>
      </w:r>
    </w:p>
    <w:p w14:paraId="4B212CB7" w14:textId="77777777" w:rsidR="00B76BDF" w:rsidRPr="00B76BDF" w:rsidRDefault="00B76BDF" w:rsidP="00B76BDF">
      <w:pPr>
        <w:numPr>
          <w:ilvl w:val="0"/>
          <w:numId w:val="3"/>
        </w:numPr>
        <w:rPr>
          <w:rFonts w:ascii="Times New Roman" w:hAnsi="Times New Roman" w:cs="Times New Roman"/>
        </w:rPr>
      </w:pPr>
      <w:r w:rsidRPr="00B76BDF">
        <w:rPr>
          <w:rFonts w:ascii="Times New Roman" w:hAnsi="Times New Roman" w:cs="Times New Roman"/>
        </w:rPr>
        <w:t>Events with identical dates and times</w:t>
      </w:r>
    </w:p>
    <w:p w14:paraId="52BD4DA2" w14:textId="77777777" w:rsidR="00B76BDF" w:rsidRPr="00B76BDF" w:rsidRDefault="00B76BDF" w:rsidP="00B76BDF">
      <w:pPr>
        <w:numPr>
          <w:ilvl w:val="0"/>
          <w:numId w:val="3"/>
        </w:numPr>
        <w:rPr>
          <w:rFonts w:ascii="Times New Roman" w:hAnsi="Times New Roman" w:cs="Times New Roman"/>
        </w:rPr>
      </w:pPr>
      <w:r w:rsidRPr="00B76BDF">
        <w:rPr>
          <w:rFonts w:ascii="Times New Roman" w:hAnsi="Times New Roman" w:cs="Times New Roman"/>
        </w:rPr>
        <w:t>Invalid date values</w:t>
      </w:r>
    </w:p>
    <w:p w14:paraId="435821EF" w14:textId="77777777" w:rsidR="00B76BDF" w:rsidRPr="00B76BDF" w:rsidRDefault="00B76BDF" w:rsidP="00B76BDF">
      <w:pPr>
        <w:numPr>
          <w:ilvl w:val="0"/>
          <w:numId w:val="3"/>
        </w:numPr>
        <w:rPr>
          <w:rFonts w:ascii="Times New Roman" w:hAnsi="Times New Roman" w:cs="Times New Roman"/>
        </w:rPr>
      </w:pPr>
      <w:r w:rsidRPr="00B76BDF">
        <w:rPr>
          <w:rFonts w:ascii="Times New Roman" w:hAnsi="Times New Roman" w:cs="Times New Roman"/>
        </w:rPr>
        <w:t>Events occurring at the current time</w:t>
      </w:r>
    </w:p>
    <w:p w14:paraId="271A9EC0" w14:textId="77777777" w:rsidR="00B76BDF" w:rsidRPr="00B76BDF" w:rsidRDefault="00B76BDF" w:rsidP="00B76BDF">
      <w:pPr>
        <w:numPr>
          <w:ilvl w:val="0"/>
          <w:numId w:val="3"/>
        </w:numPr>
        <w:rPr>
          <w:rFonts w:ascii="Times New Roman" w:hAnsi="Times New Roman" w:cs="Times New Roman"/>
        </w:rPr>
      </w:pPr>
      <w:r w:rsidRPr="00B76BDF">
        <w:rPr>
          <w:rFonts w:ascii="Times New Roman" w:hAnsi="Times New Roman" w:cs="Times New Roman"/>
        </w:rPr>
        <w:t>Sorting without modifying the original list</w:t>
      </w:r>
    </w:p>
    <w:p w14:paraId="4348E5D2" w14:textId="77777777" w:rsidR="00B76BDF" w:rsidRPr="00B76BDF" w:rsidRDefault="00B76BDF" w:rsidP="00B76BDF">
      <w:pPr>
        <w:numPr>
          <w:ilvl w:val="0"/>
          <w:numId w:val="3"/>
        </w:numPr>
        <w:rPr>
          <w:rFonts w:ascii="Times New Roman" w:hAnsi="Times New Roman" w:cs="Times New Roman"/>
        </w:rPr>
      </w:pPr>
      <w:r w:rsidRPr="00B76BDF">
        <w:rPr>
          <w:rFonts w:ascii="Times New Roman" w:hAnsi="Times New Roman" w:cs="Times New Roman"/>
        </w:rPr>
        <w:t>Larger event collections</w:t>
      </w:r>
    </w:p>
    <w:p w14:paraId="5EA57A5C"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These tests exposed assumptions that might otherwise have remained hidden. They also encouraged me to design smaller, more predictable methods and to separate the algorithms from Android-specific interface code.</w:t>
      </w:r>
    </w:p>
    <w:p w14:paraId="0D5409CB"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I also gained a better understanding of algorithmic trade-offs. A theoretically efficient algorithm is not automatically the best solution unless it fits the application. Merge sort uses additional memory, but it provides stable and predictable </w:t>
      </w:r>
      <w:r w:rsidRPr="00B76BDF">
        <w:rPr>
          <w:rFonts w:ascii="Times New Roman" w:hAnsi="Times New Roman" w:cs="Times New Roman"/>
          <w:b/>
          <w:bCs/>
        </w:rPr>
        <w:t>O(n log n)</w:t>
      </w:r>
      <w:r w:rsidRPr="00B76BDF">
        <w:rPr>
          <w:rFonts w:ascii="Times New Roman" w:hAnsi="Times New Roman" w:cs="Times New Roman"/>
        </w:rPr>
        <w:t xml:space="preserve"> performance. Caching parsed date and time values consumes some temporary memory, but it avoids repeated parsing during comparisons. Returning a new list rather than sorting the original collection also requires additional space, but it protects the application’s source data and reduces unexpected side effects. These were intentional trade-offs made to improve reliability and maintainability.</w:t>
      </w:r>
    </w:p>
    <w:p w14:paraId="6C087993" w14:textId="77777777" w:rsidR="00B76BDF" w:rsidRPr="00B76BDF" w:rsidRDefault="00B76BDF" w:rsidP="00B76BDF">
      <w:pPr>
        <w:rPr>
          <w:rFonts w:ascii="Times New Roman" w:hAnsi="Times New Roman" w:cs="Times New Roman"/>
          <w:b/>
          <w:bCs/>
        </w:rPr>
      </w:pPr>
      <w:r w:rsidRPr="00B76BDF">
        <w:rPr>
          <w:rFonts w:ascii="Times New Roman" w:hAnsi="Times New Roman" w:cs="Times New Roman"/>
          <w:b/>
          <w:bCs/>
        </w:rPr>
        <w:t>Conclusion</w:t>
      </w:r>
    </w:p>
    <w:p w14:paraId="1C2CEB86"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Enhancing the Event Tracker application strengthened both the artifact and my understanding of algorithms and data structures. The completed application now provides case-insensitive multi-term search, date-based filtering, stable sorting, defensive handling of malformed data, and </w:t>
      </w:r>
      <w:r w:rsidRPr="00B76BDF">
        <w:rPr>
          <w:rFonts w:ascii="Times New Roman" w:hAnsi="Times New Roman" w:cs="Times New Roman"/>
        </w:rPr>
        <w:lastRenderedPageBreak/>
        <w:t>automated algorithm tests. More importantly, the process taught me how algorithmic decisions affect the broader architecture, usability, performance, and maintainability of an application.</w:t>
      </w:r>
    </w:p>
    <w:p w14:paraId="0254358C" w14:textId="77777777" w:rsidR="00B76BDF" w:rsidRPr="00B76BDF" w:rsidRDefault="00B76BDF" w:rsidP="00B76BDF">
      <w:pPr>
        <w:rPr>
          <w:rFonts w:ascii="Times New Roman" w:hAnsi="Times New Roman" w:cs="Times New Roman"/>
        </w:rPr>
      </w:pPr>
      <w:r w:rsidRPr="00B76BDF">
        <w:rPr>
          <w:rFonts w:ascii="Times New Roman" w:hAnsi="Times New Roman" w:cs="Times New Roman"/>
        </w:rPr>
        <w:t xml:space="preserve">This artifact belongs in my </w:t>
      </w:r>
      <w:proofErr w:type="spellStart"/>
      <w:r w:rsidRPr="00B76BDF">
        <w:rPr>
          <w:rFonts w:ascii="Times New Roman" w:hAnsi="Times New Roman" w:cs="Times New Roman"/>
        </w:rPr>
        <w:t>ePortfolio</w:t>
      </w:r>
      <w:proofErr w:type="spellEnd"/>
      <w:r w:rsidRPr="00B76BDF">
        <w:rPr>
          <w:rFonts w:ascii="Times New Roman" w:hAnsi="Times New Roman" w:cs="Times New Roman"/>
        </w:rPr>
        <w:t xml:space="preserve"> because it demonstrates measurable growth from a functional student project to a more professional computing solution. It provides evidence that I can review existing code, identify meaningful improvement opportunities, select appropriate algorithms and data structures, evaluate design trade-offs, integrate enhancements into an established architecture, and verify the resulting behavior through systematic testing.</w:t>
      </w:r>
    </w:p>
    <w:p w14:paraId="47E6253F" w14:textId="77777777" w:rsidR="00B76BDF" w:rsidRPr="00B76BDF" w:rsidRDefault="00B76BDF" w:rsidP="00B76BDF">
      <w:pPr>
        <w:rPr>
          <w:rFonts w:ascii="Times New Roman" w:hAnsi="Times New Roman" w:cs="Times New Roman"/>
        </w:rPr>
      </w:pPr>
    </w:p>
    <w:sectPr w:rsidR="00B76BDF" w:rsidRPr="00B76B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1CDD"/>
    <w:multiLevelType w:val="multilevel"/>
    <w:tmpl w:val="0306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A1203A"/>
    <w:multiLevelType w:val="multilevel"/>
    <w:tmpl w:val="EBA2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AE17CE"/>
    <w:multiLevelType w:val="multilevel"/>
    <w:tmpl w:val="03F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4574603">
    <w:abstractNumId w:val="2"/>
  </w:num>
  <w:num w:numId="2" w16cid:durableId="1821075553">
    <w:abstractNumId w:val="1"/>
  </w:num>
  <w:num w:numId="3" w16cid:durableId="1835222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B2"/>
    <w:rsid w:val="004E5093"/>
    <w:rsid w:val="005C55B2"/>
    <w:rsid w:val="00B76BDF"/>
    <w:rsid w:val="00C15EB0"/>
    <w:rsid w:val="00CA3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51269"/>
  <w15:chartTrackingRefBased/>
  <w15:docId w15:val="{429BFB28-D703-4143-94BB-0ECD5092C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5B2"/>
    <w:rPr>
      <w:rFonts w:eastAsiaTheme="majorEastAsia" w:cstheme="majorBidi"/>
      <w:color w:val="272727" w:themeColor="text1" w:themeTint="D8"/>
    </w:rPr>
  </w:style>
  <w:style w:type="paragraph" w:styleId="Title">
    <w:name w:val="Title"/>
    <w:basedOn w:val="Normal"/>
    <w:next w:val="Normal"/>
    <w:link w:val="TitleChar"/>
    <w:uiPriority w:val="10"/>
    <w:qFormat/>
    <w:rsid w:val="005C5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5B2"/>
    <w:pPr>
      <w:spacing w:before="160"/>
      <w:jc w:val="center"/>
    </w:pPr>
    <w:rPr>
      <w:i/>
      <w:iCs/>
      <w:color w:val="404040" w:themeColor="text1" w:themeTint="BF"/>
    </w:rPr>
  </w:style>
  <w:style w:type="character" w:customStyle="1" w:styleId="QuoteChar">
    <w:name w:val="Quote Char"/>
    <w:basedOn w:val="DefaultParagraphFont"/>
    <w:link w:val="Quote"/>
    <w:uiPriority w:val="29"/>
    <w:rsid w:val="005C55B2"/>
    <w:rPr>
      <w:i/>
      <w:iCs/>
      <w:color w:val="404040" w:themeColor="text1" w:themeTint="BF"/>
    </w:rPr>
  </w:style>
  <w:style w:type="paragraph" w:styleId="ListParagraph">
    <w:name w:val="List Paragraph"/>
    <w:basedOn w:val="Normal"/>
    <w:uiPriority w:val="34"/>
    <w:qFormat/>
    <w:rsid w:val="005C55B2"/>
    <w:pPr>
      <w:ind w:left="720"/>
      <w:contextualSpacing/>
    </w:pPr>
  </w:style>
  <w:style w:type="character" w:styleId="IntenseEmphasis">
    <w:name w:val="Intense Emphasis"/>
    <w:basedOn w:val="DefaultParagraphFont"/>
    <w:uiPriority w:val="21"/>
    <w:qFormat/>
    <w:rsid w:val="005C55B2"/>
    <w:rPr>
      <w:i/>
      <w:iCs/>
      <w:color w:val="0F4761" w:themeColor="accent1" w:themeShade="BF"/>
    </w:rPr>
  </w:style>
  <w:style w:type="paragraph" w:styleId="IntenseQuote">
    <w:name w:val="Intense Quote"/>
    <w:basedOn w:val="Normal"/>
    <w:next w:val="Normal"/>
    <w:link w:val="IntenseQuoteChar"/>
    <w:uiPriority w:val="30"/>
    <w:qFormat/>
    <w:rsid w:val="005C5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5B2"/>
    <w:rPr>
      <w:i/>
      <w:iCs/>
      <w:color w:val="0F4761" w:themeColor="accent1" w:themeShade="BF"/>
    </w:rPr>
  </w:style>
  <w:style w:type="character" w:styleId="IntenseReference">
    <w:name w:val="Intense Reference"/>
    <w:basedOn w:val="DefaultParagraphFont"/>
    <w:uiPriority w:val="32"/>
    <w:qFormat/>
    <w:rsid w:val="005C5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2086</Words>
  <Characters>11896</Characters>
  <Application>Microsoft Office Word</Application>
  <DocSecurity>0</DocSecurity>
  <Lines>99</Lines>
  <Paragraphs>27</Paragraphs>
  <ScaleCrop>false</ScaleCrop>
  <Company/>
  <LinksUpToDate>false</LinksUpToDate>
  <CharactersWithSpaces>13955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Vanyel Hammons-Nettles</dc:creator>
  <cp:keywords/>
  <dc:description/>
  <cp:lastModifiedBy>Vanyel Hammons-Nettles</cp:lastModifiedBy>
  <cp:revision>2</cp:revision>
  <dcterms:created xsi:type="dcterms:W3CDTF">2026-09-27T20:06:00Z</dcterms:created>
  <dcterms:modified xsi:type="dcterms:W3CDTF">2026-09-27T20:12:00Z</dcterms:modified>
</cp:coreProperties>
</file>