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AC35" w14:textId="75D8D514" w:rsidR="0008109B" w:rsidRPr="00E8730E" w:rsidRDefault="00E8730E" w:rsidP="00E8730E">
      <w:pPr>
        <w:pStyle w:val="Title"/>
        <w:rPr>
          <w:rFonts w:ascii="Century Gothic" w:eastAsia="Times New Roman" w:hAnsi="Century Gothic"/>
          <w:b/>
          <w:bCs/>
        </w:rPr>
      </w:pPr>
      <w:r w:rsidRPr="00E8730E">
        <w:rPr>
          <w:rFonts w:ascii="Century Gothic" w:eastAsia="Times New Roman" w:hAnsi="Century Gothic" w:cs="Segoe UI Emoji"/>
          <w:b/>
          <w:bCs/>
        </w:rPr>
        <w:t xml:space="preserve">Assignment No 1: </w:t>
      </w:r>
      <w:r w:rsidR="0008109B" w:rsidRPr="00E8730E">
        <w:rPr>
          <w:rFonts w:ascii="Century Gothic" w:eastAsia="Times New Roman" w:hAnsi="Century Gothic"/>
          <w:b/>
          <w:bCs/>
        </w:rPr>
        <w:t>Machine Learning Paradigms</w:t>
      </w:r>
    </w:p>
    <w:p w14:paraId="456C22C1" w14:textId="28363F9C" w:rsidR="0008109B" w:rsidRPr="0008109B" w:rsidRDefault="0008109B" w:rsidP="000810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  <w:t>Supervised Learning</w:t>
      </w:r>
    </w:p>
    <w:p w14:paraId="607E141D" w14:textId="77777777" w:rsidR="0008109B" w:rsidRPr="0008109B" w:rsidRDefault="0008109B" w:rsidP="0008109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Supervised learning is a type of machine learning where the model learns from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labeled data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(input-output pairs). The goal is to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map inputs to correct outputs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based on historical patterns.</w:t>
      </w:r>
    </w:p>
    <w:p w14:paraId="5FD679BF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Key Characteristics</w:t>
      </w:r>
    </w:p>
    <w:p w14:paraId="42096CBA" w14:textId="77777777" w:rsidR="0008109B" w:rsidRPr="0008109B" w:rsidRDefault="0008109B" w:rsidP="0008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Requires a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large, labeled dataset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for training.</w:t>
      </w:r>
    </w:p>
    <w:p w14:paraId="7E9CFB53" w14:textId="77777777" w:rsidR="0008109B" w:rsidRPr="0008109B" w:rsidRDefault="0008109B" w:rsidP="0008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Works well for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classification and regression tasks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6762A499" w14:textId="77777777" w:rsidR="0008109B" w:rsidRPr="0008109B" w:rsidRDefault="0008109B" w:rsidP="00081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Model learns a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mapping function (f: X → Y)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4E516EC1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Types of Supervised Learning</w:t>
      </w:r>
    </w:p>
    <w:p w14:paraId="2512AE8B" w14:textId="77777777" w:rsidR="0008109B" w:rsidRPr="0008109B" w:rsidRDefault="0008109B" w:rsidP="00081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Classification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Predicts discrete labels (e.g., spam detection: "spam" or "not spam").</w:t>
      </w:r>
    </w:p>
    <w:p w14:paraId="58BEC876" w14:textId="77777777" w:rsidR="0008109B" w:rsidRPr="0008109B" w:rsidRDefault="0008109B" w:rsidP="00081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Regression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Predicts continuous values (e.g., stock price prediction).</w:t>
      </w:r>
    </w:p>
    <w:p w14:paraId="2A1D3906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Important Supervised Learning Algorithms</w:t>
      </w:r>
    </w:p>
    <w:p w14:paraId="3E217312" w14:textId="77777777" w:rsidR="0008109B" w:rsidRPr="0008109B" w:rsidRDefault="0008109B" w:rsidP="000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Linear Regression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Predicts continuous outcomes.</w:t>
      </w:r>
    </w:p>
    <w:p w14:paraId="244855DA" w14:textId="77777777" w:rsidR="0008109B" w:rsidRPr="0008109B" w:rsidRDefault="0008109B" w:rsidP="000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Logistic Regression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Binary classification tasks.</w:t>
      </w:r>
    </w:p>
    <w:p w14:paraId="06125DA5" w14:textId="77777777" w:rsidR="0008109B" w:rsidRPr="0008109B" w:rsidRDefault="0008109B" w:rsidP="000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Decision Trees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Models decision-making based on features.</w:t>
      </w:r>
    </w:p>
    <w:p w14:paraId="099F476E" w14:textId="77777777" w:rsidR="0008109B" w:rsidRPr="0008109B" w:rsidRDefault="0008109B" w:rsidP="000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Support Vector Machines (SVMs)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Finds a hyperplane for classification.</w:t>
      </w:r>
    </w:p>
    <w:p w14:paraId="3E83FB30" w14:textId="77777777" w:rsidR="0008109B" w:rsidRPr="0008109B" w:rsidRDefault="0008109B" w:rsidP="000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Neural Networks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Deep learning-based feature extraction.</w:t>
      </w:r>
    </w:p>
    <w:p w14:paraId="68482B10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Advantages of Supervised Learning</w:t>
      </w:r>
    </w:p>
    <w:p w14:paraId="6AB81D24" w14:textId="77777777" w:rsidR="0008109B" w:rsidRPr="0008109B" w:rsidRDefault="0008109B" w:rsidP="0008109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High accuracy when sufficient labeled data is available.</w:t>
      </w:r>
    </w:p>
    <w:p w14:paraId="0222D143" w14:textId="77777777" w:rsidR="0008109B" w:rsidRPr="0008109B" w:rsidRDefault="0008109B" w:rsidP="0008109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Can handle both structured and unstructured data.</w:t>
      </w:r>
    </w:p>
    <w:p w14:paraId="33A901B8" w14:textId="051B4496" w:rsidR="0008109B" w:rsidRPr="0008109B" w:rsidRDefault="0008109B" w:rsidP="0008109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Works well for predictive analytics.</w:t>
      </w:r>
    </w:p>
    <w:p w14:paraId="75B3C1D0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Limitations of Supervised Learning</w:t>
      </w:r>
    </w:p>
    <w:p w14:paraId="5F0B42C7" w14:textId="77777777" w:rsidR="0008109B" w:rsidRPr="0008109B" w:rsidRDefault="0008109B" w:rsidP="0008109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Requires large amounts of labeled data, which can be expensive to obtain.</w:t>
      </w:r>
    </w:p>
    <w:p w14:paraId="0C1F3DD4" w14:textId="33E12312" w:rsidR="0008109B" w:rsidRPr="0008109B" w:rsidRDefault="0008109B" w:rsidP="0008109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Performance depends heavily on data quality.</w:t>
      </w:r>
    </w:p>
    <w:p w14:paraId="2593ABD5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Advanced Applications of Supervised Learning</w:t>
      </w:r>
    </w:p>
    <w:p w14:paraId="2D33DE9A" w14:textId="77777777" w:rsidR="0008109B" w:rsidRPr="0008109B" w:rsidRDefault="0008109B" w:rsidP="00081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lastRenderedPageBreak/>
        <w:t>Medical Image Classification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Diagnosing diseases from MRI scans.</w:t>
      </w:r>
    </w:p>
    <w:p w14:paraId="39EF73B7" w14:textId="77777777" w:rsidR="0008109B" w:rsidRPr="0008109B" w:rsidRDefault="0008109B" w:rsidP="00081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Fraud Detection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Identifying fraudulent transactions in banking.</w:t>
      </w:r>
    </w:p>
    <w:p w14:paraId="32370F0B" w14:textId="77777777" w:rsidR="0008109B" w:rsidRPr="0008109B" w:rsidRDefault="0008109B" w:rsidP="00081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Natural Language Processing (NLP)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Chatbots, machine translation, and sentiment analysis.</w:t>
      </w:r>
    </w:p>
    <w:p w14:paraId="0548F17E" w14:textId="77777777" w:rsidR="0008109B" w:rsidRPr="0008109B" w:rsidRDefault="0008109B" w:rsidP="0008109B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pict w14:anchorId="7C0D255F">
          <v:rect id="_x0000_i1025" style="width:0;height:1.5pt" o:hralign="center" o:hrstd="t" o:hr="t" fillcolor="#a0a0a0" stroked="f"/>
        </w:pict>
      </w:r>
    </w:p>
    <w:p w14:paraId="5A650FBE" w14:textId="0082C126" w:rsidR="0008109B" w:rsidRPr="0008109B" w:rsidRDefault="0008109B" w:rsidP="000810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  <w:t>Unsupervised Learning</w:t>
      </w:r>
    </w:p>
    <w:p w14:paraId="7219C2DD" w14:textId="77777777" w:rsidR="0008109B" w:rsidRPr="0008109B" w:rsidRDefault="0008109B" w:rsidP="0008109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Unsupervised learning is a machine learning approach that learns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patterns and structures from unlabeled data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61558621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Key Characteristics</w:t>
      </w:r>
    </w:p>
    <w:p w14:paraId="290784EB" w14:textId="77777777" w:rsidR="0008109B" w:rsidRPr="0008109B" w:rsidRDefault="0008109B" w:rsidP="00081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Works with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unlabeled data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2082F88D" w14:textId="77777777" w:rsidR="0008109B" w:rsidRPr="0008109B" w:rsidRDefault="0008109B" w:rsidP="00081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Finds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hidden structures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and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groupings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in data.</w:t>
      </w:r>
    </w:p>
    <w:p w14:paraId="5B85F025" w14:textId="77777777" w:rsidR="0008109B" w:rsidRPr="0008109B" w:rsidRDefault="0008109B" w:rsidP="00081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Mainly used for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clustering, anomaly detection, and dimensionality reduction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3C5A9AC0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Types of Unsupervised Learning</w:t>
      </w:r>
    </w:p>
    <w:p w14:paraId="7AEF9362" w14:textId="77777777" w:rsidR="0008109B" w:rsidRPr="0008109B" w:rsidRDefault="0008109B" w:rsidP="00081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Clustering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Groups similar data points together.</w:t>
      </w:r>
    </w:p>
    <w:p w14:paraId="53F61C6C" w14:textId="77777777" w:rsidR="0008109B" w:rsidRPr="0008109B" w:rsidRDefault="0008109B" w:rsidP="00081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Dimensionality Reduction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Reduces high-dimensional data into simpler representations.</w:t>
      </w:r>
    </w:p>
    <w:p w14:paraId="23AD44F6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Important Unsupervised Learning Algorithms</w:t>
      </w:r>
    </w:p>
    <w:p w14:paraId="493B5028" w14:textId="77777777" w:rsidR="0008109B" w:rsidRPr="0008109B" w:rsidRDefault="0008109B" w:rsidP="00081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K-Means Clustering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Groups data into "k" clusters.</w:t>
      </w:r>
    </w:p>
    <w:p w14:paraId="037EF09E" w14:textId="77777777" w:rsidR="0008109B" w:rsidRPr="0008109B" w:rsidRDefault="0008109B" w:rsidP="00081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Hierarchical Clustering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Forms a tree-like structure of data relationships.</w:t>
      </w:r>
    </w:p>
    <w:p w14:paraId="37E187F5" w14:textId="77777777" w:rsidR="0008109B" w:rsidRPr="0008109B" w:rsidRDefault="0008109B" w:rsidP="00081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Principal Component Analysis (PCA)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Reduces dimensionality while preserving important information.</w:t>
      </w:r>
    </w:p>
    <w:p w14:paraId="6229A26F" w14:textId="77777777" w:rsidR="0008109B" w:rsidRPr="0008109B" w:rsidRDefault="0008109B" w:rsidP="00081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Autoencoders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Neural networks that learn compressed data representations.</w:t>
      </w:r>
    </w:p>
    <w:p w14:paraId="724973C2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Advantages of Unsupervised Learning</w:t>
      </w:r>
    </w:p>
    <w:p w14:paraId="3D41712A" w14:textId="77777777" w:rsidR="0008109B" w:rsidRPr="0008109B" w:rsidRDefault="0008109B" w:rsidP="000810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Works with raw, unlabeled data.</w:t>
      </w:r>
    </w:p>
    <w:p w14:paraId="77D78035" w14:textId="77777777" w:rsidR="0008109B" w:rsidRPr="0008109B" w:rsidRDefault="0008109B" w:rsidP="000810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Can discover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unknown patterns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in data.</w:t>
      </w:r>
    </w:p>
    <w:p w14:paraId="06EAC7DA" w14:textId="01460FC4" w:rsidR="0008109B" w:rsidRPr="0008109B" w:rsidRDefault="0008109B" w:rsidP="0008109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Useful for exploratory data analysis.</w:t>
      </w:r>
    </w:p>
    <w:p w14:paraId="780198BC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Limitations of Unsupervised Learning</w:t>
      </w:r>
    </w:p>
    <w:p w14:paraId="2D1E839D" w14:textId="77777777" w:rsidR="0008109B" w:rsidRPr="0008109B" w:rsidRDefault="0008109B" w:rsidP="0008109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No clear way to evaluate the performance (no labeled data).</w:t>
      </w:r>
    </w:p>
    <w:p w14:paraId="704D5A62" w14:textId="3B43A505" w:rsidR="0008109B" w:rsidRPr="0008109B" w:rsidRDefault="0008109B" w:rsidP="0008109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May not always find meaningful patterns.</w:t>
      </w:r>
    </w:p>
    <w:p w14:paraId="629145A1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Advanced Applications of Unsupervised Learning</w:t>
      </w:r>
    </w:p>
    <w:p w14:paraId="7A291E35" w14:textId="77777777" w:rsidR="0008109B" w:rsidRPr="0008109B" w:rsidRDefault="0008109B" w:rsidP="000810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Customer Segmentation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Grouping customers based on purchasing behavior.</w:t>
      </w:r>
    </w:p>
    <w:p w14:paraId="1678C69A" w14:textId="77777777" w:rsidR="0008109B" w:rsidRPr="0008109B" w:rsidRDefault="0008109B" w:rsidP="000810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Anomaly Detection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Identifying fraud or cybersecurity threats.</w:t>
      </w:r>
    </w:p>
    <w:p w14:paraId="3267B26D" w14:textId="77777777" w:rsidR="0008109B" w:rsidRPr="0008109B" w:rsidRDefault="0008109B" w:rsidP="000810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Market Basket Analysis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Discovering product relationships for recommendation systems.</w:t>
      </w:r>
    </w:p>
    <w:p w14:paraId="4F34C714" w14:textId="77777777" w:rsidR="0008109B" w:rsidRPr="0008109B" w:rsidRDefault="0008109B" w:rsidP="0008109B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pict w14:anchorId="1F5FB176">
          <v:rect id="_x0000_i1026" style="width:0;height:1.5pt" o:hralign="center" o:hrstd="t" o:hr="t" fillcolor="#a0a0a0" stroked="f"/>
        </w:pict>
      </w:r>
    </w:p>
    <w:p w14:paraId="36C62F0C" w14:textId="32C74BF5" w:rsidR="0008109B" w:rsidRPr="0008109B" w:rsidRDefault="0008109B" w:rsidP="000810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  <w:t>Semi-Supervised Learning</w:t>
      </w:r>
    </w:p>
    <w:p w14:paraId="6C079E99" w14:textId="77777777" w:rsidR="0008109B" w:rsidRPr="0008109B" w:rsidRDefault="0008109B" w:rsidP="0008109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Semi-supervised learning is a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hybrid approach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that combines a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small amount of labeled data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with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 large amount of unlabeled data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to improve learning performance.</w:t>
      </w:r>
    </w:p>
    <w:p w14:paraId="7B5C391B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Key Characteristics</w:t>
      </w:r>
    </w:p>
    <w:p w14:paraId="1C07C5CF" w14:textId="77777777" w:rsidR="0008109B" w:rsidRPr="0008109B" w:rsidRDefault="0008109B" w:rsidP="000810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Requires fewer labeled examples.</w:t>
      </w:r>
    </w:p>
    <w:p w14:paraId="713C598F" w14:textId="77777777" w:rsidR="0008109B" w:rsidRPr="0008109B" w:rsidRDefault="0008109B" w:rsidP="000810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Uses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self-training techniques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to label more data automatically.</w:t>
      </w:r>
    </w:p>
    <w:p w14:paraId="3344A81B" w14:textId="77777777" w:rsidR="0008109B" w:rsidRPr="0008109B" w:rsidRDefault="0008109B" w:rsidP="000810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Useful when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labeling is expensive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or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time-consuming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6BF1CFAD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Types of Semi-Supervised Learning</w:t>
      </w:r>
    </w:p>
    <w:p w14:paraId="36B8FEB5" w14:textId="77777777" w:rsidR="0008109B" w:rsidRPr="0008109B" w:rsidRDefault="0008109B" w:rsidP="000810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Self-Training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The model labels some of the unlabeled data based on its initial training.</w:t>
      </w:r>
    </w:p>
    <w:p w14:paraId="72103E17" w14:textId="77777777" w:rsidR="0008109B" w:rsidRPr="0008109B" w:rsidRDefault="0008109B" w:rsidP="000810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Co-Training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Uses two models that label data for each other.</w:t>
      </w:r>
    </w:p>
    <w:p w14:paraId="742AFE79" w14:textId="77777777" w:rsidR="0008109B" w:rsidRPr="0008109B" w:rsidRDefault="0008109B" w:rsidP="000810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Graph-Based Learning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Models relationships between data points using graphs.</w:t>
      </w:r>
    </w:p>
    <w:p w14:paraId="30716D8E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Important Semi-Supervised Learning Algorithms</w:t>
      </w:r>
    </w:p>
    <w:p w14:paraId="0A84B555" w14:textId="77777777" w:rsidR="0008109B" w:rsidRPr="0008109B" w:rsidRDefault="0008109B" w:rsidP="000810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Self-Training Algorithms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Bootstraps learning with unlabeled data.</w:t>
      </w:r>
    </w:p>
    <w:p w14:paraId="202D4211" w14:textId="77777777" w:rsidR="0008109B" w:rsidRPr="0008109B" w:rsidRDefault="0008109B" w:rsidP="000810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Graph-Based Models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Uses networks to propagate labels.</w:t>
      </w:r>
    </w:p>
    <w:p w14:paraId="034C44E5" w14:textId="77777777" w:rsidR="0008109B" w:rsidRPr="0008109B" w:rsidRDefault="0008109B" w:rsidP="000810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Semi-Supervised Support Vector Machines (S3VMs)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Extends SVMs for semi-supervised cases.</w:t>
      </w:r>
    </w:p>
    <w:p w14:paraId="1FFBB9F1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Advantages of Semi-Supervised Learning</w:t>
      </w:r>
    </w:p>
    <w:p w14:paraId="564D6E01" w14:textId="5AF48464" w:rsidR="0008109B" w:rsidRPr="0008109B" w:rsidRDefault="0008109B" w:rsidP="000810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Requires fewer labeled samples.</w:t>
      </w:r>
    </w:p>
    <w:p w14:paraId="114103B5" w14:textId="54081D00" w:rsidR="0008109B" w:rsidRPr="0008109B" w:rsidRDefault="0008109B" w:rsidP="000810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Performs better than unsupervised learning.</w:t>
      </w:r>
    </w:p>
    <w:p w14:paraId="17192799" w14:textId="2159E8B4" w:rsidR="0008109B" w:rsidRPr="0008109B" w:rsidRDefault="0008109B" w:rsidP="000810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Useful when labeled data is scarce.</w:t>
      </w:r>
    </w:p>
    <w:p w14:paraId="3B10E948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Limitations of Semi-Supervised Learning</w:t>
      </w:r>
    </w:p>
    <w:p w14:paraId="09FAF9B0" w14:textId="2D730BA1" w:rsidR="0008109B" w:rsidRPr="0008109B" w:rsidRDefault="0008109B" w:rsidP="0008109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lastRenderedPageBreak/>
        <w:t>Accuracy depends on the quality of the small labeled dataset.</w:t>
      </w:r>
    </w:p>
    <w:p w14:paraId="12D23AB0" w14:textId="4E0DFEF6" w:rsidR="0008109B" w:rsidRPr="0008109B" w:rsidRDefault="0008109B" w:rsidP="0008109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Risk of propagating incorrect labels.</w:t>
      </w:r>
    </w:p>
    <w:p w14:paraId="26222903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Advanced Applications of Semi-Supervised Learning</w:t>
      </w:r>
    </w:p>
    <w:p w14:paraId="078C1EFA" w14:textId="77777777" w:rsidR="0008109B" w:rsidRPr="0008109B" w:rsidRDefault="0008109B" w:rsidP="000810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Medical Diagnosis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Using limited labeled patient data for disease detection.</w:t>
      </w:r>
    </w:p>
    <w:p w14:paraId="258D09DB" w14:textId="77777777" w:rsidR="0008109B" w:rsidRPr="0008109B" w:rsidRDefault="0008109B" w:rsidP="000810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Speech Recognition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Training voice assistants with minimal labeled data.</w:t>
      </w:r>
    </w:p>
    <w:p w14:paraId="2EBFD068" w14:textId="77777777" w:rsidR="0008109B" w:rsidRPr="0008109B" w:rsidRDefault="0008109B" w:rsidP="000810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Cybersecurity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Detecting malware with limited labeled attacks.</w:t>
      </w:r>
    </w:p>
    <w:p w14:paraId="0FAAE1F4" w14:textId="77777777" w:rsidR="0008109B" w:rsidRPr="0008109B" w:rsidRDefault="0008109B" w:rsidP="0008109B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pict w14:anchorId="3527D0C3">
          <v:rect id="_x0000_i1027" style="width:0;height:1.5pt" o:hralign="center" o:hrstd="t" o:hr="t" fillcolor="#a0a0a0" stroked="f"/>
        </w:pict>
      </w:r>
    </w:p>
    <w:p w14:paraId="29AAFBA6" w14:textId="79ED5A25" w:rsidR="0008109B" w:rsidRPr="0008109B" w:rsidRDefault="0008109B" w:rsidP="000810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  <w:t>Reinforcement Learning (RL)</w:t>
      </w:r>
    </w:p>
    <w:p w14:paraId="1F84D703" w14:textId="77777777" w:rsidR="0008109B" w:rsidRPr="0008109B" w:rsidRDefault="0008109B" w:rsidP="0008109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Reinforcement Learning is a unique approach where an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agent learns by interacting with an environment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, receiving rewards or penalties based on its actions.</w:t>
      </w:r>
    </w:p>
    <w:p w14:paraId="46396169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Key Characteristics</w:t>
      </w:r>
    </w:p>
    <w:p w14:paraId="225AD263" w14:textId="77777777" w:rsidR="0008109B" w:rsidRPr="0008109B" w:rsidRDefault="0008109B" w:rsidP="000810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Learns by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trial and error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1145E042" w14:textId="77777777" w:rsidR="0008109B" w:rsidRPr="0008109B" w:rsidRDefault="0008109B" w:rsidP="000810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Uses a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reward-based system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40B8F19C" w14:textId="77777777" w:rsidR="0008109B" w:rsidRPr="0008109B" w:rsidRDefault="0008109B" w:rsidP="000810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Suitable for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sequential decision-making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1219B8E7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Core Concepts in Reinforcement Learning</w:t>
      </w:r>
    </w:p>
    <w:p w14:paraId="7FD7377A" w14:textId="77777777" w:rsidR="0008109B" w:rsidRPr="0008109B" w:rsidRDefault="0008109B" w:rsidP="000810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Agent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Learner or decision-maker.</w:t>
      </w:r>
    </w:p>
    <w:p w14:paraId="7E78410C" w14:textId="77777777" w:rsidR="0008109B" w:rsidRPr="0008109B" w:rsidRDefault="0008109B" w:rsidP="000810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Environment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External system that the agent interacts with.</w:t>
      </w:r>
    </w:p>
    <w:p w14:paraId="666461C4" w14:textId="77777777" w:rsidR="0008109B" w:rsidRPr="0008109B" w:rsidRDefault="0008109B" w:rsidP="000810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State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The agent's current situation.</w:t>
      </w:r>
    </w:p>
    <w:p w14:paraId="34079883" w14:textId="77777777" w:rsidR="0008109B" w:rsidRPr="0008109B" w:rsidRDefault="0008109B" w:rsidP="000810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Action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The choice the agent makes at each state.</w:t>
      </w:r>
    </w:p>
    <w:p w14:paraId="22729A2E" w14:textId="77777777" w:rsidR="0008109B" w:rsidRPr="0008109B" w:rsidRDefault="0008109B" w:rsidP="000810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Reward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Feedback signal for each action.</w:t>
      </w:r>
    </w:p>
    <w:p w14:paraId="2191A038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Important Reinforcement Learning Algorithms</w:t>
      </w:r>
    </w:p>
    <w:p w14:paraId="6ABC3F16" w14:textId="77777777" w:rsidR="0008109B" w:rsidRPr="0008109B" w:rsidRDefault="0008109B" w:rsidP="000810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Q-Learning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Value-based learning that finds optimal actions.</w:t>
      </w:r>
    </w:p>
    <w:p w14:paraId="52CD186A" w14:textId="77777777" w:rsidR="0008109B" w:rsidRPr="0008109B" w:rsidRDefault="0008109B" w:rsidP="000810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Deep Q Networks (DQN)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Uses deep learning for Q-learning.</w:t>
      </w:r>
    </w:p>
    <w:p w14:paraId="212E8A27" w14:textId="77777777" w:rsidR="0008109B" w:rsidRPr="0008109B" w:rsidRDefault="0008109B" w:rsidP="000810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Policy Gradient Methods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Optimize policies directly.</w:t>
      </w:r>
    </w:p>
    <w:p w14:paraId="1176C660" w14:textId="77777777" w:rsidR="0008109B" w:rsidRPr="0008109B" w:rsidRDefault="0008109B" w:rsidP="000810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Actor-Critic Algorithms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Combines value-based and policy-based approaches.</w:t>
      </w:r>
    </w:p>
    <w:p w14:paraId="14A4F9F0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Advantages of Reinforcement Learning</w:t>
      </w:r>
    </w:p>
    <w:p w14:paraId="28B9DFA6" w14:textId="23E814C9" w:rsidR="0008109B" w:rsidRPr="0008109B" w:rsidRDefault="0008109B" w:rsidP="0008109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Learns optimal strategies through trial and error.</w:t>
      </w:r>
    </w:p>
    <w:p w14:paraId="2A4BE89D" w14:textId="02699D08" w:rsidR="0008109B" w:rsidRPr="0008109B" w:rsidRDefault="0008109B" w:rsidP="0008109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Can adapt to </w:t>
      </w: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complex and dynamic environments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18153459" w14:textId="4322D4D6" w:rsidR="0008109B" w:rsidRPr="0008109B" w:rsidRDefault="0008109B" w:rsidP="0008109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lastRenderedPageBreak/>
        <w:t>Works well for robotics, game playing, and real-time decision-making.</w:t>
      </w:r>
    </w:p>
    <w:p w14:paraId="0085EABD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Limitations of Reinforcement Learning</w:t>
      </w:r>
    </w:p>
    <w:p w14:paraId="30FDD09C" w14:textId="614DBA4E" w:rsidR="0008109B" w:rsidRPr="0008109B" w:rsidRDefault="0008109B" w:rsidP="0008109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Requires significant computational resources.</w:t>
      </w:r>
    </w:p>
    <w:p w14:paraId="7E14CF74" w14:textId="64411CE1" w:rsidR="0008109B" w:rsidRPr="0008109B" w:rsidRDefault="0008109B" w:rsidP="0008109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Training can be time-consuming.</w:t>
      </w:r>
    </w:p>
    <w:p w14:paraId="2C8B152D" w14:textId="40C91AC5" w:rsidR="0008109B" w:rsidRPr="0008109B" w:rsidRDefault="0008109B" w:rsidP="0008109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t>Can struggle with highly stochastic environments.</w:t>
      </w:r>
    </w:p>
    <w:p w14:paraId="6EB821E2" w14:textId="77777777" w:rsidR="0008109B" w:rsidRPr="0008109B" w:rsidRDefault="0008109B" w:rsidP="0008109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8109B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 xml:space="preserve"> Advanced Applications of Reinforcement Learning</w:t>
      </w:r>
    </w:p>
    <w:p w14:paraId="28F8CBD5" w14:textId="77777777" w:rsidR="0008109B" w:rsidRPr="0008109B" w:rsidRDefault="0008109B" w:rsidP="000810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Robotics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Training robots for complex tasks.</w:t>
      </w:r>
    </w:p>
    <w:p w14:paraId="6BB07BD3" w14:textId="77777777" w:rsidR="0008109B" w:rsidRPr="0008109B" w:rsidRDefault="0008109B" w:rsidP="000810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Autonomous Vehicles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Self-driving cars making real-time driving decisions.</w:t>
      </w:r>
    </w:p>
    <w:p w14:paraId="6C8B387F" w14:textId="77777777" w:rsidR="0008109B" w:rsidRPr="0008109B" w:rsidRDefault="0008109B" w:rsidP="000810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Finance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AI-based stock trading strategies.</w:t>
      </w:r>
    </w:p>
    <w:p w14:paraId="3403613D" w14:textId="77777777" w:rsidR="0008109B" w:rsidRPr="0008109B" w:rsidRDefault="0008109B" w:rsidP="000810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Healthcare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– Personalized treatment recommendations.</w:t>
      </w:r>
    </w:p>
    <w:p w14:paraId="00B639CE" w14:textId="77777777" w:rsidR="0008109B" w:rsidRPr="0008109B" w:rsidRDefault="0008109B" w:rsidP="0008109B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kern w:val="0"/>
          <w14:ligatures w14:val="none"/>
        </w:rPr>
        <w:pict w14:anchorId="53809AF6">
          <v:rect id="_x0000_i1048" style="width:0;height:1.5pt" o:hralign="center" o:hrstd="t" o:hr="t" fillcolor="#a0a0a0" stroked="f"/>
        </w:pict>
      </w:r>
    </w:p>
    <w:p w14:paraId="69D442BD" w14:textId="63D3026B" w:rsidR="0008109B" w:rsidRPr="0008109B" w:rsidRDefault="0008109B" w:rsidP="0008109B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0810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08109B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 xml:space="preserve"> Choosing the Right Learning Type</w:t>
      </w:r>
    </w:p>
    <w:p w14:paraId="0F1141A1" w14:textId="77777777" w:rsidR="0008109B" w:rsidRPr="0008109B" w:rsidRDefault="0008109B" w:rsidP="000810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Supervised Learning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→ Use when labeled data is available.</w:t>
      </w:r>
    </w:p>
    <w:p w14:paraId="240F6AD2" w14:textId="77777777" w:rsidR="0008109B" w:rsidRPr="0008109B" w:rsidRDefault="0008109B" w:rsidP="000810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Unsupervised Learning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→ Use when finding hidden patterns.</w:t>
      </w:r>
    </w:p>
    <w:p w14:paraId="7E81D001" w14:textId="77777777" w:rsidR="0008109B" w:rsidRPr="0008109B" w:rsidRDefault="0008109B" w:rsidP="000810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Semi-Supervised Learning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→ Use when labeling is expensive.</w:t>
      </w:r>
    </w:p>
    <w:p w14:paraId="5EA32F1A" w14:textId="5EC557D5" w:rsidR="00995125" w:rsidRDefault="0008109B" w:rsidP="00E87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08109B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Reinforcement Learning</w:t>
      </w:r>
      <w:r w:rsidRPr="0008109B">
        <w:rPr>
          <w:rFonts w:ascii="Century Gothic" w:eastAsia="Times New Roman" w:hAnsi="Century Gothic" w:cs="Times New Roman"/>
          <w:kern w:val="0"/>
          <w14:ligatures w14:val="none"/>
        </w:rPr>
        <w:t xml:space="preserve"> → Use for decision-making in complex environments.</w:t>
      </w:r>
    </w:p>
    <w:p w14:paraId="625C5B3F" w14:textId="330BCDC2" w:rsidR="00E8730E" w:rsidRPr="00E8730E" w:rsidRDefault="00E8730E" w:rsidP="00E8730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E873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E8730E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 xml:space="preserve"> Comprehensive Comparison Table of Machine Learning Paradigms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763"/>
        <w:gridCol w:w="2187"/>
        <w:gridCol w:w="1697"/>
        <w:gridCol w:w="1878"/>
      </w:tblGrid>
      <w:tr w:rsidR="009A09C9" w:rsidRPr="009A09C9" w14:paraId="153687B4" w14:textId="77777777" w:rsidTr="009A09C9">
        <w:tc>
          <w:tcPr>
            <w:tcW w:w="0" w:type="auto"/>
            <w:vAlign w:val="center"/>
            <w:hideMark/>
          </w:tcPr>
          <w:p w14:paraId="6D49D69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BA5504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3B5C658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62AFB52C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14:paraId="09C63D9E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Reinforcement Learning</w:t>
            </w:r>
          </w:p>
        </w:tc>
      </w:tr>
      <w:tr w:rsidR="009A09C9" w:rsidRPr="009A09C9" w14:paraId="3FEBF6D4" w14:textId="77777777" w:rsidTr="009A09C9">
        <w:tc>
          <w:tcPr>
            <w:tcW w:w="0" w:type="auto"/>
            <w:vAlign w:val="center"/>
            <w:hideMark/>
          </w:tcPr>
          <w:p w14:paraId="6800CBCC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972EEC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Learns from labeled data to make predictions.</w:t>
            </w:r>
          </w:p>
        </w:tc>
        <w:tc>
          <w:tcPr>
            <w:tcW w:w="0" w:type="auto"/>
            <w:vAlign w:val="center"/>
            <w:hideMark/>
          </w:tcPr>
          <w:p w14:paraId="1FEFD719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Learns patterns and structures from unlabeled data.</w:t>
            </w:r>
          </w:p>
        </w:tc>
        <w:tc>
          <w:tcPr>
            <w:tcW w:w="0" w:type="auto"/>
            <w:vAlign w:val="center"/>
            <w:hideMark/>
          </w:tcPr>
          <w:p w14:paraId="4F1B98DF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Uses both labeled and unlabeled data to improve learning.</w:t>
            </w:r>
          </w:p>
        </w:tc>
        <w:tc>
          <w:tcPr>
            <w:tcW w:w="0" w:type="auto"/>
            <w:vAlign w:val="center"/>
            <w:hideMark/>
          </w:tcPr>
          <w:p w14:paraId="70C4909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Learns by interacting with an environment and receiving rewards or penalties.</w:t>
            </w:r>
          </w:p>
        </w:tc>
      </w:tr>
      <w:tr w:rsidR="009A09C9" w:rsidRPr="009A09C9" w14:paraId="53C28E9A" w14:textId="77777777" w:rsidTr="009A09C9">
        <w:tc>
          <w:tcPr>
            <w:tcW w:w="0" w:type="auto"/>
            <w:vAlign w:val="center"/>
            <w:hideMark/>
          </w:tcPr>
          <w:p w14:paraId="5A68F429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Type of Data</w:t>
            </w:r>
          </w:p>
        </w:tc>
        <w:tc>
          <w:tcPr>
            <w:tcW w:w="0" w:type="auto"/>
            <w:vAlign w:val="center"/>
            <w:hideMark/>
          </w:tcPr>
          <w:p w14:paraId="076BBE3C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Labeled data (input-output pairs).</w:t>
            </w:r>
          </w:p>
        </w:tc>
        <w:tc>
          <w:tcPr>
            <w:tcW w:w="0" w:type="auto"/>
            <w:vAlign w:val="center"/>
            <w:hideMark/>
          </w:tcPr>
          <w:p w14:paraId="4B6DC881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Unlabeled data (no predefined labels).</w:t>
            </w:r>
          </w:p>
        </w:tc>
        <w:tc>
          <w:tcPr>
            <w:tcW w:w="0" w:type="auto"/>
            <w:vAlign w:val="center"/>
            <w:hideMark/>
          </w:tcPr>
          <w:p w14:paraId="4DB1EC5B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Small amount of labeled data + Large amount of unlabeled data.</w:t>
            </w:r>
          </w:p>
        </w:tc>
        <w:tc>
          <w:tcPr>
            <w:tcW w:w="0" w:type="auto"/>
            <w:vAlign w:val="center"/>
            <w:hideMark/>
          </w:tcPr>
          <w:p w14:paraId="3DC543B0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No labeled data; learns through rewards and punishments.</w:t>
            </w:r>
          </w:p>
        </w:tc>
      </w:tr>
      <w:tr w:rsidR="009A09C9" w:rsidRPr="009A09C9" w14:paraId="497E1733" w14:textId="77777777" w:rsidTr="009A09C9">
        <w:tc>
          <w:tcPr>
            <w:tcW w:w="0" w:type="auto"/>
            <w:vAlign w:val="center"/>
            <w:hideMark/>
          </w:tcPr>
          <w:p w14:paraId="69E597B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7FA254B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 xml:space="preserve">Find a function that maps input 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>to output accurately.</w:t>
            </w:r>
          </w:p>
        </w:tc>
        <w:tc>
          <w:tcPr>
            <w:tcW w:w="0" w:type="auto"/>
            <w:vAlign w:val="center"/>
            <w:hideMark/>
          </w:tcPr>
          <w:p w14:paraId="4275719B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Discover hidden patterns or 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>structures in the data.</w:t>
            </w:r>
          </w:p>
        </w:tc>
        <w:tc>
          <w:tcPr>
            <w:tcW w:w="0" w:type="auto"/>
            <w:vAlign w:val="center"/>
            <w:hideMark/>
          </w:tcPr>
          <w:p w14:paraId="2E942C7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Improve learning 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>accuracy using limited labeled data.</w:t>
            </w:r>
          </w:p>
        </w:tc>
        <w:tc>
          <w:tcPr>
            <w:tcW w:w="0" w:type="auto"/>
            <w:vAlign w:val="center"/>
            <w:hideMark/>
          </w:tcPr>
          <w:p w14:paraId="057A8CF4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Learn the best strategy (policy) 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lastRenderedPageBreak/>
              <w:t>to maximize cumulative rewards.</w:t>
            </w:r>
          </w:p>
        </w:tc>
      </w:tr>
      <w:tr w:rsidR="009A09C9" w:rsidRPr="009A09C9" w14:paraId="2273A2B0" w14:textId="77777777" w:rsidTr="009A09C9">
        <w:tc>
          <w:tcPr>
            <w:tcW w:w="0" w:type="auto"/>
            <w:vAlign w:val="center"/>
            <w:hideMark/>
          </w:tcPr>
          <w:p w14:paraId="054CDFF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Human Involvement</w:t>
            </w:r>
          </w:p>
        </w:tc>
        <w:tc>
          <w:tcPr>
            <w:tcW w:w="0" w:type="auto"/>
            <w:vAlign w:val="center"/>
            <w:hideMark/>
          </w:tcPr>
          <w:p w14:paraId="7138B170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Requires human-labeled data.</w:t>
            </w:r>
          </w:p>
        </w:tc>
        <w:tc>
          <w:tcPr>
            <w:tcW w:w="0" w:type="auto"/>
            <w:vAlign w:val="center"/>
            <w:hideMark/>
          </w:tcPr>
          <w:p w14:paraId="26FC040F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No human labeling required.</w:t>
            </w:r>
          </w:p>
        </w:tc>
        <w:tc>
          <w:tcPr>
            <w:tcW w:w="0" w:type="auto"/>
            <w:vAlign w:val="center"/>
            <w:hideMark/>
          </w:tcPr>
          <w:p w14:paraId="2D347C5B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Requires fewer labeled samples, reducing human effort.</w:t>
            </w:r>
          </w:p>
        </w:tc>
        <w:tc>
          <w:tcPr>
            <w:tcW w:w="0" w:type="auto"/>
            <w:vAlign w:val="center"/>
            <w:hideMark/>
          </w:tcPr>
          <w:p w14:paraId="51937EC8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No labeled data required, but a reward system is designed manually.</w:t>
            </w:r>
          </w:p>
        </w:tc>
      </w:tr>
      <w:tr w:rsidR="009A09C9" w:rsidRPr="009A09C9" w14:paraId="78EC62A2" w14:textId="77777777" w:rsidTr="009A09C9">
        <w:tc>
          <w:tcPr>
            <w:tcW w:w="0" w:type="auto"/>
            <w:vAlign w:val="center"/>
            <w:hideMark/>
          </w:tcPr>
          <w:p w14:paraId="50547E1C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Key Algorithms</w:t>
            </w:r>
          </w:p>
        </w:tc>
        <w:tc>
          <w:tcPr>
            <w:tcW w:w="0" w:type="auto"/>
            <w:vAlign w:val="center"/>
            <w:hideMark/>
          </w:tcPr>
          <w:p w14:paraId="5476D395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Linear Regression, Logistic Regression, SVM, Decision Trees, Random Forest, Neural Networks.</w:t>
            </w:r>
          </w:p>
        </w:tc>
        <w:tc>
          <w:tcPr>
            <w:tcW w:w="0" w:type="auto"/>
            <w:vAlign w:val="center"/>
            <w:hideMark/>
          </w:tcPr>
          <w:p w14:paraId="6D9FEC0B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K-Means, Hierarchical Clustering, Principal Component Analysis (PCA), Autoencoders, DBSCAN.</w:t>
            </w:r>
          </w:p>
        </w:tc>
        <w:tc>
          <w:tcPr>
            <w:tcW w:w="0" w:type="auto"/>
            <w:vAlign w:val="center"/>
            <w:hideMark/>
          </w:tcPr>
          <w:p w14:paraId="2B2F57EF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Self-Training, Co-Training, Graph-Based Learning, Semi-Supervised SVMs.</w:t>
            </w:r>
          </w:p>
        </w:tc>
        <w:tc>
          <w:tcPr>
            <w:tcW w:w="0" w:type="auto"/>
            <w:vAlign w:val="center"/>
            <w:hideMark/>
          </w:tcPr>
          <w:p w14:paraId="524D4211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Q-Learning, Deep Q Networks (DQN), Policy Gradient, Actor-Critic, SARSA.</w:t>
            </w:r>
          </w:p>
        </w:tc>
      </w:tr>
      <w:tr w:rsidR="009A09C9" w:rsidRPr="009A09C9" w14:paraId="7576C569" w14:textId="77777777" w:rsidTr="009A09C9">
        <w:tc>
          <w:tcPr>
            <w:tcW w:w="0" w:type="auto"/>
            <w:vAlign w:val="center"/>
            <w:hideMark/>
          </w:tcPr>
          <w:p w14:paraId="1F90E69A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Example Task</w:t>
            </w:r>
          </w:p>
        </w:tc>
        <w:tc>
          <w:tcPr>
            <w:tcW w:w="0" w:type="auto"/>
            <w:vAlign w:val="center"/>
            <w:hideMark/>
          </w:tcPr>
          <w:p w14:paraId="14EB5E44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Email spam detection (spam vs. not spam).</w:t>
            </w:r>
          </w:p>
        </w:tc>
        <w:tc>
          <w:tcPr>
            <w:tcW w:w="0" w:type="auto"/>
            <w:vAlign w:val="center"/>
            <w:hideMark/>
          </w:tcPr>
          <w:p w14:paraId="248C12A6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Customer segmentation (grouping customers by behavior).</w:t>
            </w:r>
          </w:p>
        </w:tc>
        <w:tc>
          <w:tcPr>
            <w:tcW w:w="0" w:type="auto"/>
            <w:vAlign w:val="center"/>
            <w:hideMark/>
          </w:tcPr>
          <w:p w14:paraId="2CB429C5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Classifying medical images with limited labeled examples.</w:t>
            </w:r>
          </w:p>
        </w:tc>
        <w:tc>
          <w:tcPr>
            <w:tcW w:w="0" w:type="auto"/>
            <w:vAlign w:val="center"/>
            <w:hideMark/>
          </w:tcPr>
          <w:p w14:paraId="16B33EA4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Teaching a robot to walk by maximizing positive rewards.</w:t>
            </w:r>
          </w:p>
        </w:tc>
      </w:tr>
      <w:tr w:rsidR="009A09C9" w:rsidRPr="009A09C9" w14:paraId="5109DEDB" w14:textId="77777777" w:rsidTr="009A09C9">
        <w:tc>
          <w:tcPr>
            <w:tcW w:w="0" w:type="auto"/>
            <w:vAlign w:val="center"/>
            <w:hideMark/>
          </w:tcPr>
          <w:p w14:paraId="688030F2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8E2B205" w14:textId="210E5C3C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High accuracy with sufficient labeled data.</w:t>
            </w:r>
          </w:p>
        </w:tc>
        <w:tc>
          <w:tcPr>
            <w:tcW w:w="0" w:type="auto"/>
            <w:vAlign w:val="center"/>
            <w:hideMark/>
          </w:tcPr>
          <w:p w14:paraId="4BD43831" w14:textId="5CA775A5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 xml:space="preserve">Can find </w:t>
            </w: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hidden patterns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 xml:space="preserve"> without manual labeling.</w:t>
            </w:r>
          </w:p>
        </w:tc>
        <w:tc>
          <w:tcPr>
            <w:tcW w:w="0" w:type="auto"/>
            <w:vAlign w:val="center"/>
            <w:hideMark/>
          </w:tcPr>
          <w:p w14:paraId="277C897E" w14:textId="373171D2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Reduces labeling costs while improving accuracy.</w:t>
            </w:r>
          </w:p>
        </w:tc>
        <w:tc>
          <w:tcPr>
            <w:tcW w:w="0" w:type="auto"/>
            <w:vAlign w:val="center"/>
            <w:hideMark/>
          </w:tcPr>
          <w:p w14:paraId="6FB36A82" w14:textId="32F26E08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Learns through real-world interaction and improves over time.</w:t>
            </w:r>
          </w:p>
        </w:tc>
      </w:tr>
      <w:tr w:rsidR="009A09C9" w:rsidRPr="009A09C9" w14:paraId="63A40841" w14:textId="77777777" w:rsidTr="009A09C9">
        <w:tc>
          <w:tcPr>
            <w:tcW w:w="0" w:type="auto"/>
            <w:vAlign w:val="center"/>
            <w:hideMark/>
          </w:tcPr>
          <w:p w14:paraId="02B76B7A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51A2DAB8" w14:textId="1340E390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Needs large labeled datasets.</w:t>
            </w:r>
          </w:p>
        </w:tc>
        <w:tc>
          <w:tcPr>
            <w:tcW w:w="0" w:type="auto"/>
            <w:vAlign w:val="center"/>
            <w:hideMark/>
          </w:tcPr>
          <w:p w14:paraId="6FADB5E9" w14:textId="6E4DAD1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Hard to evaluate results due to lack of ground truth.</w:t>
            </w:r>
          </w:p>
        </w:tc>
        <w:tc>
          <w:tcPr>
            <w:tcW w:w="0" w:type="auto"/>
            <w:vAlign w:val="center"/>
            <w:hideMark/>
          </w:tcPr>
          <w:p w14:paraId="7628A028" w14:textId="63C3EC7A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Risk of propagating incorrect labels.</w:t>
            </w:r>
          </w:p>
        </w:tc>
        <w:tc>
          <w:tcPr>
            <w:tcW w:w="0" w:type="auto"/>
            <w:vAlign w:val="center"/>
            <w:hideMark/>
          </w:tcPr>
          <w:p w14:paraId="0F9509C2" w14:textId="23A0EF82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Requires high computational power and time.</w:t>
            </w:r>
          </w:p>
        </w:tc>
      </w:tr>
      <w:tr w:rsidR="009A09C9" w:rsidRPr="009A09C9" w14:paraId="019A3463" w14:textId="77777777" w:rsidTr="009A09C9">
        <w:tc>
          <w:tcPr>
            <w:tcW w:w="0" w:type="auto"/>
            <w:vAlign w:val="center"/>
            <w:hideMark/>
          </w:tcPr>
          <w:p w14:paraId="26DD88F8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DC6664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Works well when sufficient labeled data is available.</w:t>
            </w:r>
          </w:p>
        </w:tc>
        <w:tc>
          <w:tcPr>
            <w:tcW w:w="0" w:type="auto"/>
            <w:vAlign w:val="center"/>
            <w:hideMark/>
          </w:tcPr>
          <w:p w14:paraId="7150CB10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Performance depends on meaningful patterns in data.</w:t>
            </w:r>
          </w:p>
        </w:tc>
        <w:tc>
          <w:tcPr>
            <w:tcW w:w="0" w:type="auto"/>
            <w:vAlign w:val="center"/>
            <w:hideMark/>
          </w:tcPr>
          <w:p w14:paraId="438B229E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Outperforms unsupervised learning when labeled data is scarce.</w:t>
            </w:r>
          </w:p>
        </w:tc>
        <w:tc>
          <w:tcPr>
            <w:tcW w:w="0" w:type="auto"/>
            <w:vAlign w:val="center"/>
            <w:hideMark/>
          </w:tcPr>
          <w:p w14:paraId="4BBBE057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 xml:space="preserve">Highly dependent on the </w:t>
            </w: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reward system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 xml:space="preserve"> and </w:t>
            </w: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environment complexity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9A09C9" w:rsidRPr="009A09C9" w14:paraId="494B154B" w14:textId="77777777" w:rsidTr="009A09C9">
        <w:tc>
          <w:tcPr>
            <w:tcW w:w="0" w:type="auto"/>
            <w:vAlign w:val="center"/>
            <w:hideMark/>
          </w:tcPr>
          <w:p w14:paraId="13D87815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283875B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Fraud detection, speech recognition, image classification, stock price prediction.</w:t>
            </w:r>
          </w:p>
        </w:tc>
        <w:tc>
          <w:tcPr>
            <w:tcW w:w="0" w:type="auto"/>
            <w:vAlign w:val="center"/>
            <w:hideMark/>
          </w:tcPr>
          <w:p w14:paraId="3AECAF93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Market basket analysis, customer segmentation, anomaly detection, recommendation systems.</w:t>
            </w:r>
          </w:p>
        </w:tc>
        <w:tc>
          <w:tcPr>
            <w:tcW w:w="0" w:type="auto"/>
            <w:vAlign w:val="center"/>
            <w:hideMark/>
          </w:tcPr>
          <w:p w14:paraId="25185FDD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Medical image diagnosis, text classification, web content classification.</w:t>
            </w:r>
          </w:p>
        </w:tc>
        <w:tc>
          <w:tcPr>
            <w:tcW w:w="0" w:type="auto"/>
            <w:vAlign w:val="center"/>
            <w:hideMark/>
          </w:tcPr>
          <w:p w14:paraId="3322635F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Robotics, game playing (AlphaGo, Chess AI), self-driving cars, financial trading.</w:t>
            </w:r>
          </w:p>
        </w:tc>
      </w:tr>
      <w:tr w:rsidR="009A09C9" w:rsidRPr="009A09C9" w14:paraId="6D5CE646" w14:textId="77777777" w:rsidTr="009A09C9">
        <w:tc>
          <w:tcPr>
            <w:tcW w:w="0" w:type="auto"/>
            <w:vAlign w:val="center"/>
            <w:hideMark/>
          </w:tcPr>
          <w:p w14:paraId="607CB9A8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Best Scenario for Use</w:t>
            </w:r>
          </w:p>
        </w:tc>
        <w:tc>
          <w:tcPr>
            <w:tcW w:w="0" w:type="auto"/>
            <w:vAlign w:val="center"/>
            <w:hideMark/>
          </w:tcPr>
          <w:p w14:paraId="2BEB52F3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When labeled data is available, and a clear prediction is needed.</w:t>
            </w:r>
          </w:p>
        </w:tc>
        <w:tc>
          <w:tcPr>
            <w:tcW w:w="0" w:type="auto"/>
            <w:vAlign w:val="center"/>
            <w:hideMark/>
          </w:tcPr>
          <w:p w14:paraId="7DDA03D9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When exploring patterns in raw, unlabeled data.</w:t>
            </w:r>
          </w:p>
        </w:tc>
        <w:tc>
          <w:tcPr>
            <w:tcW w:w="0" w:type="auto"/>
            <w:vAlign w:val="center"/>
            <w:hideMark/>
          </w:tcPr>
          <w:p w14:paraId="2FD2984A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When labeling is expensive, but some labeled data is available.</w:t>
            </w:r>
          </w:p>
        </w:tc>
        <w:tc>
          <w:tcPr>
            <w:tcW w:w="0" w:type="auto"/>
            <w:vAlign w:val="center"/>
            <w:hideMark/>
          </w:tcPr>
          <w:p w14:paraId="3D291D7C" w14:textId="77777777" w:rsidR="009A09C9" w:rsidRPr="009A09C9" w:rsidRDefault="009A09C9" w:rsidP="009A09C9">
            <w:pPr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</w:pP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 xml:space="preserve">When decision-making is needed in an </w:t>
            </w:r>
            <w:r w:rsidRPr="009A09C9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14:ligatures w14:val="none"/>
              </w:rPr>
              <w:t>interactive environment</w:t>
            </w:r>
            <w:r w:rsidRPr="009A09C9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38CAC060" w14:textId="77777777" w:rsidR="009A09C9" w:rsidRPr="0008109B" w:rsidRDefault="009A09C9">
      <w:pPr>
        <w:rPr>
          <w:rFonts w:ascii="Century Gothic" w:hAnsi="Century Gothic"/>
        </w:rPr>
      </w:pPr>
    </w:p>
    <w:sectPr w:rsidR="009A09C9" w:rsidRPr="0008109B" w:rsidSect="00E8730E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FA59" w14:textId="77777777" w:rsidR="001D2D70" w:rsidRDefault="001D2D70" w:rsidP="00E8730E">
      <w:pPr>
        <w:spacing w:after="0" w:line="240" w:lineRule="auto"/>
      </w:pPr>
      <w:r>
        <w:separator/>
      </w:r>
    </w:p>
  </w:endnote>
  <w:endnote w:type="continuationSeparator" w:id="0">
    <w:p w14:paraId="1FD0F384" w14:textId="77777777" w:rsidR="001D2D70" w:rsidRDefault="001D2D70" w:rsidP="00E8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6503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BD1FB" w14:textId="137A344F" w:rsidR="00E8730E" w:rsidRDefault="00E8730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0029B1A" wp14:editId="04400E8F">
                  <wp:extent cx="5467350" cy="54610"/>
                  <wp:effectExtent l="9525" t="19050" r="9525" b="12065"/>
                  <wp:docPr id="1143866716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175115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6F0383F1" w14:textId="1BE74CCE" w:rsidR="00E8730E" w:rsidRDefault="00E8730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620059" w14:textId="77777777" w:rsidR="00E8730E" w:rsidRDefault="00E873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1C90D" w14:textId="77777777" w:rsidR="001D2D70" w:rsidRDefault="001D2D70" w:rsidP="00E8730E">
      <w:pPr>
        <w:spacing w:after="0" w:line="240" w:lineRule="auto"/>
      </w:pPr>
      <w:r>
        <w:separator/>
      </w:r>
    </w:p>
  </w:footnote>
  <w:footnote w:type="continuationSeparator" w:id="0">
    <w:p w14:paraId="007E3A28" w14:textId="77777777" w:rsidR="001D2D70" w:rsidRDefault="001D2D70" w:rsidP="00E87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D9CE" w14:textId="77777777" w:rsidR="00E8730E" w:rsidRDefault="00E8730E">
    <w:pPr>
      <w:pStyle w:val="Header"/>
      <w:rPr>
        <w:rFonts w:ascii="Tw Cen MT" w:hAnsi="Tw Cen MT"/>
        <w:i/>
        <w:iCs/>
      </w:rPr>
    </w:pPr>
  </w:p>
  <w:p w14:paraId="04BD45D7" w14:textId="0F6366DE" w:rsidR="00E8730E" w:rsidRPr="00E8730E" w:rsidRDefault="00E8730E" w:rsidP="00E8730E">
    <w:pPr>
      <w:pStyle w:val="Header"/>
      <w:rPr>
        <w:rFonts w:ascii="Tw Cen MT" w:hAnsi="Tw Cen MT"/>
        <w:i/>
        <w:iCs/>
      </w:rPr>
    </w:pPr>
    <w:r w:rsidRPr="00E8730E">
      <w:rPr>
        <w:rFonts w:ascii="Tw Cen MT" w:hAnsi="Tw Cen MT"/>
        <w:i/>
        <w:iCs/>
      </w:rPr>
      <w:t>2023-BS-AI-017</w:t>
    </w:r>
    <w:r w:rsidRPr="00E8730E">
      <w:rPr>
        <w:rFonts w:ascii="Tw Cen MT" w:hAnsi="Tw Cen MT"/>
        <w:i/>
        <w:iCs/>
      </w:rPr>
      <w:ptab w:relativeTo="margin" w:alignment="center" w:leader="none"/>
    </w:r>
    <w:r w:rsidRPr="00E8730E">
      <w:rPr>
        <w:rFonts w:ascii="Tw Cen MT" w:hAnsi="Tw Cen MT"/>
        <w:i/>
        <w:iCs/>
      </w:rPr>
      <w:t>HUMNA IMRAN</w:t>
    </w:r>
    <w:r w:rsidRPr="00E8730E">
      <w:rPr>
        <w:rFonts w:ascii="Tw Cen MT" w:hAnsi="Tw Cen MT"/>
        <w:i/>
        <w:iCs/>
      </w:rPr>
      <w:ptab w:relativeTo="margin" w:alignment="right" w:leader="none"/>
    </w:r>
    <w:r w:rsidRPr="00E8730E">
      <w:rPr>
        <w:rFonts w:ascii="Tw Cen MT" w:hAnsi="Tw Cen MT"/>
        <w:i/>
        <w:iCs/>
      </w:rPr>
      <w:t>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B05"/>
    <w:multiLevelType w:val="hybridMultilevel"/>
    <w:tmpl w:val="7B9E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B5C07"/>
    <w:multiLevelType w:val="multilevel"/>
    <w:tmpl w:val="657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5EFF"/>
    <w:multiLevelType w:val="hybridMultilevel"/>
    <w:tmpl w:val="4A6C6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C35CF"/>
    <w:multiLevelType w:val="hybridMultilevel"/>
    <w:tmpl w:val="10C83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34551"/>
    <w:multiLevelType w:val="multilevel"/>
    <w:tmpl w:val="D900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F07FB"/>
    <w:multiLevelType w:val="multilevel"/>
    <w:tmpl w:val="B64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97693"/>
    <w:multiLevelType w:val="hybridMultilevel"/>
    <w:tmpl w:val="4FB8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D3F7A"/>
    <w:multiLevelType w:val="hybridMultilevel"/>
    <w:tmpl w:val="EFD8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940BD"/>
    <w:multiLevelType w:val="multilevel"/>
    <w:tmpl w:val="C7F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34CD6"/>
    <w:multiLevelType w:val="multilevel"/>
    <w:tmpl w:val="F5C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775F0"/>
    <w:multiLevelType w:val="multilevel"/>
    <w:tmpl w:val="A05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62B78"/>
    <w:multiLevelType w:val="multilevel"/>
    <w:tmpl w:val="D0F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46C7E"/>
    <w:multiLevelType w:val="hybridMultilevel"/>
    <w:tmpl w:val="44029090"/>
    <w:lvl w:ilvl="0" w:tplc="8402ACCE">
      <w:start w:val="1"/>
      <w:numFmt w:val="decimal"/>
      <w:lvlText w:val="%1."/>
      <w:lvlJc w:val="left"/>
      <w:pPr>
        <w:ind w:left="720" w:hanging="360"/>
      </w:pPr>
      <w:rPr>
        <w:rFonts w:ascii="Tw Cen MT" w:hAnsi="Tw Cen MT" w:cs="Arial Black" w:hint="default"/>
        <w:b/>
        <w:i w:val="0"/>
        <w:sz w:val="36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733E4"/>
    <w:multiLevelType w:val="multilevel"/>
    <w:tmpl w:val="F5A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B3A8B"/>
    <w:multiLevelType w:val="hybridMultilevel"/>
    <w:tmpl w:val="5108F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262C4"/>
    <w:multiLevelType w:val="multilevel"/>
    <w:tmpl w:val="6D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A00A7"/>
    <w:multiLevelType w:val="multilevel"/>
    <w:tmpl w:val="494A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D17C4"/>
    <w:multiLevelType w:val="multilevel"/>
    <w:tmpl w:val="C7C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259A1"/>
    <w:multiLevelType w:val="multilevel"/>
    <w:tmpl w:val="8DE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E5FE8"/>
    <w:multiLevelType w:val="multilevel"/>
    <w:tmpl w:val="347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70D6F"/>
    <w:multiLevelType w:val="multilevel"/>
    <w:tmpl w:val="20F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D7073"/>
    <w:multiLevelType w:val="multilevel"/>
    <w:tmpl w:val="6182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BE1930"/>
    <w:multiLevelType w:val="hybridMultilevel"/>
    <w:tmpl w:val="FD80A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4229F"/>
    <w:multiLevelType w:val="hybridMultilevel"/>
    <w:tmpl w:val="E3D4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7645F"/>
    <w:multiLevelType w:val="hybridMultilevel"/>
    <w:tmpl w:val="A3B03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A5564"/>
    <w:multiLevelType w:val="multilevel"/>
    <w:tmpl w:val="4D1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50C68"/>
    <w:multiLevelType w:val="multilevel"/>
    <w:tmpl w:val="5298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860832">
    <w:abstractNumId w:val="5"/>
  </w:num>
  <w:num w:numId="2" w16cid:durableId="1777484482">
    <w:abstractNumId w:val="4"/>
  </w:num>
  <w:num w:numId="3" w16cid:durableId="1749814226">
    <w:abstractNumId w:val="15"/>
  </w:num>
  <w:num w:numId="4" w16cid:durableId="150486521">
    <w:abstractNumId w:val="9"/>
  </w:num>
  <w:num w:numId="5" w16cid:durableId="2071225669">
    <w:abstractNumId w:val="11"/>
  </w:num>
  <w:num w:numId="6" w16cid:durableId="563950783">
    <w:abstractNumId w:val="16"/>
  </w:num>
  <w:num w:numId="7" w16cid:durableId="437020763">
    <w:abstractNumId w:val="19"/>
  </w:num>
  <w:num w:numId="8" w16cid:durableId="1642154486">
    <w:abstractNumId w:val="18"/>
  </w:num>
  <w:num w:numId="9" w16cid:durableId="370812772">
    <w:abstractNumId w:val="8"/>
  </w:num>
  <w:num w:numId="10" w16cid:durableId="1433815062">
    <w:abstractNumId w:val="26"/>
  </w:num>
  <w:num w:numId="11" w16cid:durableId="47999492">
    <w:abstractNumId w:val="17"/>
  </w:num>
  <w:num w:numId="12" w16cid:durableId="250549560">
    <w:abstractNumId w:val="25"/>
  </w:num>
  <w:num w:numId="13" w16cid:durableId="2079555394">
    <w:abstractNumId w:val="13"/>
  </w:num>
  <w:num w:numId="14" w16cid:durableId="836923588">
    <w:abstractNumId w:val="21"/>
  </w:num>
  <w:num w:numId="15" w16cid:durableId="1101490529">
    <w:abstractNumId w:val="20"/>
  </w:num>
  <w:num w:numId="16" w16cid:durableId="331153552">
    <w:abstractNumId w:val="1"/>
  </w:num>
  <w:num w:numId="17" w16cid:durableId="561912091">
    <w:abstractNumId w:val="10"/>
  </w:num>
  <w:num w:numId="18" w16cid:durableId="1863741588">
    <w:abstractNumId w:val="12"/>
  </w:num>
  <w:num w:numId="19" w16cid:durableId="1769736574">
    <w:abstractNumId w:val="22"/>
  </w:num>
  <w:num w:numId="20" w16cid:durableId="916718245">
    <w:abstractNumId w:val="3"/>
  </w:num>
  <w:num w:numId="21" w16cid:durableId="1366322048">
    <w:abstractNumId w:val="24"/>
  </w:num>
  <w:num w:numId="22" w16cid:durableId="1829784539">
    <w:abstractNumId w:val="23"/>
  </w:num>
  <w:num w:numId="23" w16cid:durableId="1492479219">
    <w:abstractNumId w:val="2"/>
  </w:num>
  <w:num w:numId="24" w16cid:durableId="61291683">
    <w:abstractNumId w:val="0"/>
  </w:num>
  <w:num w:numId="25" w16cid:durableId="1921520314">
    <w:abstractNumId w:val="6"/>
  </w:num>
  <w:num w:numId="26" w16cid:durableId="1817649572">
    <w:abstractNumId w:val="14"/>
  </w:num>
  <w:num w:numId="27" w16cid:durableId="1281645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9B"/>
    <w:rsid w:val="0008109B"/>
    <w:rsid w:val="000A37AA"/>
    <w:rsid w:val="000E5744"/>
    <w:rsid w:val="00111E49"/>
    <w:rsid w:val="001D2D70"/>
    <w:rsid w:val="001E6768"/>
    <w:rsid w:val="003B573A"/>
    <w:rsid w:val="00846F93"/>
    <w:rsid w:val="009104B2"/>
    <w:rsid w:val="00995125"/>
    <w:rsid w:val="009A09C9"/>
    <w:rsid w:val="00A972D4"/>
    <w:rsid w:val="00AF3E90"/>
    <w:rsid w:val="00BE7829"/>
    <w:rsid w:val="00E8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CEC0B"/>
  <w15:chartTrackingRefBased/>
  <w15:docId w15:val="{51C50BA9-38C3-4286-80C9-E0D2EEAC4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30E"/>
  </w:style>
  <w:style w:type="paragraph" w:styleId="Heading1">
    <w:name w:val="heading 1"/>
    <w:basedOn w:val="Normal"/>
    <w:next w:val="Normal"/>
    <w:link w:val="Heading1Char"/>
    <w:uiPriority w:val="9"/>
    <w:qFormat/>
    <w:rsid w:val="0008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09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A09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A0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7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30E"/>
  </w:style>
  <w:style w:type="paragraph" w:styleId="Footer">
    <w:name w:val="footer"/>
    <w:basedOn w:val="Normal"/>
    <w:link w:val="FooterChar"/>
    <w:uiPriority w:val="99"/>
    <w:unhideWhenUsed/>
    <w:rsid w:val="00E87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Humna Imran</dc:creator>
  <cp:keywords/>
  <dc:description/>
  <cp:lastModifiedBy>Hamna Mirza</cp:lastModifiedBy>
  <cp:revision>1</cp:revision>
  <cp:lastPrinted>2025-03-12T05:15:00Z</cp:lastPrinted>
  <dcterms:created xsi:type="dcterms:W3CDTF">2025-03-12T04:44:00Z</dcterms:created>
  <dcterms:modified xsi:type="dcterms:W3CDTF">2025-03-12T05:22:00Z</dcterms:modified>
</cp:coreProperties>
</file>