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FF6" w:rsidRDefault="00613FF6" w:rsidP="00613FF6">
      <w:pPr>
        <w:pStyle w:val="Heading1"/>
        <w:spacing w:before="47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48D285F" wp14:editId="0652894D">
            <wp:simplePos x="0" y="0"/>
            <wp:positionH relativeFrom="page">
              <wp:posOffset>1982723</wp:posOffset>
            </wp:positionH>
            <wp:positionV relativeFrom="paragraph">
              <wp:posOffset>-3440</wp:posOffset>
            </wp:positionV>
            <wp:extent cx="403860" cy="335279"/>
            <wp:effectExtent l="0" t="0" r="0" b="0"/>
            <wp:wrapNone/>
            <wp:docPr id="11" name="image1.jpeg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33"/>
        </w:rPr>
        <w:t xml:space="preserve"> </w:t>
      </w:r>
      <w:r>
        <w:t>University</w:t>
      </w:r>
      <w:r>
        <w:rPr>
          <w:spacing w:val="43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Faisalabad</w:t>
      </w:r>
    </w:p>
    <w:p w:rsidR="00613FF6" w:rsidRDefault="00613FF6" w:rsidP="00613FF6">
      <w:pPr>
        <w:pStyle w:val="BodyText"/>
        <w:spacing w:before="4"/>
        <w:rPr>
          <w:sz w:val="21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4482"/>
        <w:gridCol w:w="1260"/>
        <w:gridCol w:w="1352"/>
        <w:gridCol w:w="1529"/>
      </w:tblGrid>
      <w:tr w:rsidR="00613FF6" w:rsidTr="00D6468C">
        <w:trPr>
          <w:trHeight w:val="489"/>
        </w:trPr>
        <w:tc>
          <w:tcPr>
            <w:tcW w:w="1568" w:type="dxa"/>
          </w:tcPr>
          <w:p w:rsidR="00613FF6" w:rsidRDefault="00613FF6" w:rsidP="00D6468C">
            <w:pPr>
              <w:pStyle w:val="TableParagraph"/>
              <w:spacing w:before="123"/>
              <w:ind w:left="246" w:right="2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Code</w:t>
            </w:r>
          </w:p>
        </w:tc>
        <w:tc>
          <w:tcPr>
            <w:tcW w:w="4482" w:type="dxa"/>
          </w:tcPr>
          <w:p w:rsidR="00613FF6" w:rsidRDefault="00613FF6" w:rsidP="00D6468C">
            <w:pPr>
              <w:pStyle w:val="TableParagraph"/>
              <w:spacing w:before="123"/>
              <w:ind w:left="771" w:right="7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Title</w:t>
            </w:r>
          </w:p>
        </w:tc>
        <w:tc>
          <w:tcPr>
            <w:tcW w:w="1260" w:type="dxa"/>
          </w:tcPr>
          <w:p w:rsidR="00613FF6" w:rsidRDefault="00613FF6" w:rsidP="00D6468C">
            <w:pPr>
              <w:pStyle w:val="TableParagraph"/>
              <w:spacing w:before="123"/>
              <w:ind w:left="87" w:right="8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Credit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Hours</w:t>
            </w:r>
          </w:p>
        </w:tc>
        <w:tc>
          <w:tcPr>
            <w:tcW w:w="1352" w:type="dxa"/>
          </w:tcPr>
          <w:p w:rsidR="00613FF6" w:rsidRDefault="00613FF6" w:rsidP="00D6468C">
            <w:pPr>
              <w:pStyle w:val="TableParagraph"/>
              <w:spacing w:before="1" w:line="243" w:lineRule="exact"/>
              <w:ind w:right="34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</w:p>
          <w:p w:rsidR="00613FF6" w:rsidRDefault="00613FF6" w:rsidP="00D6468C">
            <w:pPr>
              <w:pStyle w:val="TableParagraph"/>
              <w:spacing w:line="225" w:lineRule="exact"/>
              <w:ind w:right="24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Hrs/Week</w:t>
            </w:r>
          </w:p>
        </w:tc>
        <w:tc>
          <w:tcPr>
            <w:tcW w:w="1529" w:type="dxa"/>
          </w:tcPr>
          <w:p w:rsidR="00613FF6" w:rsidRDefault="00613FF6" w:rsidP="00D6468C">
            <w:pPr>
              <w:pStyle w:val="TableParagraph"/>
              <w:spacing w:before="1" w:line="243" w:lineRule="exact"/>
              <w:ind w:left="154" w:right="1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</w:p>
          <w:p w:rsidR="00613FF6" w:rsidRDefault="00613FF6" w:rsidP="00D6468C">
            <w:pPr>
              <w:pStyle w:val="TableParagraph"/>
              <w:spacing w:line="225" w:lineRule="exact"/>
              <w:ind w:left="153" w:right="1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Allocated</w:t>
            </w:r>
          </w:p>
        </w:tc>
      </w:tr>
      <w:tr w:rsidR="00613FF6" w:rsidTr="00D6468C">
        <w:trPr>
          <w:trHeight w:val="287"/>
        </w:trPr>
        <w:tc>
          <w:tcPr>
            <w:tcW w:w="1568" w:type="dxa"/>
          </w:tcPr>
          <w:p w:rsidR="00613FF6" w:rsidRDefault="00D6468C" w:rsidP="00D6468C">
            <w:pPr>
              <w:pStyle w:val="TableParagraph"/>
              <w:spacing w:before="21"/>
              <w:ind w:left="240" w:right="236"/>
              <w:jc w:val="center"/>
              <w:rPr>
                <w:sz w:val="20"/>
              </w:rPr>
            </w:pPr>
            <w:r>
              <w:rPr>
                <w:sz w:val="20"/>
              </w:rPr>
              <w:t>GEN</w:t>
            </w:r>
            <w:r w:rsidR="00613FF6">
              <w:rPr>
                <w:spacing w:val="-2"/>
                <w:sz w:val="20"/>
              </w:rPr>
              <w:t xml:space="preserve"> </w:t>
            </w:r>
            <w:r w:rsidR="00613FF6">
              <w:rPr>
                <w:sz w:val="20"/>
              </w:rPr>
              <w:t>-</w:t>
            </w:r>
            <w:r w:rsidR="00613FF6"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206</w:t>
            </w:r>
          </w:p>
        </w:tc>
        <w:tc>
          <w:tcPr>
            <w:tcW w:w="4482" w:type="dxa"/>
          </w:tcPr>
          <w:p w:rsidR="00613FF6" w:rsidRDefault="00613FF6" w:rsidP="00D6468C">
            <w:pPr>
              <w:pStyle w:val="TableParagraph"/>
              <w:spacing w:before="21"/>
              <w:ind w:left="770" w:right="766"/>
              <w:jc w:val="center"/>
              <w:rPr>
                <w:sz w:val="20"/>
              </w:rPr>
            </w:pPr>
            <w:r>
              <w:rPr>
                <w:sz w:val="20"/>
              </w:rPr>
              <w:t>Entrepreneurship</w:t>
            </w:r>
          </w:p>
        </w:tc>
        <w:tc>
          <w:tcPr>
            <w:tcW w:w="1260" w:type="dxa"/>
          </w:tcPr>
          <w:p w:rsidR="00613FF6" w:rsidRDefault="00D6468C" w:rsidP="00D6468C">
            <w:pPr>
              <w:pStyle w:val="TableParagraph"/>
              <w:spacing w:before="21"/>
              <w:ind w:left="88" w:right="82"/>
              <w:jc w:val="center"/>
              <w:rPr>
                <w:sz w:val="20"/>
              </w:rPr>
            </w:pPr>
            <w:r>
              <w:rPr>
                <w:sz w:val="20"/>
              </w:rPr>
              <w:t>2(2</w:t>
            </w:r>
            <w:r w:rsidR="00613FF6">
              <w:rPr>
                <w:sz w:val="20"/>
              </w:rPr>
              <w:t>-0)</w:t>
            </w:r>
          </w:p>
        </w:tc>
        <w:tc>
          <w:tcPr>
            <w:tcW w:w="1352" w:type="dxa"/>
          </w:tcPr>
          <w:p w:rsidR="00613FF6" w:rsidRDefault="00D6468C" w:rsidP="00D6468C">
            <w:pPr>
              <w:pStyle w:val="TableParagraph"/>
              <w:spacing w:before="21"/>
              <w:ind w:left="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529" w:type="dxa"/>
          </w:tcPr>
          <w:p w:rsidR="00613FF6" w:rsidRDefault="00D6468C" w:rsidP="00D6468C">
            <w:pPr>
              <w:pStyle w:val="TableParagraph"/>
              <w:spacing w:before="21"/>
              <w:ind w:left="154" w:right="154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bookmarkStart w:id="0" w:name="_GoBack"/>
            <w:bookmarkEnd w:id="0"/>
          </w:p>
        </w:tc>
      </w:tr>
    </w:tbl>
    <w:p w:rsidR="00613FF6" w:rsidRDefault="00D6468C" w:rsidP="00613FF6">
      <w:pPr>
        <w:pStyle w:val="BodyText"/>
        <w:rPr>
          <w:sz w:val="20"/>
        </w:rPr>
      </w:pPr>
      <w:r>
        <w:rPr>
          <w:sz w:val="20"/>
        </w:rPr>
        <w:br w:type="textWrapping" w:clear="all"/>
      </w:r>
    </w:p>
    <w:p w:rsidR="00613FF6" w:rsidRDefault="00613FF6" w:rsidP="00613FF6">
      <w:pPr>
        <w:pStyle w:val="BodyText"/>
        <w:spacing w:before="4"/>
        <w:rPr>
          <w:sz w:val="17"/>
        </w:rPr>
      </w:pPr>
    </w:p>
    <w:p w:rsidR="00613FF6" w:rsidRDefault="00613FF6" w:rsidP="00613FF6">
      <w:pPr>
        <w:spacing w:before="59"/>
        <w:ind w:left="340"/>
        <w:rPr>
          <w:b/>
          <w:sz w:val="20"/>
        </w:rPr>
      </w:pPr>
      <w:r>
        <w:rPr>
          <w:b/>
          <w:spacing w:val="-1"/>
          <w:sz w:val="20"/>
          <w:u w:val="single"/>
        </w:rPr>
        <w:t>COURSE</w:t>
      </w:r>
      <w:r>
        <w:rPr>
          <w:b/>
          <w:spacing w:val="-11"/>
          <w:sz w:val="20"/>
          <w:u w:val="single"/>
        </w:rPr>
        <w:t xml:space="preserve"> </w:t>
      </w:r>
      <w:r>
        <w:rPr>
          <w:b/>
          <w:sz w:val="20"/>
          <w:u w:val="single"/>
        </w:rPr>
        <w:t>DESCRIPTION</w:t>
      </w:r>
    </w:p>
    <w:p w:rsidR="00613FF6" w:rsidRDefault="00613FF6" w:rsidP="00613FF6">
      <w:pPr>
        <w:pStyle w:val="BodyText"/>
        <w:spacing w:before="121"/>
        <w:ind w:left="340" w:right="355"/>
        <w:jc w:val="both"/>
        <w:rPr>
          <w:rFonts w:ascii="Calibri"/>
        </w:rPr>
      </w:pPr>
      <w:r>
        <w:rPr>
          <w:rFonts w:ascii="Calibri"/>
        </w:rPr>
        <w:t>The growth of entrepreneurial businesses is phenomenal. In this situation, it is good to consider different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business options to contribute to the society. In this course, the instructor will demonstrate the students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about situational analysis, discuss business canvass model, and help to prepare and apply business plan 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organization.</w:t>
      </w:r>
    </w:p>
    <w:p w:rsidR="00613FF6" w:rsidRDefault="00613FF6" w:rsidP="00613FF6">
      <w:pPr>
        <w:spacing w:before="119"/>
        <w:ind w:left="340"/>
        <w:rPr>
          <w:b/>
          <w:sz w:val="20"/>
        </w:rPr>
      </w:pPr>
      <w:r>
        <w:rPr>
          <w:b/>
          <w:sz w:val="20"/>
          <w:u w:val="single"/>
        </w:rPr>
        <w:t>COURSE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OBJECTIVES</w:t>
      </w:r>
    </w:p>
    <w:p w:rsidR="00613FF6" w:rsidRDefault="00613FF6" w:rsidP="00613FF6">
      <w:pPr>
        <w:pStyle w:val="BodyText"/>
        <w:spacing w:before="121"/>
        <w:ind w:left="340"/>
        <w:rPr>
          <w:rFonts w:ascii="Calibri"/>
        </w:rPr>
      </w:pPr>
      <w:r>
        <w:rPr>
          <w:rFonts w:ascii="Calibri"/>
        </w:rPr>
        <w:t>After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completing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course,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participants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able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to:</w:t>
      </w:r>
    </w:p>
    <w:p w:rsidR="00613FF6" w:rsidRDefault="00613FF6" w:rsidP="005B4AE9">
      <w:pPr>
        <w:pStyle w:val="ListParagraph"/>
        <w:numPr>
          <w:ilvl w:val="0"/>
          <w:numId w:val="17"/>
        </w:numPr>
        <w:tabs>
          <w:tab w:val="left" w:pos="1062"/>
        </w:tabs>
        <w:spacing w:before="12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assess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market,</w:t>
      </w:r>
      <w:r>
        <w:rPr>
          <w:spacing w:val="-3"/>
          <w:sz w:val="24"/>
        </w:rPr>
        <w:t xml:space="preserve"> </w:t>
      </w:r>
      <w:r>
        <w:rPr>
          <w:sz w:val="24"/>
        </w:rPr>
        <w:t>competitors,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idea</w:t>
      </w:r>
    </w:p>
    <w:p w:rsidR="00613FF6" w:rsidRDefault="00613FF6" w:rsidP="005B4AE9">
      <w:pPr>
        <w:pStyle w:val="ListParagraph"/>
        <w:numPr>
          <w:ilvl w:val="0"/>
          <w:numId w:val="17"/>
        </w:numPr>
        <w:tabs>
          <w:tab w:val="left" w:pos="1062"/>
        </w:tabs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canvas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</w:p>
    <w:p w:rsidR="00613FF6" w:rsidRDefault="00613FF6" w:rsidP="005B4AE9">
      <w:pPr>
        <w:pStyle w:val="ListParagraph"/>
        <w:numPr>
          <w:ilvl w:val="0"/>
          <w:numId w:val="17"/>
        </w:numPr>
        <w:tabs>
          <w:tab w:val="left" w:pos="1062"/>
        </w:tabs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6"/>
          <w:sz w:val="24"/>
        </w:rPr>
        <w:t xml:space="preserve"> </w:t>
      </w:r>
      <w:r>
        <w:rPr>
          <w:sz w:val="24"/>
        </w:rPr>
        <w:t>Plan</w:t>
      </w:r>
    </w:p>
    <w:p w:rsidR="00613FF6" w:rsidRDefault="00613FF6" w:rsidP="00613FF6">
      <w:pPr>
        <w:spacing w:before="7"/>
        <w:rPr>
          <w:sz w:val="19"/>
        </w:rPr>
      </w:pPr>
    </w:p>
    <w:p w:rsidR="00613FF6" w:rsidRDefault="00613FF6" w:rsidP="00613FF6">
      <w:pPr>
        <w:spacing w:before="1"/>
        <w:ind w:left="340"/>
        <w:rPr>
          <w:b/>
          <w:sz w:val="20"/>
        </w:rPr>
      </w:pPr>
      <w:r>
        <w:rPr>
          <w:b/>
          <w:sz w:val="20"/>
          <w:u w:val="single"/>
        </w:rPr>
        <w:t>LEARNING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z w:val="20"/>
          <w:u w:val="single"/>
        </w:rPr>
        <w:t>OUTCOMES</w:t>
      </w:r>
    </w:p>
    <w:p w:rsidR="00613FF6" w:rsidRDefault="00613FF6" w:rsidP="00613FF6">
      <w:pPr>
        <w:pStyle w:val="BodyText"/>
        <w:spacing w:before="121"/>
        <w:ind w:left="340"/>
        <w:rPr>
          <w:rFonts w:ascii="Calibri"/>
        </w:rPr>
      </w:pPr>
      <w:r>
        <w:rPr>
          <w:rFonts w:ascii="Calibri"/>
        </w:rPr>
        <w:t>By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this course,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 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expected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able:</w:t>
      </w:r>
    </w:p>
    <w:p w:rsidR="00613FF6" w:rsidRPr="005B4AE9" w:rsidRDefault="00613FF6" w:rsidP="005B4AE9">
      <w:pPr>
        <w:pStyle w:val="ListParagraph"/>
        <w:numPr>
          <w:ilvl w:val="0"/>
          <w:numId w:val="18"/>
        </w:numPr>
        <w:tabs>
          <w:tab w:val="left" w:pos="1062"/>
        </w:tabs>
        <w:spacing w:before="119"/>
        <w:rPr>
          <w:sz w:val="24"/>
        </w:rPr>
      </w:pPr>
      <w:r w:rsidRPr="005B4AE9">
        <w:rPr>
          <w:sz w:val="24"/>
        </w:rPr>
        <w:t>The</w:t>
      </w:r>
      <w:r w:rsidRPr="005B4AE9">
        <w:rPr>
          <w:spacing w:val="-3"/>
          <w:sz w:val="24"/>
        </w:rPr>
        <w:t xml:space="preserve"> </w:t>
      </w:r>
      <w:r w:rsidRPr="005B4AE9">
        <w:rPr>
          <w:sz w:val="24"/>
        </w:rPr>
        <w:t>student</w:t>
      </w:r>
      <w:r w:rsidRPr="005B4AE9">
        <w:rPr>
          <w:spacing w:val="-2"/>
          <w:sz w:val="24"/>
        </w:rPr>
        <w:t xml:space="preserve"> </w:t>
      </w:r>
      <w:r w:rsidRPr="005B4AE9">
        <w:rPr>
          <w:sz w:val="24"/>
        </w:rPr>
        <w:t>is</w:t>
      </w:r>
      <w:r w:rsidRPr="005B4AE9">
        <w:rPr>
          <w:spacing w:val="-4"/>
          <w:sz w:val="24"/>
        </w:rPr>
        <w:t xml:space="preserve"> </w:t>
      </w:r>
      <w:r w:rsidRPr="005B4AE9">
        <w:rPr>
          <w:sz w:val="24"/>
        </w:rPr>
        <w:t>eligible</w:t>
      </w:r>
      <w:r w:rsidRPr="005B4AE9">
        <w:rPr>
          <w:spacing w:val="-4"/>
          <w:sz w:val="24"/>
        </w:rPr>
        <w:t xml:space="preserve"> </w:t>
      </w:r>
      <w:r w:rsidRPr="005B4AE9">
        <w:rPr>
          <w:sz w:val="24"/>
        </w:rPr>
        <w:t>to</w:t>
      </w:r>
      <w:r w:rsidRPr="005B4AE9">
        <w:rPr>
          <w:spacing w:val="-4"/>
          <w:sz w:val="24"/>
        </w:rPr>
        <w:t xml:space="preserve"> </w:t>
      </w:r>
      <w:r w:rsidRPr="005B4AE9">
        <w:rPr>
          <w:sz w:val="24"/>
        </w:rPr>
        <w:t>perform</w:t>
      </w:r>
      <w:r w:rsidRPr="005B4AE9">
        <w:rPr>
          <w:spacing w:val="-2"/>
          <w:sz w:val="24"/>
        </w:rPr>
        <w:t xml:space="preserve"> </w:t>
      </w:r>
      <w:r w:rsidRPr="005B4AE9">
        <w:rPr>
          <w:sz w:val="24"/>
        </w:rPr>
        <w:t>situational</w:t>
      </w:r>
      <w:r w:rsidRPr="005B4AE9">
        <w:rPr>
          <w:spacing w:val="-3"/>
          <w:sz w:val="24"/>
        </w:rPr>
        <w:t xml:space="preserve"> </w:t>
      </w:r>
      <w:r w:rsidRPr="005B4AE9">
        <w:rPr>
          <w:sz w:val="24"/>
        </w:rPr>
        <w:t>analysis</w:t>
      </w:r>
    </w:p>
    <w:p w:rsidR="00613FF6" w:rsidRPr="005B4AE9" w:rsidRDefault="00613FF6" w:rsidP="005B4AE9">
      <w:pPr>
        <w:pStyle w:val="ListParagraph"/>
        <w:numPr>
          <w:ilvl w:val="0"/>
          <w:numId w:val="18"/>
        </w:numPr>
        <w:tabs>
          <w:tab w:val="left" w:pos="1062"/>
        </w:tabs>
        <w:rPr>
          <w:sz w:val="24"/>
        </w:rPr>
      </w:pPr>
      <w:r w:rsidRPr="005B4AE9">
        <w:rPr>
          <w:sz w:val="24"/>
        </w:rPr>
        <w:t>Develop</w:t>
      </w:r>
      <w:r w:rsidRPr="005B4AE9">
        <w:rPr>
          <w:spacing w:val="-1"/>
          <w:sz w:val="24"/>
        </w:rPr>
        <w:t xml:space="preserve"> </w:t>
      </w:r>
      <w:r w:rsidRPr="005B4AE9">
        <w:rPr>
          <w:sz w:val="24"/>
        </w:rPr>
        <w:t>business</w:t>
      </w:r>
      <w:r w:rsidRPr="005B4AE9">
        <w:rPr>
          <w:spacing w:val="-4"/>
          <w:sz w:val="24"/>
        </w:rPr>
        <w:t xml:space="preserve"> </w:t>
      </w:r>
      <w:r w:rsidRPr="005B4AE9">
        <w:rPr>
          <w:sz w:val="24"/>
        </w:rPr>
        <w:t>canvas</w:t>
      </w:r>
      <w:r w:rsidRPr="005B4AE9">
        <w:rPr>
          <w:spacing w:val="-5"/>
          <w:sz w:val="24"/>
        </w:rPr>
        <w:t xml:space="preserve"> </w:t>
      </w:r>
      <w:r w:rsidRPr="005B4AE9">
        <w:rPr>
          <w:sz w:val="24"/>
        </w:rPr>
        <w:t>model</w:t>
      </w:r>
      <w:r w:rsidRPr="005B4AE9">
        <w:rPr>
          <w:spacing w:val="-2"/>
          <w:sz w:val="24"/>
        </w:rPr>
        <w:t xml:space="preserve"> </w:t>
      </w:r>
      <w:r w:rsidRPr="005B4AE9">
        <w:rPr>
          <w:sz w:val="24"/>
        </w:rPr>
        <w:t>for</w:t>
      </w:r>
      <w:r w:rsidRPr="005B4AE9">
        <w:rPr>
          <w:spacing w:val="-3"/>
          <w:sz w:val="24"/>
        </w:rPr>
        <w:t xml:space="preserve"> </w:t>
      </w:r>
      <w:r w:rsidRPr="005B4AE9">
        <w:rPr>
          <w:sz w:val="24"/>
        </w:rPr>
        <w:t>his</w:t>
      </w:r>
      <w:r w:rsidRPr="005B4AE9">
        <w:rPr>
          <w:spacing w:val="-1"/>
          <w:sz w:val="24"/>
        </w:rPr>
        <w:t xml:space="preserve"> </w:t>
      </w:r>
      <w:r w:rsidRPr="005B4AE9">
        <w:rPr>
          <w:sz w:val="24"/>
        </w:rPr>
        <w:t>/</w:t>
      </w:r>
      <w:r w:rsidRPr="005B4AE9">
        <w:rPr>
          <w:spacing w:val="-3"/>
          <w:sz w:val="24"/>
        </w:rPr>
        <w:t xml:space="preserve"> </w:t>
      </w:r>
      <w:r w:rsidRPr="005B4AE9">
        <w:rPr>
          <w:sz w:val="24"/>
        </w:rPr>
        <w:t>her</w:t>
      </w:r>
      <w:r w:rsidRPr="005B4AE9">
        <w:rPr>
          <w:spacing w:val="-1"/>
          <w:sz w:val="24"/>
        </w:rPr>
        <w:t xml:space="preserve"> </w:t>
      </w:r>
      <w:r w:rsidRPr="005B4AE9">
        <w:rPr>
          <w:sz w:val="24"/>
        </w:rPr>
        <w:t>own</w:t>
      </w:r>
      <w:r w:rsidRPr="005B4AE9">
        <w:rPr>
          <w:spacing w:val="-6"/>
          <w:sz w:val="24"/>
        </w:rPr>
        <w:t xml:space="preserve"> </w:t>
      </w:r>
      <w:r w:rsidRPr="005B4AE9">
        <w:rPr>
          <w:sz w:val="24"/>
        </w:rPr>
        <w:t>business</w:t>
      </w:r>
    </w:p>
    <w:p w:rsidR="00613FF6" w:rsidRPr="005B4AE9" w:rsidRDefault="00613FF6" w:rsidP="005B4AE9">
      <w:pPr>
        <w:pStyle w:val="ListParagraph"/>
        <w:numPr>
          <w:ilvl w:val="0"/>
          <w:numId w:val="18"/>
        </w:numPr>
        <w:tabs>
          <w:tab w:val="left" w:pos="1062"/>
        </w:tabs>
        <w:rPr>
          <w:sz w:val="24"/>
        </w:rPr>
      </w:pPr>
      <w:r w:rsidRPr="005B4AE9">
        <w:rPr>
          <w:sz w:val="24"/>
        </w:rPr>
        <w:t>Prepare</w:t>
      </w:r>
      <w:r w:rsidRPr="005B4AE9">
        <w:rPr>
          <w:spacing w:val="-1"/>
          <w:sz w:val="24"/>
        </w:rPr>
        <w:t xml:space="preserve"> </w:t>
      </w:r>
      <w:r w:rsidRPr="005B4AE9">
        <w:rPr>
          <w:sz w:val="24"/>
        </w:rPr>
        <w:t>a</w:t>
      </w:r>
      <w:r w:rsidRPr="005B4AE9">
        <w:rPr>
          <w:spacing w:val="-3"/>
          <w:sz w:val="24"/>
        </w:rPr>
        <w:t xml:space="preserve"> </w:t>
      </w:r>
      <w:r w:rsidRPr="005B4AE9">
        <w:rPr>
          <w:sz w:val="24"/>
        </w:rPr>
        <w:t>business</w:t>
      </w:r>
      <w:r w:rsidRPr="005B4AE9">
        <w:rPr>
          <w:spacing w:val="-3"/>
          <w:sz w:val="24"/>
        </w:rPr>
        <w:t xml:space="preserve"> </w:t>
      </w:r>
      <w:r w:rsidRPr="005B4AE9">
        <w:rPr>
          <w:sz w:val="24"/>
        </w:rPr>
        <w:t>plan</w:t>
      </w:r>
      <w:r w:rsidRPr="005B4AE9">
        <w:rPr>
          <w:spacing w:val="-3"/>
          <w:sz w:val="24"/>
        </w:rPr>
        <w:t xml:space="preserve"> </w:t>
      </w:r>
      <w:r w:rsidRPr="005B4AE9">
        <w:rPr>
          <w:sz w:val="24"/>
        </w:rPr>
        <w:t>for his</w:t>
      </w:r>
      <w:r w:rsidRPr="005B4AE9">
        <w:rPr>
          <w:spacing w:val="-4"/>
          <w:sz w:val="24"/>
        </w:rPr>
        <w:t xml:space="preserve"> </w:t>
      </w:r>
      <w:r w:rsidRPr="005B4AE9">
        <w:rPr>
          <w:sz w:val="24"/>
        </w:rPr>
        <w:t>/</w:t>
      </w:r>
      <w:r w:rsidRPr="005B4AE9">
        <w:rPr>
          <w:spacing w:val="-2"/>
          <w:sz w:val="24"/>
        </w:rPr>
        <w:t xml:space="preserve"> </w:t>
      </w:r>
      <w:r w:rsidRPr="005B4AE9">
        <w:rPr>
          <w:sz w:val="24"/>
        </w:rPr>
        <w:t>her</w:t>
      </w:r>
      <w:r w:rsidRPr="005B4AE9">
        <w:rPr>
          <w:spacing w:val="-2"/>
          <w:sz w:val="24"/>
        </w:rPr>
        <w:t xml:space="preserve"> </w:t>
      </w:r>
      <w:r w:rsidRPr="005B4AE9">
        <w:rPr>
          <w:sz w:val="24"/>
        </w:rPr>
        <w:t>own</w:t>
      </w:r>
      <w:r w:rsidRPr="005B4AE9">
        <w:rPr>
          <w:spacing w:val="-3"/>
          <w:sz w:val="24"/>
        </w:rPr>
        <w:t xml:space="preserve"> </w:t>
      </w:r>
      <w:r w:rsidRPr="005B4AE9">
        <w:rPr>
          <w:sz w:val="24"/>
        </w:rPr>
        <w:t>business</w:t>
      </w:r>
    </w:p>
    <w:p w:rsidR="00613FF6" w:rsidRDefault="00613FF6" w:rsidP="00613FF6">
      <w:pPr>
        <w:rPr>
          <w:sz w:val="20"/>
        </w:rPr>
      </w:pPr>
    </w:p>
    <w:p w:rsidR="00613FF6" w:rsidRDefault="00613FF6" w:rsidP="00613FF6">
      <w:pPr>
        <w:spacing w:before="11" w:after="1"/>
        <w:rPr>
          <w:sz w:val="19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"/>
        <w:gridCol w:w="8965"/>
      </w:tblGrid>
      <w:tr w:rsidR="00613FF6" w:rsidTr="00F56BBB">
        <w:trPr>
          <w:trHeight w:val="294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spacing w:before="1" w:line="273" w:lineRule="exact"/>
              <w:ind w:left="87" w:right="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Weeks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before="1" w:line="273" w:lineRule="exact"/>
              <w:ind w:left="3368" w:right="33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</w:p>
        </w:tc>
      </w:tr>
      <w:tr w:rsidR="00613FF6" w:rsidTr="00F56BBB">
        <w:trPr>
          <w:trHeight w:val="1209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spacing w:before="165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9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Power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Entrepreneurship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Entrepreneurial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revolution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Causes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entrepreneurial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revolution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  <w:tab w:val="left" w:pos="826"/>
              </w:tabs>
              <w:spacing w:before="1"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Trends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Entrepreneurship</w:t>
            </w:r>
          </w:p>
        </w:tc>
      </w:tr>
      <w:tr w:rsidR="00613FF6" w:rsidTr="00F56BBB">
        <w:trPr>
          <w:trHeight w:val="1516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rPr>
                <w:sz w:val="26"/>
              </w:rPr>
            </w:pPr>
          </w:p>
          <w:p w:rsidR="00613FF6" w:rsidRDefault="00613FF6" w:rsidP="00F56BBB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9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Entrepreneurial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Process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3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Critical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starting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venture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3"/>
              </w:numPr>
              <w:tabs>
                <w:tab w:val="left" w:pos="825"/>
                <w:tab w:val="left" w:pos="826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Evaluating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opportunities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3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Determining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needs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acquiring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startup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capital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3"/>
              </w:numPr>
              <w:tabs>
                <w:tab w:val="left" w:pos="825"/>
                <w:tab w:val="left" w:pos="826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Ingredients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</w:p>
        </w:tc>
      </w:tr>
      <w:tr w:rsidR="00613FF6" w:rsidTr="00F56BBB">
        <w:trPr>
          <w:trHeight w:val="1209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spacing w:before="164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9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Opportunity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Recognition,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Shaping,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reshaping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opportunity?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  <w:tab w:val="left" w:pos="826"/>
              </w:tabs>
              <w:spacing w:before="2"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opportunity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checklist</w:t>
            </w:r>
          </w:p>
        </w:tc>
      </w:tr>
      <w:tr w:rsidR="00613FF6" w:rsidTr="00F56BBB">
        <w:trPr>
          <w:trHeight w:val="1211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spacing w:before="164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9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Understanding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business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developing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strategy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  <w:tab w:val="left" w:pos="826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advantage myth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  <w:tab w:val="left" w:pos="826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Formulating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</w:p>
        </w:tc>
      </w:tr>
      <w:tr w:rsidR="00613FF6" w:rsidTr="00F56BBB">
        <w:trPr>
          <w:trHeight w:val="1821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spacing w:before="176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9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Entrepreneurial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marketing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entrepreneurs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Entrepreneurs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26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Acquiring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Marketing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entrepreneurs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26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Guerrilla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</w:p>
        </w:tc>
      </w:tr>
    </w:tbl>
    <w:p w:rsidR="00613FF6" w:rsidRDefault="00613FF6" w:rsidP="00613FF6">
      <w:pPr>
        <w:spacing w:line="288" w:lineRule="exact"/>
        <w:rPr>
          <w:sz w:val="24"/>
        </w:rPr>
        <w:sectPr w:rsidR="00613FF6">
          <w:pgSz w:w="12240" w:h="15840"/>
          <w:pgMar w:top="420" w:right="120" w:bottom="0" w:left="960" w:header="720" w:footer="720" w:gutter="0"/>
          <w:cols w:space="720"/>
        </w:sectPr>
      </w:pPr>
    </w:p>
    <w:tbl>
      <w:tblPr>
        <w:tblW w:w="0" w:type="auto"/>
        <w:tblInd w:w="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"/>
        <w:gridCol w:w="8965"/>
      </w:tblGrid>
      <w:tr w:rsidR="00613FF6" w:rsidTr="00F56BBB">
        <w:trPr>
          <w:trHeight w:val="306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  <w:tab w:val="left" w:pos="826"/>
              </w:tabs>
              <w:spacing w:before="1"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Marketing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skills for managing growth</w:t>
            </w:r>
          </w:p>
        </w:tc>
      </w:tr>
      <w:tr w:rsidR="00613FF6" w:rsidTr="00F56BBB">
        <w:trPr>
          <w:trHeight w:val="1821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spacing w:before="179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9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Building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founding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team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Power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 fit?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Bootstrapping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Compensation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before="2"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Keeping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together</w:t>
            </w:r>
          </w:p>
        </w:tc>
      </w:tr>
      <w:tr w:rsidR="00613FF6" w:rsidTr="00F56BBB">
        <w:trPr>
          <w:trHeight w:val="3045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rPr>
                <w:sz w:val="24"/>
              </w:rPr>
            </w:pPr>
          </w:p>
          <w:p w:rsidR="00613FF6" w:rsidRDefault="00613FF6" w:rsidP="00F56BBB">
            <w:pPr>
              <w:pStyle w:val="TableParagraph"/>
              <w:spacing w:before="205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9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Canvas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segments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Channels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before="2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Value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proposition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Key activities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before="1" w:line="30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Partners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Revenues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Costs</w:t>
            </w:r>
          </w:p>
        </w:tc>
      </w:tr>
      <w:tr w:rsidR="00613FF6" w:rsidTr="00F56BBB">
        <w:trPr>
          <w:trHeight w:val="292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spacing w:line="272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72" w:lineRule="exact"/>
              <w:ind w:left="3368" w:right="336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Midterm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Examination</w:t>
            </w:r>
          </w:p>
        </w:tc>
      </w:tr>
      <w:tr w:rsidR="00613FF6" w:rsidTr="00F56BBB">
        <w:trPr>
          <w:trHeight w:val="292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spacing w:line="272" w:lineRule="exact"/>
              <w:ind w:left="64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</w:p>
        </w:tc>
      </w:tr>
      <w:tr w:rsidR="00613FF6" w:rsidTr="00F56BBB">
        <w:trPr>
          <w:trHeight w:val="611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spacing w:before="160"/>
              <w:ind w:left="87" w:right="7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Industry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competitor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8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</w:p>
        </w:tc>
      </w:tr>
      <w:tr w:rsidR="00613FF6" w:rsidTr="00F56BBB">
        <w:trPr>
          <w:trHeight w:val="918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spacing w:before="8"/>
              <w:rPr>
                <w:sz w:val="25"/>
              </w:rPr>
            </w:pPr>
          </w:p>
          <w:p w:rsidR="00613FF6" w:rsidRDefault="00613FF6" w:rsidP="00F56BBB">
            <w:pPr>
              <w:pStyle w:val="TableParagraph"/>
              <w:ind w:left="87" w:right="77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Company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8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</w:p>
        </w:tc>
      </w:tr>
      <w:tr w:rsidR="00613FF6" w:rsidTr="00F56BBB">
        <w:trPr>
          <w:trHeight w:val="916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spacing w:before="6"/>
              <w:rPr>
                <w:sz w:val="25"/>
              </w:rPr>
            </w:pPr>
          </w:p>
          <w:p w:rsidR="00613FF6" w:rsidRDefault="00613FF6" w:rsidP="00F56BBB">
            <w:pPr>
              <w:pStyle w:val="TableParagraph"/>
              <w:ind w:left="87" w:right="77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Marketing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before="2"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</w:p>
        </w:tc>
      </w:tr>
      <w:tr w:rsidR="00613FF6" w:rsidTr="00F56BBB">
        <w:trPr>
          <w:trHeight w:val="916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spacing w:before="6"/>
              <w:rPr>
                <w:sz w:val="25"/>
              </w:rPr>
            </w:pPr>
          </w:p>
          <w:p w:rsidR="00613FF6" w:rsidRDefault="00613FF6" w:rsidP="00F56BBB">
            <w:pPr>
              <w:pStyle w:val="TableParagraph"/>
              <w:ind w:left="87" w:right="77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30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Growth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before="1" w:line="30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Human Resource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285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Critical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Risks</w:t>
            </w:r>
          </w:p>
        </w:tc>
      </w:tr>
      <w:tr w:rsidR="00613FF6" w:rsidTr="00F56BBB">
        <w:trPr>
          <w:trHeight w:val="599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spacing w:before="153"/>
              <w:ind w:left="87" w:right="80"/>
              <w:jc w:val="center"/>
              <w:rPr>
                <w:sz w:val="24"/>
              </w:rPr>
            </w:pPr>
            <w:r>
              <w:rPr>
                <w:sz w:val="24"/>
              </w:rPr>
              <w:t>14-15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</w:p>
          <w:p w:rsidR="00613FF6" w:rsidRDefault="00613FF6" w:rsidP="00F56BBB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spacing w:before="1" w:line="286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Three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years’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statements</w:t>
            </w:r>
          </w:p>
        </w:tc>
      </w:tr>
      <w:tr w:rsidR="00613FF6" w:rsidTr="00F56BBB">
        <w:trPr>
          <w:trHeight w:val="292"/>
        </w:trPr>
        <w:tc>
          <w:tcPr>
            <w:tcW w:w="888" w:type="dxa"/>
          </w:tcPr>
          <w:p w:rsidR="00613FF6" w:rsidRDefault="00613FF6" w:rsidP="00F56BBB">
            <w:pPr>
              <w:pStyle w:val="TableParagraph"/>
              <w:spacing w:line="272" w:lineRule="exact"/>
              <w:ind w:left="87" w:right="77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8965" w:type="dxa"/>
          </w:tcPr>
          <w:p w:rsidR="00613FF6" w:rsidRDefault="00613FF6" w:rsidP="00F56BBB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Project,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Presentations</w:t>
            </w:r>
          </w:p>
        </w:tc>
      </w:tr>
      <w:tr w:rsidR="00613FF6" w:rsidTr="00F56BBB">
        <w:trPr>
          <w:trHeight w:val="294"/>
        </w:trPr>
        <w:tc>
          <w:tcPr>
            <w:tcW w:w="9853" w:type="dxa"/>
            <w:gridSpan w:val="2"/>
          </w:tcPr>
          <w:p w:rsidR="00613FF6" w:rsidRDefault="00613FF6" w:rsidP="00F56BBB">
            <w:pPr>
              <w:pStyle w:val="TableParagraph"/>
              <w:spacing w:line="275" w:lineRule="exact"/>
              <w:ind w:left="4018" w:right="40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Examination</w:t>
            </w:r>
          </w:p>
        </w:tc>
      </w:tr>
    </w:tbl>
    <w:p w:rsidR="00613FF6" w:rsidRDefault="00613FF6" w:rsidP="00613FF6">
      <w:pPr>
        <w:rPr>
          <w:sz w:val="20"/>
        </w:rPr>
      </w:pPr>
    </w:p>
    <w:p w:rsidR="00613FF6" w:rsidRDefault="00613FF6" w:rsidP="00613FF6">
      <w:pPr>
        <w:spacing w:before="11"/>
        <w:rPr>
          <w:sz w:val="14"/>
        </w:rPr>
      </w:pPr>
    </w:p>
    <w:p w:rsidR="00613FF6" w:rsidRDefault="00613FF6" w:rsidP="00613FF6">
      <w:pPr>
        <w:spacing w:before="59"/>
        <w:ind w:left="340"/>
        <w:rPr>
          <w:b/>
          <w:sz w:val="20"/>
        </w:rPr>
      </w:pPr>
      <w:r>
        <w:rPr>
          <w:b/>
          <w:sz w:val="20"/>
        </w:rPr>
        <w:t>RECOMMENDED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REFERENCE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MATERIAL</w:t>
      </w:r>
    </w:p>
    <w:p w:rsidR="00613FF6" w:rsidRDefault="00613FF6" w:rsidP="00613FF6">
      <w:pPr>
        <w:ind w:left="340"/>
        <w:rPr>
          <w:sz w:val="20"/>
        </w:rPr>
        <w:sectPr w:rsidR="00613FF6">
          <w:pgSz w:w="12240" w:h="15840"/>
          <w:pgMar w:top="440" w:right="120" w:bottom="280" w:left="96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DF42F88" wp14:editId="5BD047CD">
                <wp:extent cx="6637020" cy="1906905"/>
                <wp:effectExtent l="6350" t="13335" r="5080" b="13335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190690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13FF6" w:rsidRDefault="00613FF6" w:rsidP="00613FF6">
                            <w:pPr>
                              <w:spacing w:line="292" w:lineRule="exact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Books</w:t>
                            </w:r>
                          </w:p>
                          <w:p w:rsidR="00613FF6" w:rsidRDefault="00613FF6" w:rsidP="00613FF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ind w:hanging="361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Entrepreneurship,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William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Bygrave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and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Andrew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Zacharakis,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Second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Edition</w:t>
                            </w:r>
                          </w:p>
                          <w:p w:rsidR="00613FF6" w:rsidRDefault="00613FF6" w:rsidP="00613FF6">
                            <w:pPr>
                              <w:spacing w:before="11"/>
                              <w:rPr>
                                <w:sz w:val="23"/>
                              </w:rPr>
                            </w:pPr>
                          </w:p>
                          <w:p w:rsidR="00613FF6" w:rsidRDefault="00613FF6" w:rsidP="00613FF6">
                            <w:pPr>
                              <w:pStyle w:val="BodyText"/>
                              <w:ind w:left="10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Reference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Website:</w:t>
                            </w:r>
                          </w:p>
                          <w:p w:rsidR="00613FF6" w:rsidRDefault="00613FF6" w:rsidP="00613FF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spacing w:before="2"/>
                              <w:ind w:hanging="361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SMEDA</w:t>
                            </w:r>
                            <w:r>
                              <w:rPr>
                                <w:rFonts w:ascii="Calibri" w:hAnsi="Calibri"/>
                                <w:color w:val="0462C1"/>
                                <w:spacing w:val="-6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rFonts w:ascii="Calibri" w:hAnsi="Calibri"/>
                                  <w:color w:val="0462C1"/>
                                  <w:u w:val="single" w:color="0462C1"/>
                                </w:rPr>
                                <w:t>https://smeda.org/</w:t>
                              </w:r>
                            </w:hyperlink>
                          </w:p>
                          <w:p w:rsidR="00613FF6" w:rsidRDefault="00613FF6" w:rsidP="00613FF6">
                            <w:pPr>
                              <w:spacing w:line="292" w:lineRule="exact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Journals</w:t>
                            </w:r>
                          </w:p>
                          <w:p w:rsidR="00613FF6" w:rsidRDefault="00613FF6" w:rsidP="00613FF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spacing w:line="305" w:lineRule="exact"/>
                              <w:ind w:hanging="361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The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Journal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of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Entrepreneurship</w:t>
                            </w:r>
                            <w:r>
                              <w:rPr>
                                <w:rFonts w:ascii="Calibri" w:hAnsi="Calibri"/>
                                <w:color w:val="0462C1"/>
                                <w:spacing w:val="-4"/>
                              </w:rPr>
                              <w:t xml:space="preserve"> </w:t>
                            </w:r>
                            <w:hyperlink r:id="rId7">
                              <w:r>
                                <w:rPr>
                                  <w:rFonts w:ascii="Calibri" w:hAnsi="Calibri"/>
                                  <w:color w:val="0462C1"/>
                                  <w:u w:val="single" w:color="0462C1"/>
                                </w:rPr>
                                <w:t>https://journals.sagepub.com/home/joe</w:t>
                              </w:r>
                            </w:hyperlink>
                          </w:p>
                          <w:p w:rsidR="00613FF6" w:rsidRDefault="00613FF6" w:rsidP="00613FF6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  <w:tab w:val="left" w:pos="824"/>
                              </w:tabs>
                              <w:spacing w:line="242" w:lineRule="auto"/>
                              <w:ind w:right="766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Journal of Business Venturing</w:t>
                            </w:r>
                            <w:r>
                              <w:rPr>
                                <w:rFonts w:ascii="Calibri" w:hAnsi="Calibri"/>
                                <w:color w:val="0462C1"/>
                              </w:rPr>
                              <w:t xml:space="preserve"> </w:t>
                            </w:r>
                            <w:hyperlink r:id="rId8">
                              <w:r>
                                <w:rPr>
                                  <w:rFonts w:ascii="Calibri" w:hAnsi="Calibri"/>
                                  <w:color w:val="0462C1"/>
                                  <w:u w:val="single" w:color="0462C1"/>
                                </w:rPr>
                                <w:t>https://www.sciencedirect.com/journal/journal-of-business-</w:t>
                              </w:r>
                            </w:hyperlink>
                            <w:r>
                              <w:rPr>
                                <w:rFonts w:ascii="Calibri" w:hAnsi="Calibri"/>
                                <w:color w:val="0462C1"/>
                                <w:spacing w:val="-52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rFonts w:ascii="Calibri" w:hAnsi="Calibri"/>
                                  <w:color w:val="0462C1"/>
                                  <w:u w:val="single" w:color="0462C1"/>
                                </w:rPr>
                                <w:t>venturing</w:t>
                              </w:r>
                            </w:hyperlink>
                          </w:p>
                          <w:p w:rsidR="00613FF6" w:rsidRDefault="00613FF6" w:rsidP="00613FF6">
                            <w:pPr>
                              <w:pStyle w:val="BodyText"/>
                              <w:spacing w:line="289" w:lineRule="exact"/>
                              <w:ind w:left="463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</w:rPr>
                              <w:t>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DF42F88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width:522.6pt;height:15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" filled="f" strokeweight=".48pt">
                <v:textbox inset="0,0,0,0">
                  <w:txbxContent>
                    <w:p w:rsidR="00613FF6" w:rsidRDefault="00613FF6" w:rsidP="00613FF6">
                      <w:pPr>
                        <w:spacing w:line="292" w:lineRule="exact"/>
                        <w:ind w:left="1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Books</w:t>
                      </w:r>
                    </w:p>
                    <w:p w:rsidR="00613FF6" w:rsidRDefault="00613FF6" w:rsidP="00613FF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  <w:tab w:val="left" w:pos="824"/>
                        </w:tabs>
                        <w:ind w:hanging="361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Entrepreneurship,</w:t>
                      </w:r>
                      <w:r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William</w:t>
                      </w:r>
                      <w:r>
                        <w:rPr>
                          <w:rFonts w:ascii="Calibri" w:hAns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Bygrave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and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Andrew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Zacharakis,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Second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Edition</w:t>
                      </w:r>
                    </w:p>
                    <w:p w:rsidR="00613FF6" w:rsidRDefault="00613FF6" w:rsidP="00613FF6">
                      <w:pPr>
                        <w:spacing w:before="11"/>
                        <w:rPr>
                          <w:sz w:val="23"/>
                        </w:rPr>
                      </w:pPr>
                    </w:p>
                    <w:p w:rsidR="00613FF6" w:rsidRDefault="00613FF6" w:rsidP="00613FF6">
                      <w:pPr>
                        <w:pStyle w:val="BodyText"/>
                        <w:ind w:left="10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Reference</w:t>
                      </w:r>
                      <w:r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Website:</w:t>
                      </w:r>
                    </w:p>
                    <w:p w:rsidR="00613FF6" w:rsidRDefault="00613FF6" w:rsidP="00613FF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  <w:tab w:val="left" w:pos="824"/>
                        </w:tabs>
                        <w:spacing w:before="2"/>
                        <w:ind w:hanging="361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SMEDA</w:t>
                      </w:r>
                      <w:r>
                        <w:rPr>
                          <w:rFonts w:ascii="Calibri" w:hAnsi="Calibri"/>
                          <w:color w:val="0462C1"/>
                          <w:spacing w:val="-6"/>
                        </w:rPr>
                        <w:t xml:space="preserve"> </w:t>
                      </w:r>
                      <w:hyperlink r:id="rId10">
                        <w:r>
                          <w:rPr>
                            <w:rFonts w:ascii="Calibri" w:hAnsi="Calibri"/>
                            <w:color w:val="0462C1"/>
                            <w:u w:val="single" w:color="0462C1"/>
                          </w:rPr>
                          <w:t>https://smeda.org/</w:t>
                        </w:r>
                      </w:hyperlink>
                    </w:p>
                    <w:p w:rsidR="00613FF6" w:rsidRDefault="00613FF6" w:rsidP="00613FF6">
                      <w:pPr>
                        <w:spacing w:line="292" w:lineRule="exact"/>
                        <w:ind w:left="1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Journals</w:t>
                      </w:r>
                    </w:p>
                    <w:p w:rsidR="00613FF6" w:rsidRDefault="00613FF6" w:rsidP="00613FF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  <w:tab w:val="left" w:pos="824"/>
                        </w:tabs>
                        <w:spacing w:line="305" w:lineRule="exact"/>
                        <w:ind w:hanging="361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The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Journal</w:t>
                      </w:r>
                      <w:r>
                        <w:rPr>
                          <w:rFonts w:ascii="Calibri" w:hAnsi="Calibri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of</w:t>
                      </w:r>
                      <w:r>
                        <w:rPr>
                          <w:rFonts w:ascii="Calibri" w:hAnsi="Calibri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Entrepreneurship</w:t>
                      </w:r>
                      <w:r>
                        <w:rPr>
                          <w:rFonts w:ascii="Calibri" w:hAnsi="Calibri"/>
                          <w:color w:val="0462C1"/>
                          <w:spacing w:val="-4"/>
                        </w:rPr>
                        <w:t xml:space="preserve"> </w:t>
                      </w:r>
                      <w:hyperlink r:id="rId11">
                        <w:r>
                          <w:rPr>
                            <w:rFonts w:ascii="Calibri" w:hAnsi="Calibri"/>
                            <w:color w:val="0462C1"/>
                            <w:u w:val="single" w:color="0462C1"/>
                          </w:rPr>
                          <w:t>https://journals.sagepub.com/home/joe</w:t>
                        </w:r>
                      </w:hyperlink>
                    </w:p>
                    <w:p w:rsidR="00613FF6" w:rsidRDefault="00613FF6" w:rsidP="00613FF6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  <w:tab w:val="left" w:pos="824"/>
                        </w:tabs>
                        <w:spacing w:line="242" w:lineRule="auto"/>
                        <w:ind w:right="766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Journal of Business Venturing</w:t>
                      </w:r>
                      <w:r>
                        <w:rPr>
                          <w:rFonts w:ascii="Calibri" w:hAnsi="Calibri"/>
                          <w:color w:val="0462C1"/>
                        </w:rPr>
                        <w:t xml:space="preserve"> </w:t>
                      </w:r>
                      <w:hyperlink r:id="rId12">
                        <w:r>
                          <w:rPr>
                            <w:rFonts w:ascii="Calibri" w:hAnsi="Calibri"/>
                            <w:color w:val="0462C1"/>
                            <w:u w:val="single" w:color="0462C1"/>
                          </w:rPr>
                          <w:t>https://www.sciencedirect.com/journal/journal-of-business-</w:t>
                        </w:r>
                      </w:hyperlink>
                      <w:r>
                        <w:rPr>
                          <w:rFonts w:ascii="Calibri" w:hAnsi="Calibri"/>
                          <w:color w:val="0462C1"/>
                          <w:spacing w:val="-52"/>
                        </w:rPr>
                        <w:t xml:space="preserve"> </w:t>
                      </w:r>
                      <w:hyperlink r:id="rId13">
                        <w:r>
                          <w:rPr>
                            <w:rFonts w:ascii="Calibri" w:hAnsi="Calibri"/>
                            <w:color w:val="0462C1"/>
                            <w:u w:val="single" w:color="0462C1"/>
                          </w:rPr>
                          <w:t>venturing</w:t>
                        </w:r>
                      </w:hyperlink>
                    </w:p>
                    <w:p w:rsidR="00613FF6" w:rsidRDefault="00613FF6" w:rsidP="00613FF6">
                      <w:pPr>
                        <w:pStyle w:val="BodyText"/>
                        <w:spacing w:line="289" w:lineRule="exact"/>
                        <w:ind w:left="463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</w:rPr>
                        <w:t>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C7D87" w:rsidRDefault="005C7D87"/>
    <w:sectPr w:rsidR="005C7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66F02"/>
    <w:multiLevelType w:val="hybridMultilevel"/>
    <w:tmpl w:val="D9ECAE26"/>
    <w:lvl w:ilvl="0" w:tplc="998E635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4901226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B75A6AE0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9F20FCB4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1CB0D8A8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611E45CC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154A000E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965273AE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6896E012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1">
    <w:nsid w:val="08A970D6"/>
    <w:multiLevelType w:val="hybridMultilevel"/>
    <w:tmpl w:val="45DC95EE"/>
    <w:lvl w:ilvl="0" w:tplc="77767EF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450A364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AD0AF2E4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95707A10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322C1AB8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6FB2894C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CD0CF182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92BE266A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2BA6D11E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2">
    <w:nsid w:val="224A1A9B"/>
    <w:multiLevelType w:val="hybridMultilevel"/>
    <w:tmpl w:val="DA9C1AA4"/>
    <w:lvl w:ilvl="0" w:tplc="8E5A860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D5C7E78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58F40D22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3BE6767E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1B1C6B72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58320D32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9684C004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08AAD78A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6308A56E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3">
    <w:nsid w:val="237E4DEE"/>
    <w:multiLevelType w:val="hybridMultilevel"/>
    <w:tmpl w:val="E626CA7A"/>
    <w:lvl w:ilvl="0" w:tplc="50FE810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56CF4D0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9642F89E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7F740984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8954075E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FE745394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B558A840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0C9C38C0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A63866A0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4">
    <w:nsid w:val="28393F58"/>
    <w:multiLevelType w:val="hybridMultilevel"/>
    <w:tmpl w:val="822AE768"/>
    <w:lvl w:ilvl="0" w:tplc="34AE5CF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422C034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2062C7CC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5448A8FA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F5E25FE2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DCC4CEB6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94225328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A358E484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5F9079B4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5">
    <w:nsid w:val="29EF620A"/>
    <w:multiLevelType w:val="hybridMultilevel"/>
    <w:tmpl w:val="E8468A30"/>
    <w:lvl w:ilvl="0" w:tplc="B67AD9F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5E0881A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BCF0BC58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33EEA8AC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5D1C951C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F1E80530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6102EFC2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98883220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74A09FB6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6">
    <w:nsid w:val="2DB70DD0"/>
    <w:multiLevelType w:val="hybridMultilevel"/>
    <w:tmpl w:val="09AC85DE"/>
    <w:lvl w:ilvl="0" w:tplc="2F2C3B6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CB67D8E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2584B9EE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86A6FE4E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8E7CCEEA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88B62DB8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448AB880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B3DED3C6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CA188AE8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7">
    <w:nsid w:val="3EE17CBD"/>
    <w:multiLevelType w:val="hybridMultilevel"/>
    <w:tmpl w:val="5EAA0514"/>
    <w:lvl w:ilvl="0" w:tplc="14C8B5B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5060308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C10A32A6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8EAAA40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75C6C2D0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33B2C448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7C180A02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56A46614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89CCF302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8">
    <w:nsid w:val="42980BF2"/>
    <w:multiLevelType w:val="hybridMultilevel"/>
    <w:tmpl w:val="C9122A94"/>
    <w:lvl w:ilvl="0" w:tplc="F208AA2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0C0E3C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AAE23FAC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0B8E8B06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0F6642A6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6D221544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241A551E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C31448C4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DAEC3AF6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9">
    <w:nsid w:val="42D47878"/>
    <w:multiLevelType w:val="hybridMultilevel"/>
    <w:tmpl w:val="B060DB3A"/>
    <w:lvl w:ilvl="0" w:tplc="D07CE56C">
      <w:start w:val="20"/>
      <w:numFmt w:val="decimal"/>
      <w:lvlText w:val="%1."/>
      <w:lvlJc w:val="left"/>
      <w:pPr>
        <w:ind w:left="1061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EC5C3166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9154D8B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8E7E1D4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2C762D8E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E7C656D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C9D0D9F0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7DD4BC2C"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 w:tplc="645E000A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10">
    <w:nsid w:val="531D44B3"/>
    <w:multiLevelType w:val="hybridMultilevel"/>
    <w:tmpl w:val="7F1AAE44"/>
    <w:lvl w:ilvl="0" w:tplc="D3A6321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F3CBC86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E97241AE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0F04659A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2C0E76F0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7B4A53CA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CA4692AE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90F2FA86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87C2BD2A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11">
    <w:nsid w:val="5A32014F"/>
    <w:multiLevelType w:val="hybridMultilevel"/>
    <w:tmpl w:val="B68812D6"/>
    <w:lvl w:ilvl="0" w:tplc="0F2A440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F3CD566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5F943360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3F4A4BB4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9104C00C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0922CEDC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845AD752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26AE38C8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C9F44D2E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12">
    <w:nsid w:val="5EAC36D6"/>
    <w:multiLevelType w:val="hybridMultilevel"/>
    <w:tmpl w:val="E5D6F3FC"/>
    <w:lvl w:ilvl="0" w:tplc="0409000F">
      <w:start w:val="1"/>
      <w:numFmt w:val="decimal"/>
      <w:lvlText w:val="%1."/>
      <w:lvlJc w:val="left"/>
      <w:pPr>
        <w:ind w:left="1420" w:hanging="360"/>
      </w:p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3">
    <w:nsid w:val="62BA4668"/>
    <w:multiLevelType w:val="hybridMultilevel"/>
    <w:tmpl w:val="AE7C5892"/>
    <w:lvl w:ilvl="0" w:tplc="392CA222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690FDA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E1AC1E50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51941108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 w:tplc="E34682C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F848ABEC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  <w:lvl w:ilvl="6" w:tplc="0E8ED7BC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7" w:tplc="E890A4C6"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  <w:lvl w:ilvl="8" w:tplc="C9DE00B4">
      <w:numFmt w:val="bullet"/>
      <w:lvlText w:val="•"/>
      <w:lvlJc w:val="left"/>
      <w:pPr>
        <w:ind w:left="8517" w:hanging="360"/>
      </w:pPr>
      <w:rPr>
        <w:rFonts w:hint="default"/>
        <w:lang w:val="en-US" w:eastAsia="en-US" w:bidi="ar-SA"/>
      </w:rPr>
    </w:lvl>
  </w:abstractNum>
  <w:abstractNum w:abstractNumId="14">
    <w:nsid w:val="632F55C3"/>
    <w:multiLevelType w:val="hybridMultilevel"/>
    <w:tmpl w:val="A3162202"/>
    <w:lvl w:ilvl="0" w:tplc="25DE182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8EAB3F0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AC5CD9FC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58089B8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5CEE744C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F3F0F90E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537671AA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2062B330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CF3815CE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15">
    <w:nsid w:val="671F605B"/>
    <w:multiLevelType w:val="hybridMultilevel"/>
    <w:tmpl w:val="94C003C0"/>
    <w:lvl w:ilvl="0" w:tplc="1B060C2C">
      <w:start w:val="11"/>
      <w:numFmt w:val="decimal"/>
      <w:lvlText w:val="%1."/>
      <w:lvlJc w:val="left"/>
      <w:pPr>
        <w:ind w:left="1061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3BE048A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837EF2B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1192521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45BE00F8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7AF4524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29E470D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234A5740"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 w:tplc="93B637F0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16">
    <w:nsid w:val="74971172"/>
    <w:multiLevelType w:val="hybridMultilevel"/>
    <w:tmpl w:val="CAB625FC"/>
    <w:lvl w:ilvl="0" w:tplc="A340621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936ADCA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2" w:tplc="AC9C4CAE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120A71EE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59C41342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3370A75A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9E64CAF8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312CD6BC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8" w:tplc="A738B708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17">
    <w:nsid w:val="78843559"/>
    <w:multiLevelType w:val="hybridMultilevel"/>
    <w:tmpl w:val="B3043754"/>
    <w:lvl w:ilvl="0" w:tplc="0409000F">
      <w:start w:val="1"/>
      <w:numFmt w:val="decimal"/>
      <w:lvlText w:val="%1."/>
      <w:lvlJc w:val="left"/>
      <w:pPr>
        <w:ind w:left="1061" w:hanging="360"/>
        <w:jc w:val="left"/>
      </w:pPr>
      <w:rPr>
        <w:rFonts w:hint="default"/>
        <w:w w:val="100"/>
        <w:sz w:val="24"/>
        <w:szCs w:val="24"/>
        <w:lang w:val="en-US" w:eastAsia="en-US" w:bidi="ar-SA"/>
      </w:rPr>
    </w:lvl>
    <w:lvl w:ilvl="1" w:tplc="3BE048AC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837EF2B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1192521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45BE00F8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7AF4524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29E470D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234A5740"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 w:tplc="93B637F0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8"/>
  </w:num>
  <w:num w:numId="5">
    <w:abstractNumId w:val="5"/>
  </w:num>
  <w:num w:numId="6">
    <w:abstractNumId w:val="11"/>
  </w:num>
  <w:num w:numId="7">
    <w:abstractNumId w:val="4"/>
  </w:num>
  <w:num w:numId="8">
    <w:abstractNumId w:val="7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16"/>
  </w:num>
  <w:num w:numId="14">
    <w:abstractNumId w:val="6"/>
  </w:num>
  <w:num w:numId="15">
    <w:abstractNumId w:val="9"/>
  </w:num>
  <w:num w:numId="16">
    <w:abstractNumId w:val="15"/>
  </w:num>
  <w:num w:numId="17">
    <w:abstractNumId w:val="1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D87"/>
    <w:rsid w:val="002A188E"/>
    <w:rsid w:val="00346FA7"/>
    <w:rsid w:val="004618A2"/>
    <w:rsid w:val="005B4AE9"/>
    <w:rsid w:val="005C7D87"/>
    <w:rsid w:val="00613FF6"/>
    <w:rsid w:val="00D6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A4A749-8665-43CB-B4A3-1F5337DE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13FF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613FF6"/>
    <w:pPr>
      <w:spacing w:before="68"/>
      <w:ind w:left="1917" w:right="1218"/>
      <w:jc w:val="center"/>
      <w:outlineLvl w:val="0"/>
    </w:pPr>
    <w:rPr>
      <w:rFonts w:ascii="Times New Roman" w:eastAsia="Times New Roman" w:hAnsi="Times New Roman" w:cs="Times New Roman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13FF6"/>
    <w:rPr>
      <w:rFonts w:ascii="Times New Roman" w:eastAsia="Times New Roman" w:hAnsi="Times New Roman" w:cs="Times New Roman"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613FF6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13FF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613FF6"/>
    <w:pPr>
      <w:ind w:left="1061" w:hanging="361"/>
    </w:pPr>
  </w:style>
  <w:style w:type="paragraph" w:customStyle="1" w:styleId="TableParagraph">
    <w:name w:val="Table Paragraph"/>
    <w:basedOn w:val="Normal"/>
    <w:uiPriority w:val="1"/>
    <w:qFormat/>
    <w:rsid w:val="00613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journal/journal-of-business-venturing" TargetMode="External"/><Relationship Id="rId13" Type="http://schemas.openxmlformats.org/officeDocument/2006/relationships/hyperlink" Target="https://www.sciencedirect.com/journal/journal-of-business-ventu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urnals.sagepub.com/home/joe" TargetMode="External"/><Relationship Id="rId12" Type="http://schemas.openxmlformats.org/officeDocument/2006/relationships/hyperlink" Target="https://www.sciencedirect.com/journal/journal-of-business-ventu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meda.org/" TargetMode="External"/><Relationship Id="rId11" Type="http://schemas.openxmlformats.org/officeDocument/2006/relationships/hyperlink" Target="https://journals.sagepub.com/home/joe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smed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journal/journal-of-business-ventu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Rizwan</dc:creator>
  <cp:keywords/>
  <dc:description/>
  <cp:lastModifiedBy>Naheeda Perveen</cp:lastModifiedBy>
  <cp:revision>2</cp:revision>
  <dcterms:created xsi:type="dcterms:W3CDTF">2025-01-31T09:42:00Z</dcterms:created>
  <dcterms:modified xsi:type="dcterms:W3CDTF">2025-01-31T09:42:00Z</dcterms:modified>
</cp:coreProperties>
</file>