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A15" w:rsidRPr="00F417D5" w:rsidRDefault="00551A15" w:rsidP="00551A1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1</w:t>
      </w:r>
    </w:p>
    <w:p w:rsidR="00551A15" w:rsidRPr="00B70E7C" w:rsidRDefault="00551A15" w:rsidP="00551A15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>Basic Python Syntax: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51A15" w:rsidRPr="00B70E7C" w:rsidRDefault="00551A15" w:rsidP="00551A15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Fonts w:ascii="Times New Roman" w:hAnsi="Times New Roman" w:cs="Times New Roman"/>
          <w:sz w:val="28"/>
          <w:szCs w:val="28"/>
        </w:rPr>
        <w:t xml:space="preserve">Python syntax refers to the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set of rules</w:t>
      </w:r>
      <w:r w:rsidRPr="00B70E7C">
        <w:rPr>
          <w:rFonts w:ascii="Times New Roman" w:hAnsi="Times New Roman" w:cs="Times New Roman"/>
          <w:sz w:val="28"/>
          <w:szCs w:val="28"/>
        </w:rPr>
        <w:t xml:space="preserve"> that defines how Python programs are written and interpreted. It’s designed to be simple, readable, and similar to everyday English, making it one of the easiest languages to learn.</w:t>
      </w:r>
    </w:p>
    <w:p w:rsidR="00551A15" w:rsidRDefault="00551A15" w:rsidP="00551A1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E140FE6" wp14:editId="72B2B734">
            <wp:extent cx="3403600" cy="5943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15" w:rsidRDefault="00551A15" w:rsidP="00551A15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2B3F20" wp14:editId="0F218492">
            <wp:extent cx="2913530" cy="41910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353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15" w:rsidRDefault="00551A15" w:rsidP="00551A1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3E795A1" wp14:editId="36640AFE">
            <wp:extent cx="3048000" cy="3464496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1072" cy="346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A73"/>
    <w:rsid w:val="00551A15"/>
    <w:rsid w:val="006E4A73"/>
    <w:rsid w:val="0091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A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51A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1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A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A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51A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1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A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2025-12-04T10:31:00Z</dcterms:created>
  <dcterms:modified xsi:type="dcterms:W3CDTF">2025-12-04T10:32:00Z</dcterms:modified>
</cp:coreProperties>
</file>