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BBFA3" w14:textId="77777777" w:rsidR="00656394" w:rsidRPr="00AA0265" w:rsidRDefault="00656394" w:rsidP="00656394">
      <w:pPr>
        <w:spacing w:after="960"/>
        <w:jc w:val="center"/>
        <w:rPr>
          <w:rFonts w:ascii="Times New Roman" w:eastAsia="Times New Roman" w:hAnsi="Times New Roman" w:cs="Times New Roman"/>
          <w:b/>
          <w:sz w:val="40"/>
          <w:szCs w:val="40"/>
        </w:rPr>
      </w:pPr>
      <w:r w:rsidRPr="00AA0265">
        <w:rPr>
          <w:rFonts w:ascii="Times New Roman" w:eastAsia="Times New Roman" w:hAnsi="Times New Roman" w:cs="Times New Roman"/>
          <w:b/>
          <w:sz w:val="40"/>
          <w:szCs w:val="40"/>
        </w:rPr>
        <w:t xml:space="preserve">Lab Manual </w:t>
      </w:r>
    </w:p>
    <w:p w14:paraId="0DA3A436" w14:textId="7B411150" w:rsidR="00656394" w:rsidRPr="00AA0265" w:rsidRDefault="00656394" w:rsidP="00656394">
      <w:pPr>
        <w:spacing w:after="960"/>
        <w:jc w:val="center"/>
        <w:rPr>
          <w:rFonts w:ascii="Times New Roman" w:eastAsia="Times New Roman" w:hAnsi="Times New Roman" w:cs="Times New Roman"/>
          <w:b/>
          <w:sz w:val="32"/>
          <w:szCs w:val="32"/>
        </w:rPr>
      </w:pPr>
      <w:r w:rsidRPr="00AA0265">
        <w:rPr>
          <w:rFonts w:ascii="Times New Roman" w:eastAsia="Times New Roman" w:hAnsi="Times New Roman" w:cs="Times New Roman"/>
          <w:b/>
          <w:sz w:val="36"/>
          <w:szCs w:val="36"/>
        </w:rPr>
        <w:t>Data Mining</w:t>
      </w:r>
    </w:p>
    <w:p w14:paraId="59DF76D8" w14:textId="77777777" w:rsidR="00656394" w:rsidRPr="00AA0265" w:rsidRDefault="00656394" w:rsidP="00656394">
      <w:pPr>
        <w:spacing w:after="960"/>
        <w:jc w:val="center"/>
        <w:rPr>
          <w:rFonts w:ascii="Times New Roman" w:eastAsia="Times New Roman" w:hAnsi="Times New Roman" w:cs="Times New Roman"/>
          <w:b/>
          <w:sz w:val="24"/>
          <w:szCs w:val="24"/>
        </w:rPr>
      </w:pPr>
      <w:r w:rsidRPr="00AA0265">
        <w:rPr>
          <w:rFonts w:ascii="Times New Roman" w:eastAsia="Times New Roman" w:hAnsi="Times New Roman" w:cs="Times New Roman"/>
          <w:noProof/>
        </w:rPr>
        <w:drawing>
          <wp:inline distT="0" distB="0" distL="0" distR="0" wp14:anchorId="1A94140A" wp14:editId="3DD18F9C">
            <wp:extent cx="2506980" cy="1257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1170209344" name="image1.png"/>
                    <pic:cNvPicPr/>
                  </pic:nvPicPr>
                  <pic:blipFill rotWithShape="1">
                    <a:blip r:embed="rId6"/>
                    <a:srcRect/>
                    <a:stretch/>
                  </pic:blipFill>
                  <pic:spPr bwMode="auto">
                    <a:xfrm>
                      <a:off x="0" y="0"/>
                      <a:ext cx="2506979" cy="1257299"/>
                    </a:xfrm>
                    <a:prstGeom prst="rect">
                      <a:avLst/>
                    </a:prstGeom>
                    <a:ln/>
                  </pic:spPr>
                </pic:pic>
              </a:graphicData>
            </a:graphic>
          </wp:inline>
        </w:drawing>
      </w:r>
    </w:p>
    <w:p w14:paraId="6CDF2464" w14:textId="77777777" w:rsidR="00656394" w:rsidRPr="00AA0265" w:rsidRDefault="00656394" w:rsidP="00656394">
      <w:pPr>
        <w:ind w:right="706"/>
        <w:jc w:val="center"/>
        <w:rPr>
          <w:rFonts w:ascii="Times New Roman" w:eastAsia="Times New Roman" w:hAnsi="Times New Roman" w:cs="Times New Roman"/>
          <w:b/>
          <w:sz w:val="32"/>
          <w:szCs w:val="32"/>
        </w:rPr>
      </w:pPr>
      <w:r w:rsidRPr="00AA0265">
        <w:rPr>
          <w:rFonts w:ascii="Times New Roman" w:eastAsia="Times New Roman" w:hAnsi="Times New Roman" w:cs="Times New Roman"/>
          <w:b/>
          <w:sz w:val="32"/>
          <w:szCs w:val="32"/>
        </w:rPr>
        <w:t>By</w:t>
      </w:r>
    </w:p>
    <w:tbl>
      <w:tblPr>
        <w:tblStyle w:val="StGen0"/>
        <w:tblW w:w="7425"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00" w:firstRow="0" w:lastRow="0" w:firstColumn="0" w:lastColumn="0" w:noHBand="0" w:noVBand="1"/>
      </w:tblPr>
      <w:tblGrid>
        <w:gridCol w:w="4133"/>
        <w:gridCol w:w="3292"/>
      </w:tblGrid>
      <w:tr w:rsidR="00656394" w:rsidRPr="00AA0265" w14:paraId="43240901" w14:textId="77777777" w:rsidTr="00173655">
        <w:trPr>
          <w:trHeight w:val="20"/>
          <w:jc w:val="center"/>
        </w:trPr>
        <w:tc>
          <w:tcPr>
            <w:tcW w:w="4134" w:type="dxa"/>
          </w:tcPr>
          <w:p w14:paraId="47840E0F" w14:textId="77777777" w:rsidR="00656394" w:rsidRPr="00AA0265" w:rsidRDefault="00656394" w:rsidP="00173655">
            <w:pPr>
              <w:ind w:right="706"/>
              <w:rPr>
                <w:rFonts w:ascii="Times New Roman" w:eastAsia="Times New Roman" w:hAnsi="Times New Roman" w:cs="Times New Roman"/>
                <w:b/>
                <w:sz w:val="28"/>
                <w:szCs w:val="28"/>
              </w:rPr>
            </w:pPr>
            <w:r w:rsidRPr="00AA0265">
              <w:rPr>
                <w:rFonts w:ascii="Times New Roman" w:eastAsia="Times New Roman" w:hAnsi="Times New Roman" w:cs="Times New Roman"/>
                <w:b/>
                <w:sz w:val="28"/>
                <w:szCs w:val="28"/>
              </w:rPr>
              <w:t xml:space="preserve">Abdullah Azhar </w:t>
            </w:r>
          </w:p>
        </w:tc>
        <w:tc>
          <w:tcPr>
            <w:tcW w:w="3292" w:type="dxa"/>
          </w:tcPr>
          <w:p w14:paraId="301C277F" w14:textId="77777777" w:rsidR="00656394" w:rsidRPr="00AA0265" w:rsidRDefault="00656394" w:rsidP="00173655">
            <w:pPr>
              <w:spacing w:after="960"/>
              <w:ind w:right="709"/>
              <w:rPr>
                <w:rFonts w:ascii="Times New Roman" w:eastAsia="Times New Roman" w:hAnsi="Times New Roman" w:cs="Times New Roman"/>
                <w:b/>
                <w:sz w:val="28"/>
                <w:szCs w:val="28"/>
              </w:rPr>
            </w:pPr>
            <w:r w:rsidRPr="00AA0265">
              <w:rPr>
                <w:rFonts w:ascii="Times New Roman" w:eastAsia="Times New Roman" w:hAnsi="Times New Roman" w:cs="Times New Roman"/>
                <w:b/>
                <w:sz w:val="28"/>
                <w:szCs w:val="28"/>
              </w:rPr>
              <w:t>2023-BS-AI-150</w:t>
            </w:r>
          </w:p>
        </w:tc>
      </w:tr>
    </w:tbl>
    <w:p w14:paraId="587A4B58" w14:textId="77777777" w:rsidR="00656394" w:rsidRPr="00AA0265" w:rsidRDefault="00656394" w:rsidP="00656394">
      <w:pPr>
        <w:ind w:right="706"/>
        <w:jc w:val="center"/>
        <w:rPr>
          <w:rFonts w:ascii="Times New Roman" w:eastAsia="Times New Roman" w:hAnsi="Times New Roman" w:cs="Times New Roman"/>
          <w:b/>
          <w:sz w:val="32"/>
          <w:szCs w:val="32"/>
        </w:rPr>
      </w:pPr>
      <w:r w:rsidRPr="00AA0265">
        <w:rPr>
          <w:rFonts w:ascii="Times New Roman" w:eastAsia="Times New Roman" w:hAnsi="Times New Roman" w:cs="Times New Roman"/>
          <w:b/>
          <w:sz w:val="32"/>
          <w:szCs w:val="32"/>
        </w:rPr>
        <w:t>Submitted to</w:t>
      </w:r>
    </w:p>
    <w:p w14:paraId="66A962F5" w14:textId="174B8ADA" w:rsidR="00656394" w:rsidRPr="00AA0265" w:rsidRDefault="00656394" w:rsidP="00656394">
      <w:pPr>
        <w:spacing w:after="960"/>
        <w:ind w:right="709"/>
        <w:jc w:val="center"/>
        <w:rPr>
          <w:rFonts w:ascii="Times New Roman" w:eastAsia="Times New Roman" w:hAnsi="Times New Roman" w:cs="Times New Roman"/>
          <w:b/>
          <w:sz w:val="32"/>
          <w:szCs w:val="32"/>
        </w:rPr>
      </w:pPr>
      <w:r w:rsidRPr="00AA0265">
        <w:rPr>
          <w:rFonts w:ascii="Times New Roman" w:eastAsia="Times New Roman" w:hAnsi="Times New Roman" w:cs="Times New Roman"/>
          <w:b/>
          <w:sz w:val="32"/>
          <w:szCs w:val="32"/>
        </w:rPr>
        <w:t xml:space="preserve">Sir </w:t>
      </w:r>
      <w:proofErr w:type="spellStart"/>
      <w:r w:rsidRPr="00AA0265">
        <w:rPr>
          <w:rFonts w:ascii="Times New Roman" w:eastAsia="Times New Roman" w:hAnsi="Times New Roman" w:cs="Times New Roman"/>
          <w:b/>
          <w:sz w:val="32"/>
          <w:szCs w:val="32"/>
        </w:rPr>
        <w:t>Arham</w:t>
      </w:r>
      <w:proofErr w:type="spellEnd"/>
    </w:p>
    <w:p w14:paraId="0B4631BD" w14:textId="77777777" w:rsidR="00656394" w:rsidRPr="00AA0265" w:rsidRDefault="00656394" w:rsidP="00656394">
      <w:pPr>
        <w:ind w:right="84"/>
        <w:jc w:val="center"/>
        <w:rPr>
          <w:rFonts w:ascii="Times New Roman" w:eastAsia="Times New Roman" w:hAnsi="Times New Roman" w:cs="Times New Roman"/>
          <w:b/>
          <w:sz w:val="36"/>
          <w:szCs w:val="36"/>
        </w:rPr>
      </w:pPr>
      <w:r w:rsidRPr="00AA0265">
        <w:rPr>
          <w:rFonts w:ascii="Times New Roman" w:eastAsia="Times New Roman" w:hAnsi="Times New Roman" w:cs="Times New Roman"/>
          <w:b/>
          <w:sz w:val="36"/>
          <w:szCs w:val="36"/>
        </w:rPr>
        <w:t>Bachelor of Science in Artificial Intelligence</w:t>
      </w:r>
    </w:p>
    <w:p w14:paraId="1EEEE63F" w14:textId="77777777" w:rsidR="00656394" w:rsidRPr="00AA0265" w:rsidRDefault="00656394" w:rsidP="00656394">
      <w:pPr>
        <w:ind w:right="84"/>
        <w:jc w:val="center"/>
        <w:rPr>
          <w:rFonts w:ascii="Times New Roman" w:eastAsia="Times New Roman" w:hAnsi="Times New Roman" w:cs="Times New Roman"/>
          <w:b/>
          <w:bCs/>
          <w:sz w:val="36"/>
          <w:szCs w:val="36"/>
        </w:rPr>
      </w:pPr>
      <w:r w:rsidRPr="00AA0265">
        <w:rPr>
          <w:rFonts w:ascii="Times New Roman" w:eastAsia="Times New Roman" w:hAnsi="Times New Roman" w:cs="Times New Roman"/>
          <w:b/>
          <w:sz w:val="36"/>
          <w:szCs w:val="36"/>
        </w:rPr>
        <w:t>DEPARTMENT OF COMPUTER SCIENCES</w:t>
      </w:r>
    </w:p>
    <w:p w14:paraId="5DEDEBB8" w14:textId="77777777" w:rsidR="00656394" w:rsidRPr="00AA0265" w:rsidRDefault="00656394" w:rsidP="00656394">
      <w:pPr>
        <w:spacing w:after="160" w:line="259" w:lineRule="auto"/>
        <w:rPr>
          <w:rFonts w:ascii="Times New Roman" w:eastAsiaTheme="majorEastAsia" w:hAnsi="Times New Roman" w:cs="Times New Roman"/>
          <w:b/>
          <w:spacing w:val="-10"/>
          <w:kern w:val="28"/>
          <w:sz w:val="56"/>
          <w:szCs w:val="56"/>
        </w:rPr>
      </w:pPr>
    </w:p>
    <w:p w14:paraId="0B78DC3F" w14:textId="77777777" w:rsidR="00656394" w:rsidRPr="00AA0265" w:rsidRDefault="00656394" w:rsidP="00656394">
      <w:pPr>
        <w:spacing w:after="160" w:line="259" w:lineRule="auto"/>
        <w:rPr>
          <w:rFonts w:ascii="Times New Roman" w:eastAsiaTheme="majorEastAsia" w:hAnsi="Times New Roman" w:cs="Times New Roman"/>
          <w:sz w:val="32"/>
          <w:szCs w:val="32"/>
        </w:rPr>
      </w:pPr>
      <w:r w:rsidRPr="00AA0265">
        <w:rPr>
          <w:rFonts w:ascii="Times New Roman" w:hAnsi="Times New Roman" w:cs="Times New Roman"/>
        </w:rPr>
        <w:br w:type="page"/>
      </w:r>
    </w:p>
    <w:bookmarkStart w:id="0" w:name="_Toc221886012" w:displacedByCustomXml="next"/>
    <w:sdt>
      <w:sdtPr>
        <w:rPr>
          <w:color w:val="auto"/>
          <w:sz w:val="38"/>
        </w:rPr>
        <w:id w:val="1936245758"/>
        <w:docPartObj>
          <w:docPartGallery w:val="Table of Contents"/>
          <w:docPartUnique/>
        </w:docPartObj>
      </w:sdtPr>
      <w:sdtEndPr>
        <w:rPr>
          <w:rFonts w:asciiTheme="minorHAnsi" w:eastAsiaTheme="minorHAnsi" w:hAnsiTheme="minorHAnsi" w:cstheme="minorBidi"/>
          <w:b/>
          <w:bCs/>
          <w:noProof/>
          <w:sz w:val="28"/>
          <w:szCs w:val="22"/>
        </w:rPr>
      </w:sdtEndPr>
      <w:sdtContent>
        <w:p w14:paraId="61543A8F" w14:textId="5496E9AD" w:rsidR="00747B90" w:rsidRPr="00747B90" w:rsidRDefault="00747B90">
          <w:pPr>
            <w:pStyle w:val="TOCHeading"/>
            <w:rPr>
              <w:color w:val="auto"/>
              <w:sz w:val="38"/>
            </w:rPr>
          </w:pPr>
          <w:r w:rsidRPr="00747B90">
            <w:rPr>
              <w:color w:val="auto"/>
              <w:sz w:val="38"/>
            </w:rPr>
            <w:t>Table of Contents</w:t>
          </w:r>
        </w:p>
        <w:p w14:paraId="6CD0CAE4" w14:textId="75016081" w:rsidR="00747B90" w:rsidRPr="00747B90" w:rsidRDefault="00747B90">
          <w:pPr>
            <w:pStyle w:val="TOC1"/>
            <w:tabs>
              <w:tab w:val="right" w:leader="dot" w:pos="9350"/>
            </w:tabs>
            <w:rPr>
              <w:rFonts w:eastAsiaTheme="minorEastAsia"/>
              <w:noProof/>
              <w:sz w:val="28"/>
            </w:rPr>
          </w:pPr>
          <w:r w:rsidRPr="00747B90">
            <w:rPr>
              <w:sz w:val="28"/>
            </w:rPr>
            <w:fldChar w:fldCharType="begin"/>
          </w:r>
          <w:r w:rsidRPr="00747B90">
            <w:rPr>
              <w:sz w:val="28"/>
            </w:rPr>
            <w:instrText xml:space="preserve"> TOC \o "1-3" \h \z \u </w:instrText>
          </w:r>
          <w:r w:rsidRPr="00747B90">
            <w:rPr>
              <w:sz w:val="28"/>
            </w:rPr>
            <w:fldChar w:fldCharType="separate"/>
          </w:r>
          <w:hyperlink w:anchor="_Toc222759971" w:history="1">
            <w:r w:rsidRPr="00747B90">
              <w:rPr>
                <w:rStyle w:val="Hyperlink"/>
                <w:rFonts w:ascii="Times New Roman" w:hAnsi="Times New Roman" w:cs="Times New Roman"/>
                <w:b/>
                <w:noProof/>
                <w:color w:val="auto"/>
                <w:sz w:val="28"/>
              </w:rPr>
              <w:t>Lab 1: Knime Introduction</w:t>
            </w:r>
            <w:r w:rsidRPr="00747B90">
              <w:rPr>
                <w:noProof/>
                <w:webHidden/>
                <w:sz w:val="28"/>
              </w:rPr>
              <w:tab/>
            </w:r>
            <w:r w:rsidRPr="00747B90">
              <w:rPr>
                <w:noProof/>
                <w:webHidden/>
                <w:sz w:val="28"/>
              </w:rPr>
              <w:fldChar w:fldCharType="begin"/>
            </w:r>
            <w:r w:rsidRPr="00747B90">
              <w:rPr>
                <w:noProof/>
                <w:webHidden/>
                <w:sz w:val="28"/>
              </w:rPr>
              <w:instrText xml:space="preserve"> PAGEREF _Toc222759971 \h </w:instrText>
            </w:r>
            <w:r w:rsidRPr="00747B90">
              <w:rPr>
                <w:noProof/>
                <w:webHidden/>
                <w:sz w:val="28"/>
              </w:rPr>
            </w:r>
            <w:r w:rsidRPr="00747B90">
              <w:rPr>
                <w:noProof/>
                <w:webHidden/>
                <w:sz w:val="28"/>
              </w:rPr>
              <w:fldChar w:fldCharType="separate"/>
            </w:r>
            <w:r w:rsidRPr="00747B90">
              <w:rPr>
                <w:noProof/>
                <w:webHidden/>
                <w:sz w:val="28"/>
              </w:rPr>
              <w:t>3</w:t>
            </w:r>
            <w:r w:rsidRPr="00747B90">
              <w:rPr>
                <w:noProof/>
                <w:webHidden/>
                <w:sz w:val="28"/>
              </w:rPr>
              <w:fldChar w:fldCharType="end"/>
            </w:r>
          </w:hyperlink>
        </w:p>
        <w:p w14:paraId="21046BFD" w14:textId="640C9BAA" w:rsidR="00747B90" w:rsidRPr="00747B90" w:rsidRDefault="00747B90">
          <w:pPr>
            <w:pStyle w:val="TOC3"/>
            <w:tabs>
              <w:tab w:val="right" w:leader="dot" w:pos="9350"/>
            </w:tabs>
            <w:rPr>
              <w:rFonts w:eastAsiaTheme="minorEastAsia"/>
              <w:noProof/>
              <w:sz w:val="28"/>
            </w:rPr>
          </w:pPr>
          <w:hyperlink w:anchor="_Toc222759972" w:history="1">
            <w:r w:rsidRPr="00747B90">
              <w:rPr>
                <w:rStyle w:val="Hyperlink"/>
                <w:rFonts w:ascii="Times New Roman" w:eastAsia="Times New Roman" w:hAnsi="Times New Roman" w:cs="Times New Roman"/>
                <w:b/>
                <w:noProof/>
                <w:color w:val="auto"/>
                <w:sz w:val="28"/>
              </w:rPr>
              <w:t>Real World Problem</w:t>
            </w:r>
            <w:r w:rsidRPr="00747B90">
              <w:rPr>
                <w:noProof/>
                <w:webHidden/>
                <w:sz w:val="28"/>
              </w:rPr>
              <w:tab/>
            </w:r>
            <w:r w:rsidRPr="00747B90">
              <w:rPr>
                <w:noProof/>
                <w:webHidden/>
                <w:sz w:val="28"/>
              </w:rPr>
              <w:fldChar w:fldCharType="begin"/>
            </w:r>
            <w:r w:rsidRPr="00747B90">
              <w:rPr>
                <w:noProof/>
                <w:webHidden/>
                <w:sz w:val="28"/>
              </w:rPr>
              <w:instrText xml:space="preserve"> PAGEREF _Toc222759972 \h </w:instrText>
            </w:r>
            <w:r w:rsidRPr="00747B90">
              <w:rPr>
                <w:noProof/>
                <w:webHidden/>
                <w:sz w:val="28"/>
              </w:rPr>
            </w:r>
            <w:r w:rsidRPr="00747B90">
              <w:rPr>
                <w:noProof/>
                <w:webHidden/>
                <w:sz w:val="28"/>
              </w:rPr>
              <w:fldChar w:fldCharType="separate"/>
            </w:r>
            <w:r w:rsidRPr="00747B90">
              <w:rPr>
                <w:noProof/>
                <w:webHidden/>
                <w:sz w:val="28"/>
              </w:rPr>
              <w:t>3</w:t>
            </w:r>
            <w:r w:rsidRPr="00747B90">
              <w:rPr>
                <w:noProof/>
                <w:webHidden/>
                <w:sz w:val="28"/>
              </w:rPr>
              <w:fldChar w:fldCharType="end"/>
            </w:r>
          </w:hyperlink>
        </w:p>
        <w:p w14:paraId="41AF96C3" w14:textId="67EF9161" w:rsidR="00747B90" w:rsidRPr="00747B90" w:rsidRDefault="00747B90">
          <w:pPr>
            <w:pStyle w:val="TOC3"/>
            <w:tabs>
              <w:tab w:val="right" w:leader="dot" w:pos="9350"/>
            </w:tabs>
            <w:rPr>
              <w:rFonts w:eastAsiaTheme="minorEastAsia"/>
              <w:noProof/>
              <w:sz w:val="28"/>
            </w:rPr>
          </w:pPr>
          <w:hyperlink w:anchor="_Toc222759973" w:history="1">
            <w:r w:rsidRPr="00747B90">
              <w:rPr>
                <w:rStyle w:val="Hyperlink"/>
                <w:rFonts w:ascii="Times New Roman" w:eastAsia="Times New Roman" w:hAnsi="Times New Roman" w:cs="Times New Roman"/>
                <w:b/>
                <w:noProof/>
                <w:color w:val="auto"/>
                <w:sz w:val="28"/>
              </w:rPr>
              <w:t>Dataset</w:t>
            </w:r>
            <w:r w:rsidRPr="00747B90">
              <w:rPr>
                <w:noProof/>
                <w:webHidden/>
                <w:sz w:val="28"/>
              </w:rPr>
              <w:tab/>
            </w:r>
            <w:r w:rsidRPr="00747B90">
              <w:rPr>
                <w:noProof/>
                <w:webHidden/>
                <w:sz w:val="28"/>
              </w:rPr>
              <w:fldChar w:fldCharType="begin"/>
            </w:r>
            <w:r w:rsidRPr="00747B90">
              <w:rPr>
                <w:noProof/>
                <w:webHidden/>
                <w:sz w:val="28"/>
              </w:rPr>
              <w:instrText xml:space="preserve"> PAGEREF _Toc222759973 \h </w:instrText>
            </w:r>
            <w:r w:rsidRPr="00747B90">
              <w:rPr>
                <w:noProof/>
                <w:webHidden/>
                <w:sz w:val="28"/>
              </w:rPr>
            </w:r>
            <w:r w:rsidRPr="00747B90">
              <w:rPr>
                <w:noProof/>
                <w:webHidden/>
                <w:sz w:val="28"/>
              </w:rPr>
              <w:fldChar w:fldCharType="separate"/>
            </w:r>
            <w:r w:rsidRPr="00747B90">
              <w:rPr>
                <w:noProof/>
                <w:webHidden/>
                <w:sz w:val="28"/>
              </w:rPr>
              <w:t>3</w:t>
            </w:r>
            <w:r w:rsidRPr="00747B90">
              <w:rPr>
                <w:noProof/>
                <w:webHidden/>
                <w:sz w:val="28"/>
              </w:rPr>
              <w:fldChar w:fldCharType="end"/>
            </w:r>
          </w:hyperlink>
        </w:p>
        <w:p w14:paraId="0837861E" w14:textId="78947839" w:rsidR="00747B90" w:rsidRPr="00747B90" w:rsidRDefault="00747B90">
          <w:pPr>
            <w:pStyle w:val="TOC3"/>
            <w:tabs>
              <w:tab w:val="right" w:leader="dot" w:pos="9350"/>
            </w:tabs>
            <w:rPr>
              <w:rFonts w:eastAsiaTheme="minorEastAsia"/>
              <w:noProof/>
              <w:sz w:val="28"/>
            </w:rPr>
          </w:pPr>
          <w:hyperlink w:anchor="_Toc222759974" w:history="1">
            <w:r w:rsidRPr="00747B90">
              <w:rPr>
                <w:rStyle w:val="Hyperlink"/>
                <w:rFonts w:ascii="Times New Roman" w:hAnsi="Times New Roman" w:cs="Times New Roman"/>
                <w:b/>
                <w:noProof/>
                <w:color w:val="auto"/>
                <w:sz w:val="28"/>
              </w:rPr>
              <w:t>Practical Objectives:</w:t>
            </w:r>
            <w:r w:rsidRPr="00747B90">
              <w:rPr>
                <w:noProof/>
                <w:webHidden/>
                <w:sz w:val="28"/>
              </w:rPr>
              <w:tab/>
            </w:r>
            <w:r w:rsidRPr="00747B90">
              <w:rPr>
                <w:noProof/>
                <w:webHidden/>
                <w:sz w:val="28"/>
              </w:rPr>
              <w:fldChar w:fldCharType="begin"/>
            </w:r>
            <w:r w:rsidRPr="00747B90">
              <w:rPr>
                <w:noProof/>
                <w:webHidden/>
                <w:sz w:val="28"/>
              </w:rPr>
              <w:instrText xml:space="preserve"> PAGEREF _Toc222759974 \h </w:instrText>
            </w:r>
            <w:r w:rsidRPr="00747B90">
              <w:rPr>
                <w:noProof/>
                <w:webHidden/>
                <w:sz w:val="28"/>
              </w:rPr>
            </w:r>
            <w:r w:rsidRPr="00747B90">
              <w:rPr>
                <w:noProof/>
                <w:webHidden/>
                <w:sz w:val="28"/>
              </w:rPr>
              <w:fldChar w:fldCharType="separate"/>
            </w:r>
            <w:r w:rsidRPr="00747B90">
              <w:rPr>
                <w:noProof/>
                <w:webHidden/>
                <w:sz w:val="28"/>
              </w:rPr>
              <w:t>3</w:t>
            </w:r>
            <w:r w:rsidRPr="00747B90">
              <w:rPr>
                <w:noProof/>
                <w:webHidden/>
                <w:sz w:val="28"/>
              </w:rPr>
              <w:fldChar w:fldCharType="end"/>
            </w:r>
          </w:hyperlink>
        </w:p>
        <w:p w14:paraId="6A4F48E8" w14:textId="61751689" w:rsidR="00747B90" w:rsidRPr="00747B90" w:rsidRDefault="00747B90" w:rsidP="00747B90">
          <w:pPr>
            <w:pStyle w:val="TOC3"/>
            <w:tabs>
              <w:tab w:val="right" w:leader="dot" w:pos="9350"/>
            </w:tabs>
            <w:rPr>
              <w:rFonts w:eastAsiaTheme="minorEastAsia"/>
              <w:noProof/>
              <w:sz w:val="30"/>
            </w:rPr>
          </w:pPr>
          <w:hyperlink w:anchor="_Toc222759975" w:history="1">
            <w:r w:rsidRPr="00747B90">
              <w:rPr>
                <w:rStyle w:val="Hyperlink"/>
                <w:rFonts w:ascii="Times New Roman" w:hAnsi="Times New Roman" w:cs="Times New Roman"/>
                <w:b/>
                <w:noProof/>
                <w:color w:val="auto"/>
                <w:sz w:val="28"/>
              </w:rPr>
              <w:t>Procedure:</w:t>
            </w:r>
            <w:r w:rsidRPr="00747B90">
              <w:rPr>
                <w:noProof/>
                <w:webHidden/>
                <w:sz w:val="28"/>
              </w:rPr>
              <w:tab/>
            </w:r>
            <w:r w:rsidRPr="00747B90">
              <w:rPr>
                <w:noProof/>
                <w:webHidden/>
                <w:sz w:val="28"/>
              </w:rPr>
              <w:fldChar w:fldCharType="begin"/>
            </w:r>
            <w:r w:rsidRPr="00747B90">
              <w:rPr>
                <w:noProof/>
                <w:webHidden/>
                <w:sz w:val="28"/>
              </w:rPr>
              <w:instrText xml:space="preserve"> PAGEREF _Toc222759975 \h </w:instrText>
            </w:r>
            <w:r w:rsidRPr="00747B90">
              <w:rPr>
                <w:noProof/>
                <w:webHidden/>
                <w:sz w:val="28"/>
              </w:rPr>
            </w:r>
            <w:r w:rsidRPr="00747B90">
              <w:rPr>
                <w:noProof/>
                <w:webHidden/>
                <w:sz w:val="28"/>
              </w:rPr>
              <w:fldChar w:fldCharType="separate"/>
            </w:r>
            <w:r w:rsidRPr="00747B90">
              <w:rPr>
                <w:noProof/>
                <w:webHidden/>
                <w:sz w:val="28"/>
              </w:rPr>
              <w:t>4</w:t>
            </w:r>
            <w:r w:rsidRPr="00747B90">
              <w:rPr>
                <w:noProof/>
                <w:webHidden/>
                <w:sz w:val="28"/>
              </w:rPr>
              <w:fldChar w:fldCharType="end"/>
            </w:r>
          </w:hyperlink>
        </w:p>
        <w:p w14:paraId="7EACD268" w14:textId="559F6FFF" w:rsidR="00747B90" w:rsidRPr="00747B90" w:rsidRDefault="00747B90">
          <w:pPr>
            <w:pStyle w:val="TOC3"/>
            <w:tabs>
              <w:tab w:val="right" w:leader="dot" w:pos="9350"/>
            </w:tabs>
            <w:rPr>
              <w:rFonts w:eastAsiaTheme="minorEastAsia"/>
              <w:noProof/>
              <w:sz w:val="28"/>
            </w:rPr>
          </w:pPr>
          <w:hyperlink w:anchor="_Toc222759977" w:history="1">
            <w:r w:rsidRPr="00747B90">
              <w:rPr>
                <w:rStyle w:val="Hyperlink"/>
                <w:rFonts w:ascii="Times New Roman" w:hAnsi="Times New Roman" w:cs="Times New Roman"/>
                <w:b/>
                <w:noProof/>
                <w:color w:val="auto"/>
                <w:sz w:val="28"/>
              </w:rPr>
              <w:t>KPI Summary:</w:t>
            </w:r>
            <w:r w:rsidRPr="00747B90">
              <w:rPr>
                <w:noProof/>
                <w:webHidden/>
                <w:sz w:val="28"/>
              </w:rPr>
              <w:tab/>
            </w:r>
            <w:r w:rsidRPr="00747B90">
              <w:rPr>
                <w:noProof/>
                <w:webHidden/>
                <w:sz w:val="28"/>
              </w:rPr>
              <w:fldChar w:fldCharType="begin"/>
            </w:r>
            <w:r w:rsidRPr="00747B90">
              <w:rPr>
                <w:noProof/>
                <w:webHidden/>
                <w:sz w:val="28"/>
              </w:rPr>
              <w:instrText xml:space="preserve"> PAGEREF _Toc222759977 \h </w:instrText>
            </w:r>
            <w:r w:rsidRPr="00747B90">
              <w:rPr>
                <w:noProof/>
                <w:webHidden/>
                <w:sz w:val="28"/>
              </w:rPr>
            </w:r>
            <w:r w:rsidRPr="00747B90">
              <w:rPr>
                <w:noProof/>
                <w:webHidden/>
                <w:sz w:val="28"/>
              </w:rPr>
              <w:fldChar w:fldCharType="separate"/>
            </w:r>
            <w:r w:rsidRPr="00747B90">
              <w:rPr>
                <w:noProof/>
                <w:webHidden/>
                <w:sz w:val="28"/>
              </w:rPr>
              <w:t>9</w:t>
            </w:r>
            <w:r w:rsidRPr="00747B90">
              <w:rPr>
                <w:noProof/>
                <w:webHidden/>
                <w:sz w:val="28"/>
              </w:rPr>
              <w:fldChar w:fldCharType="end"/>
            </w:r>
          </w:hyperlink>
        </w:p>
        <w:p w14:paraId="77576F5D" w14:textId="60987A41" w:rsidR="00747B90" w:rsidRPr="00747B90" w:rsidRDefault="00747B90">
          <w:pPr>
            <w:rPr>
              <w:sz w:val="28"/>
            </w:rPr>
          </w:pPr>
          <w:r w:rsidRPr="00747B90">
            <w:rPr>
              <w:b/>
              <w:bCs/>
              <w:noProof/>
              <w:sz w:val="28"/>
            </w:rPr>
            <w:fldChar w:fldCharType="end"/>
          </w:r>
        </w:p>
      </w:sdtContent>
    </w:sdt>
    <w:p w14:paraId="15B899AF" w14:textId="77777777" w:rsidR="00747B90" w:rsidRPr="00747B90" w:rsidRDefault="00747B90">
      <w:pPr>
        <w:spacing w:after="160" w:line="259" w:lineRule="auto"/>
        <w:rPr>
          <w:rFonts w:ascii="Times New Roman" w:eastAsiaTheme="majorEastAsia" w:hAnsi="Times New Roman" w:cs="Times New Roman"/>
          <w:b/>
          <w:sz w:val="46"/>
          <w:szCs w:val="40"/>
        </w:rPr>
      </w:pPr>
      <w:r w:rsidRPr="00747B90">
        <w:rPr>
          <w:rFonts w:ascii="Times New Roman" w:hAnsi="Times New Roman" w:cs="Times New Roman"/>
          <w:b/>
          <w:sz w:val="46"/>
          <w:szCs w:val="40"/>
        </w:rPr>
        <w:br w:type="page"/>
      </w:r>
      <w:bookmarkStart w:id="1" w:name="_GoBack"/>
      <w:bookmarkEnd w:id="1"/>
    </w:p>
    <w:p w14:paraId="36A60DAA" w14:textId="108D3F0D" w:rsidR="00656394" w:rsidRPr="00AA0265" w:rsidRDefault="00656394" w:rsidP="00656394">
      <w:pPr>
        <w:pStyle w:val="Heading1"/>
        <w:jc w:val="center"/>
        <w:rPr>
          <w:rFonts w:ascii="Times New Roman" w:hAnsi="Times New Roman" w:cs="Times New Roman"/>
          <w:b/>
          <w:color w:val="auto"/>
          <w:sz w:val="40"/>
          <w:szCs w:val="40"/>
        </w:rPr>
      </w:pPr>
      <w:bookmarkStart w:id="2" w:name="_Toc222759971"/>
      <w:r w:rsidRPr="00AA0265">
        <w:rPr>
          <w:rFonts w:ascii="Times New Roman" w:hAnsi="Times New Roman" w:cs="Times New Roman"/>
          <w:b/>
          <w:color w:val="auto"/>
          <w:sz w:val="40"/>
          <w:szCs w:val="40"/>
        </w:rPr>
        <w:lastRenderedPageBreak/>
        <w:t xml:space="preserve">Lab 1: </w:t>
      </w:r>
      <w:bookmarkEnd w:id="0"/>
      <w:proofErr w:type="spellStart"/>
      <w:r w:rsidRPr="00AA0265">
        <w:rPr>
          <w:rFonts w:ascii="Times New Roman" w:hAnsi="Times New Roman" w:cs="Times New Roman"/>
          <w:b/>
          <w:color w:val="auto"/>
          <w:sz w:val="40"/>
          <w:szCs w:val="40"/>
        </w:rPr>
        <w:t>Knime</w:t>
      </w:r>
      <w:proofErr w:type="spellEnd"/>
      <w:r w:rsidRPr="00AA0265">
        <w:rPr>
          <w:rFonts w:ascii="Times New Roman" w:hAnsi="Times New Roman" w:cs="Times New Roman"/>
          <w:b/>
          <w:color w:val="auto"/>
          <w:sz w:val="40"/>
          <w:szCs w:val="40"/>
        </w:rPr>
        <w:t xml:space="preserve"> Introduction</w:t>
      </w:r>
      <w:bookmarkEnd w:id="2"/>
    </w:p>
    <w:p w14:paraId="1B67161E" w14:textId="0B6DA87D" w:rsidR="00656394" w:rsidRPr="00AA0265" w:rsidRDefault="00656394" w:rsidP="00656394">
      <w:pPr>
        <w:pStyle w:val="Heading3"/>
        <w:pBdr>
          <w:top w:val="none" w:sz="4" w:space="0" w:color="000000"/>
          <w:left w:val="none" w:sz="4" w:space="0" w:color="000000"/>
          <w:bottom w:val="none" w:sz="4" w:space="0" w:color="000000"/>
          <w:right w:val="none" w:sz="4" w:space="0" w:color="000000"/>
        </w:pBdr>
        <w:rPr>
          <w:rFonts w:ascii="Times New Roman" w:hAnsi="Times New Roman" w:cs="Times New Roman"/>
        </w:rPr>
      </w:pPr>
      <w:bookmarkStart w:id="3" w:name="_Toc222759972"/>
      <w:r w:rsidRPr="00AA0265">
        <w:rPr>
          <w:rFonts w:ascii="Times New Roman" w:eastAsia="Times New Roman" w:hAnsi="Times New Roman" w:cs="Times New Roman"/>
          <w:b/>
          <w:color w:val="000000"/>
          <w:sz w:val="28"/>
        </w:rPr>
        <w:t>Real World Problem</w:t>
      </w:r>
      <w:bookmarkEnd w:id="3"/>
    </w:p>
    <w:p w14:paraId="5CC82AD4" w14:textId="01763263" w:rsidR="00656394" w:rsidRPr="00AA0265" w:rsidRDefault="00914C13" w:rsidP="00914C13">
      <w:pPr>
        <w:spacing w:after="100"/>
        <w:jc w:val="both"/>
        <w:rPr>
          <w:rFonts w:ascii="Times New Roman" w:hAnsi="Times New Roman" w:cs="Times New Roman"/>
        </w:rPr>
      </w:pPr>
      <w:r w:rsidRPr="00AA0265">
        <w:rPr>
          <w:rFonts w:ascii="Times New Roman" w:hAnsi="Times New Roman" w:cs="Times New Roman"/>
          <w:color w:val="000000"/>
        </w:rPr>
        <w:t xml:space="preserve">A retail store has accumulated sales data across multiple product categories and needs a structured way to </w:t>
      </w:r>
      <w:proofErr w:type="spellStart"/>
      <w:r w:rsidRPr="00AA0265">
        <w:rPr>
          <w:rFonts w:ascii="Times New Roman" w:hAnsi="Times New Roman" w:cs="Times New Roman"/>
          <w:color w:val="000000"/>
        </w:rPr>
        <w:t>analyse</w:t>
      </w:r>
      <w:proofErr w:type="spellEnd"/>
      <w:r w:rsidRPr="00AA0265">
        <w:rPr>
          <w:rFonts w:ascii="Times New Roman" w:hAnsi="Times New Roman" w:cs="Times New Roman"/>
          <w:color w:val="000000"/>
        </w:rPr>
        <w:t xml:space="preserve"> its performance. The management requires a clear understanding of overall revenue, the average value of each order placed, which categories drive the most income, and which individual products are the highest earners. This lab uses KNIME to address these needs through a series of visual, node-based operations on a CSV </w:t>
      </w:r>
      <w:proofErr w:type="gramStart"/>
      <w:r w:rsidRPr="00AA0265">
        <w:rPr>
          <w:rFonts w:ascii="Times New Roman" w:hAnsi="Times New Roman" w:cs="Times New Roman"/>
          <w:color w:val="000000"/>
        </w:rPr>
        <w:t>dataset.</w:t>
      </w:r>
      <w:r w:rsidR="00656394" w:rsidRPr="00AA0265">
        <w:rPr>
          <w:rFonts w:ascii="Times New Roman" w:eastAsia="Times New Roman" w:hAnsi="Times New Roman" w:cs="Times New Roman"/>
          <w:color w:val="000000"/>
          <w:sz w:val="24"/>
        </w:rPr>
        <w:t>.</w:t>
      </w:r>
      <w:proofErr w:type="gramEnd"/>
    </w:p>
    <w:p w14:paraId="061FEE1F" w14:textId="282C3392" w:rsidR="00656394" w:rsidRPr="00AA0265" w:rsidRDefault="00656394" w:rsidP="00656394">
      <w:pPr>
        <w:pStyle w:val="Heading3"/>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color w:val="000000"/>
          <w:sz w:val="28"/>
        </w:rPr>
      </w:pPr>
      <w:bookmarkStart w:id="4" w:name="_Toc222759973"/>
      <w:r w:rsidRPr="00AA0265">
        <w:rPr>
          <w:rFonts w:ascii="Times New Roman" w:eastAsia="Times New Roman" w:hAnsi="Times New Roman" w:cs="Times New Roman"/>
          <w:b/>
          <w:color w:val="000000"/>
          <w:sz w:val="28"/>
        </w:rPr>
        <w:t>Dataset</w:t>
      </w:r>
      <w:bookmarkEnd w:id="4"/>
    </w:p>
    <w:p w14:paraId="42C323AF" w14:textId="1AA5C8FA" w:rsidR="00BC3BA7" w:rsidRPr="00AA0265" w:rsidRDefault="00BC3BA7" w:rsidP="00BC3BA7">
      <w:pPr>
        <w:rPr>
          <w:rFonts w:ascii="Times New Roman" w:hAnsi="Times New Roman" w:cs="Times New Roman"/>
        </w:rPr>
      </w:pPr>
      <w:r w:rsidRPr="00AA0265">
        <w:rPr>
          <w:rFonts w:ascii="Times New Roman" w:hAnsi="Times New Roman" w:cs="Times New Roman"/>
          <w:color w:val="000000"/>
        </w:rPr>
        <w:t>The dataset is a Retail Sales CSV file containing one row per transaction. I</w:t>
      </w:r>
    </w:p>
    <w:p w14:paraId="11FECC58" w14:textId="67EADC57" w:rsidR="00656394" w:rsidRPr="00AA0265" w:rsidRDefault="00656394" w:rsidP="00656394">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AA0265">
        <w:rPr>
          <w:rFonts w:ascii="Times New Roman" w:hAnsi="Times New Roman" w:cs="Times New Roman"/>
          <w:noProof/>
        </w:rPr>
        <w:drawing>
          <wp:inline distT="0" distB="0" distL="0" distR="0" wp14:anchorId="3813DB0F" wp14:editId="3B99EEF7">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2005"/>
                    </a:xfrm>
                    <a:prstGeom prst="rect">
                      <a:avLst/>
                    </a:prstGeom>
                  </pic:spPr>
                </pic:pic>
              </a:graphicData>
            </a:graphic>
          </wp:inline>
        </w:drawing>
      </w:r>
    </w:p>
    <w:p w14:paraId="0F148D12" w14:textId="2199C9CD" w:rsidR="00656394" w:rsidRPr="00AA0265" w:rsidRDefault="00656394" w:rsidP="00BC3BA7">
      <w:pPr>
        <w:pStyle w:val="Heading3"/>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color w:val="000000"/>
          <w:sz w:val="28"/>
        </w:rPr>
      </w:pPr>
    </w:p>
    <w:p w14:paraId="3393352D" w14:textId="54837018" w:rsidR="00656394" w:rsidRPr="00AA0265" w:rsidRDefault="00656394" w:rsidP="00656394">
      <w:pPr>
        <w:pStyle w:val="Heading3"/>
        <w:pBdr>
          <w:top w:val="none" w:sz="4" w:space="0" w:color="000000"/>
          <w:left w:val="none" w:sz="4" w:space="0" w:color="000000"/>
          <w:bottom w:val="none" w:sz="4" w:space="0" w:color="000000"/>
          <w:right w:val="none" w:sz="4" w:space="0" w:color="000000"/>
        </w:pBdr>
        <w:rPr>
          <w:rFonts w:ascii="Times New Roman" w:hAnsi="Times New Roman" w:cs="Times New Roman"/>
          <w:b/>
          <w:color w:val="auto"/>
          <w:sz w:val="28"/>
        </w:rPr>
      </w:pPr>
      <w:bookmarkStart w:id="5" w:name="_Toc222759974"/>
      <w:r w:rsidRPr="00AA0265">
        <w:rPr>
          <w:rFonts w:ascii="Times New Roman" w:hAnsi="Times New Roman" w:cs="Times New Roman"/>
          <w:b/>
          <w:color w:val="auto"/>
          <w:sz w:val="28"/>
        </w:rPr>
        <w:t>Practical Objectives:</w:t>
      </w:r>
      <w:bookmarkEnd w:id="5"/>
    </w:p>
    <w:p w14:paraId="507568AC" w14:textId="77777777"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color w:val="000000"/>
        </w:rPr>
        <w:t>By the end of this lab, students will have hands-on experience with the core features of KNIME Analytics Platform. Specifically, students will be able to:</w:t>
      </w:r>
    </w:p>
    <w:p w14:paraId="433D8133" w14:textId="77777777" w:rsidR="00BC3BA7" w:rsidRPr="00AA0265" w:rsidRDefault="00BC3BA7" w:rsidP="00BC3BA7">
      <w:pPr>
        <w:pStyle w:val="ListParagraph"/>
        <w:numPr>
          <w:ilvl w:val="0"/>
          <w:numId w:val="2"/>
        </w:numPr>
        <w:spacing w:after="50" w:line="240" w:lineRule="auto"/>
        <w:contextualSpacing w:val="0"/>
        <w:rPr>
          <w:rFonts w:ascii="Times New Roman" w:hAnsi="Times New Roman" w:cs="Times New Roman"/>
        </w:rPr>
      </w:pPr>
      <w:r w:rsidRPr="00AA0265">
        <w:rPr>
          <w:rFonts w:ascii="Times New Roman" w:hAnsi="Times New Roman" w:cs="Times New Roman"/>
          <w:color w:val="000000"/>
        </w:rPr>
        <w:t>Import a CSV dataset into a KNIME workflow using the CSV Reader node.</w:t>
      </w:r>
    </w:p>
    <w:p w14:paraId="29925EE4" w14:textId="77777777" w:rsidR="00BC3BA7" w:rsidRPr="00AA0265" w:rsidRDefault="00BC3BA7" w:rsidP="00BC3BA7">
      <w:pPr>
        <w:pStyle w:val="ListParagraph"/>
        <w:numPr>
          <w:ilvl w:val="0"/>
          <w:numId w:val="2"/>
        </w:numPr>
        <w:spacing w:after="50" w:line="240" w:lineRule="auto"/>
        <w:contextualSpacing w:val="0"/>
        <w:rPr>
          <w:rFonts w:ascii="Times New Roman" w:hAnsi="Times New Roman" w:cs="Times New Roman"/>
        </w:rPr>
      </w:pPr>
      <w:r w:rsidRPr="00AA0265">
        <w:rPr>
          <w:rFonts w:ascii="Times New Roman" w:hAnsi="Times New Roman" w:cs="Times New Roman"/>
          <w:color w:val="000000"/>
        </w:rPr>
        <w:t>Inspect and correct column data types where necessary.</w:t>
      </w:r>
    </w:p>
    <w:p w14:paraId="6F4F10BD" w14:textId="77777777" w:rsidR="00BC3BA7" w:rsidRPr="00AA0265" w:rsidRDefault="00BC3BA7" w:rsidP="00BC3BA7">
      <w:pPr>
        <w:pStyle w:val="ListParagraph"/>
        <w:numPr>
          <w:ilvl w:val="0"/>
          <w:numId w:val="2"/>
        </w:numPr>
        <w:spacing w:after="50" w:line="240" w:lineRule="auto"/>
        <w:contextualSpacing w:val="0"/>
        <w:rPr>
          <w:rFonts w:ascii="Times New Roman" w:hAnsi="Times New Roman" w:cs="Times New Roman"/>
        </w:rPr>
      </w:pPr>
      <w:r w:rsidRPr="00AA0265">
        <w:rPr>
          <w:rFonts w:ascii="Times New Roman" w:hAnsi="Times New Roman" w:cs="Times New Roman"/>
          <w:color w:val="000000"/>
        </w:rPr>
        <w:t>Generate descriptive summary statistics to understand data distribution.</w:t>
      </w:r>
    </w:p>
    <w:p w14:paraId="21CDDE6D" w14:textId="77777777" w:rsidR="00BC3BA7" w:rsidRPr="00AA0265" w:rsidRDefault="00BC3BA7" w:rsidP="00BC3BA7">
      <w:pPr>
        <w:pStyle w:val="ListParagraph"/>
        <w:numPr>
          <w:ilvl w:val="0"/>
          <w:numId w:val="2"/>
        </w:numPr>
        <w:spacing w:after="50" w:line="240" w:lineRule="auto"/>
        <w:contextualSpacing w:val="0"/>
        <w:rPr>
          <w:rFonts w:ascii="Times New Roman" w:hAnsi="Times New Roman" w:cs="Times New Roman"/>
        </w:rPr>
      </w:pPr>
      <w:r w:rsidRPr="00AA0265">
        <w:rPr>
          <w:rFonts w:ascii="Times New Roman" w:hAnsi="Times New Roman" w:cs="Times New Roman"/>
          <w:color w:val="000000"/>
        </w:rPr>
        <w:t>Create a derived Revenue column using the Math Formula node.</w:t>
      </w:r>
    </w:p>
    <w:p w14:paraId="51702F12" w14:textId="2C8C6A11" w:rsidR="00656394" w:rsidRPr="00AA0265" w:rsidRDefault="00BC3BA7" w:rsidP="00BC3BA7">
      <w:pPr>
        <w:pStyle w:val="ListParagraph"/>
        <w:numPr>
          <w:ilvl w:val="0"/>
          <w:numId w:val="2"/>
        </w:numPr>
        <w:spacing w:after="50" w:line="240" w:lineRule="auto"/>
        <w:contextualSpacing w:val="0"/>
        <w:rPr>
          <w:rFonts w:ascii="Times New Roman" w:hAnsi="Times New Roman" w:cs="Times New Roman"/>
        </w:rPr>
      </w:pPr>
      <w:r w:rsidRPr="00AA0265">
        <w:rPr>
          <w:rFonts w:ascii="Times New Roman" w:hAnsi="Times New Roman" w:cs="Times New Roman"/>
          <w:color w:val="000000"/>
        </w:rPr>
        <w:t xml:space="preserve">Compute four business KPIs using </w:t>
      </w:r>
      <w:proofErr w:type="spellStart"/>
      <w:r w:rsidRPr="00AA0265">
        <w:rPr>
          <w:rFonts w:ascii="Times New Roman" w:hAnsi="Times New Roman" w:cs="Times New Roman"/>
          <w:color w:val="000000"/>
        </w:rPr>
        <w:t>GroupBy</w:t>
      </w:r>
      <w:proofErr w:type="spellEnd"/>
      <w:r w:rsidRPr="00AA0265">
        <w:rPr>
          <w:rFonts w:ascii="Times New Roman" w:hAnsi="Times New Roman" w:cs="Times New Roman"/>
          <w:color w:val="000000"/>
        </w:rPr>
        <w:t xml:space="preserve"> and Sorter nodes</w:t>
      </w:r>
      <w:r w:rsidRPr="00AA0265">
        <w:rPr>
          <w:rFonts w:ascii="Times New Roman" w:hAnsi="Times New Roman" w:cs="Times New Roman"/>
          <w:color w:val="000000"/>
        </w:rPr>
        <w:t>.</w:t>
      </w:r>
    </w:p>
    <w:p w14:paraId="513E8672" w14:textId="77777777" w:rsidR="00BC3BA7" w:rsidRPr="00AA0265" w:rsidRDefault="00BC3BA7" w:rsidP="00656394">
      <w:pPr>
        <w:pStyle w:val="Heading3"/>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color w:val="000000"/>
          <w:sz w:val="28"/>
        </w:rPr>
      </w:pPr>
    </w:p>
    <w:p w14:paraId="20C767D2" w14:textId="27FD24F1" w:rsidR="0096304B" w:rsidRPr="00AA0265" w:rsidRDefault="0096304B" w:rsidP="00BC3BA7">
      <w:pPr>
        <w:pStyle w:val="Heading3"/>
        <w:pBdr>
          <w:top w:val="none" w:sz="4" w:space="0" w:color="000000"/>
          <w:left w:val="none" w:sz="4" w:space="0" w:color="000000"/>
          <w:bottom w:val="none" w:sz="4" w:space="0" w:color="000000"/>
          <w:right w:val="none" w:sz="4" w:space="0" w:color="000000"/>
        </w:pBdr>
        <w:rPr>
          <w:rFonts w:ascii="Times New Roman" w:hAnsi="Times New Roman" w:cs="Times New Roman"/>
        </w:rPr>
      </w:pPr>
    </w:p>
    <w:p w14:paraId="3A0CD056" w14:textId="77777777" w:rsidR="00BC3BA7" w:rsidRPr="00AA0265" w:rsidRDefault="00BC3BA7" w:rsidP="00BC3BA7">
      <w:pPr>
        <w:pStyle w:val="Heading3"/>
        <w:rPr>
          <w:rFonts w:ascii="Times New Roman" w:hAnsi="Times New Roman" w:cs="Times New Roman"/>
          <w:b/>
          <w:color w:val="auto"/>
          <w:sz w:val="32"/>
        </w:rPr>
      </w:pPr>
      <w:bookmarkStart w:id="6" w:name="_Toc222759975"/>
      <w:r w:rsidRPr="00AA0265">
        <w:rPr>
          <w:rFonts w:ascii="Times New Roman" w:hAnsi="Times New Roman" w:cs="Times New Roman"/>
          <w:b/>
          <w:color w:val="auto"/>
          <w:sz w:val="32"/>
        </w:rPr>
        <w:t>Procedure</w:t>
      </w:r>
      <w:r w:rsidRPr="00AA0265">
        <w:rPr>
          <w:rFonts w:ascii="Times New Roman" w:hAnsi="Times New Roman" w:cs="Times New Roman"/>
          <w:b/>
          <w:color w:val="auto"/>
          <w:sz w:val="32"/>
        </w:rPr>
        <w:t>:</w:t>
      </w:r>
      <w:bookmarkEnd w:id="6"/>
    </w:p>
    <w:p w14:paraId="79AF9349" w14:textId="6E833172" w:rsidR="00BC3BA7" w:rsidRPr="00AA0265" w:rsidRDefault="00BC3BA7" w:rsidP="00BC3BA7">
      <w:pPr>
        <w:pStyle w:val="Heading3"/>
        <w:rPr>
          <w:rFonts w:ascii="Times New Roman" w:hAnsi="Times New Roman" w:cs="Times New Roman"/>
          <w:b/>
          <w:color w:val="auto"/>
          <w:sz w:val="32"/>
        </w:rPr>
      </w:pPr>
      <w:bookmarkStart w:id="7" w:name="_Toc222759976"/>
      <w:r w:rsidRPr="00AA0265">
        <w:rPr>
          <w:rFonts w:ascii="Times New Roman" w:hAnsi="Times New Roman" w:cs="Times New Roman"/>
          <w:b/>
          <w:bCs/>
          <w:color w:val="000000"/>
          <w:sz w:val="22"/>
          <w:szCs w:val="22"/>
        </w:rPr>
        <w:t>Step 1. Create a New Workflow</w:t>
      </w:r>
      <w:bookmarkEnd w:id="7"/>
    </w:p>
    <w:p w14:paraId="7021254D" w14:textId="34CC8253"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color w:val="000000"/>
        </w:rPr>
        <w:t xml:space="preserve">Launch KNIME Analytics Platform. From the menu, go to </w:t>
      </w:r>
      <w:proofErr w:type="gramStart"/>
      <w:r w:rsidRPr="00AA0265">
        <w:rPr>
          <w:rFonts w:ascii="Times New Roman" w:hAnsi="Times New Roman" w:cs="Times New Roman"/>
          <w:color w:val="000000"/>
        </w:rPr>
        <w:t xml:space="preserve">File </w:t>
      </w:r>
      <w:r w:rsidRPr="00AA0265">
        <w:rPr>
          <w:rFonts w:ascii="Times New Roman" w:hAnsi="Times New Roman" w:cs="Times New Roman"/>
          <w:color w:val="000000"/>
        </w:rPr>
        <w:t>,</w:t>
      </w:r>
      <w:r w:rsidRPr="00AA0265">
        <w:rPr>
          <w:rFonts w:ascii="Times New Roman" w:hAnsi="Times New Roman" w:cs="Times New Roman"/>
          <w:color w:val="000000"/>
        </w:rPr>
        <w:t>New</w:t>
      </w:r>
      <w:proofErr w:type="gramEnd"/>
      <w:r w:rsidRPr="00AA0265">
        <w:rPr>
          <w:rFonts w:ascii="Times New Roman" w:hAnsi="Times New Roman" w:cs="Times New Roman"/>
          <w:color w:val="000000"/>
        </w:rPr>
        <w:t xml:space="preserve"> </w:t>
      </w:r>
      <w:r w:rsidRPr="00AA0265">
        <w:rPr>
          <w:rFonts w:ascii="Times New Roman" w:hAnsi="Times New Roman" w:cs="Times New Roman"/>
          <w:color w:val="000000"/>
        </w:rPr>
        <w:t>,</w:t>
      </w:r>
      <w:r w:rsidRPr="00AA0265">
        <w:rPr>
          <w:rFonts w:ascii="Times New Roman" w:hAnsi="Times New Roman" w:cs="Times New Roman"/>
          <w:color w:val="000000"/>
        </w:rPr>
        <w:t xml:space="preserve"> New KNIME Workflow. Name the workflow Retail Sales Analysis and click Finish. This creates a blank canvas where all nodes will be placed and connected.</w:t>
      </w:r>
    </w:p>
    <w:p w14:paraId="27E333A0" w14:textId="269EE58B" w:rsidR="00BC3BA7" w:rsidRPr="00AA0265" w:rsidRDefault="00BC3BA7" w:rsidP="00BC3BA7">
      <w:pPr>
        <w:spacing w:after="100"/>
        <w:jc w:val="center"/>
        <w:rPr>
          <w:rFonts w:ascii="Times New Roman" w:hAnsi="Times New Roman" w:cs="Times New Roman"/>
          <w:color w:val="000000"/>
        </w:rPr>
      </w:pPr>
      <w:r w:rsidRPr="00AA0265">
        <w:rPr>
          <w:rFonts w:ascii="Times New Roman" w:hAnsi="Times New Roman" w:cs="Times New Roman"/>
          <w:color w:val="000000"/>
        </w:rPr>
        <w:drawing>
          <wp:inline distT="0" distB="0" distL="0" distR="0" wp14:anchorId="38D8D8F8" wp14:editId="7B772EB3">
            <wp:extent cx="5941695" cy="265006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8712" cy="2662117"/>
                    </a:xfrm>
                    <a:prstGeom prst="rect">
                      <a:avLst/>
                    </a:prstGeom>
                  </pic:spPr>
                </pic:pic>
              </a:graphicData>
            </a:graphic>
          </wp:inline>
        </w:drawing>
      </w:r>
    </w:p>
    <w:p w14:paraId="7C871CFC" w14:textId="51922EFB"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b/>
          <w:bCs/>
          <w:color w:val="000000"/>
        </w:rPr>
        <w:t>Step 2. Import the Dataset</w:t>
      </w:r>
    </w:p>
    <w:p w14:paraId="024067B5" w14:textId="5AA5A893"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color w:val="000000"/>
        </w:rPr>
        <w:t xml:space="preserve">Search for the </w:t>
      </w:r>
      <w:r w:rsidRPr="00AA0265">
        <w:rPr>
          <w:rFonts w:ascii="Times New Roman" w:hAnsi="Times New Roman" w:cs="Times New Roman"/>
          <w:b/>
          <w:bCs/>
          <w:color w:val="000000"/>
        </w:rPr>
        <w:t>CSV Reader</w:t>
      </w:r>
      <w:r w:rsidRPr="00AA0265">
        <w:rPr>
          <w:rFonts w:ascii="Times New Roman" w:hAnsi="Times New Roman" w:cs="Times New Roman"/>
          <w:color w:val="000000"/>
        </w:rPr>
        <w:t xml:space="preserve"> node in the Node Repository panel on the left. Drag it onto the workflow canvas, then double-click it to open its settings. Click Browse and select the Retail Sales CSV file, then click OK. Right-click the node and select Execute. Once execution is complete, right-click again and choose View Table to confirm the data has loaded correctly.</w:t>
      </w:r>
    </w:p>
    <w:p w14:paraId="2040EA84" w14:textId="432F8CCB" w:rsidR="00BC3BA7" w:rsidRPr="00AA0265" w:rsidRDefault="00BC3BA7" w:rsidP="00BC3BA7">
      <w:pPr>
        <w:spacing w:after="100"/>
        <w:jc w:val="center"/>
        <w:rPr>
          <w:rFonts w:ascii="Times New Roman" w:hAnsi="Times New Roman" w:cs="Times New Roman"/>
        </w:rPr>
      </w:pPr>
      <w:r w:rsidRPr="00AA0265">
        <w:rPr>
          <w:rFonts w:ascii="Times New Roman" w:hAnsi="Times New Roman" w:cs="Times New Roman"/>
        </w:rPr>
        <w:drawing>
          <wp:inline distT="0" distB="0" distL="0" distR="0" wp14:anchorId="12391C58" wp14:editId="73D50E3C">
            <wp:extent cx="5942585" cy="2726266"/>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0401" cy="2734440"/>
                    </a:xfrm>
                    <a:prstGeom prst="rect">
                      <a:avLst/>
                    </a:prstGeom>
                  </pic:spPr>
                </pic:pic>
              </a:graphicData>
            </a:graphic>
          </wp:inline>
        </w:drawing>
      </w:r>
    </w:p>
    <w:p w14:paraId="6C6208BE" w14:textId="3543B9EC"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b/>
          <w:bCs/>
          <w:color w:val="000000"/>
        </w:rPr>
        <w:lastRenderedPageBreak/>
        <w:t>Step 3. Verify Data Types</w:t>
      </w:r>
    </w:p>
    <w:p w14:paraId="2BB83B34" w14:textId="4F900251"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color w:val="000000"/>
        </w:rPr>
        <w:t xml:space="preserve">After loading, inspect the column types shown in the CSV Reader output. The Quantity column must be an Integer, Price must be a Double, Order Date must be a Date type, and Category must be a String. If any column is incorrectly </w:t>
      </w:r>
      <w:proofErr w:type="gramStart"/>
      <w:r w:rsidRPr="00AA0265">
        <w:rPr>
          <w:rFonts w:ascii="Times New Roman" w:hAnsi="Times New Roman" w:cs="Times New Roman"/>
          <w:color w:val="000000"/>
        </w:rPr>
        <w:t>typed  for</w:t>
      </w:r>
      <w:proofErr w:type="gramEnd"/>
      <w:r w:rsidRPr="00AA0265">
        <w:rPr>
          <w:rFonts w:ascii="Times New Roman" w:hAnsi="Times New Roman" w:cs="Times New Roman"/>
          <w:color w:val="000000"/>
        </w:rPr>
        <w:t xml:space="preserve"> instance, if Price is read as a String — apply the appropriate conversion node before proceeding. Use String to Number for numeric columns and String to </w:t>
      </w:r>
      <w:proofErr w:type="spellStart"/>
      <w:r w:rsidRPr="00AA0265">
        <w:rPr>
          <w:rFonts w:ascii="Times New Roman" w:hAnsi="Times New Roman" w:cs="Times New Roman"/>
          <w:color w:val="000000"/>
        </w:rPr>
        <w:t>Date&amp;Time</w:t>
      </w:r>
      <w:proofErr w:type="spellEnd"/>
      <w:r w:rsidRPr="00AA0265">
        <w:rPr>
          <w:rFonts w:ascii="Times New Roman" w:hAnsi="Times New Roman" w:cs="Times New Roman"/>
          <w:color w:val="000000"/>
        </w:rPr>
        <w:t xml:space="preserve"> for the date column</w:t>
      </w:r>
      <w:r w:rsidRPr="00AA0265">
        <w:rPr>
          <w:rFonts w:ascii="Times New Roman" w:hAnsi="Times New Roman" w:cs="Times New Roman"/>
          <w:color w:val="000000"/>
        </w:rPr>
        <w:t>.</w:t>
      </w:r>
    </w:p>
    <w:p w14:paraId="31F2A515" w14:textId="5AA3CAB3"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color w:val="000000"/>
        </w:rPr>
        <w:drawing>
          <wp:inline distT="0" distB="0" distL="0" distR="0" wp14:anchorId="58A4257E" wp14:editId="6CBDD560">
            <wp:extent cx="5943600" cy="1391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91920"/>
                    </a:xfrm>
                    <a:prstGeom prst="rect">
                      <a:avLst/>
                    </a:prstGeom>
                  </pic:spPr>
                </pic:pic>
              </a:graphicData>
            </a:graphic>
          </wp:inline>
        </w:drawing>
      </w:r>
    </w:p>
    <w:p w14:paraId="0522A348" w14:textId="29C2A81D"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b/>
          <w:bCs/>
          <w:color w:val="000000"/>
        </w:rPr>
        <w:t>Step 4. Generate Summary Statistics</w:t>
      </w:r>
    </w:p>
    <w:p w14:paraId="440EE6B3" w14:textId="49AFAE46"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color w:val="000000"/>
        </w:rPr>
        <w:t xml:space="preserve">Add a </w:t>
      </w:r>
      <w:r w:rsidRPr="00AA0265">
        <w:rPr>
          <w:rFonts w:ascii="Times New Roman" w:hAnsi="Times New Roman" w:cs="Times New Roman"/>
          <w:b/>
          <w:bCs/>
          <w:color w:val="000000"/>
        </w:rPr>
        <w:t>Statistics</w:t>
      </w:r>
      <w:r w:rsidRPr="00AA0265">
        <w:rPr>
          <w:rFonts w:ascii="Times New Roman" w:hAnsi="Times New Roman" w:cs="Times New Roman"/>
          <w:color w:val="000000"/>
        </w:rPr>
        <w:t xml:space="preserve"> node to the canvas and connect it to the output port of the CSV Reader. Execute it and view the result. The output shows the mean, minimum, maximum, standard deviation, and sum for each numeric column. This step provides an immediate snapshot of data distribution and helps identify any anomalies before analysis begins.</w:t>
      </w:r>
    </w:p>
    <w:p w14:paraId="73BD8A92" w14:textId="310056F8" w:rsidR="00BC3BA7" w:rsidRPr="00AA0265" w:rsidRDefault="007A23F3" w:rsidP="008449F2">
      <w:pPr>
        <w:spacing w:after="100"/>
        <w:jc w:val="center"/>
        <w:rPr>
          <w:rFonts w:ascii="Times New Roman" w:hAnsi="Times New Roman" w:cs="Times New Roman"/>
        </w:rPr>
      </w:pPr>
      <w:r w:rsidRPr="00AA0265">
        <w:rPr>
          <w:rFonts w:ascii="Times New Roman" w:hAnsi="Times New Roman" w:cs="Times New Roman"/>
        </w:rPr>
        <w:drawing>
          <wp:inline distT="0" distB="0" distL="0" distR="0" wp14:anchorId="75153CC3" wp14:editId="0682A941">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2005"/>
                    </a:xfrm>
                    <a:prstGeom prst="rect">
                      <a:avLst/>
                    </a:prstGeom>
                  </pic:spPr>
                </pic:pic>
              </a:graphicData>
            </a:graphic>
          </wp:inline>
        </w:drawing>
      </w:r>
    </w:p>
    <w:p w14:paraId="165F1B3E" w14:textId="77777777" w:rsidR="00B3472C" w:rsidRPr="00AA0265" w:rsidRDefault="00B3472C">
      <w:pPr>
        <w:spacing w:after="160" w:line="259" w:lineRule="auto"/>
        <w:rPr>
          <w:rFonts w:ascii="Times New Roman" w:hAnsi="Times New Roman" w:cs="Times New Roman"/>
          <w:b/>
          <w:bCs/>
          <w:color w:val="000000"/>
        </w:rPr>
      </w:pPr>
      <w:r w:rsidRPr="00AA0265">
        <w:rPr>
          <w:rFonts w:ascii="Times New Roman" w:hAnsi="Times New Roman" w:cs="Times New Roman"/>
          <w:b/>
          <w:bCs/>
          <w:color w:val="000000"/>
        </w:rPr>
        <w:br w:type="page"/>
      </w:r>
    </w:p>
    <w:p w14:paraId="4EC5F30B" w14:textId="18FBFE7F"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b/>
          <w:bCs/>
          <w:color w:val="000000"/>
        </w:rPr>
        <w:lastRenderedPageBreak/>
        <w:t>Step 5. Calculate the Revenue Column</w:t>
      </w:r>
    </w:p>
    <w:p w14:paraId="1B09D60C" w14:textId="77777777"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color w:val="000000"/>
        </w:rPr>
        <w:t xml:space="preserve">Add a </w:t>
      </w:r>
      <w:r w:rsidRPr="00AA0265">
        <w:rPr>
          <w:rFonts w:ascii="Times New Roman" w:hAnsi="Times New Roman" w:cs="Times New Roman"/>
          <w:b/>
          <w:bCs/>
          <w:color w:val="000000"/>
        </w:rPr>
        <w:t>Math Formula</w:t>
      </w:r>
      <w:r w:rsidRPr="00AA0265">
        <w:rPr>
          <w:rFonts w:ascii="Times New Roman" w:hAnsi="Times New Roman" w:cs="Times New Roman"/>
          <w:color w:val="000000"/>
        </w:rPr>
        <w:t xml:space="preserve"> node and connect it to the CSV Reader. Inside the node configuration, create a new column named Revenue using the formula:</w:t>
      </w:r>
    </w:p>
    <w:p w14:paraId="63655729" w14:textId="77777777" w:rsidR="00BC3BA7" w:rsidRPr="00AA0265" w:rsidRDefault="00BC3BA7" w:rsidP="00BC3BA7">
      <w:pPr>
        <w:shd w:val="clear" w:color="auto" w:fill="F2F2F2"/>
        <w:spacing w:before="60" w:after="80"/>
        <w:ind w:left="360" w:right="360"/>
        <w:rPr>
          <w:rFonts w:ascii="Times New Roman" w:hAnsi="Times New Roman" w:cs="Times New Roman"/>
        </w:rPr>
      </w:pPr>
      <w:r w:rsidRPr="00AA0265">
        <w:rPr>
          <w:rFonts w:ascii="Times New Roman" w:eastAsia="Courier New" w:hAnsi="Times New Roman" w:cs="Times New Roman"/>
          <w:b/>
          <w:bCs/>
          <w:color w:val="000000"/>
        </w:rPr>
        <w:t>$Quantity$ * $Price$</w:t>
      </w:r>
    </w:p>
    <w:p w14:paraId="6EE8C7F3" w14:textId="3EE4DA8E" w:rsidR="00BC3BA7" w:rsidRPr="00AA0265" w:rsidRDefault="00BC3BA7" w:rsidP="00BC3BA7">
      <w:pPr>
        <w:spacing w:after="100"/>
        <w:jc w:val="both"/>
        <w:rPr>
          <w:rFonts w:ascii="Times New Roman" w:hAnsi="Times New Roman" w:cs="Times New Roman"/>
          <w:color w:val="000000"/>
        </w:rPr>
      </w:pPr>
      <w:r w:rsidRPr="00AA0265">
        <w:rPr>
          <w:rFonts w:ascii="Times New Roman" w:hAnsi="Times New Roman" w:cs="Times New Roman"/>
          <w:color w:val="000000"/>
        </w:rPr>
        <w:t>Execute the node. Each row in the output now contains the revenue value for that individual transaction, which will serve as the base for all KPI calculations.</w:t>
      </w:r>
    </w:p>
    <w:p w14:paraId="6CA15D8A" w14:textId="6FE5BE90" w:rsidR="00D6279E" w:rsidRPr="00AA0265" w:rsidRDefault="00D6279E" w:rsidP="008449F2">
      <w:pPr>
        <w:spacing w:after="100"/>
        <w:jc w:val="center"/>
        <w:rPr>
          <w:rFonts w:ascii="Times New Roman" w:hAnsi="Times New Roman" w:cs="Times New Roman"/>
          <w:color w:val="000000"/>
        </w:rPr>
      </w:pPr>
      <w:r w:rsidRPr="00AA0265">
        <w:rPr>
          <w:rFonts w:ascii="Times New Roman" w:hAnsi="Times New Roman" w:cs="Times New Roman"/>
          <w:color w:val="000000"/>
        </w:rPr>
        <w:drawing>
          <wp:inline distT="0" distB="0" distL="0" distR="0" wp14:anchorId="694D9B35" wp14:editId="1BD4062E">
            <wp:extent cx="5943600" cy="3556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7996" cy="3564613"/>
                    </a:xfrm>
                    <a:prstGeom prst="rect">
                      <a:avLst/>
                    </a:prstGeom>
                  </pic:spPr>
                </pic:pic>
              </a:graphicData>
            </a:graphic>
          </wp:inline>
        </w:drawing>
      </w:r>
    </w:p>
    <w:p w14:paraId="5BCC83E3" w14:textId="77777777" w:rsidR="00BE43E2" w:rsidRPr="00AA0265" w:rsidRDefault="00BE43E2" w:rsidP="00BC3BA7">
      <w:pPr>
        <w:spacing w:after="100"/>
        <w:jc w:val="both"/>
        <w:rPr>
          <w:rFonts w:ascii="Times New Roman" w:hAnsi="Times New Roman" w:cs="Times New Roman"/>
          <w:color w:val="000000"/>
        </w:rPr>
      </w:pPr>
    </w:p>
    <w:p w14:paraId="3566D416" w14:textId="77777777" w:rsidR="008449F2" w:rsidRPr="00AA0265" w:rsidRDefault="008449F2">
      <w:pPr>
        <w:spacing w:after="160" w:line="259" w:lineRule="auto"/>
        <w:rPr>
          <w:rFonts w:ascii="Times New Roman" w:hAnsi="Times New Roman" w:cs="Times New Roman"/>
          <w:b/>
          <w:bCs/>
          <w:color w:val="000000"/>
        </w:rPr>
      </w:pPr>
      <w:r w:rsidRPr="00AA0265">
        <w:rPr>
          <w:rFonts w:ascii="Times New Roman" w:hAnsi="Times New Roman" w:cs="Times New Roman"/>
          <w:b/>
          <w:bCs/>
          <w:color w:val="000000"/>
        </w:rPr>
        <w:br w:type="page"/>
      </w:r>
    </w:p>
    <w:p w14:paraId="399A8551" w14:textId="2FFDC477"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b/>
          <w:bCs/>
          <w:color w:val="000000"/>
        </w:rPr>
        <w:lastRenderedPageBreak/>
        <w:t>Step 6. Compute Business KPIs</w:t>
      </w:r>
    </w:p>
    <w:p w14:paraId="2FF7B280" w14:textId="4FEC72C1" w:rsidR="00BC3BA7" w:rsidRPr="00AA0265" w:rsidRDefault="00BC3BA7" w:rsidP="00BE43E2">
      <w:pPr>
        <w:spacing w:after="100"/>
        <w:jc w:val="both"/>
        <w:rPr>
          <w:rFonts w:ascii="Times New Roman" w:hAnsi="Times New Roman" w:cs="Times New Roman"/>
        </w:rPr>
      </w:pPr>
      <w:r w:rsidRPr="00AA0265">
        <w:rPr>
          <w:rFonts w:ascii="Times New Roman" w:hAnsi="Times New Roman" w:cs="Times New Roman"/>
          <w:color w:val="000000"/>
        </w:rPr>
        <w:t xml:space="preserve">All four KPIs are computed using combinations of </w:t>
      </w:r>
      <w:proofErr w:type="spellStart"/>
      <w:r w:rsidRPr="00AA0265">
        <w:rPr>
          <w:rFonts w:ascii="Times New Roman" w:hAnsi="Times New Roman" w:cs="Times New Roman"/>
          <w:color w:val="000000"/>
        </w:rPr>
        <w:t>GroupBy</w:t>
      </w:r>
      <w:proofErr w:type="spellEnd"/>
      <w:r w:rsidRPr="00AA0265">
        <w:rPr>
          <w:rFonts w:ascii="Times New Roman" w:hAnsi="Times New Roman" w:cs="Times New Roman"/>
          <w:color w:val="000000"/>
        </w:rPr>
        <w:t xml:space="preserve"> and Sorter nodes connected to the Math Formula output. The process for each is described below.</w:t>
      </w:r>
    </w:p>
    <w:p w14:paraId="4C87A65A" w14:textId="39C049F7" w:rsidR="00BC3BA7" w:rsidRPr="00AA0265" w:rsidRDefault="00BC3BA7" w:rsidP="00BC3BA7">
      <w:pPr>
        <w:spacing w:before="180" w:after="60"/>
        <w:rPr>
          <w:rFonts w:ascii="Times New Roman" w:hAnsi="Times New Roman" w:cs="Times New Roman"/>
        </w:rPr>
      </w:pPr>
      <w:r w:rsidRPr="00AA0265">
        <w:rPr>
          <w:rFonts w:ascii="Times New Roman" w:hAnsi="Times New Roman" w:cs="Times New Roman"/>
          <w:b/>
          <w:bCs/>
          <w:color w:val="000000"/>
        </w:rPr>
        <w:t>KPI 1 Total Revenue</w:t>
      </w:r>
    </w:p>
    <w:p w14:paraId="0B0599F9" w14:textId="7F6003A6"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color w:val="000000"/>
        </w:rPr>
        <w:t xml:space="preserve">Add a </w:t>
      </w:r>
      <w:proofErr w:type="spellStart"/>
      <w:r w:rsidRPr="00AA0265">
        <w:rPr>
          <w:rFonts w:ascii="Times New Roman" w:hAnsi="Times New Roman" w:cs="Times New Roman"/>
          <w:color w:val="000000"/>
        </w:rPr>
        <w:t>GroupBy</w:t>
      </w:r>
      <w:proofErr w:type="spellEnd"/>
      <w:r w:rsidRPr="00AA0265">
        <w:rPr>
          <w:rFonts w:ascii="Times New Roman" w:hAnsi="Times New Roman" w:cs="Times New Roman"/>
          <w:color w:val="000000"/>
        </w:rPr>
        <w:t xml:space="preserve"> node with no grouping column selected. In the Manual Aggregation tab, select the</w:t>
      </w:r>
      <w:r w:rsidR="00BE43E2" w:rsidRPr="00AA0265">
        <w:rPr>
          <w:rFonts w:ascii="Times New Roman" w:hAnsi="Times New Roman" w:cs="Times New Roman"/>
          <w:color w:val="000000"/>
        </w:rPr>
        <w:t xml:space="preserve"> order quantity</w:t>
      </w:r>
      <w:r w:rsidRPr="00AA0265">
        <w:rPr>
          <w:rFonts w:ascii="Times New Roman" w:hAnsi="Times New Roman" w:cs="Times New Roman"/>
          <w:color w:val="000000"/>
        </w:rPr>
        <w:t xml:space="preserve"> column and set the aggregation method to Sum. Execute the node. The single output row shows the total revenue across all transactions.</w:t>
      </w:r>
    </w:p>
    <w:p w14:paraId="70F09FAC" w14:textId="44E31513" w:rsidR="00BC3BA7" w:rsidRPr="00AA0265" w:rsidRDefault="00BE43E2" w:rsidP="00BC3BA7">
      <w:pPr>
        <w:spacing w:after="40"/>
        <w:rPr>
          <w:rFonts w:ascii="Times New Roman" w:hAnsi="Times New Roman" w:cs="Times New Roman"/>
        </w:rPr>
      </w:pPr>
      <w:r w:rsidRPr="00AA0265">
        <w:rPr>
          <w:rFonts w:ascii="Times New Roman" w:hAnsi="Times New Roman" w:cs="Times New Roman"/>
        </w:rPr>
        <w:drawing>
          <wp:inline distT="0" distB="0" distL="0" distR="0" wp14:anchorId="75DBB877" wp14:editId="4134533F">
            <wp:extent cx="5943600" cy="2768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0083" cy="2771620"/>
                    </a:xfrm>
                    <a:prstGeom prst="rect">
                      <a:avLst/>
                    </a:prstGeom>
                  </pic:spPr>
                </pic:pic>
              </a:graphicData>
            </a:graphic>
          </wp:inline>
        </w:drawing>
      </w:r>
    </w:p>
    <w:p w14:paraId="56AC65DF" w14:textId="7DF2F9FD" w:rsidR="008449F2" w:rsidRPr="00AA0265" w:rsidRDefault="008449F2" w:rsidP="00BC3BA7">
      <w:pPr>
        <w:spacing w:after="40"/>
        <w:rPr>
          <w:rFonts w:ascii="Times New Roman" w:hAnsi="Times New Roman" w:cs="Times New Roman"/>
        </w:rPr>
      </w:pPr>
      <w:r w:rsidRPr="00AA0265">
        <w:rPr>
          <w:rFonts w:ascii="Times New Roman" w:hAnsi="Times New Roman" w:cs="Times New Roman"/>
        </w:rPr>
        <w:drawing>
          <wp:inline distT="0" distB="0" distL="0" distR="0" wp14:anchorId="6D6D537F" wp14:editId="16292141">
            <wp:extent cx="3448531" cy="157184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48531" cy="1571844"/>
                    </a:xfrm>
                    <a:prstGeom prst="rect">
                      <a:avLst/>
                    </a:prstGeom>
                  </pic:spPr>
                </pic:pic>
              </a:graphicData>
            </a:graphic>
          </wp:inline>
        </w:drawing>
      </w:r>
    </w:p>
    <w:p w14:paraId="21DD8FC6" w14:textId="77777777" w:rsidR="008449F2" w:rsidRPr="00AA0265" w:rsidRDefault="008449F2">
      <w:pPr>
        <w:spacing w:after="160" w:line="259" w:lineRule="auto"/>
        <w:rPr>
          <w:rFonts w:ascii="Times New Roman" w:hAnsi="Times New Roman" w:cs="Times New Roman"/>
          <w:b/>
          <w:bCs/>
          <w:color w:val="000000"/>
        </w:rPr>
      </w:pPr>
      <w:r w:rsidRPr="00AA0265">
        <w:rPr>
          <w:rFonts w:ascii="Times New Roman" w:hAnsi="Times New Roman" w:cs="Times New Roman"/>
          <w:b/>
          <w:bCs/>
          <w:color w:val="000000"/>
        </w:rPr>
        <w:br w:type="page"/>
      </w:r>
    </w:p>
    <w:p w14:paraId="5A2A8EDB" w14:textId="1F447F8A" w:rsidR="00BC3BA7" w:rsidRPr="00AA0265" w:rsidRDefault="00BC3BA7" w:rsidP="00BC3BA7">
      <w:pPr>
        <w:spacing w:before="180" w:after="60"/>
        <w:rPr>
          <w:rFonts w:ascii="Times New Roman" w:hAnsi="Times New Roman" w:cs="Times New Roman"/>
        </w:rPr>
      </w:pPr>
      <w:r w:rsidRPr="00AA0265">
        <w:rPr>
          <w:rFonts w:ascii="Times New Roman" w:hAnsi="Times New Roman" w:cs="Times New Roman"/>
          <w:b/>
          <w:bCs/>
          <w:color w:val="000000"/>
        </w:rPr>
        <w:lastRenderedPageBreak/>
        <w:t xml:space="preserve">KPI 2 Average Order </w:t>
      </w:r>
      <w:r w:rsidR="008449F2" w:rsidRPr="00AA0265">
        <w:rPr>
          <w:rFonts w:ascii="Times New Roman" w:hAnsi="Times New Roman" w:cs="Times New Roman"/>
          <w:b/>
          <w:bCs/>
          <w:color w:val="000000"/>
        </w:rPr>
        <w:t>quantity</w:t>
      </w:r>
    </w:p>
    <w:p w14:paraId="2DB74DB0" w14:textId="42ED86AA" w:rsidR="00BC3BA7" w:rsidRPr="00AA0265" w:rsidRDefault="00BC3BA7" w:rsidP="008449F2">
      <w:pPr>
        <w:rPr>
          <w:rFonts w:ascii="Times New Roman" w:hAnsi="Times New Roman" w:cs="Times New Roman"/>
        </w:rPr>
      </w:pPr>
      <w:r w:rsidRPr="00AA0265">
        <w:rPr>
          <w:rFonts w:ascii="Times New Roman" w:hAnsi="Times New Roman" w:cs="Times New Roman"/>
        </w:rPr>
        <w:t xml:space="preserve">Add a </w:t>
      </w: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node and group by Order ID, aggregating Revenue using Sum. This produces the total revenue per order. Connect a second </w:t>
      </w: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node with no grouping column, aggregating the result using Mean. The output is the average revenue per order.</w:t>
      </w:r>
    </w:p>
    <w:p w14:paraId="2D540F9C" w14:textId="07718550" w:rsidR="008449F2" w:rsidRPr="00AA0265" w:rsidRDefault="008449F2" w:rsidP="00264E8B">
      <w:pPr>
        <w:spacing w:after="100"/>
        <w:jc w:val="center"/>
        <w:rPr>
          <w:rFonts w:ascii="Times New Roman" w:hAnsi="Times New Roman" w:cs="Times New Roman"/>
        </w:rPr>
      </w:pPr>
      <w:r w:rsidRPr="00AA0265">
        <w:rPr>
          <w:rFonts w:ascii="Times New Roman" w:hAnsi="Times New Roman" w:cs="Times New Roman"/>
        </w:rPr>
        <w:drawing>
          <wp:inline distT="0" distB="0" distL="0" distR="0" wp14:anchorId="2913F254" wp14:editId="72B03BD7">
            <wp:extent cx="5943153" cy="298026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9119" cy="2988273"/>
                    </a:xfrm>
                    <a:prstGeom prst="rect">
                      <a:avLst/>
                    </a:prstGeom>
                  </pic:spPr>
                </pic:pic>
              </a:graphicData>
            </a:graphic>
          </wp:inline>
        </w:drawing>
      </w:r>
    </w:p>
    <w:p w14:paraId="6C2C2284" w14:textId="77777777" w:rsidR="00BC3BA7" w:rsidRPr="00AA0265" w:rsidRDefault="00BC3BA7" w:rsidP="00BC3BA7">
      <w:pPr>
        <w:spacing w:after="40"/>
        <w:rPr>
          <w:rFonts w:ascii="Times New Roman" w:hAnsi="Times New Roman" w:cs="Times New Roman"/>
        </w:rPr>
      </w:pPr>
    </w:p>
    <w:p w14:paraId="74350A07" w14:textId="12F9F188" w:rsidR="00BC3BA7" w:rsidRPr="00AA0265" w:rsidRDefault="00BC3BA7" w:rsidP="00BC3BA7">
      <w:pPr>
        <w:spacing w:before="180" w:after="60"/>
        <w:rPr>
          <w:rFonts w:ascii="Times New Roman" w:hAnsi="Times New Roman" w:cs="Times New Roman"/>
        </w:rPr>
      </w:pPr>
      <w:r w:rsidRPr="00AA0265">
        <w:rPr>
          <w:rFonts w:ascii="Times New Roman" w:hAnsi="Times New Roman" w:cs="Times New Roman"/>
          <w:b/>
          <w:bCs/>
          <w:color w:val="000000"/>
        </w:rPr>
        <w:t>KPI 3 Category Revenue</w:t>
      </w:r>
    </w:p>
    <w:p w14:paraId="31CE93EC" w14:textId="77777777"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color w:val="000000"/>
        </w:rPr>
        <w:t xml:space="preserve">Add a </w:t>
      </w:r>
      <w:proofErr w:type="spellStart"/>
      <w:r w:rsidRPr="00AA0265">
        <w:rPr>
          <w:rFonts w:ascii="Times New Roman" w:hAnsi="Times New Roman" w:cs="Times New Roman"/>
          <w:color w:val="000000"/>
        </w:rPr>
        <w:t>GroupBy</w:t>
      </w:r>
      <w:proofErr w:type="spellEnd"/>
      <w:r w:rsidRPr="00AA0265">
        <w:rPr>
          <w:rFonts w:ascii="Times New Roman" w:hAnsi="Times New Roman" w:cs="Times New Roman"/>
          <w:color w:val="000000"/>
        </w:rPr>
        <w:t xml:space="preserve"> node and group by the Category column, aggregating Revenue using Sum. Connect a Sorter node configured to sort by Revenue in descending order. The resulting table ranks each product category from highest to lowest earnings.</w:t>
      </w:r>
    </w:p>
    <w:p w14:paraId="5D0D956E" w14:textId="7DC907FD" w:rsidR="00BC3BA7" w:rsidRPr="00AA0265" w:rsidRDefault="00264E8B" w:rsidP="00264E8B">
      <w:pPr>
        <w:spacing w:after="40"/>
        <w:jc w:val="center"/>
        <w:rPr>
          <w:rFonts w:ascii="Times New Roman" w:hAnsi="Times New Roman" w:cs="Times New Roman"/>
        </w:rPr>
      </w:pPr>
      <w:r w:rsidRPr="00AA0265">
        <w:rPr>
          <w:rFonts w:ascii="Times New Roman" w:hAnsi="Times New Roman" w:cs="Times New Roman"/>
        </w:rPr>
        <w:drawing>
          <wp:inline distT="0" distB="0" distL="0" distR="0" wp14:anchorId="24446874" wp14:editId="1806ED77">
            <wp:extent cx="5943134" cy="3014133"/>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0748" cy="3017995"/>
                    </a:xfrm>
                    <a:prstGeom prst="rect">
                      <a:avLst/>
                    </a:prstGeom>
                  </pic:spPr>
                </pic:pic>
              </a:graphicData>
            </a:graphic>
          </wp:inline>
        </w:drawing>
      </w:r>
    </w:p>
    <w:p w14:paraId="6D2A8ED9" w14:textId="1B4D8D2A" w:rsidR="00BC3BA7" w:rsidRPr="00AA0265" w:rsidRDefault="00BC3BA7" w:rsidP="00BC3BA7">
      <w:pPr>
        <w:spacing w:before="180" w:after="60"/>
        <w:rPr>
          <w:rFonts w:ascii="Times New Roman" w:hAnsi="Times New Roman" w:cs="Times New Roman"/>
        </w:rPr>
      </w:pPr>
      <w:r w:rsidRPr="00AA0265">
        <w:rPr>
          <w:rFonts w:ascii="Times New Roman" w:hAnsi="Times New Roman" w:cs="Times New Roman"/>
          <w:b/>
          <w:bCs/>
          <w:color w:val="000000"/>
        </w:rPr>
        <w:lastRenderedPageBreak/>
        <w:t>KPI 4 Top Products</w:t>
      </w:r>
    </w:p>
    <w:p w14:paraId="14B71EA2" w14:textId="77777777" w:rsidR="00BC3BA7" w:rsidRPr="00AA0265" w:rsidRDefault="00BC3BA7" w:rsidP="00BC3BA7">
      <w:pPr>
        <w:spacing w:after="100"/>
        <w:jc w:val="both"/>
        <w:rPr>
          <w:rFonts w:ascii="Times New Roman" w:hAnsi="Times New Roman" w:cs="Times New Roman"/>
        </w:rPr>
      </w:pPr>
      <w:r w:rsidRPr="00AA0265">
        <w:rPr>
          <w:rFonts w:ascii="Times New Roman" w:hAnsi="Times New Roman" w:cs="Times New Roman"/>
          <w:color w:val="000000"/>
        </w:rPr>
        <w:t xml:space="preserve">Add a </w:t>
      </w:r>
      <w:proofErr w:type="spellStart"/>
      <w:r w:rsidRPr="00AA0265">
        <w:rPr>
          <w:rFonts w:ascii="Times New Roman" w:hAnsi="Times New Roman" w:cs="Times New Roman"/>
          <w:color w:val="000000"/>
        </w:rPr>
        <w:t>GroupBy</w:t>
      </w:r>
      <w:proofErr w:type="spellEnd"/>
      <w:r w:rsidRPr="00AA0265">
        <w:rPr>
          <w:rFonts w:ascii="Times New Roman" w:hAnsi="Times New Roman" w:cs="Times New Roman"/>
          <w:color w:val="000000"/>
        </w:rPr>
        <w:t xml:space="preserve"> node and group by Product Name, aggregating Revenue using Sum. Connect a Sorter node sorted by Revenue in descending order. The top rows of the output identify the highest revenue-generating products.</w:t>
      </w:r>
    </w:p>
    <w:p w14:paraId="501EF3CF" w14:textId="40199F10" w:rsidR="00BC3BA7" w:rsidRPr="00AA0265" w:rsidRDefault="00264E8B" w:rsidP="00BC3BA7">
      <w:pPr>
        <w:spacing w:after="80"/>
        <w:rPr>
          <w:rFonts w:ascii="Times New Roman" w:hAnsi="Times New Roman" w:cs="Times New Roman"/>
        </w:rPr>
      </w:pPr>
      <w:r w:rsidRPr="00AA0265">
        <w:rPr>
          <w:rFonts w:ascii="Times New Roman" w:hAnsi="Times New Roman" w:cs="Times New Roman"/>
        </w:rPr>
        <w:drawing>
          <wp:inline distT="0" distB="0" distL="0" distR="0" wp14:anchorId="31F7FA30" wp14:editId="18409958">
            <wp:extent cx="5943600" cy="334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2005"/>
                    </a:xfrm>
                    <a:prstGeom prst="rect">
                      <a:avLst/>
                    </a:prstGeom>
                  </pic:spPr>
                </pic:pic>
              </a:graphicData>
            </a:graphic>
          </wp:inline>
        </w:drawing>
      </w:r>
    </w:p>
    <w:p w14:paraId="4E7C2690" w14:textId="06D3215C" w:rsidR="00BC3BA7" w:rsidRPr="00AA0265" w:rsidRDefault="00BC3BA7" w:rsidP="00A4328A">
      <w:pPr>
        <w:pStyle w:val="Heading3"/>
        <w:rPr>
          <w:rFonts w:ascii="Times New Roman" w:hAnsi="Times New Roman" w:cs="Times New Roman"/>
          <w:b/>
          <w:color w:val="auto"/>
          <w:sz w:val="32"/>
        </w:rPr>
      </w:pPr>
      <w:bookmarkStart w:id="8" w:name="_Toc222759977"/>
      <w:r w:rsidRPr="00AA0265">
        <w:rPr>
          <w:rFonts w:ascii="Times New Roman" w:hAnsi="Times New Roman" w:cs="Times New Roman"/>
          <w:b/>
          <w:color w:val="auto"/>
          <w:sz w:val="32"/>
        </w:rPr>
        <w:t>KPI Summary</w:t>
      </w:r>
      <w:r w:rsidR="00A4328A" w:rsidRPr="00AA0265">
        <w:rPr>
          <w:rFonts w:ascii="Times New Roman" w:hAnsi="Times New Roman" w:cs="Times New Roman"/>
          <w:b/>
          <w:color w:val="auto"/>
          <w:sz w:val="32"/>
        </w:rPr>
        <w:t>:</w:t>
      </w:r>
      <w:bookmarkEnd w:id="8"/>
    </w:p>
    <w:p w14:paraId="0BE03E67" w14:textId="77777777" w:rsidR="00BC3BA7" w:rsidRPr="00AA0265" w:rsidRDefault="00BC3BA7" w:rsidP="00BC3BA7">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BC3BA7" w:rsidRPr="00AA0265" w14:paraId="11D2589C" w14:textId="77777777" w:rsidTr="00BC3BA7">
        <w:tc>
          <w:tcPr>
            <w:tcW w:w="20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hideMark/>
          </w:tcPr>
          <w:p w14:paraId="34C6B1F6" w14:textId="77777777" w:rsidR="00BC3BA7" w:rsidRPr="00AA0265" w:rsidRDefault="00BC3BA7">
            <w:pPr>
              <w:rPr>
                <w:rFonts w:ascii="Times New Roman" w:hAnsi="Times New Roman" w:cs="Times New Roman"/>
              </w:rPr>
            </w:pPr>
            <w:r w:rsidRPr="00AA0265">
              <w:rPr>
                <w:rFonts w:ascii="Times New Roman" w:hAnsi="Times New Roman" w:cs="Times New Roman"/>
                <w:b/>
                <w:bCs/>
              </w:rPr>
              <w:t>KPI</w:t>
            </w:r>
          </w:p>
        </w:tc>
        <w:tc>
          <w:tcPr>
            <w:tcW w:w="320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hideMark/>
          </w:tcPr>
          <w:p w14:paraId="45A5FB37" w14:textId="77777777" w:rsidR="00BC3BA7" w:rsidRPr="00AA0265" w:rsidRDefault="00BC3BA7">
            <w:pPr>
              <w:rPr>
                <w:rFonts w:ascii="Times New Roman" w:hAnsi="Times New Roman" w:cs="Times New Roman"/>
              </w:rPr>
            </w:pPr>
            <w:r w:rsidRPr="00AA0265">
              <w:rPr>
                <w:rFonts w:ascii="Times New Roman" w:hAnsi="Times New Roman" w:cs="Times New Roman"/>
                <w:b/>
                <w:bCs/>
              </w:rPr>
              <w:t>Method</w:t>
            </w:r>
          </w:p>
        </w:tc>
        <w:tc>
          <w:tcPr>
            <w:tcW w:w="416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hideMark/>
          </w:tcPr>
          <w:p w14:paraId="0BA34673" w14:textId="77777777" w:rsidR="00BC3BA7" w:rsidRPr="00AA0265" w:rsidRDefault="00BC3BA7">
            <w:pPr>
              <w:rPr>
                <w:rFonts w:ascii="Times New Roman" w:hAnsi="Times New Roman" w:cs="Times New Roman"/>
              </w:rPr>
            </w:pPr>
            <w:r w:rsidRPr="00AA0265">
              <w:rPr>
                <w:rFonts w:ascii="Times New Roman" w:hAnsi="Times New Roman" w:cs="Times New Roman"/>
                <w:b/>
                <w:bCs/>
              </w:rPr>
              <w:t>KNIME Nodes Used</w:t>
            </w:r>
          </w:p>
        </w:tc>
      </w:tr>
      <w:tr w:rsidR="00BC3BA7" w:rsidRPr="00AA0265" w14:paraId="16436EE4" w14:textId="77777777" w:rsidTr="00BC3BA7">
        <w:tc>
          <w:tcPr>
            <w:tcW w:w="20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4D9E204E" w14:textId="77777777" w:rsidR="00BC3BA7" w:rsidRPr="00AA0265" w:rsidRDefault="00BC3BA7">
            <w:pPr>
              <w:rPr>
                <w:rFonts w:ascii="Times New Roman" w:hAnsi="Times New Roman" w:cs="Times New Roman"/>
              </w:rPr>
            </w:pPr>
            <w:r w:rsidRPr="00AA0265">
              <w:rPr>
                <w:rFonts w:ascii="Times New Roman" w:hAnsi="Times New Roman" w:cs="Times New Roman"/>
              </w:rPr>
              <w:t>Total Revenue</w:t>
            </w:r>
          </w:p>
        </w:tc>
        <w:tc>
          <w:tcPr>
            <w:tcW w:w="32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464A1CB0" w14:textId="77777777" w:rsidR="00BC3BA7" w:rsidRPr="00AA0265" w:rsidRDefault="00BC3BA7">
            <w:pPr>
              <w:rPr>
                <w:rFonts w:ascii="Times New Roman" w:hAnsi="Times New Roman" w:cs="Times New Roman"/>
              </w:rPr>
            </w:pPr>
            <w:r w:rsidRPr="00AA0265">
              <w:rPr>
                <w:rFonts w:ascii="Times New Roman" w:hAnsi="Times New Roman" w:cs="Times New Roman"/>
              </w:rPr>
              <w:t>Sum of (Quantity × Price)</w:t>
            </w:r>
          </w:p>
        </w:tc>
        <w:tc>
          <w:tcPr>
            <w:tcW w:w="416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243B694D" w14:textId="62FA87CB" w:rsidR="00BC3BA7" w:rsidRPr="00AA0265" w:rsidRDefault="00BC3BA7">
            <w:pPr>
              <w:rPr>
                <w:rFonts w:ascii="Times New Roman" w:hAnsi="Times New Roman" w:cs="Times New Roman"/>
              </w:rPr>
            </w:pPr>
            <w:r w:rsidRPr="00AA0265">
              <w:rPr>
                <w:rFonts w:ascii="Times New Roman" w:hAnsi="Times New Roman" w:cs="Times New Roman"/>
              </w:rPr>
              <w:t>Math Formula</w:t>
            </w:r>
            <w:r w:rsidR="00AD014E" w:rsidRPr="00AA0265">
              <w:rPr>
                <w:rFonts w:ascii="Times New Roman" w:hAnsi="Times New Roman" w:cs="Times New Roman"/>
              </w:rPr>
              <w:t>:</w:t>
            </w:r>
            <w:r w:rsidRPr="00AA0265">
              <w:rPr>
                <w:rFonts w:ascii="Times New Roman" w:hAnsi="Times New Roman" w:cs="Times New Roman"/>
              </w:rPr>
              <w:t xml:space="preserve"> </w:t>
            </w: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(Sum)</w:t>
            </w:r>
          </w:p>
        </w:tc>
      </w:tr>
      <w:tr w:rsidR="00BC3BA7" w:rsidRPr="00AA0265" w14:paraId="061F9AD7" w14:textId="77777777" w:rsidTr="00BC3BA7">
        <w:tc>
          <w:tcPr>
            <w:tcW w:w="20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3401D1FB" w14:textId="77777777" w:rsidR="00BC3BA7" w:rsidRPr="00AA0265" w:rsidRDefault="00BC3BA7">
            <w:pPr>
              <w:rPr>
                <w:rFonts w:ascii="Times New Roman" w:hAnsi="Times New Roman" w:cs="Times New Roman"/>
              </w:rPr>
            </w:pPr>
            <w:r w:rsidRPr="00AA0265">
              <w:rPr>
                <w:rFonts w:ascii="Times New Roman" w:hAnsi="Times New Roman" w:cs="Times New Roman"/>
              </w:rPr>
              <w:t>Average Order Value</w:t>
            </w:r>
          </w:p>
        </w:tc>
        <w:tc>
          <w:tcPr>
            <w:tcW w:w="32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44E16A04" w14:textId="77777777" w:rsidR="00BC3BA7" w:rsidRPr="00AA0265" w:rsidRDefault="00BC3BA7">
            <w:pPr>
              <w:rPr>
                <w:rFonts w:ascii="Times New Roman" w:hAnsi="Times New Roman" w:cs="Times New Roman"/>
              </w:rPr>
            </w:pPr>
            <w:r w:rsidRPr="00AA0265">
              <w:rPr>
                <w:rFonts w:ascii="Times New Roman" w:hAnsi="Times New Roman" w:cs="Times New Roman"/>
              </w:rPr>
              <w:t>Mean revenue per Order ID</w:t>
            </w:r>
          </w:p>
        </w:tc>
        <w:tc>
          <w:tcPr>
            <w:tcW w:w="416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16AD0182" w14:textId="59A5BB4E" w:rsidR="00BC3BA7" w:rsidRPr="00AA0265" w:rsidRDefault="00BC3BA7">
            <w:pPr>
              <w:rPr>
                <w:rFonts w:ascii="Times New Roman" w:hAnsi="Times New Roman" w:cs="Times New Roman"/>
              </w:rPr>
            </w:pP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(Order ID</w:t>
            </w:r>
            <w:proofErr w:type="gramStart"/>
            <w:r w:rsidRPr="00AA0265">
              <w:rPr>
                <w:rFonts w:ascii="Times New Roman" w:hAnsi="Times New Roman" w:cs="Times New Roman"/>
              </w:rPr>
              <w:t xml:space="preserve">) </w:t>
            </w:r>
            <w:r w:rsidR="00AD014E" w:rsidRPr="00AA0265">
              <w:rPr>
                <w:rFonts w:ascii="Times New Roman" w:hAnsi="Times New Roman" w:cs="Times New Roman"/>
              </w:rPr>
              <w:t>:</w:t>
            </w:r>
            <w:proofErr w:type="gramEnd"/>
            <w:r w:rsidR="00AD014E" w:rsidRPr="00AA0265">
              <w:rPr>
                <w:rFonts w:ascii="Times New Roman" w:hAnsi="Times New Roman" w:cs="Times New Roman"/>
              </w:rPr>
              <w:t xml:space="preserve"> </w:t>
            </w: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(Mean)</w:t>
            </w:r>
          </w:p>
        </w:tc>
      </w:tr>
      <w:tr w:rsidR="00BC3BA7" w:rsidRPr="00AA0265" w14:paraId="3CB4B930" w14:textId="77777777" w:rsidTr="00BC3BA7">
        <w:tc>
          <w:tcPr>
            <w:tcW w:w="20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0583EFF1" w14:textId="77777777" w:rsidR="00BC3BA7" w:rsidRPr="00AA0265" w:rsidRDefault="00BC3BA7">
            <w:pPr>
              <w:rPr>
                <w:rFonts w:ascii="Times New Roman" w:hAnsi="Times New Roman" w:cs="Times New Roman"/>
              </w:rPr>
            </w:pPr>
            <w:r w:rsidRPr="00AA0265">
              <w:rPr>
                <w:rFonts w:ascii="Times New Roman" w:hAnsi="Times New Roman" w:cs="Times New Roman"/>
              </w:rPr>
              <w:t>Category Revenue</w:t>
            </w:r>
          </w:p>
        </w:tc>
        <w:tc>
          <w:tcPr>
            <w:tcW w:w="32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3198AF1E" w14:textId="77777777" w:rsidR="00BC3BA7" w:rsidRPr="00AA0265" w:rsidRDefault="00BC3BA7">
            <w:pPr>
              <w:rPr>
                <w:rFonts w:ascii="Times New Roman" w:hAnsi="Times New Roman" w:cs="Times New Roman"/>
              </w:rPr>
            </w:pPr>
            <w:r w:rsidRPr="00AA0265">
              <w:rPr>
                <w:rFonts w:ascii="Times New Roman" w:hAnsi="Times New Roman" w:cs="Times New Roman"/>
              </w:rPr>
              <w:t>Revenue grouped by Category</w:t>
            </w:r>
          </w:p>
        </w:tc>
        <w:tc>
          <w:tcPr>
            <w:tcW w:w="416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4982DF13" w14:textId="4948A1DE" w:rsidR="00BC3BA7" w:rsidRPr="00AA0265" w:rsidRDefault="00BC3BA7">
            <w:pPr>
              <w:rPr>
                <w:rFonts w:ascii="Times New Roman" w:hAnsi="Times New Roman" w:cs="Times New Roman"/>
              </w:rPr>
            </w:pP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(Category</w:t>
            </w:r>
            <w:proofErr w:type="gramStart"/>
            <w:r w:rsidRPr="00AA0265">
              <w:rPr>
                <w:rFonts w:ascii="Times New Roman" w:hAnsi="Times New Roman" w:cs="Times New Roman"/>
              </w:rPr>
              <w:t xml:space="preserve">) </w:t>
            </w:r>
            <w:r w:rsidR="00AD014E" w:rsidRPr="00AA0265">
              <w:rPr>
                <w:rFonts w:ascii="Times New Roman" w:hAnsi="Times New Roman" w:cs="Times New Roman"/>
              </w:rPr>
              <w:t>:</w:t>
            </w:r>
            <w:proofErr w:type="gramEnd"/>
            <w:r w:rsidR="00AD014E" w:rsidRPr="00AA0265">
              <w:rPr>
                <w:rFonts w:ascii="Times New Roman" w:hAnsi="Times New Roman" w:cs="Times New Roman"/>
              </w:rPr>
              <w:t xml:space="preserve"> </w:t>
            </w:r>
            <w:r w:rsidRPr="00AA0265">
              <w:rPr>
                <w:rFonts w:ascii="Times New Roman" w:hAnsi="Times New Roman" w:cs="Times New Roman"/>
              </w:rPr>
              <w:t>Sorter (Desc)</w:t>
            </w:r>
          </w:p>
        </w:tc>
      </w:tr>
      <w:tr w:rsidR="00BC3BA7" w:rsidRPr="00AA0265" w14:paraId="7CA5B3A8" w14:textId="77777777" w:rsidTr="00BC3BA7">
        <w:tc>
          <w:tcPr>
            <w:tcW w:w="20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7C3145BE" w14:textId="77777777" w:rsidR="00BC3BA7" w:rsidRPr="00AA0265" w:rsidRDefault="00BC3BA7">
            <w:pPr>
              <w:rPr>
                <w:rFonts w:ascii="Times New Roman" w:hAnsi="Times New Roman" w:cs="Times New Roman"/>
              </w:rPr>
            </w:pPr>
            <w:r w:rsidRPr="00AA0265">
              <w:rPr>
                <w:rFonts w:ascii="Times New Roman" w:hAnsi="Times New Roman" w:cs="Times New Roman"/>
              </w:rPr>
              <w:t>Top Products</w:t>
            </w:r>
          </w:p>
        </w:tc>
        <w:tc>
          <w:tcPr>
            <w:tcW w:w="320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094D8C07" w14:textId="77777777" w:rsidR="00BC3BA7" w:rsidRPr="00AA0265" w:rsidRDefault="00BC3BA7">
            <w:pPr>
              <w:rPr>
                <w:rFonts w:ascii="Times New Roman" w:hAnsi="Times New Roman" w:cs="Times New Roman"/>
              </w:rPr>
            </w:pPr>
            <w:r w:rsidRPr="00AA0265">
              <w:rPr>
                <w:rFonts w:ascii="Times New Roman" w:hAnsi="Times New Roman" w:cs="Times New Roman"/>
              </w:rPr>
              <w:t>Revenue grouped by Product Name</w:t>
            </w:r>
          </w:p>
        </w:tc>
        <w:tc>
          <w:tcPr>
            <w:tcW w:w="4160" w:type="dxa"/>
            <w:tcBorders>
              <w:top w:val="single" w:sz="2" w:space="0" w:color="BBBBBB"/>
              <w:left w:val="single" w:sz="2" w:space="0" w:color="BBBBBB"/>
              <w:bottom w:val="single" w:sz="2" w:space="0" w:color="BBBBBB"/>
              <w:right w:val="single" w:sz="2" w:space="0" w:color="BBBBBB"/>
            </w:tcBorders>
            <w:shd w:val="clear" w:color="auto" w:fill="auto"/>
            <w:tcMar>
              <w:top w:w="60" w:type="dxa"/>
              <w:left w:w="120" w:type="dxa"/>
              <w:bottom w:w="60" w:type="dxa"/>
              <w:right w:w="120" w:type="dxa"/>
            </w:tcMar>
            <w:hideMark/>
          </w:tcPr>
          <w:p w14:paraId="7F01A1B6" w14:textId="4F2A4B97" w:rsidR="00BC3BA7" w:rsidRPr="00AA0265" w:rsidRDefault="00BC3BA7">
            <w:pPr>
              <w:rPr>
                <w:rFonts w:ascii="Times New Roman" w:hAnsi="Times New Roman" w:cs="Times New Roman"/>
              </w:rPr>
            </w:pPr>
            <w:proofErr w:type="spellStart"/>
            <w:r w:rsidRPr="00AA0265">
              <w:rPr>
                <w:rFonts w:ascii="Times New Roman" w:hAnsi="Times New Roman" w:cs="Times New Roman"/>
              </w:rPr>
              <w:t>GroupBy</w:t>
            </w:r>
            <w:proofErr w:type="spellEnd"/>
            <w:r w:rsidRPr="00AA0265">
              <w:rPr>
                <w:rFonts w:ascii="Times New Roman" w:hAnsi="Times New Roman" w:cs="Times New Roman"/>
              </w:rPr>
              <w:t xml:space="preserve"> (Product Name)</w:t>
            </w:r>
            <w:r w:rsidR="00AD014E" w:rsidRPr="00AA0265">
              <w:rPr>
                <w:rFonts w:ascii="Times New Roman" w:hAnsi="Times New Roman" w:cs="Times New Roman"/>
              </w:rPr>
              <w:t xml:space="preserve">: </w:t>
            </w:r>
            <w:r w:rsidRPr="00AA0265">
              <w:rPr>
                <w:rFonts w:ascii="Times New Roman" w:hAnsi="Times New Roman" w:cs="Times New Roman"/>
              </w:rPr>
              <w:t>Sorter (Desc)</w:t>
            </w:r>
          </w:p>
        </w:tc>
      </w:tr>
    </w:tbl>
    <w:p w14:paraId="7BEA2DA3" w14:textId="77777777" w:rsidR="00BC3BA7" w:rsidRPr="00AA0265" w:rsidRDefault="00BC3BA7" w:rsidP="00BC3BA7">
      <w:pPr>
        <w:spacing w:after="80"/>
        <w:rPr>
          <w:rFonts w:ascii="Times New Roman" w:hAnsi="Times New Roman" w:cs="Times New Roman"/>
          <w:sz w:val="20"/>
          <w:szCs w:val="20"/>
        </w:rPr>
      </w:pPr>
    </w:p>
    <w:sectPr w:rsidR="00BC3BA7" w:rsidRPr="00AA0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E72ACE"/>
    <w:multiLevelType w:val="hybridMultilevel"/>
    <w:tmpl w:val="C0DA0334"/>
    <w:lvl w:ilvl="0" w:tplc="574C5C40">
      <w:start w:val="1"/>
      <w:numFmt w:val="decimal"/>
      <w:lvlText w:val="%1."/>
      <w:lvlJc w:val="left"/>
      <w:pPr>
        <w:ind w:left="540" w:hanging="300"/>
      </w:pPr>
    </w:lvl>
    <w:lvl w:ilvl="1" w:tplc="8E606732">
      <w:numFmt w:val="decimal"/>
      <w:lvlText w:val=""/>
      <w:lvlJc w:val="left"/>
      <w:pPr>
        <w:ind w:left="0" w:firstLine="0"/>
      </w:pPr>
    </w:lvl>
    <w:lvl w:ilvl="2" w:tplc="47D29FD0">
      <w:numFmt w:val="decimal"/>
      <w:lvlText w:val=""/>
      <w:lvlJc w:val="left"/>
      <w:pPr>
        <w:ind w:left="0" w:firstLine="0"/>
      </w:pPr>
    </w:lvl>
    <w:lvl w:ilvl="3" w:tplc="6FFC70F8">
      <w:numFmt w:val="decimal"/>
      <w:lvlText w:val=""/>
      <w:lvlJc w:val="left"/>
      <w:pPr>
        <w:ind w:left="0" w:firstLine="0"/>
      </w:pPr>
    </w:lvl>
    <w:lvl w:ilvl="4" w:tplc="6492CFD4">
      <w:numFmt w:val="decimal"/>
      <w:lvlText w:val=""/>
      <w:lvlJc w:val="left"/>
      <w:pPr>
        <w:ind w:left="0" w:firstLine="0"/>
      </w:pPr>
    </w:lvl>
    <w:lvl w:ilvl="5" w:tplc="78CA5144">
      <w:numFmt w:val="decimal"/>
      <w:lvlText w:val=""/>
      <w:lvlJc w:val="left"/>
      <w:pPr>
        <w:ind w:left="0" w:firstLine="0"/>
      </w:pPr>
    </w:lvl>
    <w:lvl w:ilvl="6" w:tplc="365E0EAA">
      <w:numFmt w:val="decimal"/>
      <w:lvlText w:val=""/>
      <w:lvlJc w:val="left"/>
      <w:pPr>
        <w:ind w:left="0" w:firstLine="0"/>
      </w:pPr>
    </w:lvl>
    <w:lvl w:ilvl="7" w:tplc="ED1C1066">
      <w:numFmt w:val="decimal"/>
      <w:lvlText w:val=""/>
      <w:lvlJc w:val="left"/>
      <w:pPr>
        <w:ind w:left="0" w:firstLine="0"/>
      </w:pPr>
    </w:lvl>
    <w:lvl w:ilvl="8" w:tplc="7E8AFBC6">
      <w:numFmt w:val="decimal"/>
      <w:lvlText w:val=""/>
      <w:lvlJc w:val="left"/>
      <w:pPr>
        <w:ind w:left="0" w:firstLine="0"/>
      </w:pPr>
    </w:lvl>
  </w:abstractNum>
  <w:abstractNum w:abstractNumId="1" w15:restartNumberingAfterBreak="0">
    <w:nsid w:val="76626F79"/>
    <w:multiLevelType w:val="multilevel"/>
    <w:tmpl w:val="B908D65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F8"/>
    <w:rsid w:val="001943A5"/>
    <w:rsid w:val="00264E8B"/>
    <w:rsid w:val="00656394"/>
    <w:rsid w:val="00747B90"/>
    <w:rsid w:val="007A23F3"/>
    <w:rsid w:val="008449F2"/>
    <w:rsid w:val="00914C13"/>
    <w:rsid w:val="0096304B"/>
    <w:rsid w:val="00A4328A"/>
    <w:rsid w:val="00AA0265"/>
    <w:rsid w:val="00AD014E"/>
    <w:rsid w:val="00B3472C"/>
    <w:rsid w:val="00BC3BA7"/>
    <w:rsid w:val="00BE43E2"/>
    <w:rsid w:val="00C94F0D"/>
    <w:rsid w:val="00D6279E"/>
    <w:rsid w:val="00E65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C07D"/>
  <w15:chartTrackingRefBased/>
  <w15:docId w15:val="{ED763B32-5B71-45D9-8635-6A6BC2627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6394"/>
    <w:pPr>
      <w:spacing w:after="200" w:line="276" w:lineRule="auto"/>
    </w:pPr>
  </w:style>
  <w:style w:type="paragraph" w:styleId="Heading1">
    <w:name w:val="heading 1"/>
    <w:basedOn w:val="Normal"/>
    <w:next w:val="Normal"/>
    <w:link w:val="Heading1Char"/>
    <w:uiPriority w:val="9"/>
    <w:qFormat/>
    <w:rsid w:val="006563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63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6394"/>
    <w:rPr>
      <w:rFonts w:asciiTheme="majorHAnsi" w:eastAsiaTheme="majorEastAsia" w:hAnsiTheme="majorHAnsi" w:cstheme="majorBidi"/>
      <w:color w:val="1F3763" w:themeColor="accent1" w:themeShade="7F"/>
      <w:sz w:val="24"/>
      <w:szCs w:val="24"/>
    </w:rPr>
  </w:style>
  <w:style w:type="table" w:customStyle="1" w:styleId="StGen0">
    <w:name w:val="StGen0"/>
    <w:rsid w:val="00656394"/>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0" w:type="dxa"/>
        <w:left w:w="108" w:type="dxa"/>
        <w:bottom w:w="0" w:type="dxa"/>
        <w:right w:w="108" w:type="dxa"/>
      </w:tblCellMar>
    </w:tblPr>
    <w:tcPr>
      <w:tcW w:w="0" w:type="auto"/>
    </w:tcPr>
  </w:style>
  <w:style w:type="paragraph" w:styleId="TOCHeading">
    <w:name w:val="TOC Heading"/>
    <w:basedOn w:val="Heading1"/>
    <w:next w:val="Normal"/>
    <w:uiPriority w:val="39"/>
    <w:unhideWhenUsed/>
    <w:qFormat/>
    <w:rsid w:val="00656394"/>
    <w:pPr>
      <w:spacing w:line="259" w:lineRule="auto"/>
      <w:outlineLvl w:val="9"/>
    </w:pPr>
  </w:style>
  <w:style w:type="paragraph" w:styleId="TOC1">
    <w:name w:val="toc 1"/>
    <w:basedOn w:val="Normal"/>
    <w:next w:val="Normal"/>
    <w:autoRedefine/>
    <w:uiPriority w:val="39"/>
    <w:unhideWhenUsed/>
    <w:rsid w:val="00656394"/>
    <w:pPr>
      <w:spacing w:after="100"/>
    </w:pPr>
  </w:style>
  <w:style w:type="character" w:styleId="Hyperlink">
    <w:name w:val="Hyperlink"/>
    <w:basedOn w:val="DefaultParagraphFont"/>
    <w:uiPriority w:val="99"/>
    <w:unhideWhenUsed/>
    <w:rsid w:val="00656394"/>
    <w:rPr>
      <w:color w:val="0563C1" w:themeColor="hyperlink"/>
      <w:u w:val="single"/>
    </w:rPr>
  </w:style>
  <w:style w:type="paragraph" w:styleId="ListParagraph">
    <w:name w:val="List Paragraph"/>
    <w:basedOn w:val="Normal"/>
    <w:qFormat/>
    <w:rsid w:val="00656394"/>
    <w:pPr>
      <w:ind w:left="720"/>
      <w:contextualSpacing/>
    </w:pPr>
  </w:style>
  <w:style w:type="paragraph" w:styleId="TOC3">
    <w:name w:val="toc 3"/>
    <w:basedOn w:val="Normal"/>
    <w:next w:val="Normal"/>
    <w:autoRedefine/>
    <w:uiPriority w:val="39"/>
    <w:unhideWhenUsed/>
    <w:rsid w:val="00656394"/>
    <w:pPr>
      <w:spacing w:after="100"/>
      <w:ind w:left="440"/>
    </w:pPr>
  </w:style>
  <w:style w:type="paragraph" w:styleId="BalloonText">
    <w:name w:val="Balloon Text"/>
    <w:basedOn w:val="Normal"/>
    <w:link w:val="BalloonTextChar"/>
    <w:uiPriority w:val="99"/>
    <w:semiHidden/>
    <w:unhideWhenUsed/>
    <w:rsid w:val="00747B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7B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36">
      <w:bodyDiv w:val="1"/>
      <w:marLeft w:val="0"/>
      <w:marRight w:val="0"/>
      <w:marTop w:val="0"/>
      <w:marBottom w:val="0"/>
      <w:divBdr>
        <w:top w:val="none" w:sz="0" w:space="0" w:color="auto"/>
        <w:left w:val="none" w:sz="0" w:space="0" w:color="auto"/>
        <w:bottom w:val="none" w:sz="0" w:space="0" w:color="auto"/>
        <w:right w:val="none" w:sz="0" w:space="0" w:color="auto"/>
      </w:divBdr>
    </w:div>
    <w:div w:id="172425807">
      <w:bodyDiv w:val="1"/>
      <w:marLeft w:val="0"/>
      <w:marRight w:val="0"/>
      <w:marTop w:val="0"/>
      <w:marBottom w:val="0"/>
      <w:divBdr>
        <w:top w:val="none" w:sz="0" w:space="0" w:color="auto"/>
        <w:left w:val="none" w:sz="0" w:space="0" w:color="auto"/>
        <w:bottom w:val="none" w:sz="0" w:space="0" w:color="auto"/>
        <w:right w:val="none" w:sz="0" w:space="0" w:color="auto"/>
      </w:divBdr>
    </w:div>
    <w:div w:id="1354108757">
      <w:bodyDiv w:val="1"/>
      <w:marLeft w:val="0"/>
      <w:marRight w:val="0"/>
      <w:marTop w:val="0"/>
      <w:marBottom w:val="0"/>
      <w:divBdr>
        <w:top w:val="none" w:sz="0" w:space="0" w:color="auto"/>
        <w:left w:val="none" w:sz="0" w:space="0" w:color="auto"/>
        <w:bottom w:val="none" w:sz="0" w:space="0" w:color="auto"/>
        <w:right w:val="none" w:sz="0" w:space="0" w:color="auto"/>
      </w:divBdr>
    </w:div>
    <w:div w:id="156290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BC86D-5160-43BB-B3D3-8E4DE3C4A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Azhar</dc:creator>
  <cp:keywords/>
  <dc:description/>
  <cp:lastModifiedBy>Abdullah Azhar</cp:lastModifiedBy>
  <cp:revision>12</cp:revision>
  <dcterms:created xsi:type="dcterms:W3CDTF">2026-02-21T19:40:00Z</dcterms:created>
  <dcterms:modified xsi:type="dcterms:W3CDTF">2026-02-23T12:26:00Z</dcterms:modified>
</cp:coreProperties>
</file>