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93601" w14:textId="2026200B" w:rsidR="00C315E2" w:rsidRPr="00FB1206" w:rsidRDefault="004A2F54" w:rsidP="00FB1206">
      <w:pPr>
        <w:pStyle w:val="Heading1"/>
        <w:rPr>
          <w:rFonts w:asciiTheme="majorBidi" w:hAnsiTheme="majorBidi"/>
          <w:sz w:val="56"/>
          <w:szCs w:val="56"/>
        </w:rPr>
      </w:pPr>
      <w:r w:rsidRPr="00FB1206">
        <w:rPr>
          <w:rFonts w:asciiTheme="majorBidi" w:hAnsiTheme="majorBidi"/>
        </w:rPr>
        <w:t>Lab 1</w:t>
      </w:r>
      <w:r w:rsidR="00FB1206" w:rsidRPr="00FB1206">
        <w:rPr>
          <w:rFonts w:asciiTheme="majorBidi" w:hAnsiTheme="majorBidi"/>
        </w:rPr>
        <w:t xml:space="preserve">: </w:t>
      </w:r>
      <w:r w:rsidR="00C315E2" w:rsidRPr="00FB1206">
        <w:rPr>
          <w:rFonts w:asciiTheme="majorBidi" w:hAnsiTheme="majorBidi"/>
        </w:rPr>
        <w:t>Wireshark Introduction</w:t>
      </w:r>
    </w:p>
    <w:p w14:paraId="5449C277"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sz w:val="24"/>
          <w:szCs w:val="24"/>
        </w:rPr>
        <w:t>This part of the lab covers the first steps of working with Wireshark: opening the tool, picking a network interface, and starting a live capture. The screenshots below were taken while carrying out these steps on a Windows machine connected over Wi-Fi.</w:t>
      </w:r>
    </w:p>
    <w:p w14:paraId="2CB6440C" w14:textId="77777777" w:rsidR="004A2F54" w:rsidRPr="00FB1206" w:rsidRDefault="004A2F54" w:rsidP="004A2F54">
      <w:pPr>
        <w:rPr>
          <w:rFonts w:asciiTheme="majorBidi" w:hAnsiTheme="majorBidi" w:cstheme="majorBidi"/>
          <w:sz w:val="24"/>
          <w:szCs w:val="24"/>
        </w:rPr>
      </w:pPr>
      <w:r w:rsidRPr="00FB1206">
        <w:rPr>
          <w:rFonts w:asciiTheme="majorBidi" w:hAnsiTheme="majorBidi" w:cstheme="majorBidi"/>
          <w:noProof/>
          <w:sz w:val="24"/>
          <w:szCs w:val="24"/>
        </w:rPr>
        <w:drawing>
          <wp:inline distT="0" distB="0" distL="0" distR="0" wp14:anchorId="168F506B" wp14:editId="75E51FBF">
            <wp:extent cx="5731510" cy="3806825"/>
            <wp:effectExtent l="0" t="0" r="2540" b="3175"/>
            <wp:docPr id="52523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2547" name=""/>
                    <pic:cNvPicPr/>
                  </pic:nvPicPr>
                  <pic:blipFill>
                    <a:blip r:embed="rId5"/>
                    <a:stretch>
                      <a:fillRect/>
                    </a:stretch>
                  </pic:blipFill>
                  <pic:spPr>
                    <a:xfrm>
                      <a:off x="0" y="0"/>
                      <a:ext cx="5731510" cy="3806825"/>
                    </a:xfrm>
                    <a:prstGeom prst="rect">
                      <a:avLst/>
                    </a:prstGeom>
                  </pic:spPr>
                </pic:pic>
              </a:graphicData>
            </a:graphic>
          </wp:inline>
        </w:drawing>
      </w:r>
    </w:p>
    <w:p w14:paraId="675D3AA7"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 Wireshark Start Screen Showing Available Network Interfaces</w:t>
      </w:r>
    </w:p>
    <w:p w14:paraId="7E9FFEA4"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On this screen, Wireshark lists every interface it can capture from, with a small live graph next to each one showing how much traffic is currently passing through it. Wi-Fi and ProtonVPN are the only two entries with a moving graph, which is why Wi-Fi was picked here as the active connection to capture from. Selecting the Wi-Fi row and clicking the blue shark-fin icon in the toolbar starts the capture.</w:t>
      </w:r>
    </w:p>
    <w:p w14:paraId="5AF8E1F2" w14:textId="77777777" w:rsidR="004A2F54" w:rsidRPr="00FB1206" w:rsidRDefault="004A2F54" w:rsidP="004A2F54">
      <w:pPr>
        <w:rPr>
          <w:rFonts w:asciiTheme="majorBidi" w:hAnsiTheme="majorBidi" w:cstheme="majorBidi"/>
          <w:sz w:val="24"/>
          <w:szCs w:val="24"/>
        </w:rPr>
      </w:pPr>
    </w:p>
    <w:p w14:paraId="1900F13C" w14:textId="77777777" w:rsidR="004A2F54" w:rsidRPr="00FB1206" w:rsidRDefault="004A2F54" w:rsidP="00820DDA">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2A0FC98F" wp14:editId="5683346C">
            <wp:extent cx="5731510" cy="3806825"/>
            <wp:effectExtent l="0" t="0" r="2540" b="3175"/>
            <wp:docPr id="175586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62854" name=""/>
                    <pic:cNvPicPr/>
                  </pic:nvPicPr>
                  <pic:blipFill>
                    <a:blip r:embed="rId6"/>
                    <a:stretch>
                      <a:fillRect/>
                    </a:stretch>
                  </pic:blipFill>
                  <pic:spPr>
                    <a:xfrm>
                      <a:off x="0" y="0"/>
                      <a:ext cx="5731510" cy="3806825"/>
                    </a:xfrm>
                    <a:prstGeom prst="rect">
                      <a:avLst/>
                    </a:prstGeom>
                  </pic:spPr>
                </pic:pic>
              </a:graphicData>
            </a:graphic>
          </wp:inline>
        </w:drawing>
      </w:r>
    </w:p>
    <w:p w14:paraId="543348FD"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2: Live Packet Capture in Progress on the Wi-Fi Interface</w:t>
      </w:r>
    </w:p>
    <w:p w14:paraId="4E83E29B"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Once the capture starts, Wireshark fills the packet list in real time. Each row gives a packet number, its timestamp, source and destination address, protocol, length in bytes, and a short description in the Info column. By packet 52, most of the traffic is TLSv1.2 Application Data going back and forth between 172.16.9.74 and 151.115.80.45, with a single ICMPv6 Router Advertisement (packet 47) shown in a different row colour, since Wireshark colours rows by protocol so they are easier to tell apart. The lower pane already has Frame 1 broken down into its </w:t>
      </w:r>
      <w:proofErr w:type="gramStart"/>
      <w:r w:rsidRPr="00FB1206">
        <w:rPr>
          <w:rFonts w:asciiTheme="majorBidi" w:hAnsiTheme="majorBidi" w:cstheme="majorBidi"/>
          <w:sz w:val="24"/>
          <w:szCs w:val="24"/>
        </w:rPr>
        <w:t>layers  Ethernet</w:t>
      </w:r>
      <w:proofErr w:type="gramEnd"/>
      <w:r w:rsidRPr="00FB1206">
        <w:rPr>
          <w:rFonts w:asciiTheme="majorBidi" w:hAnsiTheme="majorBidi" w:cstheme="majorBidi"/>
          <w:sz w:val="24"/>
          <w:szCs w:val="24"/>
        </w:rPr>
        <w:t xml:space="preserve"> II, Internet Protocol, Transmission Control Protocol, and Transport Layer </w:t>
      </w:r>
      <w:proofErr w:type="gramStart"/>
      <w:r w:rsidRPr="00FB1206">
        <w:rPr>
          <w:rFonts w:asciiTheme="majorBidi" w:hAnsiTheme="majorBidi" w:cstheme="majorBidi"/>
          <w:sz w:val="24"/>
          <w:szCs w:val="24"/>
        </w:rPr>
        <w:t>Security  which</w:t>
      </w:r>
      <w:proofErr w:type="gramEnd"/>
      <w:r w:rsidRPr="00FB1206">
        <w:rPr>
          <w:rFonts w:asciiTheme="majorBidi" w:hAnsiTheme="majorBidi" w:cstheme="majorBidi"/>
          <w:sz w:val="24"/>
          <w:szCs w:val="24"/>
        </w:rPr>
        <w:t xml:space="preserve"> is how Wireshark represents each packet as it is built up layer by layer.</w:t>
      </w:r>
    </w:p>
    <w:p w14:paraId="34994633" w14:textId="77777777" w:rsidR="004A2F54" w:rsidRPr="00FB1206" w:rsidRDefault="004A2F54"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mc:AlternateContent>
          <mc:Choice Requires="wps">
            <w:drawing>
              <wp:anchor distT="0" distB="0" distL="114300" distR="114300" simplePos="0" relativeHeight="251659264" behindDoc="0" locked="0" layoutInCell="1" allowOverlap="1" wp14:anchorId="7F5151BE" wp14:editId="26B501D7">
                <wp:simplePos x="0" y="0"/>
                <wp:positionH relativeFrom="column">
                  <wp:posOffset>104775</wp:posOffset>
                </wp:positionH>
                <wp:positionV relativeFrom="paragraph">
                  <wp:posOffset>292735</wp:posOffset>
                </wp:positionV>
                <wp:extent cx="209219" cy="165100"/>
                <wp:effectExtent l="19050" t="19050" r="19685" b="25400"/>
                <wp:wrapNone/>
                <wp:docPr id="1843745823" name="Rectangle 1"/>
                <wp:cNvGraphicFramePr/>
                <a:graphic xmlns:a="http://schemas.openxmlformats.org/drawingml/2006/main">
                  <a:graphicData uri="http://schemas.microsoft.com/office/word/2010/wordprocessingShape">
                    <wps:wsp>
                      <wps:cNvSpPr/>
                      <wps:spPr>
                        <a:xfrm>
                          <a:off x="0" y="0"/>
                          <a:ext cx="209219" cy="16510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CDA7F" id="Rectangle 1" o:spid="_x0000_s1026" style="position:absolute;margin-left:8.25pt;margin-top:23.05pt;width:16.45pt;height:1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" filled="f" strokecolor="#e00" strokeweight="2.25pt"/>
            </w:pict>
          </mc:Fallback>
        </mc:AlternateContent>
      </w:r>
      <w:r w:rsidRPr="00FB1206">
        <w:rPr>
          <w:rFonts w:asciiTheme="majorBidi" w:hAnsiTheme="majorBidi" w:cstheme="majorBidi"/>
          <w:noProof/>
          <w:sz w:val="24"/>
          <w:szCs w:val="24"/>
        </w:rPr>
        <w:drawing>
          <wp:inline distT="0" distB="0" distL="0" distR="0" wp14:anchorId="2B092F1E" wp14:editId="1D15F7F4">
            <wp:extent cx="5731510" cy="3806825"/>
            <wp:effectExtent l="0" t="0" r="2540" b="3175"/>
            <wp:docPr id="121961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15217" name=""/>
                    <pic:cNvPicPr/>
                  </pic:nvPicPr>
                  <pic:blipFill>
                    <a:blip r:embed="rId7"/>
                    <a:stretch>
                      <a:fillRect/>
                    </a:stretch>
                  </pic:blipFill>
                  <pic:spPr>
                    <a:xfrm>
                      <a:off x="0" y="0"/>
                      <a:ext cx="5731510" cy="3806825"/>
                    </a:xfrm>
                    <a:prstGeom prst="rect">
                      <a:avLst/>
                    </a:prstGeom>
                  </pic:spPr>
                </pic:pic>
              </a:graphicData>
            </a:graphic>
          </wp:inline>
        </w:drawing>
      </w:r>
    </w:p>
    <w:p w14:paraId="7726EFF6"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3: Packet List After Stopping the Capture</w:t>
      </w:r>
    </w:p>
    <w:p w14:paraId="2BD09D9D"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Clicking the red square button stops the capture, and Wireshark keeps the capture saved locally, shown here as wireshark_Wi-FiLQSTV3.pcapng in the status bar. This run ended with 1156 packets, visible at the bottom of the window. With more traffic collected, more protocols start appearing in the </w:t>
      </w:r>
      <w:proofErr w:type="gramStart"/>
      <w:r w:rsidRPr="00FB1206">
        <w:rPr>
          <w:rFonts w:asciiTheme="majorBidi" w:hAnsiTheme="majorBidi" w:cstheme="majorBidi"/>
          <w:sz w:val="24"/>
          <w:szCs w:val="24"/>
        </w:rPr>
        <w:t>list  the</w:t>
      </w:r>
      <w:proofErr w:type="gramEnd"/>
      <w:r w:rsidRPr="00FB1206">
        <w:rPr>
          <w:rFonts w:asciiTheme="majorBidi" w:hAnsiTheme="majorBidi" w:cstheme="majorBidi"/>
          <w:sz w:val="24"/>
          <w:szCs w:val="24"/>
        </w:rPr>
        <w:t xml:space="preserve"> TLS and TCP packets seen earlier are now joined by ARP packets asking who has 172.16.9.74, and repeated ICMPv6 Router Advertisement messages, giving a fuller picture of what the machine was doing on the network and not just its encrypted web traffic.</w:t>
      </w:r>
    </w:p>
    <w:p w14:paraId="7D3B6394" w14:textId="77777777" w:rsidR="004A2F54" w:rsidRPr="00FB1206" w:rsidRDefault="004A2F54" w:rsidP="004A2F54">
      <w:pPr>
        <w:rPr>
          <w:rFonts w:asciiTheme="majorBidi" w:hAnsiTheme="majorBidi" w:cstheme="majorBidi"/>
          <w:sz w:val="24"/>
          <w:szCs w:val="24"/>
        </w:rPr>
      </w:pPr>
    </w:p>
    <w:p w14:paraId="6A6812E8"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Every packet in the list can be expanded in the details pane below to see the fields inside each protocol layer. Expanding the Transmission Control Protocol section of Frame 1 shows the fields that TCP adds to the segment.</w:t>
      </w:r>
    </w:p>
    <w:p w14:paraId="35AA4F15" w14:textId="77777777" w:rsidR="004A2F54" w:rsidRPr="00FB1206" w:rsidRDefault="00C315E2"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mc:AlternateContent>
          <mc:Choice Requires="wps">
            <w:drawing>
              <wp:anchor distT="0" distB="0" distL="114300" distR="114300" simplePos="0" relativeHeight="251661312" behindDoc="0" locked="0" layoutInCell="1" allowOverlap="1" wp14:anchorId="3194D264" wp14:editId="09AA3A6F">
                <wp:simplePos x="0" y="0"/>
                <wp:positionH relativeFrom="column">
                  <wp:posOffset>117524</wp:posOffset>
                </wp:positionH>
                <wp:positionV relativeFrom="paragraph">
                  <wp:posOffset>684089</wp:posOffset>
                </wp:positionV>
                <wp:extent cx="5439214" cy="2878895"/>
                <wp:effectExtent l="19050" t="19050" r="28575" b="17145"/>
                <wp:wrapNone/>
                <wp:docPr id="426582420" name="Rectangle 1"/>
                <wp:cNvGraphicFramePr/>
                <a:graphic xmlns:a="http://schemas.openxmlformats.org/drawingml/2006/main">
                  <a:graphicData uri="http://schemas.microsoft.com/office/word/2010/wordprocessingShape">
                    <wps:wsp>
                      <wps:cNvSpPr/>
                      <wps:spPr>
                        <a:xfrm>
                          <a:off x="0" y="0"/>
                          <a:ext cx="5439214" cy="287889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651063" id="Rectangle 1" o:spid="_x0000_s1026" style="position:absolute;margin-left:9.25pt;margin-top:53.85pt;width:428.3pt;height:226.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" filled="f" strokecolor="#e00" strokeweight="2.25pt"/>
            </w:pict>
          </mc:Fallback>
        </mc:AlternateContent>
      </w:r>
      <w:r w:rsidRPr="00FB1206">
        <w:rPr>
          <w:rFonts w:asciiTheme="majorBidi" w:hAnsiTheme="majorBidi" w:cstheme="majorBidi"/>
          <w:noProof/>
          <w:sz w:val="24"/>
          <w:szCs w:val="24"/>
        </w:rPr>
        <w:drawing>
          <wp:inline distT="0" distB="0" distL="0" distR="0" wp14:anchorId="09EAED14" wp14:editId="3A634F28">
            <wp:extent cx="5731510" cy="3806825"/>
            <wp:effectExtent l="0" t="0" r="2540" b="3175"/>
            <wp:docPr id="113556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66374" name=""/>
                    <pic:cNvPicPr/>
                  </pic:nvPicPr>
                  <pic:blipFill>
                    <a:blip r:embed="rId8"/>
                    <a:stretch>
                      <a:fillRect/>
                    </a:stretch>
                  </pic:blipFill>
                  <pic:spPr>
                    <a:xfrm>
                      <a:off x="0" y="0"/>
                      <a:ext cx="5731510" cy="3806825"/>
                    </a:xfrm>
                    <a:prstGeom prst="rect">
                      <a:avLst/>
                    </a:prstGeom>
                  </pic:spPr>
                </pic:pic>
              </a:graphicData>
            </a:graphic>
          </wp:inline>
        </w:drawing>
      </w:r>
    </w:p>
    <w:p w14:paraId="61A8BBAF"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4: TCP Header Fields of Frame 1</w:t>
      </w:r>
    </w:p>
    <w:p w14:paraId="2135075C"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This packet is going from source port 62283 to destination port 443, the standard HTTPS port, with sequence and acknowledgment numbers shown as relative values starting from 1, which is how Wireshark displays them by default to make a stream easier to follow. The Flags field reads 0x018, marked PSH and </w:t>
      </w:r>
      <w:proofErr w:type="gramStart"/>
      <w:r w:rsidRPr="00FB1206">
        <w:rPr>
          <w:rFonts w:asciiTheme="majorBidi" w:hAnsiTheme="majorBidi" w:cstheme="majorBidi"/>
          <w:sz w:val="24"/>
          <w:szCs w:val="24"/>
        </w:rPr>
        <w:t>ACK  PSH</w:t>
      </w:r>
      <w:proofErr w:type="gramEnd"/>
      <w:r w:rsidRPr="00FB1206">
        <w:rPr>
          <w:rFonts w:asciiTheme="majorBidi" w:hAnsiTheme="majorBidi" w:cstheme="majorBidi"/>
          <w:sz w:val="24"/>
          <w:szCs w:val="24"/>
        </w:rPr>
        <w:t xml:space="preserve"> tells the receiving side to pass the data up to the application right away instead of buffering it, and ACK confirms that earlier data in the connection has been received. The window size of 16379 bytes tells the other side how much more data it can send before waiting for an acknowledgment.</w:t>
      </w:r>
    </w:p>
    <w:p w14:paraId="0A6825A6" w14:textId="77777777" w:rsidR="004A2F54" w:rsidRPr="00FB1206" w:rsidRDefault="004A2F54" w:rsidP="004A2F54">
      <w:pPr>
        <w:rPr>
          <w:rFonts w:asciiTheme="majorBidi" w:hAnsiTheme="majorBidi" w:cstheme="majorBidi"/>
          <w:sz w:val="24"/>
          <w:szCs w:val="24"/>
        </w:rPr>
      </w:pPr>
    </w:p>
    <w:p w14:paraId="587900E2"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Besides the protocol headers, Wireshark also records its own information about each packet, visible by expanding the Frame section instead of a protocol layer.</w:t>
      </w:r>
    </w:p>
    <w:p w14:paraId="3523C50E" w14:textId="77777777" w:rsidR="004A2F54" w:rsidRPr="00FB1206" w:rsidRDefault="00C315E2"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mc:AlternateContent>
          <mc:Choice Requires="wps">
            <w:drawing>
              <wp:anchor distT="0" distB="0" distL="114300" distR="114300" simplePos="0" relativeHeight="251663360" behindDoc="0" locked="0" layoutInCell="1" allowOverlap="1" wp14:anchorId="400890CF" wp14:editId="641A971E">
                <wp:simplePos x="0" y="0"/>
                <wp:positionH relativeFrom="margin">
                  <wp:posOffset>2698652</wp:posOffset>
                </wp:positionH>
                <wp:positionV relativeFrom="paragraph">
                  <wp:posOffset>1369060</wp:posOffset>
                </wp:positionV>
                <wp:extent cx="2892962" cy="944587"/>
                <wp:effectExtent l="19050" t="19050" r="22225" b="27305"/>
                <wp:wrapNone/>
                <wp:docPr id="354002427" name="Rectangle 1"/>
                <wp:cNvGraphicFramePr/>
                <a:graphic xmlns:a="http://schemas.openxmlformats.org/drawingml/2006/main">
                  <a:graphicData uri="http://schemas.microsoft.com/office/word/2010/wordprocessingShape">
                    <wps:wsp>
                      <wps:cNvSpPr/>
                      <wps:spPr>
                        <a:xfrm>
                          <a:off x="0" y="0"/>
                          <a:ext cx="2892962" cy="94458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2EEF37" id="Rectangle 1" o:spid="_x0000_s1026" style="position:absolute;margin-left:212.5pt;margin-top:107.8pt;width:227.8pt;height:74.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" filled="f" strokecolor="#e00" strokeweight="2.25pt">
                <w10:wrap anchorx="margin"/>
              </v:rect>
            </w:pict>
          </mc:Fallback>
        </mc:AlternateContent>
      </w:r>
      <w:r w:rsidRPr="00FB1206">
        <w:rPr>
          <w:rFonts w:asciiTheme="majorBidi" w:hAnsiTheme="majorBidi" w:cstheme="majorBidi"/>
          <w:noProof/>
          <w:sz w:val="24"/>
          <w:szCs w:val="24"/>
        </w:rPr>
        <w:drawing>
          <wp:inline distT="0" distB="0" distL="0" distR="0" wp14:anchorId="52AD649D" wp14:editId="55DA4F28">
            <wp:extent cx="5731510" cy="3806825"/>
            <wp:effectExtent l="0" t="0" r="2540" b="3175"/>
            <wp:docPr id="78969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97602" name=""/>
                    <pic:cNvPicPr/>
                  </pic:nvPicPr>
                  <pic:blipFill>
                    <a:blip r:embed="rId9"/>
                    <a:stretch>
                      <a:fillRect/>
                    </a:stretch>
                  </pic:blipFill>
                  <pic:spPr>
                    <a:xfrm>
                      <a:off x="0" y="0"/>
                      <a:ext cx="5731510" cy="3806825"/>
                    </a:xfrm>
                    <a:prstGeom prst="rect">
                      <a:avLst/>
                    </a:prstGeom>
                  </pic:spPr>
                </pic:pic>
              </a:graphicData>
            </a:graphic>
          </wp:inline>
        </w:drawing>
      </w:r>
    </w:p>
    <w:p w14:paraId="384B7397"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5: Frame Details for Packet 1102</w:t>
      </w:r>
    </w:p>
    <w:p w14:paraId="419E48F6"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This section holds metadata that Wireshark itself generates rather than data taken from the network, such as the exact arrival time, the frame length in bits and bytes, and the list of protocols found in that </w:t>
      </w:r>
      <w:proofErr w:type="gramStart"/>
      <w:r w:rsidRPr="00FB1206">
        <w:rPr>
          <w:rFonts w:asciiTheme="majorBidi" w:hAnsiTheme="majorBidi" w:cstheme="majorBidi"/>
          <w:sz w:val="24"/>
          <w:szCs w:val="24"/>
        </w:rPr>
        <w:t>frame  written</w:t>
      </w:r>
      <w:proofErr w:type="gramEnd"/>
      <w:r w:rsidRPr="00FB1206">
        <w:rPr>
          <w:rFonts w:asciiTheme="majorBidi" w:hAnsiTheme="majorBidi" w:cstheme="majorBidi"/>
          <w:sz w:val="24"/>
          <w:szCs w:val="24"/>
        </w:rPr>
        <w:t xml:space="preserve"> here as </w:t>
      </w:r>
      <w:proofErr w:type="gramStart"/>
      <w:r w:rsidRPr="00FB1206">
        <w:rPr>
          <w:rFonts w:asciiTheme="majorBidi" w:hAnsiTheme="majorBidi" w:cstheme="majorBidi"/>
          <w:sz w:val="24"/>
          <w:szCs w:val="24"/>
        </w:rPr>
        <w:t>eth:ethertype</w:t>
      </w:r>
      <w:proofErr w:type="gramEnd"/>
      <w:r w:rsidRPr="00FB1206">
        <w:rPr>
          <w:rFonts w:asciiTheme="majorBidi" w:hAnsiTheme="majorBidi" w:cstheme="majorBidi"/>
          <w:sz w:val="24"/>
          <w:szCs w:val="24"/>
        </w:rPr>
        <w:t>:</w:t>
      </w:r>
      <w:proofErr w:type="gramStart"/>
      <w:r w:rsidRPr="00FB1206">
        <w:rPr>
          <w:rFonts w:asciiTheme="majorBidi" w:hAnsiTheme="majorBidi" w:cstheme="majorBidi"/>
          <w:sz w:val="24"/>
          <w:szCs w:val="24"/>
        </w:rPr>
        <w:t>ip:tcp</w:t>
      </w:r>
      <w:proofErr w:type="gramEnd"/>
      <w:r w:rsidRPr="00FB1206">
        <w:rPr>
          <w:rFonts w:asciiTheme="majorBidi" w:hAnsiTheme="majorBidi" w:cstheme="majorBidi"/>
          <w:sz w:val="24"/>
          <w:szCs w:val="24"/>
        </w:rPr>
        <w:t>:tls, meaning this packet is built from Ethernet, IPv4, TCP, and TLS layers stacked on top of each other. The Coloring Rule Name field confirms this packet is coloured according to the TCP rule.</w:t>
      </w:r>
    </w:p>
    <w:p w14:paraId="7061EECA" w14:textId="77777777" w:rsidR="00C315E2" w:rsidRPr="00FB1206" w:rsidRDefault="00C315E2" w:rsidP="004A2F54">
      <w:pPr>
        <w:rPr>
          <w:rFonts w:asciiTheme="majorBidi" w:hAnsiTheme="majorBidi" w:cstheme="majorBidi"/>
          <w:sz w:val="24"/>
          <w:szCs w:val="24"/>
        </w:rPr>
      </w:pPr>
    </w:p>
    <w:p w14:paraId="7812AB06"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Expanding the Internet Protocol Version 4 section instead shows the addressing information that gets each packet from source to destination.</w:t>
      </w:r>
    </w:p>
    <w:p w14:paraId="7F37F7E4" w14:textId="77777777" w:rsidR="00C315E2" w:rsidRPr="00FB1206" w:rsidRDefault="00C315E2"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mc:AlternateContent>
          <mc:Choice Requires="wps">
            <w:drawing>
              <wp:anchor distT="0" distB="0" distL="114300" distR="114300" simplePos="0" relativeHeight="251665408" behindDoc="0" locked="0" layoutInCell="1" allowOverlap="1" wp14:anchorId="6051ECFC" wp14:editId="558F6387">
                <wp:simplePos x="0" y="0"/>
                <wp:positionH relativeFrom="margin">
                  <wp:posOffset>109585</wp:posOffset>
                </wp:positionH>
                <wp:positionV relativeFrom="paragraph">
                  <wp:posOffset>1382943</wp:posOffset>
                </wp:positionV>
                <wp:extent cx="3457966" cy="1909338"/>
                <wp:effectExtent l="19050" t="19050" r="28575" b="15240"/>
                <wp:wrapNone/>
                <wp:docPr id="2106399383" name="Rectangle 1"/>
                <wp:cNvGraphicFramePr/>
                <a:graphic xmlns:a="http://schemas.openxmlformats.org/drawingml/2006/main">
                  <a:graphicData uri="http://schemas.microsoft.com/office/word/2010/wordprocessingShape">
                    <wps:wsp>
                      <wps:cNvSpPr/>
                      <wps:spPr>
                        <a:xfrm>
                          <a:off x="0" y="0"/>
                          <a:ext cx="3457966" cy="1909338"/>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872BFF" id="Rectangle 1" o:spid="_x0000_s1026" style="position:absolute;margin-left:8.65pt;margin-top:108.9pt;width:272.3pt;height:150.3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" filled="f" strokecolor="#e00" strokeweight="2.25pt">
                <w10:wrap anchorx="margin"/>
              </v:rect>
            </w:pict>
          </mc:Fallback>
        </mc:AlternateContent>
      </w:r>
      <w:r w:rsidRPr="00FB1206">
        <w:rPr>
          <w:rFonts w:asciiTheme="majorBidi" w:hAnsiTheme="majorBidi" w:cstheme="majorBidi"/>
          <w:noProof/>
          <w:sz w:val="24"/>
          <w:szCs w:val="24"/>
        </w:rPr>
        <w:drawing>
          <wp:inline distT="0" distB="0" distL="0" distR="0" wp14:anchorId="18157419" wp14:editId="36341FC0">
            <wp:extent cx="5731510" cy="3806825"/>
            <wp:effectExtent l="0" t="0" r="2540" b="3175"/>
            <wp:docPr id="154974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46155" name=""/>
                    <pic:cNvPicPr/>
                  </pic:nvPicPr>
                  <pic:blipFill>
                    <a:blip r:embed="rId10"/>
                    <a:stretch>
                      <a:fillRect/>
                    </a:stretch>
                  </pic:blipFill>
                  <pic:spPr>
                    <a:xfrm>
                      <a:off x="0" y="0"/>
                      <a:ext cx="5731510" cy="3806825"/>
                    </a:xfrm>
                    <a:prstGeom prst="rect">
                      <a:avLst/>
                    </a:prstGeom>
                  </pic:spPr>
                </pic:pic>
              </a:graphicData>
            </a:graphic>
          </wp:inline>
        </w:drawing>
      </w:r>
    </w:p>
    <w:p w14:paraId="212DE9A1"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6: IPv4 Header Fields of a TCP Packet</w:t>
      </w:r>
    </w:p>
    <w:p w14:paraId="79688C71"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For packet 1125, the header shows Version 4, a header length of 20 bytes, a Total Length of 40 bytes, and a Time to Live of 43, which is the number of </w:t>
      </w:r>
      <w:proofErr w:type="gramStart"/>
      <w:r w:rsidRPr="00FB1206">
        <w:rPr>
          <w:rFonts w:asciiTheme="majorBidi" w:hAnsiTheme="majorBidi" w:cstheme="majorBidi"/>
          <w:sz w:val="24"/>
          <w:szCs w:val="24"/>
        </w:rPr>
        <w:t>router</w:t>
      </w:r>
      <w:proofErr w:type="gramEnd"/>
      <w:r w:rsidRPr="00FB1206">
        <w:rPr>
          <w:rFonts w:asciiTheme="majorBidi" w:hAnsiTheme="majorBidi" w:cstheme="majorBidi"/>
          <w:sz w:val="24"/>
          <w:szCs w:val="24"/>
        </w:rPr>
        <w:t xml:space="preserve"> hops the packet can still pass through before being discarded. The Protocol field is set to TCP (6), telling the receiving system which layer to hand the payload to next, and the Source and Destination Address fields confirm this packet is travelling from 151.115.80.45 back to 172.16.9.74.</w:t>
      </w:r>
    </w:p>
    <w:p w14:paraId="3AE0CBC7" w14:textId="77777777" w:rsidR="00C315E2" w:rsidRPr="00FB1206" w:rsidRDefault="00C315E2" w:rsidP="004A2F54">
      <w:pPr>
        <w:rPr>
          <w:rFonts w:asciiTheme="majorBidi" w:hAnsiTheme="majorBidi" w:cstheme="majorBidi"/>
          <w:sz w:val="24"/>
          <w:szCs w:val="24"/>
        </w:rPr>
      </w:pPr>
    </w:p>
    <w:p w14:paraId="5CF66D87"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Scrolling through more than a thousand packets one at a time is not practical, so Wireshark's display filter bar is used instead to narrow the list down to specific traffic. Typing a filter and pressing Enter turns the bar green when the syntax is valid.</w:t>
      </w:r>
    </w:p>
    <w:p w14:paraId="74D4C4E2" w14:textId="77777777" w:rsidR="00820DDA" w:rsidRPr="00FB1206" w:rsidRDefault="00820DDA"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4EC79322" wp14:editId="573920C1">
            <wp:extent cx="5731510" cy="3806825"/>
            <wp:effectExtent l="0" t="0" r="2540" b="3175"/>
            <wp:docPr id="65214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44199" name=""/>
                    <pic:cNvPicPr/>
                  </pic:nvPicPr>
                  <pic:blipFill>
                    <a:blip r:embed="rId11"/>
                    <a:stretch>
                      <a:fillRect/>
                    </a:stretch>
                  </pic:blipFill>
                  <pic:spPr>
                    <a:xfrm>
                      <a:off x="0" y="0"/>
                      <a:ext cx="5731510" cy="3806825"/>
                    </a:xfrm>
                    <a:prstGeom prst="rect">
                      <a:avLst/>
                    </a:prstGeom>
                  </pic:spPr>
                </pic:pic>
              </a:graphicData>
            </a:graphic>
          </wp:inline>
        </w:drawing>
      </w:r>
    </w:p>
    <w:p w14:paraId="21920113"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7: Display Filter “udp” Showing DHCP Traffic</w:t>
      </w:r>
    </w:p>
    <w:p w14:paraId="793FE9D3"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Filtering on udp brings up 8 packets out of the full capture, all of them DHCP Request and ACK exchanges between 172.16.9.74 and 192.0.2.1. This happens because DHCP runs on top of UDP, so a filter for UDP traffic also catches it. Each request and its matching ACK share the same Transaction ID, for example 0xcf1f127b, which is how a DHCP client and server keep track of which reply belongs to which request. The details pane confirms the UDP ports involved, Source Port 68 and Destination Port 67, the standard ports used by DHCP clients and servers.</w:t>
      </w:r>
    </w:p>
    <w:p w14:paraId="23FA3F23" w14:textId="77777777" w:rsidR="00C315E2" w:rsidRPr="00FB1206" w:rsidRDefault="00C315E2" w:rsidP="004A2F54">
      <w:pPr>
        <w:rPr>
          <w:rFonts w:asciiTheme="majorBidi" w:hAnsiTheme="majorBidi" w:cstheme="majorBidi"/>
          <w:sz w:val="24"/>
          <w:szCs w:val="24"/>
        </w:rPr>
      </w:pPr>
    </w:p>
    <w:p w14:paraId="5254E261"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A more specific filter can target a single field instead of a whole protocol. Here the filter checks the destination IP address field directly.</w:t>
      </w:r>
    </w:p>
    <w:p w14:paraId="1D7D73B7" w14:textId="77777777" w:rsidR="00820DDA" w:rsidRPr="00FB1206" w:rsidRDefault="00820DDA"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636D51CF" wp14:editId="181CBFCC">
            <wp:extent cx="5731510" cy="3806825"/>
            <wp:effectExtent l="0" t="0" r="2540" b="3175"/>
            <wp:docPr id="89196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62444" name=""/>
                    <pic:cNvPicPr/>
                  </pic:nvPicPr>
                  <pic:blipFill>
                    <a:blip r:embed="rId12"/>
                    <a:stretch>
                      <a:fillRect/>
                    </a:stretch>
                  </pic:blipFill>
                  <pic:spPr>
                    <a:xfrm>
                      <a:off x="0" y="0"/>
                      <a:ext cx="5731510" cy="3806825"/>
                    </a:xfrm>
                    <a:prstGeom prst="rect">
                      <a:avLst/>
                    </a:prstGeom>
                  </pic:spPr>
                </pic:pic>
              </a:graphicData>
            </a:graphic>
          </wp:inline>
        </w:drawing>
      </w:r>
    </w:p>
    <w:p w14:paraId="70CCEA1A"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8: Display Filter “ip.dst == 192.0.2.1” Isolating Packets Sent to the DHCP Server</w:t>
      </w:r>
    </w:p>
    <w:p w14:paraId="003DD140"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With ip.dst == 192.0.2.1 applied, only 4 packets </w:t>
      </w:r>
      <w:proofErr w:type="gramStart"/>
      <w:r w:rsidRPr="00FB1206">
        <w:rPr>
          <w:rFonts w:asciiTheme="majorBidi" w:hAnsiTheme="majorBidi" w:cstheme="majorBidi"/>
          <w:sz w:val="24"/>
          <w:szCs w:val="24"/>
        </w:rPr>
        <w:t>remain  the</w:t>
      </w:r>
      <w:proofErr w:type="gramEnd"/>
      <w:r w:rsidRPr="00FB1206">
        <w:rPr>
          <w:rFonts w:asciiTheme="majorBidi" w:hAnsiTheme="majorBidi" w:cstheme="majorBidi"/>
          <w:sz w:val="24"/>
          <w:szCs w:val="24"/>
        </w:rPr>
        <w:t xml:space="preserve"> DHCP Request packets, since those are the only ones </w:t>
      </w:r>
      <w:proofErr w:type="gramStart"/>
      <w:r w:rsidRPr="00FB1206">
        <w:rPr>
          <w:rFonts w:asciiTheme="majorBidi" w:hAnsiTheme="majorBidi" w:cstheme="majorBidi"/>
          <w:sz w:val="24"/>
          <w:szCs w:val="24"/>
        </w:rPr>
        <w:t>actually addressed</w:t>
      </w:r>
      <w:proofErr w:type="gramEnd"/>
      <w:r w:rsidRPr="00FB1206">
        <w:rPr>
          <w:rFonts w:asciiTheme="majorBidi" w:hAnsiTheme="majorBidi" w:cstheme="majorBidi"/>
          <w:sz w:val="24"/>
          <w:szCs w:val="24"/>
        </w:rPr>
        <w:t xml:space="preserve"> to 192.0.2.1. The matching ACK replies drop out of view because their destination is 172.16.9.74 instead, which shows how changing a single field in the filter changes which side of the conversation gets displayed.</w:t>
      </w:r>
    </w:p>
    <w:p w14:paraId="5E9123A5" w14:textId="77777777" w:rsidR="00820DDA" w:rsidRPr="00FB1206" w:rsidRDefault="00820DDA" w:rsidP="004A2F54">
      <w:pPr>
        <w:rPr>
          <w:rFonts w:asciiTheme="majorBidi" w:hAnsiTheme="majorBidi" w:cstheme="majorBidi"/>
          <w:sz w:val="24"/>
          <w:szCs w:val="24"/>
        </w:rPr>
      </w:pPr>
    </w:p>
    <w:p w14:paraId="01114EE8"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Filtering by source address instead of destination shows everything sent out from a chosen host.</w:t>
      </w:r>
    </w:p>
    <w:p w14:paraId="100CD39B" w14:textId="77777777" w:rsidR="00820DDA" w:rsidRPr="00FB1206" w:rsidRDefault="00820DDA"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013EF019" wp14:editId="3301F461">
            <wp:extent cx="5731510" cy="3806825"/>
            <wp:effectExtent l="0" t="0" r="2540" b="3175"/>
            <wp:docPr id="98697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74465" name=""/>
                    <pic:cNvPicPr/>
                  </pic:nvPicPr>
                  <pic:blipFill>
                    <a:blip r:embed="rId13"/>
                    <a:stretch>
                      <a:fillRect/>
                    </a:stretch>
                  </pic:blipFill>
                  <pic:spPr>
                    <a:xfrm>
                      <a:off x="0" y="0"/>
                      <a:ext cx="5731510" cy="3806825"/>
                    </a:xfrm>
                    <a:prstGeom prst="rect">
                      <a:avLst/>
                    </a:prstGeom>
                  </pic:spPr>
                </pic:pic>
              </a:graphicData>
            </a:graphic>
          </wp:inline>
        </w:drawing>
      </w:r>
    </w:p>
    <w:p w14:paraId="571E9310"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9: Display Filter “ip.src == 172.16.9.74” with TCP Duplicate ACKs Highlighted</w:t>
      </w:r>
    </w:p>
    <w:p w14:paraId="4AFCA32B"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This filter matches 13075 of the 25333 packets in the capture (51.6%), shown at the bottom status bar, meaning just over half of all traffic in this capture originated from 172.16.9.74. Several rows are highlighted in black and red text, labelled [TCP Dup </w:t>
      </w:r>
      <w:proofErr w:type="gramStart"/>
      <w:r w:rsidRPr="00FB1206">
        <w:rPr>
          <w:rFonts w:asciiTheme="majorBidi" w:hAnsiTheme="majorBidi" w:cstheme="majorBidi"/>
          <w:sz w:val="24"/>
          <w:szCs w:val="24"/>
        </w:rPr>
        <w:t>ACK]  Wireshark's</w:t>
      </w:r>
      <w:proofErr w:type="gramEnd"/>
      <w:r w:rsidRPr="00FB1206">
        <w:rPr>
          <w:rFonts w:asciiTheme="majorBidi" w:hAnsiTheme="majorBidi" w:cstheme="majorBidi"/>
          <w:sz w:val="24"/>
          <w:szCs w:val="24"/>
        </w:rPr>
        <w:t xml:space="preserve"> coloring rule for a duplicate acknowledgment, which happens when the same ACK number is sent more than once, usually because the sender has not yet received data it was expecting. In the details pane, clicking on the Source Port field highlights the matching two bytes in the hex dump on the right (f3 4b, which is 62283 in decimal), showing how a field selected in the details pane maps onto the raw bytes of the packet.</w:t>
      </w:r>
    </w:p>
    <w:p w14:paraId="590C7C64" w14:textId="77777777" w:rsidR="00820DDA" w:rsidRPr="00FB1206" w:rsidRDefault="00820DDA" w:rsidP="004A2F54">
      <w:pPr>
        <w:rPr>
          <w:rFonts w:asciiTheme="majorBidi" w:hAnsiTheme="majorBidi" w:cstheme="majorBidi"/>
          <w:sz w:val="24"/>
          <w:szCs w:val="24"/>
        </w:rPr>
      </w:pPr>
    </w:p>
    <w:p w14:paraId="4F0CE504" w14:textId="77777777" w:rsidR="00820DDA" w:rsidRPr="00FB1206" w:rsidRDefault="00820DDA" w:rsidP="004A2F54">
      <w:pPr>
        <w:rPr>
          <w:rFonts w:asciiTheme="majorBidi" w:hAnsiTheme="majorBidi" w:cstheme="majorBidi"/>
          <w:sz w:val="24"/>
          <w:szCs w:val="24"/>
        </w:rPr>
      </w:pPr>
      <w:r w:rsidRPr="00FB1206">
        <w:rPr>
          <w:rFonts w:asciiTheme="majorBidi" w:hAnsiTheme="majorBidi" w:cstheme="majorBidi"/>
          <w:sz w:val="24"/>
          <w:szCs w:val="24"/>
        </w:rPr>
        <w:t>Task:</w:t>
      </w:r>
    </w:p>
    <w:p w14:paraId="3CBA9861"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sz w:val="24"/>
          <w:szCs w:val="24"/>
        </w:rPr>
        <w:t>The task was to apply a series of display filters to the same capture and study what each one isolates, starting with individual protocols and then combining them with logical operators.</w:t>
      </w:r>
    </w:p>
    <w:p w14:paraId="5D74977B"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Rather than filtering on udp, which catches every UDP-based protocol, filtering directly on the protocol name gives a cleaner result.</w:t>
      </w:r>
    </w:p>
    <w:p w14:paraId="5CE42625" w14:textId="77777777" w:rsidR="00820DDA" w:rsidRPr="00FB1206" w:rsidRDefault="00820DDA"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369B07A4" wp14:editId="63825C4F">
            <wp:extent cx="5731510" cy="3806825"/>
            <wp:effectExtent l="0" t="0" r="2540" b="3175"/>
            <wp:docPr id="98887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8891" name=""/>
                    <pic:cNvPicPr/>
                  </pic:nvPicPr>
                  <pic:blipFill>
                    <a:blip r:embed="rId14"/>
                    <a:stretch>
                      <a:fillRect/>
                    </a:stretch>
                  </pic:blipFill>
                  <pic:spPr>
                    <a:xfrm>
                      <a:off x="0" y="0"/>
                      <a:ext cx="5731510" cy="3806825"/>
                    </a:xfrm>
                    <a:prstGeom prst="rect">
                      <a:avLst/>
                    </a:prstGeom>
                  </pic:spPr>
                </pic:pic>
              </a:graphicData>
            </a:graphic>
          </wp:inline>
        </w:drawing>
      </w:r>
    </w:p>
    <w:p w14:paraId="379838D3"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10: Display Filter “dhcp” Isolating DHCP Traffic</w:t>
      </w:r>
    </w:p>
    <w:p w14:paraId="65C8D942"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The dhcp filter brings back the same 8 packets seen earlier with the udp filter, confirming that DHCP was the only protocol running over UDP during this capture. Packet 9059, the first DHCP Request, is selected here, with the Dynamic Host Configuration Protocol (Request) layer visible at the bottom of the details pane.</w:t>
      </w:r>
    </w:p>
    <w:p w14:paraId="65439450" w14:textId="77777777" w:rsidR="00820DDA" w:rsidRPr="00FB1206" w:rsidRDefault="00820DDA" w:rsidP="004A2F54">
      <w:pPr>
        <w:rPr>
          <w:rFonts w:asciiTheme="majorBidi" w:hAnsiTheme="majorBidi" w:cstheme="majorBidi"/>
          <w:sz w:val="24"/>
          <w:szCs w:val="24"/>
        </w:rPr>
      </w:pPr>
    </w:p>
    <w:p w14:paraId="6C9DAB02"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ARP is used on a local network to match an IP address to the physical (MAC) address of the device that owns it, since Ethernet frames are delivered using MAC addresses rather than IP addresses.</w:t>
      </w:r>
    </w:p>
    <w:p w14:paraId="77B665C8" w14:textId="77777777" w:rsidR="00820DDA" w:rsidRPr="00FB1206" w:rsidRDefault="00820DDA"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00C42D16" wp14:editId="19C18C11">
            <wp:extent cx="5731510" cy="3806825"/>
            <wp:effectExtent l="0" t="0" r="2540" b="3175"/>
            <wp:docPr id="88809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98469" name=""/>
                    <pic:cNvPicPr/>
                  </pic:nvPicPr>
                  <pic:blipFill>
                    <a:blip r:embed="rId15"/>
                    <a:stretch>
                      <a:fillRect/>
                    </a:stretch>
                  </pic:blipFill>
                  <pic:spPr>
                    <a:xfrm>
                      <a:off x="0" y="0"/>
                      <a:ext cx="5731510" cy="3806825"/>
                    </a:xfrm>
                    <a:prstGeom prst="rect">
                      <a:avLst/>
                    </a:prstGeom>
                  </pic:spPr>
                </pic:pic>
              </a:graphicData>
            </a:graphic>
          </wp:inline>
        </w:drawing>
      </w:r>
    </w:p>
    <w:p w14:paraId="2B6BA5D0"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11: Display Filter “arp” Showing Address Resolution Requests and Replies</w:t>
      </w:r>
    </w:p>
    <w:p w14:paraId="5BC4F5A7"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Filtering on arp returns 30 packets (0.1% of the capture), made up of repeated request and </w:t>
      </w:r>
      <w:proofErr w:type="gramStart"/>
      <w:r w:rsidRPr="00FB1206">
        <w:rPr>
          <w:rFonts w:asciiTheme="majorBidi" w:hAnsiTheme="majorBidi" w:cstheme="majorBidi"/>
          <w:sz w:val="24"/>
          <w:szCs w:val="24"/>
        </w:rPr>
        <w:t>reply</w:t>
      </w:r>
      <w:proofErr w:type="gramEnd"/>
      <w:r w:rsidRPr="00FB1206">
        <w:rPr>
          <w:rFonts w:asciiTheme="majorBidi" w:hAnsiTheme="majorBidi" w:cstheme="majorBidi"/>
          <w:sz w:val="24"/>
          <w:szCs w:val="24"/>
        </w:rPr>
        <w:t xml:space="preserve"> pairs for the same address, 172.16.9.74. A request appears in the Info column as “Who has 172.16.9.74? Tell 172.16.11.5”, and the matching reply as ‘172.16.9.74 is at 90:78:</w:t>
      </w:r>
      <w:proofErr w:type="gramStart"/>
      <w:r w:rsidRPr="00FB1206">
        <w:rPr>
          <w:rFonts w:asciiTheme="majorBidi" w:hAnsiTheme="majorBidi" w:cstheme="majorBidi"/>
          <w:sz w:val="24"/>
          <w:szCs w:val="24"/>
        </w:rPr>
        <w:t>41:ef</w:t>
      </w:r>
      <w:proofErr w:type="gramEnd"/>
      <w:r w:rsidRPr="00FB1206">
        <w:rPr>
          <w:rFonts w:asciiTheme="majorBidi" w:hAnsiTheme="majorBidi" w:cstheme="majorBidi"/>
          <w:sz w:val="24"/>
          <w:szCs w:val="24"/>
        </w:rPr>
        <w:t>:</w:t>
      </w:r>
      <w:proofErr w:type="gramStart"/>
      <w:r w:rsidRPr="00FB1206">
        <w:rPr>
          <w:rFonts w:asciiTheme="majorBidi" w:hAnsiTheme="majorBidi" w:cstheme="majorBidi"/>
          <w:sz w:val="24"/>
          <w:szCs w:val="24"/>
        </w:rPr>
        <w:t>49:bc</w:t>
      </w:r>
      <w:proofErr w:type="gramEnd"/>
      <w:r w:rsidRPr="00FB1206">
        <w:rPr>
          <w:rFonts w:asciiTheme="majorBidi" w:hAnsiTheme="majorBidi" w:cstheme="majorBidi"/>
          <w:sz w:val="24"/>
          <w:szCs w:val="24"/>
        </w:rPr>
        <w:t>’, sent from different devices such as Cisco_ec:9f:32 and Routerboardc_60:0a:2e. The Ethernet II section in the details pane shows the Type field set to ARP (0x0806), the EtherType value that tells a device the frame it just received is carrying an ARP message rather than an IP packet.</w:t>
      </w:r>
    </w:p>
    <w:p w14:paraId="2E10E062" w14:textId="77777777" w:rsidR="00820DDA" w:rsidRPr="00FB1206" w:rsidRDefault="00820DDA" w:rsidP="004A2F54">
      <w:pPr>
        <w:rPr>
          <w:rFonts w:asciiTheme="majorBidi" w:hAnsiTheme="majorBidi" w:cstheme="majorBidi"/>
          <w:sz w:val="24"/>
          <w:szCs w:val="24"/>
        </w:rPr>
      </w:pPr>
    </w:p>
    <w:p w14:paraId="587CEBD6"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Filtering on tls shows only the encrypted application traffic in the capture.</w:t>
      </w:r>
    </w:p>
    <w:p w14:paraId="4B706195" w14:textId="77777777" w:rsidR="00820DDA" w:rsidRPr="00FB1206" w:rsidRDefault="00820DDA"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59AEA103" wp14:editId="241BAF6E">
            <wp:extent cx="5731510" cy="3806825"/>
            <wp:effectExtent l="0" t="0" r="2540" b="3175"/>
            <wp:docPr id="34615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2612" name=""/>
                    <pic:cNvPicPr/>
                  </pic:nvPicPr>
                  <pic:blipFill>
                    <a:blip r:embed="rId16"/>
                    <a:stretch>
                      <a:fillRect/>
                    </a:stretch>
                  </pic:blipFill>
                  <pic:spPr>
                    <a:xfrm>
                      <a:off x="0" y="0"/>
                      <a:ext cx="5731510" cy="3806825"/>
                    </a:xfrm>
                    <a:prstGeom prst="rect">
                      <a:avLst/>
                    </a:prstGeom>
                  </pic:spPr>
                </pic:pic>
              </a:graphicData>
            </a:graphic>
          </wp:inline>
        </w:drawing>
      </w:r>
    </w:p>
    <w:p w14:paraId="315C8019"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12: Display Filter “tls” Showing TLS Application Data Traffic</w:t>
      </w:r>
    </w:p>
    <w:p w14:paraId="44AB194C"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This filter matches 19437 packets, 76.7% of the whole capture, which shows that most of the traffic generated during this session was encrypted web or app traffic rather than smaller protocols like ARP or DHCP. As with the earlier packets, selecting the Source Port field in the TCP section highlights the matching bytes in the hex pane on the right.</w:t>
      </w:r>
    </w:p>
    <w:p w14:paraId="72F646C2" w14:textId="77777777" w:rsidR="00080BF5" w:rsidRPr="00FB1206" w:rsidRDefault="00080BF5" w:rsidP="004A2F54">
      <w:pPr>
        <w:rPr>
          <w:rFonts w:asciiTheme="majorBidi" w:hAnsiTheme="majorBidi" w:cstheme="majorBidi"/>
          <w:sz w:val="24"/>
          <w:szCs w:val="24"/>
        </w:rPr>
      </w:pPr>
    </w:p>
    <w:p w14:paraId="6D056B9F"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Two filters can be combined with the or operator to display packets that match either one.</w:t>
      </w:r>
    </w:p>
    <w:p w14:paraId="03FEA961" w14:textId="77777777" w:rsidR="00080BF5" w:rsidRPr="00FB1206" w:rsidRDefault="00080BF5"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305B1025" wp14:editId="032C227B">
            <wp:extent cx="5731510" cy="3806825"/>
            <wp:effectExtent l="0" t="0" r="2540" b="3175"/>
            <wp:docPr id="195684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48259" name=""/>
                    <pic:cNvPicPr/>
                  </pic:nvPicPr>
                  <pic:blipFill>
                    <a:blip r:embed="rId17"/>
                    <a:stretch>
                      <a:fillRect/>
                    </a:stretch>
                  </pic:blipFill>
                  <pic:spPr>
                    <a:xfrm>
                      <a:off x="0" y="0"/>
                      <a:ext cx="5731510" cy="3806825"/>
                    </a:xfrm>
                    <a:prstGeom prst="rect">
                      <a:avLst/>
                    </a:prstGeom>
                  </pic:spPr>
                </pic:pic>
              </a:graphicData>
            </a:graphic>
          </wp:inline>
        </w:drawing>
      </w:r>
    </w:p>
    <w:p w14:paraId="5BB49008"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13: Display Filter “dhcp or arp” Combining Two Protocols</w:t>
      </w:r>
    </w:p>
    <w:p w14:paraId="390659AD"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dhcp or arp returns 38 packets (0.2%), which is the 30 ARP packets and 8 DHCP packets from the earlier filters now shown together in one list. Packet 3259 is selected here, and the Address Resolution Protocol (ARP Probe) line at the bottom of the details pane is highlighted in yellow, marking the exact field in that packet that satisfied the filter.</w:t>
      </w:r>
    </w:p>
    <w:p w14:paraId="43AB025C" w14:textId="77777777" w:rsidR="00080BF5" w:rsidRPr="00FB1206" w:rsidRDefault="00080BF5" w:rsidP="004A2F54">
      <w:pPr>
        <w:rPr>
          <w:rFonts w:asciiTheme="majorBidi" w:hAnsiTheme="majorBidi" w:cstheme="majorBidi"/>
          <w:sz w:val="24"/>
          <w:szCs w:val="24"/>
        </w:rPr>
      </w:pPr>
    </w:p>
    <w:p w14:paraId="12866C53"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 xml:space="preserve">Putting an exclamation mark in front of a filter, with brackets around the expression, reverses it and shows only the packets that do not </w:t>
      </w:r>
      <w:proofErr w:type="gramStart"/>
      <w:r w:rsidRPr="00FB1206">
        <w:rPr>
          <w:rFonts w:asciiTheme="majorBidi" w:hAnsiTheme="majorBidi" w:cstheme="majorBidi"/>
          <w:sz w:val="24"/>
          <w:szCs w:val="24"/>
        </w:rPr>
        <w:t>match  useful</w:t>
      </w:r>
      <w:proofErr w:type="gramEnd"/>
      <w:r w:rsidRPr="00FB1206">
        <w:rPr>
          <w:rFonts w:asciiTheme="majorBidi" w:hAnsiTheme="majorBidi" w:cstheme="majorBidi"/>
          <w:sz w:val="24"/>
          <w:szCs w:val="24"/>
        </w:rPr>
        <w:t xml:space="preserve"> for seeing what is left once the expected protocols are excluded.</w:t>
      </w:r>
    </w:p>
    <w:p w14:paraId="49F66B04" w14:textId="77777777" w:rsidR="00080BF5" w:rsidRPr="00FB1206" w:rsidRDefault="00080BF5"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38F83DDF" wp14:editId="51475E2D">
            <wp:extent cx="5731510" cy="3806825"/>
            <wp:effectExtent l="0" t="0" r="2540" b="3175"/>
            <wp:docPr id="105918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89862" name=""/>
                    <pic:cNvPicPr/>
                  </pic:nvPicPr>
                  <pic:blipFill>
                    <a:blip r:embed="rId18"/>
                    <a:stretch>
                      <a:fillRect/>
                    </a:stretch>
                  </pic:blipFill>
                  <pic:spPr>
                    <a:xfrm>
                      <a:off x="0" y="0"/>
                      <a:ext cx="5731510" cy="3806825"/>
                    </a:xfrm>
                    <a:prstGeom prst="rect">
                      <a:avLst/>
                    </a:prstGeom>
                  </pic:spPr>
                </pic:pic>
              </a:graphicData>
            </a:graphic>
          </wp:inline>
        </w:drawing>
      </w:r>
    </w:p>
    <w:p w14:paraId="0D746182"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14: Negated Filter Showing Traffic Outside DHCP, ARP, TCP and TLS</w:t>
      </w:r>
    </w:p>
    <w:p w14:paraId="44CD5EAA"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Observation</w:t>
      </w:r>
      <w:proofErr w:type="gramStart"/>
      <w:r w:rsidRPr="00FB1206">
        <w:rPr>
          <w:rFonts w:asciiTheme="majorBidi" w:hAnsiTheme="majorBidi" w:cstheme="majorBidi"/>
          <w:b/>
          <w:sz w:val="24"/>
          <w:szCs w:val="24"/>
        </w:rPr>
        <w:t xml:space="preserve">: </w:t>
      </w:r>
      <w:r w:rsidRPr="00FB1206">
        <w:rPr>
          <w:rFonts w:asciiTheme="majorBidi" w:hAnsiTheme="majorBidi" w:cstheme="majorBidi"/>
          <w:sz w:val="24"/>
          <w:szCs w:val="24"/>
        </w:rPr>
        <w:t>!</w:t>
      </w:r>
      <w:proofErr w:type="gramEnd"/>
      <w:r w:rsidRPr="00FB1206">
        <w:rPr>
          <w:rFonts w:asciiTheme="majorBidi" w:hAnsiTheme="majorBidi" w:cstheme="majorBidi"/>
          <w:sz w:val="24"/>
          <w:szCs w:val="24"/>
        </w:rPr>
        <w:t>(dhcp or arp or tcp or tls) leaves only 85 packets (0.3%), and every one of them turns out to be an ICMPv6 Router Advertisement sent from fe80::1 to the multicast address ff02::1. The Ethernet II section shows these coming from a device identified as HuaweiTechno_</w:t>
      </w:r>
      <w:proofErr w:type="gramStart"/>
      <w:r w:rsidRPr="00FB1206">
        <w:rPr>
          <w:rFonts w:asciiTheme="majorBidi" w:hAnsiTheme="majorBidi" w:cstheme="majorBidi"/>
          <w:sz w:val="24"/>
          <w:szCs w:val="24"/>
        </w:rPr>
        <w:t>34:d</w:t>
      </w:r>
      <w:proofErr w:type="gramEnd"/>
      <w:r w:rsidRPr="00FB1206">
        <w:rPr>
          <w:rFonts w:asciiTheme="majorBidi" w:hAnsiTheme="majorBidi" w:cstheme="majorBidi"/>
          <w:sz w:val="24"/>
          <w:szCs w:val="24"/>
        </w:rPr>
        <w:t>3:90, and the details pane confirms the protocol stack as IPv6 followed by Internet Control Message Protocol v6, separate from the DHCP, ARP, TCP and TLS traffic filtered out above.</w:t>
      </w:r>
    </w:p>
    <w:p w14:paraId="15B58091" w14:textId="77777777" w:rsidR="00080BF5" w:rsidRPr="00FB1206" w:rsidRDefault="00080BF5" w:rsidP="004A2F54">
      <w:pPr>
        <w:rPr>
          <w:rFonts w:asciiTheme="majorBidi" w:hAnsiTheme="majorBidi" w:cstheme="majorBidi"/>
          <w:sz w:val="24"/>
          <w:szCs w:val="24"/>
        </w:rPr>
      </w:pPr>
    </w:p>
    <w:p w14:paraId="6F120839"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A filter can also target a specific port number instead of a protocol name. Port 443 is the standard port for HTTPS traffic.</w:t>
      </w:r>
    </w:p>
    <w:p w14:paraId="21D272D6" w14:textId="77777777" w:rsidR="00080BF5" w:rsidRPr="00FB1206" w:rsidRDefault="00080BF5"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415F3AE3" wp14:editId="7FB7EC8B">
            <wp:extent cx="5731510" cy="3806825"/>
            <wp:effectExtent l="0" t="0" r="2540" b="3175"/>
            <wp:docPr id="162899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97217" name=""/>
                    <pic:cNvPicPr/>
                  </pic:nvPicPr>
                  <pic:blipFill>
                    <a:blip r:embed="rId19"/>
                    <a:stretch>
                      <a:fillRect/>
                    </a:stretch>
                  </pic:blipFill>
                  <pic:spPr>
                    <a:xfrm>
                      <a:off x="0" y="0"/>
                      <a:ext cx="5731510" cy="3806825"/>
                    </a:xfrm>
                    <a:prstGeom prst="rect">
                      <a:avLst/>
                    </a:prstGeom>
                  </pic:spPr>
                </pic:pic>
              </a:graphicData>
            </a:graphic>
          </wp:inline>
        </w:drawing>
      </w:r>
    </w:p>
    <w:p w14:paraId="218C4699"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15: Display Filter “</w:t>
      </w:r>
      <w:proofErr w:type="gramStart"/>
      <w:r w:rsidRPr="00FB1206">
        <w:rPr>
          <w:rFonts w:asciiTheme="majorBidi" w:hAnsiTheme="majorBidi" w:cstheme="majorBidi"/>
          <w:b/>
          <w:i/>
          <w:sz w:val="24"/>
          <w:szCs w:val="24"/>
        </w:rPr>
        <w:t>tcp.port</w:t>
      </w:r>
      <w:proofErr w:type="gramEnd"/>
      <w:r w:rsidRPr="00FB1206">
        <w:rPr>
          <w:rFonts w:asciiTheme="majorBidi" w:hAnsiTheme="majorBidi" w:cstheme="majorBidi"/>
          <w:b/>
          <w:i/>
          <w:sz w:val="24"/>
          <w:szCs w:val="24"/>
        </w:rPr>
        <w:t xml:space="preserve"> == 443” Highlighting a TCP Retransmission</w:t>
      </w:r>
    </w:p>
    <w:p w14:paraId="1D7D20AB"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This filter matches 25210 of 25333 packets (99.5%), confirming that almost the entire capture is traffic to or from port 443. Packet 13 is highlighted in black and red and labelled [TCP Retransmission] in the Info </w:t>
      </w:r>
      <w:proofErr w:type="gramStart"/>
      <w:r w:rsidRPr="00FB1206">
        <w:rPr>
          <w:rFonts w:asciiTheme="majorBidi" w:hAnsiTheme="majorBidi" w:cstheme="majorBidi"/>
          <w:sz w:val="24"/>
          <w:szCs w:val="24"/>
        </w:rPr>
        <w:t>column  Wireshark's</w:t>
      </w:r>
      <w:proofErr w:type="gramEnd"/>
      <w:r w:rsidRPr="00FB1206">
        <w:rPr>
          <w:rFonts w:asciiTheme="majorBidi" w:hAnsiTheme="majorBidi" w:cstheme="majorBidi"/>
          <w:sz w:val="24"/>
          <w:szCs w:val="24"/>
        </w:rPr>
        <w:t xml:space="preserve"> coloring rule for a segment that had to be resent because the sender did not get an acknowledgment for it in time.</w:t>
      </w:r>
    </w:p>
    <w:p w14:paraId="645B05BA" w14:textId="77777777" w:rsidR="00080BF5" w:rsidRPr="00FB1206" w:rsidRDefault="00080BF5" w:rsidP="004A2F54">
      <w:pPr>
        <w:rPr>
          <w:rFonts w:asciiTheme="majorBidi" w:hAnsiTheme="majorBidi" w:cstheme="majorBidi"/>
          <w:sz w:val="24"/>
          <w:szCs w:val="24"/>
        </w:rPr>
      </w:pPr>
    </w:p>
    <w:p w14:paraId="12F7A6F6"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 xml:space="preserve">Wireshark also keeps its own analysis of each TCP stream in the background, separate from the raw header fields, and flags anything unusual it notices. The </w:t>
      </w:r>
      <w:proofErr w:type="gramStart"/>
      <w:r w:rsidRPr="00FB1206">
        <w:rPr>
          <w:rFonts w:asciiTheme="majorBidi" w:hAnsiTheme="majorBidi" w:cstheme="majorBidi"/>
          <w:sz w:val="24"/>
          <w:szCs w:val="24"/>
        </w:rPr>
        <w:t>tcp.analysis</w:t>
      </w:r>
      <w:proofErr w:type="gramEnd"/>
      <w:r w:rsidRPr="00FB1206">
        <w:rPr>
          <w:rFonts w:asciiTheme="majorBidi" w:hAnsiTheme="majorBidi" w:cstheme="majorBidi"/>
          <w:sz w:val="24"/>
          <w:szCs w:val="24"/>
        </w:rPr>
        <w:t>.flags filter shows only the packets that triggered one of these flags.</w:t>
      </w:r>
    </w:p>
    <w:p w14:paraId="41CCDE8B" w14:textId="77777777" w:rsidR="00080BF5" w:rsidRPr="00FB1206" w:rsidRDefault="00080BF5" w:rsidP="004A2F54">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23C1EBA3" wp14:editId="72E8DADF">
            <wp:extent cx="5731510" cy="3806825"/>
            <wp:effectExtent l="0" t="0" r="2540" b="3175"/>
            <wp:docPr id="197337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70499" name=""/>
                    <pic:cNvPicPr/>
                  </pic:nvPicPr>
                  <pic:blipFill>
                    <a:blip r:embed="rId20"/>
                    <a:stretch>
                      <a:fillRect/>
                    </a:stretch>
                  </pic:blipFill>
                  <pic:spPr>
                    <a:xfrm>
                      <a:off x="0" y="0"/>
                      <a:ext cx="5731510" cy="3806825"/>
                    </a:xfrm>
                    <a:prstGeom prst="rect">
                      <a:avLst/>
                    </a:prstGeom>
                  </pic:spPr>
                </pic:pic>
              </a:graphicData>
            </a:graphic>
          </wp:inline>
        </w:drawing>
      </w:r>
    </w:p>
    <w:p w14:paraId="6B8256A8" w14:textId="77777777" w:rsidR="004A2F54" w:rsidRPr="00FB1206" w:rsidRDefault="004A2F54">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16: Display Filter “</w:t>
      </w:r>
      <w:proofErr w:type="gramStart"/>
      <w:r w:rsidRPr="00FB1206">
        <w:rPr>
          <w:rFonts w:asciiTheme="majorBidi" w:hAnsiTheme="majorBidi" w:cstheme="majorBidi"/>
          <w:b/>
          <w:i/>
          <w:sz w:val="24"/>
          <w:szCs w:val="24"/>
        </w:rPr>
        <w:t>tcp.analysis</w:t>
      </w:r>
      <w:proofErr w:type="gramEnd"/>
      <w:r w:rsidRPr="00FB1206">
        <w:rPr>
          <w:rFonts w:asciiTheme="majorBidi" w:hAnsiTheme="majorBidi" w:cstheme="majorBidi"/>
          <w:b/>
          <w:i/>
          <w:sz w:val="24"/>
          <w:szCs w:val="24"/>
        </w:rPr>
        <w:t>.flags” Showing Detected TCP Anomalies</w:t>
      </w:r>
    </w:p>
    <w:p w14:paraId="024354E9"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83 packets match this filter (0.3% of the capture), and the Info column lists the specific issue found for each </w:t>
      </w:r>
      <w:proofErr w:type="gramStart"/>
      <w:r w:rsidRPr="00FB1206">
        <w:rPr>
          <w:rFonts w:asciiTheme="majorBidi" w:hAnsiTheme="majorBidi" w:cstheme="majorBidi"/>
          <w:sz w:val="24"/>
          <w:szCs w:val="24"/>
        </w:rPr>
        <w:t>one  entries</w:t>
      </w:r>
      <w:proofErr w:type="gramEnd"/>
      <w:r w:rsidRPr="00FB1206">
        <w:rPr>
          <w:rFonts w:asciiTheme="majorBidi" w:hAnsiTheme="majorBidi" w:cstheme="majorBidi"/>
          <w:sz w:val="24"/>
          <w:szCs w:val="24"/>
        </w:rPr>
        <w:t xml:space="preserve"> such as [TCP Retransmission], [TCP Dup ACK], and [TCP Previous segment not captured], all belonging to the same connection between 172.16.9.74 and 151.115.80.45 seen throughout this capture. Since this is a small fraction of the total traffic, it suggests the connection was mostly stable, with only occasional retransmissions and duplicate acknowledgments.</w:t>
      </w:r>
    </w:p>
    <w:p w14:paraId="6C1D1515" w14:textId="77777777" w:rsidR="004A2F54" w:rsidRPr="00FB1206" w:rsidRDefault="004A2F54">
      <w:pPr>
        <w:jc w:val="both"/>
        <w:rPr>
          <w:rFonts w:asciiTheme="majorBidi" w:hAnsiTheme="majorBidi" w:cstheme="majorBidi"/>
          <w:sz w:val="24"/>
          <w:szCs w:val="24"/>
        </w:rPr>
      </w:pPr>
      <w:r w:rsidRPr="00FB1206">
        <w:rPr>
          <w:rFonts w:asciiTheme="majorBidi" w:hAnsiTheme="majorBidi" w:cstheme="majorBidi"/>
          <w:b/>
          <w:sz w:val="24"/>
          <w:szCs w:val="24"/>
        </w:rPr>
        <w:t xml:space="preserve">Result: </w:t>
      </w:r>
      <w:r w:rsidRPr="00FB1206">
        <w:rPr>
          <w:rFonts w:asciiTheme="majorBidi" w:hAnsiTheme="majorBidi" w:cstheme="majorBidi"/>
          <w:sz w:val="24"/>
          <w:szCs w:val="24"/>
        </w:rPr>
        <w:t xml:space="preserve">Working through this lab covered starting a capture in Wireshark, reading the packet list and details panes, and narrowing down traffic using display </w:t>
      </w:r>
      <w:proofErr w:type="gramStart"/>
      <w:r w:rsidRPr="00FB1206">
        <w:rPr>
          <w:rFonts w:asciiTheme="majorBidi" w:hAnsiTheme="majorBidi" w:cstheme="majorBidi"/>
          <w:sz w:val="24"/>
          <w:szCs w:val="24"/>
        </w:rPr>
        <w:t>filters  by</w:t>
      </w:r>
      <w:proofErr w:type="gramEnd"/>
      <w:r w:rsidRPr="00FB1206">
        <w:rPr>
          <w:rFonts w:asciiTheme="majorBidi" w:hAnsiTheme="majorBidi" w:cstheme="majorBidi"/>
          <w:sz w:val="24"/>
          <w:szCs w:val="24"/>
        </w:rPr>
        <w:t xml:space="preserve"> protocol name (udp, dhcp, arp, tls), by field (ip.dst, ip.src, </w:t>
      </w:r>
      <w:proofErr w:type="gramStart"/>
      <w:r w:rsidRPr="00FB1206">
        <w:rPr>
          <w:rFonts w:asciiTheme="majorBidi" w:hAnsiTheme="majorBidi" w:cstheme="majorBidi"/>
          <w:sz w:val="24"/>
          <w:szCs w:val="24"/>
        </w:rPr>
        <w:t>tcp.port</w:t>
      </w:r>
      <w:proofErr w:type="gramEnd"/>
      <w:r w:rsidRPr="00FB1206">
        <w:rPr>
          <w:rFonts w:asciiTheme="majorBidi" w:hAnsiTheme="majorBidi" w:cstheme="majorBidi"/>
          <w:sz w:val="24"/>
          <w:szCs w:val="24"/>
        </w:rPr>
        <w:t xml:space="preserve">), by combining filters with or, by negating a filter </w:t>
      </w:r>
      <w:proofErr w:type="gramStart"/>
      <w:r w:rsidRPr="00FB1206">
        <w:rPr>
          <w:rFonts w:asciiTheme="majorBidi" w:hAnsiTheme="majorBidi" w:cstheme="majorBidi"/>
          <w:sz w:val="24"/>
          <w:szCs w:val="24"/>
        </w:rPr>
        <w:t>with !</w:t>
      </w:r>
      <w:proofErr w:type="gramEnd"/>
      <w:r w:rsidRPr="00FB1206">
        <w:rPr>
          <w:rFonts w:asciiTheme="majorBidi" w:hAnsiTheme="majorBidi" w:cstheme="majorBidi"/>
          <w:sz w:val="24"/>
          <w:szCs w:val="24"/>
        </w:rPr>
        <w:t xml:space="preserve">(), and by using the built-in </w:t>
      </w:r>
      <w:proofErr w:type="gramStart"/>
      <w:r w:rsidRPr="00FB1206">
        <w:rPr>
          <w:rFonts w:asciiTheme="majorBidi" w:hAnsiTheme="majorBidi" w:cstheme="majorBidi"/>
          <w:sz w:val="24"/>
          <w:szCs w:val="24"/>
        </w:rPr>
        <w:t>tcp.analysis</w:t>
      </w:r>
      <w:proofErr w:type="gramEnd"/>
      <w:r w:rsidRPr="00FB1206">
        <w:rPr>
          <w:rFonts w:asciiTheme="majorBidi" w:hAnsiTheme="majorBidi" w:cstheme="majorBidi"/>
          <w:sz w:val="24"/>
          <w:szCs w:val="24"/>
        </w:rPr>
        <w:t>.flags filter to find TCP-level issues in the capture.</w:t>
      </w:r>
    </w:p>
    <w:p w14:paraId="451455A4" w14:textId="77777777" w:rsidR="00FB1206" w:rsidRPr="00FB1206" w:rsidRDefault="00FB1206" w:rsidP="00303D60">
      <w:pPr>
        <w:rPr>
          <w:rFonts w:asciiTheme="majorBidi" w:hAnsiTheme="majorBidi" w:cstheme="majorBidi"/>
        </w:rPr>
        <w:sectPr w:rsidR="00FB1206" w:rsidRPr="00FB1206">
          <w:pgSz w:w="11906" w:h="16838"/>
          <w:pgMar w:top="1440" w:right="1440" w:bottom="1440" w:left="1440" w:header="708" w:footer="708" w:gutter="0"/>
          <w:cols w:space="708"/>
          <w:docGrid w:linePitch="360"/>
        </w:sectPr>
      </w:pPr>
    </w:p>
    <w:p w14:paraId="52BC8183" w14:textId="77777777" w:rsidR="00303D60" w:rsidRPr="00FB1206" w:rsidRDefault="00303D60" w:rsidP="00FB1206">
      <w:pPr>
        <w:pStyle w:val="Heading1"/>
        <w:rPr>
          <w:rFonts w:asciiTheme="majorBidi" w:hAnsiTheme="majorBidi"/>
        </w:rPr>
      </w:pPr>
      <w:r w:rsidRPr="00FB1206">
        <w:rPr>
          <w:rFonts w:asciiTheme="majorBidi" w:hAnsiTheme="majorBidi"/>
        </w:rPr>
        <w:lastRenderedPageBreak/>
        <w:t>Lab 2:</w:t>
      </w:r>
    </w:p>
    <w:p w14:paraId="24C160AC"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sz w:val="24"/>
          <w:szCs w:val="24"/>
        </w:rPr>
        <w:t>This part of the lab moves on to a new capture taken on the same Wi-Fi interface. It focuses on narrowing down traffic with display filters, reconstructing a single TCP conversation with Follow TCP Stream, and checking how Wireshark’s coloring rules assign colours to different protocols.</w:t>
      </w:r>
    </w:p>
    <w:p w14:paraId="29A67769"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A plain tcp filter narrows the packet list down to TCP-based traffic only, leaving out protocols such as ARP or DHCP that do not run on top of TCP.</w:t>
      </w:r>
    </w:p>
    <w:p w14:paraId="723FB136" w14:textId="77777777" w:rsidR="00303D60" w:rsidRPr="00FB1206" w:rsidRDefault="00303D60" w:rsidP="00303D60">
      <w:pPr>
        <w:rPr>
          <w:rFonts w:asciiTheme="majorBidi" w:hAnsiTheme="majorBidi" w:cstheme="majorBidi"/>
          <w:sz w:val="24"/>
          <w:szCs w:val="24"/>
        </w:rPr>
      </w:pPr>
      <w:r w:rsidRPr="00FB1206">
        <w:rPr>
          <w:rFonts w:asciiTheme="majorBidi" w:hAnsiTheme="majorBidi" w:cstheme="majorBidi"/>
          <w:noProof/>
          <w:sz w:val="24"/>
          <w:szCs w:val="24"/>
        </w:rPr>
        <w:drawing>
          <wp:inline distT="0" distB="0" distL="0" distR="0" wp14:anchorId="13DE091D" wp14:editId="4810549B">
            <wp:extent cx="5731510" cy="3829685"/>
            <wp:effectExtent l="0" t="0" r="2540" b="0"/>
            <wp:docPr id="206984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40248" name=""/>
                    <pic:cNvPicPr/>
                  </pic:nvPicPr>
                  <pic:blipFill>
                    <a:blip r:embed="rId21"/>
                    <a:stretch>
                      <a:fillRect/>
                    </a:stretch>
                  </pic:blipFill>
                  <pic:spPr>
                    <a:xfrm>
                      <a:off x="0" y="0"/>
                      <a:ext cx="5731510" cy="3829685"/>
                    </a:xfrm>
                    <a:prstGeom prst="rect">
                      <a:avLst/>
                    </a:prstGeom>
                  </pic:spPr>
                </pic:pic>
              </a:graphicData>
            </a:graphic>
          </wp:inline>
        </w:drawing>
      </w:r>
    </w:p>
    <w:p w14:paraId="107E5C0E"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17: Display Filter “tcp” Showing a TCP Handshake and an HTTP Certificate Request</w:t>
      </w:r>
    </w:p>
    <w:p w14:paraId="5A9E4D3E"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With tcp applied, 207 of the 13699 packets in this new capture match, shown as 1.5% in the status bar. Packet 45, selected here, is the final ACK of a three-way handshake between 172.16.7.254 and 142.250.184.99 on port 80. The next packet, 46, is an HTTP GET request for /wel/A4NN7G_5v7M.crl. Packet 48 carries the actual reply, a PKIX Certificate Revocation List, the file a browser downloads to check whether a certificate has been revoked before it is trusted.</w:t>
      </w:r>
    </w:p>
    <w:p w14:paraId="06061A4B"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 xml:space="preserve">Reading a conversation one packet at a time is slow. Wireshark’s Follow TCP Stream feature reassembles every packet in one TCP connection into a single readable </w:t>
      </w:r>
      <w:proofErr w:type="gramStart"/>
      <w:r w:rsidRPr="00FB1206">
        <w:rPr>
          <w:rFonts w:asciiTheme="majorBidi" w:hAnsiTheme="majorBidi" w:cstheme="majorBidi"/>
          <w:sz w:val="24"/>
          <w:szCs w:val="24"/>
        </w:rPr>
        <w:t>view,</w:t>
      </w:r>
      <w:proofErr w:type="gramEnd"/>
      <w:r w:rsidRPr="00FB1206">
        <w:rPr>
          <w:rFonts w:asciiTheme="majorBidi" w:hAnsiTheme="majorBidi" w:cstheme="majorBidi"/>
          <w:sz w:val="24"/>
          <w:szCs w:val="24"/>
        </w:rPr>
        <w:t xml:space="preserve"> in the order it was sent.</w:t>
      </w:r>
    </w:p>
    <w:p w14:paraId="332B6FC3" w14:textId="77777777" w:rsidR="00303D60" w:rsidRPr="00FB1206" w:rsidRDefault="00303D60" w:rsidP="00303D60">
      <w:pPr>
        <w:rPr>
          <w:rFonts w:asciiTheme="majorBidi" w:hAnsiTheme="majorBidi" w:cstheme="majorBidi"/>
          <w:sz w:val="24"/>
          <w:szCs w:val="24"/>
        </w:rPr>
      </w:pPr>
    </w:p>
    <w:p w14:paraId="246B4E61" w14:textId="77777777" w:rsidR="00303D60" w:rsidRPr="00FB1206" w:rsidRDefault="00303D60"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05913265" wp14:editId="2E4708DC">
            <wp:extent cx="5731510" cy="3829685"/>
            <wp:effectExtent l="0" t="0" r="2540" b="0"/>
            <wp:docPr id="110976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63157" name=""/>
                    <pic:cNvPicPr/>
                  </pic:nvPicPr>
                  <pic:blipFill>
                    <a:blip r:embed="rId22"/>
                    <a:stretch>
                      <a:fillRect/>
                    </a:stretch>
                  </pic:blipFill>
                  <pic:spPr>
                    <a:xfrm>
                      <a:off x="0" y="0"/>
                      <a:ext cx="5731510" cy="3829685"/>
                    </a:xfrm>
                    <a:prstGeom prst="rect">
                      <a:avLst/>
                    </a:prstGeom>
                  </pic:spPr>
                </pic:pic>
              </a:graphicData>
            </a:graphic>
          </wp:inline>
        </w:drawing>
      </w:r>
    </w:p>
    <w:p w14:paraId="43AA9E1A"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18: Follow TCP Stream Selected from the Right-Click Menu</w:t>
      </w:r>
    </w:p>
    <w:p w14:paraId="03803480"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Right-clicking packet 13673, a TCP acknowledgment from 140.82.112.26 to 172.16.7.254 on port 443, opens this menu. The Follow submenu is open, and TCP Stream is highlighted, ready to be clicked.</w:t>
      </w:r>
    </w:p>
    <w:p w14:paraId="686AB8F0" w14:textId="77777777" w:rsidR="00303D60" w:rsidRPr="00FB1206" w:rsidRDefault="00303D60" w:rsidP="00303D60">
      <w:pPr>
        <w:rPr>
          <w:rFonts w:asciiTheme="majorBidi" w:hAnsiTheme="majorBidi" w:cstheme="majorBidi"/>
          <w:sz w:val="24"/>
          <w:szCs w:val="24"/>
        </w:rPr>
      </w:pPr>
    </w:p>
    <w:p w14:paraId="6145AFFE" w14:textId="77777777" w:rsidR="00303D60" w:rsidRPr="00FB1206" w:rsidRDefault="00303D60"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762BB44A" wp14:editId="05B068F5">
            <wp:extent cx="5731510" cy="3829685"/>
            <wp:effectExtent l="0" t="0" r="2540" b="0"/>
            <wp:docPr id="199153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37276" name=""/>
                    <pic:cNvPicPr/>
                  </pic:nvPicPr>
                  <pic:blipFill>
                    <a:blip r:embed="rId23"/>
                    <a:stretch>
                      <a:fillRect/>
                    </a:stretch>
                  </pic:blipFill>
                  <pic:spPr>
                    <a:xfrm>
                      <a:off x="0" y="0"/>
                      <a:ext cx="5731510" cy="3829685"/>
                    </a:xfrm>
                    <a:prstGeom prst="rect">
                      <a:avLst/>
                    </a:prstGeom>
                  </pic:spPr>
                </pic:pic>
              </a:graphicData>
            </a:graphic>
          </wp:inline>
        </w:drawing>
      </w:r>
    </w:p>
    <w:p w14:paraId="497D9730"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19: Follow TCP Stream Window Showing Encrypted Data for Stream 6</w:t>
      </w:r>
    </w:p>
    <w:p w14:paraId="721DE633"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Clicking TCP Stream opens this window for the connection packet 13673 belongs to. The bottom of the window confirms it as stream 6, with 2 client packets and 1 server packet across 2 turns, for a total of 55 bytes. Because this connection carries encrypted TLS data, the ASCII view shows unreadable characters instead of plain text. The two colours in the text mark which side of the conversation sent each part.</w:t>
      </w:r>
    </w:p>
    <w:p w14:paraId="00152399" w14:textId="77777777" w:rsidR="00303D60" w:rsidRPr="00FB1206" w:rsidRDefault="00303D60" w:rsidP="00303D60">
      <w:pPr>
        <w:rPr>
          <w:rFonts w:asciiTheme="majorBidi" w:hAnsiTheme="majorBidi" w:cstheme="majorBidi"/>
          <w:sz w:val="24"/>
          <w:szCs w:val="24"/>
        </w:rPr>
      </w:pPr>
    </w:p>
    <w:p w14:paraId="46035BCE" w14:textId="77777777" w:rsidR="00303D60" w:rsidRPr="00FB1206" w:rsidRDefault="00303D60" w:rsidP="00303D60">
      <w:pPr>
        <w:rPr>
          <w:rFonts w:asciiTheme="majorBidi" w:hAnsiTheme="majorBidi" w:cstheme="majorBidi"/>
          <w:sz w:val="24"/>
          <w:szCs w:val="24"/>
        </w:rPr>
      </w:pPr>
    </w:p>
    <w:p w14:paraId="09E5C2A9" w14:textId="77777777" w:rsidR="00303D60" w:rsidRPr="00FB1206" w:rsidRDefault="00303D60" w:rsidP="00303D60">
      <w:pPr>
        <w:rPr>
          <w:rFonts w:asciiTheme="majorBidi" w:hAnsiTheme="majorBidi" w:cstheme="majorBidi"/>
          <w:sz w:val="24"/>
          <w:szCs w:val="24"/>
        </w:rPr>
      </w:pPr>
    </w:p>
    <w:p w14:paraId="4E697FD2" w14:textId="77777777" w:rsidR="00303D60" w:rsidRPr="00FB1206" w:rsidRDefault="00303D60"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5BB72C09" wp14:editId="1D21357B">
            <wp:extent cx="5731510" cy="3829685"/>
            <wp:effectExtent l="0" t="0" r="2540" b="0"/>
            <wp:docPr id="133926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61385" name=""/>
                    <pic:cNvPicPr/>
                  </pic:nvPicPr>
                  <pic:blipFill>
                    <a:blip r:embed="rId24"/>
                    <a:stretch>
                      <a:fillRect/>
                    </a:stretch>
                  </pic:blipFill>
                  <pic:spPr>
                    <a:xfrm>
                      <a:off x="0" y="0"/>
                      <a:ext cx="5731510" cy="3829685"/>
                    </a:xfrm>
                    <a:prstGeom prst="rect">
                      <a:avLst/>
                    </a:prstGeom>
                  </pic:spPr>
                </pic:pic>
              </a:graphicData>
            </a:graphic>
          </wp:inline>
        </w:drawing>
      </w:r>
    </w:p>
    <w:p w14:paraId="40597E7F"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20: Packet List Filtered to TCP Stream 6 After Closing the Follow Stream Window</w:t>
      </w:r>
    </w:p>
    <w:p w14:paraId="4456947F"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Closing the Follow Stream window leaves </w:t>
      </w:r>
      <w:proofErr w:type="gramStart"/>
      <w:r w:rsidRPr="00FB1206">
        <w:rPr>
          <w:rFonts w:asciiTheme="majorBidi" w:hAnsiTheme="majorBidi" w:cstheme="majorBidi"/>
          <w:sz w:val="24"/>
          <w:szCs w:val="24"/>
        </w:rPr>
        <w:t>tcp.stream</w:t>
      </w:r>
      <w:proofErr w:type="gramEnd"/>
      <w:r w:rsidRPr="00FB1206">
        <w:rPr>
          <w:rFonts w:asciiTheme="majorBidi" w:hAnsiTheme="majorBidi" w:cstheme="majorBidi"/>
          <w:sz w:val="24"/>
          <w:szCs w:val="24"/>
        </w:rPr>
        <w:t xml:space="preserve"> eq 6 applied to the main packet list automatically. Only 5 of the 13699 packets in the capture belong to this stream, shown as 0.0% in the status bar. Packet 13673 is still selected, matching the same ports seen in the Follow Stream window.</w:t>
      </w:r>
    </w:p>
    <w:p w14:paraId="488B951E"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 xml:space="preserve">The same </w:t>
      </w:r>
      <w:proofErr w:type="gramStart"/>
      <w:r w:rsidRPr="00FB1206">
        <w:rPr>
          <w:rFonts w:asciiTheme="majorBidi" w:hAnsiTheme="majorBidi" w:cstheme="majorBidi"/>
          <w:sz w:val="24"/>
          <w:szCs w:val="24"/>
        </w:rPr>
        <w:t>tcp.stream</w:t>
      </w:r>
      <w:proofErr w:type="gramEnd"/>
      <w:r w:rsidRPr="00FB1206">
        <w:rPr>
          <w:rFonts w:asciiTheme="majorBidi" w:hAnsiTheme="majorBidi" w:cstheme="majorBidi"/>
          <w:sz w:val="24"/>
          <w:szCs w:val="24"/>
        </w:rPr>
        <w:t xml:space="preserve"> filter can also be typed directly into the filter bar with a stream number, instead of opening it through the right-click menu. This screenshot comes from a new capture taken on the same Wi-Fi interface, so its stream numbers start counting again from the beginning.</w:t>
      </w:r>
    </w:p>
    <w:p w14:paraId="2DE47698" w14:textId="77777777" w:rsidR="00303D60" w:rsidRPr="00FB1206" w:rsidRDefault="00303D60"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0EE581B1" wp14:editId="54404A69">
            <wp:extent cx="5731510" cy="3783965"/>
            <wp:effectExtent l="0" t="0" r="2540" b="6985"/>
            <wp:docPr id="58888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84855" name=""/>
                    <pic:cNvPicPr/>
                  </pic:nvPicPr>
                  <pic:blipFill>
                    <a:blip r:embed="rId25"/>
                    <a:stretch>
                      <a:fillRect/>
                    </a:stretch>
                  </pic:blipFill>
                  <pic:spPr>
                    <a:xfrm>
                      <a:off x="0" y="0"/>
                      <a:ext cx="5731510" cy="3783965"/>
                    </a:xfrm>
                    <a:prstGeom prst="rect">
                      <a:avLst/>
                    </a:prstGeom>
                  </pic:spPr>
                </pic:pic>
              </a:graphicData>
            </a:graphic>
          </wp:inline>
        </w:drawing>
      </w:r>
    </w:p>
    <w:p w14:paraId="30A65EC4"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21: Display Filter “</w:t>
      </w:r>
      <w:proofErr w:type="gramStart"/>
      <w:r w:rsidRPr="00FB1206">
        <w:rPr>
          <w:rFonts w:asciiTheme="majorBidi" w:hAnsiTheme="majorBidi" w:cstheme="majorBidi"/>
          <w:b/>
          <w:i/>
          <w:sz w:val="24"/>
          <w:szCs w:val="24"/>
        </w:rPr>
        <w:t>tcp.stream</w:t>
      </w:r>
      <w:proofErr w:type="gramEnd"/>
      <w:r w:rsidRPr="00FB1206">
        <w:rPr>
          <w:rFonts w:asciiTheme="majorBidi" w:hAnsiTheme="majorBidi" w:cstheme="majorBidi"/>
          <w:b/>
          <w:i/>
          <w:sz w:val="24"/>
          <w:szCs w:val="24"/>
        </w:rPr>
        <w:t xml:space="preserve"> eq 69” Showing a Full TLS 1.3 Handshake</w:t>
      </w:r>
    </w:p>
    <w:p w14:paraId="798E4BDB"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This filter pulls out all 24 packets belonging to stream 69, just 0.1% of the 34672 packets in this capture. The stream opens with a three-way handshake between 192.168.100.8 and 142.250.202.170 on port 443, packets 5476 to 5562. Packet 5563 is the Client Hello. Its Info column shows SNI=ogads-pa.clients6.google.com, the Server Name Indication field that tells the server which hostname the client wants before the connection is encrypted. The exchange continues through the Server Hello and Change Cipher Spec messages. Several Application Data packets follow, carrying the encrypted payload once the handshake is complete.</w:t>
      </w:r>
    </w:p>
    <w:p w14:paraId="63011BC6" w14:textId="77777777" w:rsidR="00303D60" w:rsidRPr="00FB1206" w:rsidRDefault="00303D60" w:rsidP="00303D60">
      <w:pPr>
        <w:rPr>
          <w:rFonts w:asciiTheme="majorBidi" w:hAnsiTheme="majorBidi" w:cstheme="majorBidi"/>
          <w:sz w:val="24"/>
          <w:szCs w:val="24"/>
        </w:rPr>
      </w:pPr>
    </w:p>
    <w:p w14:paraId="3C9367A7"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 xml:space="preserve">The </w:t>
      </w:r>
      <w:proofErr w:type="gramStart"/>
      <w:r w:rsidRPr="00FB1206">
        <w:rPr>
          <w:rFonts w:asciiTheme="majorBidi" w:hAnsiTheme="majorBidi" w:cstheme="majorBidi"/>
          <w:sz w:val="24"/>
          <w:szCs w:val="24"/>
        </w:rPr>
        <w:t>http.request</w:t>
      </w:r>
      <w:proofErr w:type="gramEnd"/>
      <w:r w:rsidRPr="00FB1206">
        <w:rPr>
          <w:rFonts w:asciiTheme="majorBidi" w:hAnsiTheme="majorBidi" w:cstheme="majorBidi"/>
          <w:sz w:val="24"/>
          <w:szCs w:val="24"/>
        </w:rPr>
        <w:t xml:space="preserve"> filter shows only packets that contain an HTTP request, leaving out the responses that answer them.</w:t>
      </w:r>
    </w:p>
    <w:p w14:paraId="7DFC3AA5" w14:textId="77777777" w:rsidR="00303D60" w:rsidRPr="00FB1206" w:rsidRDefault="00303D60"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5C4A0B5A" wp14:editId="7366D21C">
            <wp:extent cx="5731510" cy="3783965"/>
            <wp:effectExtent l="0" t="0" r="2540" b="6985"/>
            <wp:docPr id="127191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12716" name=""/>
                    <pic:cNvPicPr/>
                  </pic:nvPicPr>
                  <pic:blipFill>
                    <a:blip r:embed="rId26"/>
                    <a:stretch>
                      <a:fillRect/>
                    </a:stretch>
                  </pic:blipFill>
                  <pic:spPr>
                    <a:xfrm>
                      <a:off x="0" y="0"/>
                      <a:ext cx="5731510" cy="3783965"/>
                    </a:xfrm>
                    <a:prstGeom prst="rect">
                      <a:avLst/>
                    </a:prstGeom>
                  </pic:spPr>
                </pic:pic>
              </a:graphicData>
            </a:graphic>
          </wp:inline>
        </w:drawing>
      </w:r>
    </w:p>
    <w:p w14:paraId="5062C8FF"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22: Display Filter “</w:t>
      </w:r>
      <w:proofErr w:type="gramStart"/>
      <w:r w:rsidRPr="00FB1206">
        <w:rPr>
          <w:rFonts w:asciiTheme="majorBidi" w:hAnsiTheme="majorBidi" w:cstheme="majorBidi"/>
          <w:b/>
          <w:i/>
          <w:sz w:val="24"/>
          <w:szCs w:val="24"/>
        </w:rPr>
        <w:t>http.request</w:t>
      </w:r>
      <w:proofErr w:type="gramEnd"/>
      <w:r w:rsidRPr="00FB1206">
        <w:rPr>
          <w:rFonts w:asciiTheme="majorBidi" w:hAnsiTheme="majorBidi" w:cstheme="majorBidi"/>
          <w:b/>
          <w:i/>
          <w:sz w:val="24"/>
          <w:szCs w:val="24"/>
        </w:rPr>
        <w:t>” Isolating an HTTP GET and Two SSDP Requests</w:t>
      </w:r>
    </w:p>
    <w:p w14:paraId="78C5BE9E"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Only 3 packets in the whole capture match this filter, 0.0% of the total. Two of them, packets 387 and 29493, are SSDP M-SEARCH requests sent to the multicast address 239.255.255.250, which devices use to discover each other on the network. SSDP shares the same request line syntax as HTTP, which is why it matches an </w:t>
      </w:r>
      <w:proofErr w:type="gramStart"/>
      <w:r w:rsidRPr="00FB1206">
        <w:rPr>
          <w:rFonts w:asciiTheme="majorBidi" w:hAnsiTheme="majorBidi" w:cstheme="majorBidi"/>
          <w:sz w:val="24"/>
          <w:szCs w:val="24"/>
        </w:rPr>
        <w:t>http.request</w:t>
      </w:r>
      <w:proofErr w:type="gramEnd"/>
      <w:r w:rsidRPr="00FB1206">
        <w:rPr>
          <w:rFonts w:asciiTheme="majorBidi" w:hAnsiTheme="majorBidi" w:cstheme="majorBidi"/>
          <w:sz w:val="24"/>
          <w:szCs w:val="24"/>
        </w:rPr>
        <w:t xml:space="preserve"> filter even though it runs over UDP instead of TCP. The third, packet 1901, is a genuine HTTP GET request from 192.168.100.8 to 58.65.192.225, asking for a file under /d/msdownload/update/software/defu/2026/09/, a path consistent with a Windows Defender definition update.</w:t>
      </w:r>
    </w:p>
    <w:p w14:paraId="552EA763"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Wireshark colours each row in the packet list according to its protocol, a pattern used throughout this lab already. The View menu’s Coloring Rules option opens the dialog that defines what each colour means.</w:t>
      </w:r>
    </w:p>
    <w:p w14:paraId="79D861B2" w14:textId="77777777" w:rsidR="00303D60" w:rsidRPr="00FB1206" w:rsidRDefault="00303D60"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4BA11E53" wp14:editId="0B938E5A">
            <wp:extent cx="1987826" cy="4046795"/>
            <wp:effectExtent l="0" t="0" r="0" b="0"/>
            <wp:docPr id="49325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56880" name=""/>
                    <pic:cNvPicPr/>
                  </pic:nvPicPr>
                  <pic:blipFill>
                    <a:blip r:embed="rId27"/>
                    <a:stretch>
                      <a:fillRect/>
                    </a:stretch>
                  </pic:blipFill>
                  <pic:spPr>
                    <a:xfrm>
                      <a:off x="0" y="0"/>
                      <a:ext cx="1994434" cy="4060247"/>
                    </a:xfrm>
                    <a:prstGeom prst="rect">
                      <a:avLst/>
                    </a:prstGeom>
                  </pic:spPr>
                </pic:pic>
              </a:graphicData>
            </a:graphic>
          </wp:inline>
        </w:drawing>
      </w:r>
    </w:p>
    <w:p w14:paraId="7D28D69B"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23: View Menu with Coloring Rules Selected</w:t>
      </w:r>
    </w:p>
    <w:p w14:paraId="22BDFCB6"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This is Wireshark’s View menu, opened from the main toolbar. Coloring Rules is highlighted, the option that opens the dialog controlling how each protocol is coloured in the packet list.</w:t>
      </w:r>
    </w:p>
    <w:p w14:paraId="6D948418" w14:textId="77777777" w:rsidR="00303D60" w:rsidRPr="00FB1206" w:rsidRDefault="00303D60" w:rsidP="00303D60">
      <w:pPr>
        <w:rPr>
          <w:rFonts w:asciiTheme="majorBidi" w:hAnsiTheme="majorBidi" w:cstheme="majorBidi"/>
          <w:sz w:val="24"/>
          <w:szCs w:val="24"/>
        </w:rPr>
      </w:pPr>
    </w:p>
    <w:p w14:paraId="759C6C79" w14:textId="77777777" w:rsidR="00303D60" w:rsidRPr="00FB1206" w:rsidRDefault="002B4747"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01CFB881" wp14:editId="2E571134">
            <wp:extent cx="5731510" cy="3818255"/>
            <wp:effectExtent l="0" t="0" r="2540" b="0"/>
            <wp:docPr id="181424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47154" name=""/>
                    <pic:cNvPicPr/>
                  </pic:nvPicPr>
                  <pic:blipFill>
                    <a:blip r:embed="rId28"/>
                    <a:stretch>
                      <a:fillRect/>
                    </a:stretch>
                  </pic:blipFill>
                  <pic:spPr>
                    <a:xfrm>
                      <a:off x="0" y="0"/>
                      <a:ext cx="5731510" cy="3818255"/>
                    </a:xfrm>
                    <a:prstGeom prst="rect">
                      <a:avLst/>
                    </a:prstGeom>
                  </pic:spPr>
                </pic:pic>
              </a:graphicData>
            </a:graphic>
          </wp:inline>
        </w:drawing>
      </w:r>
    </w:p>
    <w:p w14:paraId="0CFA638F"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24: Coloring Rules Dialog Showing Wireshark’s Default Colour Definitions</w:t>
      </w:r>
    </w:p>
    <w:p w14:paraId="7CCA1354"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This dialog lists Wireshark’s default coloring rules. Rules are checked from top to bottom, and the first one that matches a packet decides its colour. TCP RST and SCTP ABORT are shown in dark red, marking connection resets and aborted transfers. Further down, ARP rows are coloured pink and HTTP rows light purple. TCP and UDP rows are both light blue, which is why TCP and TLS packets have looked similar throughout this lab, since TLS runs on top of TCP and falls under the same rule.</w:t>
      </w:r>
    </w:p>
    <w:p w14:paraId="6F546810"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A display filter can also check the HTTP response code a server sent back, which is useful for finding failed or redirected requests.</w:t>
      </w:r>
    </w:p>
    <w:p w14:paraId="1429130B" w14:textId="77777777" w:rsidR="002B4747" w:rsidRPr="00FB1206" w:rsidRDefault="002B4747" w:rsidP="00303D60">
      <w:pPr>
        <w:rPr>
          <w:rFonts w:asciiTheme="majorBidi" w:hAnsiTheme="majorBidi" w:cstheme="majorBidi"/>
          <w:sz w:val="24"/>
          <w:szCs w:val="24"/>
        </w:rPr>
      </w:pPr>
    </w:p>
    <w:p w14:paraId="06CC4FC3" w14:textId="77777777" w:rsidR="002B4747" w:rsidRPr="00FB1206" w:rsidRDefault="002B4747"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2EE41664" wp14:editId="231B7C6D">
            <wp:extent cx="5731510" cy="3806825"/>
            <wp:effectExtent l="0" t="0" r="2540" b="3175"/>
            <wp:docPr id="846582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82704" name=""/>
                    <pic:cNvPicPr/>
                  </pic:nvPicPr>
                  <pic:blipFill>
                    <a:blip r:embed="rId29"/>
                    <a:stretch>
                      <a:fillRect/>
                    </a:stretch>
                  </pic:blipFill>
                  <pic:spPr>
                    <a:xfrm>
                      <a:off x="0" y="0"/>
                      <a:ext cx="5731510" cy="3806825"/>
                    </a:xfrm>
                    <a:prstGeom prst="rect">
                      <a:avLst/>
                    </a:prstGeom>
                  </pic:spPr>
                </pic:pic>
              </a:graphicData>
            </a:graphic>
          </wp:inline>
        </w:drawing>
      </w:r>
    </w:p>
    <w:p w14:paraId="671C993F"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25: Display Filter “</w:t>
      </w:r>
      <w:proofErr w:type="gramStart"/>
      <w:r w:rsidRPr="00FB1206">
        <w:rPr>
          <w:rFonts w:asciiTheme="majorBidi" w:hAnsiTheme="majorBidi" w:cstheme="majorBidi"/>
          <w:b/>
          <w:i/>
          <w:sz w:val="24"/>
          <w:szCs w:val="24"/>
        </w:rPr>
        <w:t>http.response</w:t>
      </w:r>
      <w:proofErr w:type="gramEnd"/>
      <w:r w:rsidRPr="00FB1206">
        <w:rPr>
          <w:rFonts w:asciiTheme="majorBidi" w:hAnsiTheme="majorBidi" w:cstheme="majorBidi"/>
          <w:b/>
          <w:i/>
          <w:sz w:val="24"/>
          <w:szCs w:val="24"/>
        </w:rPr>
        <w:t>.code==404” Returning No Matching Packets</w:t>
      </w:r>
    </w:p>
    <w:p w14:paraId="4F2FE293"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No packets match this filter, shown as 0 displayed packets in the status bar. This confirms that none of the small amount of HTTP traffic in this capture received a 404 Not Found response.</w:t>
      </w:r>
    </w:p>
    <w:p w14:paraId="7B13EF53" w14:textId="77777777" w:rsidR="002B4747" w:rsidRPr="00FB1206" w:rsidRDefault="002B4747" w:rsidP="00303D60">
      <w:pPr>
        <w:rPr>
          <w:rFonts w:asciiTheme="majorBidi" w:hAnsiTheme="majorBidi" w:cstheme="majorBidi"/>
          <w:sz w:val="24"/>
          <w:szCs w:val="24"/>
        </w:rPr>
      </w:pPr>
    </w:p>
    <w:p w14:paraId="46D13FC2" w14:textId="77777777" w:rsidR="002B4747" w:rsidRPr="00FB1206" w:rsidRDefault="002B4747"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50C89392" wp14:editId="2092AB03">
            <wp:extent cx="5731510" cy="3806825"/>
            <wp:effectExtent l="0" t="0" r="2540" b="3175"/>
            <wp:docPr id="1148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509" name=""/>
                    <pic:cNvPicPr/>
                  </pic:nvPicPr>
                  <pic:blipFill>
                    <a:blip r:embed="rId30"/>
                    <a:stretch>
                      <a:fillRect/>
                    </a:stretch>
                  </pic:blipFill>
                  <pic:spPr>
                    <a:xfrm>
                      <a:off x="0" y="0"/>
                      <a:ext cx="5731510" cy="3806825"/>
                    </a:xfrm>
                    <a:prstGeom prst="rect">
                      <a:avLst/>
                    </a:prstGeom>
                  </pic:spPr>
                </pic:pic>
              </a:graphicData>
            </a:graphic>
          </wp:inline>
        </w:drawing>
      </w:r>
    </w:p>
    <w:p w14:paraId="6487D203"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26: Display Filter “</w:t>
      </w:r>
      <w:proofErr w:type="gramStart"/>
      <w:r w:rsidRPr="00FB1206">
        <w:rPr>
          <w:rFonts w:asciiTheme="majorBidi" w:hAnsiTheme="majorBidi" w:cstheme="majorBidi"/>
          <w:b/>
          <w:i/>
          <w:sz w:val="24"/>
          <w:szCs w:val="24"/>
        </w:rPr>
        <w:t>http.response</w:t>
      </w:r>
      <w:proofErr w:type="gramEnd"/>
      <w:r w:rsidRPr="00FB1206">
        <w:rPr>
          <w:rFonts w:asciiTheme="majorBidi" w:hAnsiTheme="majorBidi" w:cstheme="majorBidi"/>
          <w:b/>
          <w:i/>
          <w:sz w:val="24"/>
          <w:szCs w:val="24"/>
        </w:rPr>
        <w:t>.code==304” Returning No Matching Packets</w:t>
      </w:r>
    </w:p>
    <w:p w14:paraId="4990A371"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This filter also returns 0 packets. A 304 response tells a browser that its cached copy of a file is still valid, so this result means no cached resource was revalidated during this capture.</w:t>
      </w:r>
    </w:p>
    <w:p w14:paraId="4CDB0489"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Theory: </w:t>
      </w:r>
      <w:r w:rsidRPr="00FB1206">
        <w:rPr>
          <w:rFonts w:asciiTheme="majorBidi" w:hAnsiTheme="majorBidi" w:cstheme="majorBidi"/>
          <w:sz w:val="24"/>
          <w:szCs w:val="24"/>
        </w:rPr>
        <w:t>The tcp.flags.syn and tcp.flags.ack filters check individual bits in the TCP header, matching only packets where that specific flag is set.</w:t>
      </w:r>
    </w:p>
    <w:p w14:paraId="0949D77C" w14:textId="77777777" w:rsidR="002B4747" w:rsidRPr="00FB1206" w:rsidRDefault="002B4747" w:rsidP="00303D60">
      <w:pPr>
        <w:rPr>
          <w:rFonts w:asciiTheme="majorBidi" w:hAnsiTheme="majorBidi" w:cstheme="majorBidi"/>
          <w:sz w:val="24"/>
          <w:szCs w:val="24"/>
        </w:rPr>
      </w:pPr>
    </w:p>
    <w:p w14:paraId="70DC701C" w14:textId="77777777" w:rsidR="002B4747" w:rsidRPr="00FB1206" w:rsidRDefault="002B4747" w:rsidP="00303D60">
      <w:pPr>
        <w:rPr>
          <w:rFonts w:asciiTheme="majorBidi" w:hAnsiTheme="majorBidi" w:cstheme="majorBidi"/>
          <w:sz w:val="24"/>
          <w:szCs w:val="24"/>
        </w:rPr>
      </w:pPr>
    </w:p>
    <w:p w14:paraId="53C5C7A0" w14:textId="77777777" w:rsidR="002B4747" w:rsidRPr="00FB1206" w:rsidRDefault="002B4747"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33E3B4CA" wp14:editId="28C42BF8">
            <wp:extent cx="5731510" cy="3806825"/>
            <wp:effectExtent l="0" t="0" r="2540" b="3175"/>
            <wp:docPr id="23010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2485" name=""/>
                    <pic:cNvPicPr/>
                  </pic:nvPicPr>
                  <pic:blipFill>
                    <a:blip r:embed="rId31"/>
                    <a:stretch>
                      <a:fillRect/>
                    </a:stretch>
                  </pic:blipFill>
                  <pic:spPr>
                    <a:xfrm>
                      <a:off x="0" y="0"/>
                      <a:ext cx="5731510" cy="3806825"/>
                    </a:xfrm>
                    <a:prstGeom prst="rect">
                      <a:avLst/>
                    </a:prstGeom>
                  </pic:spPr>
                </pic:pic>
              </a:graphicData>
            </a:graphic>
          </wp:inline>
        </w:drawing>
      </w:r>
    </w:p>
    <w:p w14:paraId="65881CDD"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Figure 27: Display Filter “tcp.flags.syn” Typed but Not Yet Applied</w:t>
      </w:r>
    </w:p>
    <w:p w14:paraId="31C83F06"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The filter bar shows tcp.flags.syn in green, meaning the syntax is valid. The packet list below still shows 9224 packets, 26.6% of the capture, including FIN, ACK, and RST packets that do not have the SYN flag set. Wireshark only re-filters the packet list once Enter is pressed, so this view still reflects whatever filter was applied before tcp.flags.syn was typed.</w:t>
      </w:r>
    </w:p>
    <w:p w14:paraId="6A26A2DE" w14:textId="77777777" w:rsidR="002B4747" w:rsidRPr="00FB1206" w:rsidRDefault="002B4747" w:rsidP="00303D60">
      <w:pPr>
        <w:rPr>
          <w:rFonts w:asciiTheme="majorBidi" w:hAnsiTheme="majorBidi" w:cstheme="majorBidi"/>
          <w:sz w:val="24"/>
          <w:szCs w:val="24"/>
        </w:rPr>
      </w:pPr>
    </w:p>
    <w:p w14:paraId="674308BF" w14:textId="77777777" w:rsidR="002B4747" w:rsidRPr="00FB1206" w:rsidRDefault="002B4747" w:rsidP="00303D60">
      <w:pPr>
        <w:rPr>
          <w:rFonts w:asciiTheme="majorBidi" w:hAnsiTheme="majorBidi" w:cstheme="majorBidi"/>
          <w:sz w:val="24"/>
          <w:szCs w:val="24"/>
        </w:rPr>
      </w:pPr>
      <w:r w:rsidRPr="00FB1206">
        <w:rPr>
          <w:rFonts w:asciiTheme="majorBidi" w:hAnsiTheme="majorBidi" w:cstheme="majorBidi"/>
          <w:noProof/>
          <w:sz w:val="24"/>
          <w:szCs w:val="24"/>
        </w:rPr>
        <w:lastRenderedPageBreak/>
        <w:drawing>
          <wp:inline distT="0" distB="0" distL="0" distR="0" wp14:anchorId="5DF126DC" wp14:editId="21424FCC">
            <wp:extent cx="5731510" cy="3806825"/>
            <wp:effectExtent l="0" t="0" r="2540" b="3175"/>
            <wp:docPr id="24509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94685" name=""/>
                    <pic:cNvPicPr/>
                  </pic:nvPicPr>
                  <pic:blipFill>
                    <a:blip r:embed="rId32"/>
                    <a:stretch>
                      <a:fillRect/>
                    </a:stretch>
                  </pic:blipFill>
                  <pic:spPr>
                    <a:xfrm>
                      <a:off x="0" y="0"/>
                      <a:ext cx="5731510" cy="3806825"/>
                    </a:xfrm>
                    <a:prstGeom prst="rect">
                      <a:avLst/>
                    </a:prstGeom>
                  </pic:spPr>
                </pic:pic>
              </a:graphicData>
            </a:graphic>
          </wp:inline>
        </w:drawing>
      </w:r>
    </w:p>
    <w:p w14:paraId="11B36905" w14:textId="77777777" w:rsidR="002D39EC" w:rsidRPr="00FB1206" w:rsidRDefault="00000000">
      <w:pPr>
        <w:spacing w:before="120" w:after="120"/>
        <w:jc w:val="center"/>
        <w:rPr>
          <w:rFonts w:asciiTheme="majorBidi" w:hAnsiTheme="majorBidi" w:cstheme="majorBidi"/>
          <w:sz w:val="24"/>
          <w:szCs w:val="24"/>
        </w:rPr>
      </w:pPr>
      <w:r w:rsidRPr="00FB1206">
        <w:rPr>
          <w:rFonts w:asciiTheme="majorBidi" w:hAnsiTheme="majorBidi" w:cstheme="majorBidi"/>
          <w:b/>
          <w:i/>
          <w:sz w:val="24"/>
          <w:szCs w:val="24"/>
        </w:rPr>
        <w:t xml:space="preserve">Figure 28: Display Filter “tcp.flags.ack” Typed </w:t>
      </w:r>
      <w:proofErr w:type="gramStart"/>
      <w:r w:rsidRPr="00FB1206">
        <w:rPr>
          <w:rFonts w:asciiTheme="majorBidi" w:hAnsiTheme="majorBidi" w:cstheme="majorBidi"/>
          <w:b/>
          <w:i/>
          <w:sz w:val="24"/>
          <w:szCs w:val="24"/>
        </w:rPr>
        <w:t>With</w:t>
      </w:r>
      <w:proofErr w:type="gramEnd"/>
      <w:r w:rsidRPr="00FB1206">
        <w:rPr>
          <w:rFonts w:asciiTheme="majorBidi" w:hAnsiTheme="majorBidi" w:cstheme="majorBidi"/>
          <w:b/>
          <w:i/>
          <w:sz w:val="24"/>
          <w:szCs w:val="24"/>
        </w:rPr>
        <w:t xml:space="preserve"> the Packet List Unchanged</w:t>
      </w:r>
    </w:p>
    <w:p w14:paraId="2AD0B24B"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Observation: </w:t>
      </w:r>
      <w:r w:rsidRPr="00FB1206">
        <w:rPr>
          <w:rFonts w:asciiTheme="majorBidi" w:hAnsiTheme="majorBidi" w:cstheme="majorBidi"/>
          <w:sz w:val="24"/>
          <w:szCs w:val="24"/>
        </w:rPr>
        <w:t xml:space="preserve">The filter bar now reads tcp.flags.ack, but the packet list and the 9224 displayed packets are </w:t>
      </w:r>
      <w:proofErr w:type="gramStart"/>
      <w:r w:rsidRPr="00FB1206">
        <w:rPr>
          <w:rFonts w:asciiTheme="majorBidi" w:hAnsiTheme="majorBidi" w:cstheme="majorBidi"/>
          <w:sz w:val="24"/>
          <w:szCs w:val="24"/>
        </w:rPr>
        <w:t>exactly the same</w:t>
      </w:r>
      <w:proofErr w:type="gramEnd"/>
      <w:r w:rsidRPr="00FB1206">
        <w:rPr>
          <w:rFonts w:asciiTheme="majorBidi" w:hAnsiTheme="majorBidi" w:cstheme="majorBidi"/>
          <w:sz w:val="24"/>
          <w:szCs w:val="24"/>
        </w:rPr>
        <w:t xml:space="preserve"> as in the previous screenshot. This confirms that typing a new filter does not change the view by itself. Pressing Enter is what tells Wireshark to apply it.</w:t>
      </w:r>
    </w:p>
    <w:p w14:paraId="2354BA0B" w14:textId="77777777" w:rsidR="002D39EC" w:rsidRPr="00FB1206" w:rsidRDefault="00000000">
      <w:pPr>
        <w:jc w:val="both"/>
        <w:rPr>
          <w:rFonts w:asciiTheme="majorBidi" w:hAnsiTheme="majorBidi" w:cstheme="majorBidi"/>
          <w:sz w:val="24"/>
          <w:szCs w:val="24"/>
        </w:rPr>
      </w:pPr>
      <w:r w:rsidRPr="00FB1206">
        <w:rPr>
          <w:rFonts w:asciiTheme="majorBidi" w:hAnsiTheme="majorBidi" w:cstheme="majorBidi"/>
          <w:b/>
          <w:sz w:val="24"/>
          <w:szCs w:val="24"/>
        </w:rPr>
        <w:t xml:space="preserve">Result: </w:t>
      </w:r>
      <w:r w:rsidRPr="00FB1206">
        <w:rPr>
          <w:rFonts w:asciiTheme="majorBidi" w:hAnsiTheme="majorBidi" w:cstheme="majorBidi"/>
          <w:sz w:val="24"/>
          <w:szCs w:val="24"/>
        </w:rPr>
        <w:t xml:space="preserve">This part of the lab covered filtering a capture down to TCP traffic, reconstructing a single conversation with Follow TCP Stream, reading a TLS handshake and its SNI field, isolating HTTP requests with </w:t>
      </w:r>
      <w:proofErr w:type="gramStart"/>
      <w:r w:rsidRPr="00FB1206">
        <w:rPr>
          <w:rFonts w:asciiTheme="majorBidi" w:hAnsiTheme="majorBidi" w:cstheme="majorBidi"/>
          <w:sz w:val="24"/>
          <w:szCs w:val="24"/>
        </w:rPr>
        <w:t>http.request</w:t>
      </w:r>
      <w:proofErr w:type="gramEnd"/>
      <w:r w:rsidRPr="00FB1206">
        <w:rPr>
          <w:rFonts w:asciiTheme="majorBidi" w:hAnsiTheme="majorBidi" w:cstheme="majorBidi"/>
          <w:sz w:val="24"/>
          <w:szCs w:val="24"/>
        </w:rPr>
        <w:t xml:space="preserve"> and by response code, and seeing how Wireshark’s coloring rules assign colours to protocols such as TCP, ARP, and HTTP.</w:t>
      </w:r>
    </w:p>
    <w:p w14:paraId="047206D3" w14:textId="77777777" w:rsidR="002B4747" w:rsidRPr="00FB1206" w:rsidRDefault="002B4747" w:rsidP="00303D60">
      <w:pPr>
        <w:rPr>
          <w:rFonts w:asciiTheme="majorBidi" w:hAnsiTheme="majorBidi" w:cstheme="majorBidi"/>
          <w:sz w:val="24"/>
          <w:szCs w:val="24"/>
        </w:rPr>
      </w:pPr>
    </w:p>
    <w:p w14:paraId="257C836D" w14:textId="77777777" w:rsidR="002B4747" w:rsidRPr="00FB1206" w:rsidRDefault="002B4747" w:rsidP="00303D60">
      <w:pPr>
        <w:rPr>
          <w:rFonts w:asciiTheme="majorBidi" w:hAnsiTheme="majorBidi" w:cstheme="majorBidi"/>
          <w:sz w:val="24"/>
          <w:szCs w:val="24"/>
        </w:rPr>
      </w:pPr>
    </w:p>
    <w:p w14:paraId="34CABDF9" w14:textId="77777777" w:rsidR="002B4747" w:rsidRPr="00FB1206" w:rsidRDefault="002B4747" w:rsidP="00303D60">
      <w:pPr>
        <w:rPr>
          <w:rFonts w:asciiTheme="majorBidi" w:hAnsiTheme="majorBidi" w:cstheme="majorBidi"/>
          <w:sz w:val="24"/>
          <w:szCs w:val="24"/>
        </w:rPr>
      </w:pPr>
    </w:p>
    <w:p w14:paraId="60E6B6F9" w14:textId="77777777" w:rsidR="00303D60" w:rsidRPr="00FB1206" w:rsidRDefault="00303D60" w:rsidP="00303D60">
      <w:pPr>
        <w:rPr>
          <w:rFonts w:asciiTheme="majorBidi" w:hAnsiTheme="majorBidi" w:cstheme="majorBidi"/>
          <w:sz w:val="24"/>
          <w:szCs w:val="24"/>
        </w:rPr>
      </w:pPr>
    </w:p>
    <w:p w14:paraId="0E064D2B" w14:textId="77777777" w:rsidR="00303D60" w:rsidRPr="00FB1206" w:rsidRDefault="00303D60" w:rsidP="00303D60">
      <w:pPr>
        <w:rPr>
          <w:rFonts w:asciiTheme="majorBidi" w:hAnsiTheme="majorBidi" w:cstheme="majorBidi"/>
          <w:sz w:val="24"/>
          <w:szCs w:val="24"/>
        </w:rPr>
      </w:pPr>
    </w:p>
    <w:p w14:paraId="22CB34E1" w14:textId="77777777" w:rsidR="00303D60" w:rsidRPr="00FB1206" w:rsidRDefault="00303D60" w:rsidP="004A2F54">
      <w:pPr>
        <w:rPr>
          <w:rFonts w:asciiTheme="majorBidi" w:hAnsiTheme="majorBidi" w:cstheme="majorBidi"/>
          <w:sz w:val="24"/>
          <w:szCs w:val="24"/>
        </w:rPr>
      </w:pPr>
    </w:p>
    <w:p w14:paraId="68B84F70" w14:textId="77777777" w:rsidR="00986B1F" w:rsidRPr="00FB1206" w:rsidRDefault="00986B1F" w:rsidP="004A2F54">
      <w:pPr>
        <w:rPr>
          <w:rFonts w:asciiTheme="majorBidi" w:hAnsiTheme="majorBidi" w:cstheme="majorBidi"/>
          <w:sz w:val="24"/>
          <w:szCs w:val="24"/>
        </w:rPr>
      </w:pPr>
    </w:p>
    <w:p w14:paraId="01CC6245" w14:textId="77777777" w:rsidR="00986B1F" w:rsidRPr="00FB1206" w:rsidRDefault="00986B1F" w:rsidP="004A2F54">
      <w:pPr>
        <w:rPr>
          <w:rFonts w:asciiTheme="majorBidi" w:hAnsiTheme="majorBidi" w:cstheme="majorBidi"/>
          <w:sz w:val="24"/>
          <w:szCs w:val="24"/>
        </w:rPr>
      </w:pPr>
    </w:p>
    <w:sectPr w:rsidR="00986B1F" w:rsidRPr="00FB12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F54"/>
    <w:rsid w:val="00080BF5"/>
    <w:rsid w:val="002B4747"/>
    <w:rsid w:val="002D39EC"/>
    <w:rsid w:val="00303D60"/>
    <w:rsid w:val="004A2F54"/>
    <w:rsid w:val="005067A5"/>
    <w:rsid w:val="00820DDA"/>
    <w:rsid w:val="00986B1F"/>
    <w:rsid w:val="00A0747D"/>
    <w:rsid w:val="00BA41FB"/>
    <w:rsid w:val="00C315E2"/>
    <w:rsid w:val="00CB075F"/>
    <w:rsid w:val="00DD6EDA"/>
    <w:rsid w:val="00E4202C"/>
    <w:rsid w:val="00E85D49"/>
    <w:rsid w:val="00F078DA"/>
    <w:rsid w:val="00FB1206"/>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3DAF0"/>
  <w15:chartTrackingRefBased/>
  <w15:docId w15:val="{785D44BC-F3BD-4EFA-AF9D-A6880CA4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PK"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206"/>
  </w:style>
  <w:style w:type="paragraph" w:styleId="Heading1">
    <w:name w:val="heading 1"/>
    <w:basedOn w:val="Normal"/>
    <w:next w:val="Normal"/>
    <w:link w:val="Heading1Char"/>
    <w:uiPriority w:val="9"/>
    <w:qFormat/>
    <w:rsid w:val="00FB1206"/>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FB1206"/>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Heading3">
    <w:name w:val="heading 3"/>
    <w:basedOn w:val="Normal"/>
    <w:next w:val="Normal"/>
    <w:link w:val="Heading3Char"/>
    <w:uiPriority w:val="9"/>
    <w:semiHidden/>
    <w:unhideWhenUsed/>
    <w:qFormat/>
    <w:rsid w:val="00FB1206"/>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Heading4">
    <w:name w:val="heading 4"/>
    <w:basedOn w:val="Normal"/>
    <w:next w:val="Normal"/>
    <w:link w:val="Heading4Char"/>
    <w:uiPriority w:val="9"/>
    <w:semiHidden/>
    <w:unhideWhenUsed/>
    <w:qFormat/>
    <w:rsid w:val="00FB1206"/>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Heading5">
    <w:name w:val="heading 5"/>
    <w:basedOn w:val="Normal"/>
    <w:next w:val="Normal"/>
    <w:link w:val="Heading5Char"/>
    <w:uiPriority w:val="9"/>
    <w:semiHidden/>
    <w:unhideWhenUsed/>
    <w:qFormat/>
    <w:rsid w:val="00FB1206"/>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Heading6">
    <w:name w:val="heading 6"/>
    <w:basedOn w:val="Normal"/>
    <w:next w:val="Normal"/>
    <w:link w:val="Heading6Char"/>
    <w:uiPriority w:val="9"/>
    <w:semiHidden/>
    <w:unhideWhenUsed/>
    <w:qFormat/>
    <w:rsid w:val="00FB1206"/>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Heading7">
    <w:name w:val="heading 7"/>
    <w:basedOn w:val="Normal"/>
    <w:next w:val="Normal"/>
    <w:link w:val="Heading7Char"/>
    <w:uiPriority w:val="9"/>
    <w:semiHidden/>
    <w:unhideWhenUsed/>
    <w:qFormat/>
    <w:rsid w:val="00FB1206"/>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Heading8">
    <w:name w:val="heading 8"/>
    <w:basedOn w:val="Normal"/>
    <w:next w:val="Normal"/>
    <w:link w:val="Heading8Char"/>
    <w:uiPriority w:val="9"/>
    <w:semiHidden/>
    <w:unhideWhenUsed/>
    <w:qFormat/>
    <w:rsid w:val="00FB1206"/>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Heading9">
    <w:name w:val="heading 9"/>
    <w:basedOn w:val="Normal"/>
    <w:next w:val="Normal"/>
    <w:link w:val="Heading9Char"/>
    <w:uiPriority w:val="9"/>
    <w:semiHidden/>
    <w:unhideWhenUsed/>
    <w:qFormat/>
    <w:rsid w:val="00FB1206"/>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1206"/>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FB1206"/>
    <w:rPr>
      <w:rFonts w:asciiTheme="majorHAnsi" w:eastAsiaTheme="majorEastAsia" w:hAnsiTheme="majorHAnsi" w:cstheme="majorBidi"/>
      <w:color w:val="E97132" w:themeColor="accent2"/>
      <w:sz w:val="36"/>
      <w:szCs w:val="36"/>
    </w:rPr>
  </w:style>
  <w:style w:type="character" w:customStyle="1" w:styleId="Heading3Char">
    <w:name w:val="Heading 3 Char"/>
    <w:basedOn w:val="DefaultParagraphFont"/>
    <w:link w:val="Heading3"/>
    <w:uiPriority w:val="9"/>
    <w:semiHidden/>
    <w:rsid w:val="00FB1206"/>
    <w:rPr>
      <w:rFonts w:asciiTheme="majorHAnsi" w:eastAsiaTheme="majorEastAsia" w:hAnsiTheme="majorHAnsi" w:cstheme="majorBidi"/>
      <w:color w:val="BF4E14" w:themeColor="accent2" w:themeShade="BF"/>
      <w:sz w:val="32"/>
      <w:szCs w:val="32"/>
    </w:rPr>
  </w:style>
  <w:style w:type="character" w:customStyle="1" w:styleId="Heading4Char">
    <w:name w:val="Heading 4 Char"/>
    <w:basedOn w:val="DefaultParagraphFont"/>
    <w:link w:val="Heading4"/>
    <w:uiPriority w:val="9"/>
    <w:semiHidden/>
    <w:rsid w:val="00FB1206"/>
    <w:rPr>
      <w:rFonts w:asciiTheme="majorHAnsi" w:eastAsiaTheme="majorEastAsia" w:hAnsiTheme="majorHAnsi" w:cstheme="majorBidi"/>
      <w:i/>
      <w:iCs/>
      <w:color w:val="80340D" w:themeColor="accent2" w:themeShade="80"/>
      <w:sz w:val="28"/>
      <w:szCs w:val="28"/>
    </w:rPr>
  </w:style>
  <w:style w:type="character" w:customStyle="1" w:styleId="Heading5Char">
    <w:name w:val="Heading 5 Char"/>
    <w:basedOn w:val="DefaultParagraphFont"/>
    <w:link w:val="Heading5"/>
    <w:uiPriority w:val="9"/>
    <w:semiHidden/>
    <w:rsid w:val="00FB1206"/>
    <w:rPr>
      <w:rFonts w:asciiTheme="majorHAnsi" w:eastAsiaTheme="majorEastAsia" w:hAnsiTheme="majorHAnsi" w:cstheme="majorBidi"/>
      <w:color w:val="BF4E14" w:themeColor="accent2" w:themeShade="BF"/>
      <w:sz w:val="24"/>
      <w:szCs w:val="24"/>
    </w:rPr>
  </w:style>
  <w:style w:type="character" w:customStyle="1" w:styleId="Heading6Char">
    <w:name w:val="Heading 6 Char"/>
    <w:basedOn w:val="DefaultParagraphFont"/>
    <w:link w:val="Heading6"/>
    <w:uiPriority w:val="9"/>
    <w:semiHidden/>
    <w:rsid w:val="00FB1206"/>
    <w:rPr>
      <w:rFonts w:asciiTheme="majorHAnsi" w:eastAsiaTheme="majorEastAsia" w:hAnsiTheme="majorHAnsi" w:cstheme="majorBidi"/>
      <w:i/>
      <w:iCs/>
      <w:color w:val="80340D" w:themeColor="accent2" w:themeShade="80"/>
      <w:sz w:val="24"/>
      <w:szCs w:val="24"/>
    </w:rPr>
  </w:style>
  <w:style w:type="character" w:customStyle="1" w:styleId="Heading7Char">
    <w:name w:val="Heading 7 Char"/>
    <w:basedOn w:val="DefaultParagraphFont"/>
    <w:link w:val="Heading7"/>
    <w:uiPriority w:val="9"/>
    <w:semiHidden/>
    <w:rsid w:val="00FB1206"/>
    <w:rPr>
      <w:rFonts w:asciiTheme="majorHAnsi" w:eastAsiaTheme="majorEastAsia" w:hAnsiTheme="majorHAnsi" w:cstheme="majorBidi"/>
      <w:b/>
      <w:bCs/>
      <w:color w:val="80340D" w:themeColor="accent2" w:themeShade="80"/>
      <w:sz w:val="22"/>
      <w:szCs w:val="22"/>
    </w:rPr>
  </w:style>
  <w:style w:type="character" w:customStyle="1" w:styleId="Heading8Char">
    <w:name w:val="Heading 8 Char"/>
    <w:basedOn w:val="DefaultParagraphFont"/>
    <w:link w:val="Heading8"/>
    <w:uiPriority w:val="9"/>
    <w:semiHidden/>
    <w:rsid w:val="00FB1206"/>
    <w:rPr>
      <w:rFonts w:asciiTheme="majorHAnsi" w:eastAsiaTheme="majorEastAsia" w:hAnsiTheme="majorHAnsi" w:cstheme="majorBidi"/>
      <w:color w:val="80340D" w:themeColor="accent2" w:themeShade="80"/>
      <w:sz w:val="22"/>
      <w:szCs w:val="22"/>
    </w:rPr>
  </w:style>
  <w:style w:type="character" w:customStyle="1" w:styleId="Heading9Char">
    <w:name w:val="Heading 9 Char"/>
    <w:basedOn w:val="DefaultParagraphFont"/>
    <w:link w:val="Heading9"/>
    <w:uiPriority w:val="9"/>
    <w:semiHidden/>
    <w:rsid w:val="00FB1206"/>
    <w:rPr>
      <w:rFonts w:asciiTheme="majorHAnsi" w:eastAsiaTheme="majorEastAsia" w:hAnsiTheme="majorHAnsi" w:cstheme="majorBidi"/>
      <w:i/>
      <w:iCs/>
      <w:color w:val="80340D" w:themeColor="accent2" w:themeShade="80"/>
      <w:sz w:val="22"/>
      <w:szCs w:val="22"/>
    </w:rPr>
  </w:style>
  <w:style w:type="paragraph" w:styleId="Title">
    <w:name w:val="Title"/>
    <w:basedOn w:val="Normal"/>
    <w:next w:val="Normal"/>
    <w:link w:val="TitleChar"/>
    <w:uiPriority w:val="10"/>
    <w:qFormat/>
    <w:rsid w:val="00FB1206"/>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FB1206"/>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FB1206"/>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FB1206"/>
    <w:rPr>
      <w:caps/>
      <w:color w:val="404040" w:themeColor="text1" w:themeTint="BF"/>
      <w:spacing w:val="20"/>
      <w:sz w:val="28"/>
      <w:szCs w:val="28"/>
    </w:rPr>
  </w:style>
  <w:style w:type="paragraph" w:styleId="Quote">
    <w:name w:val="Quote"/>
    <w:basedOn w:val="Normal"/>
    <w:next w:val="Normal"/>
    <w:link w:val="QuoteChar"/>
    <w:uiPriority w:val="29"/>
    <w:qFormat/>
    <w:rsid w:val="00FB1206"/>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FB1206"/>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4A2F54"/>
    <w:pPr>
      <w:ind w:left="720"/>
      <w:contextualSpacing/>
    </w:pPr>
  </w:style>
  <w:style w:type="character" w:styleId="IntenseEmphasis">
    <w:name w:val="Intense Emphasis"/>
    <w:basedOn w:val="DefaultParagraphFont"/>
    <w:uiPriority w:val="21"/>
    <w:qFormat/>
    <w:rsid w:val="00FB1206"/>
    <w:rPr>
      <w:b/>
      <w:bCs/>
      <w:i/>
      <w:iCs/>
      <w:caps w:val="0"/>
      <w:smallCaps w:val="0"/>
      <w:strike w:val="0"/>
      <w:dstrike w:val="0"/>
      <w:color w:val="E97132" w:themeColor="accent2"/>
    </w:rPr>
  </w:style>
  <w:style w:type="paragraph" w:styleId="IntenseQuote">
    <w:name w:val="Intense Quote"/>
    <w:basedOn w:val="Normal"/>
    <w:next w:val="Normal"/>
    <w:link w:val="IntenseQuoteChar"/>
    <w:uiPriority w:val="30"/>
    <w:qFormat/>
    <w:rsid w:val="00FB1206"/>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FB1206"/>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FB1206"/>
    <w:rPr>
      <w:b/>
      <w:bCs/>
      <w:caps w:val="0"/>
      <w:smallCaps/>
      <w:color w:val="auto"/>
      <w:spacing w:val="0"/>
      <w:u w:val="single"/>
    </w:rPr>
  </w:style>
  <w:style w:type="paragraph" w:styleId="Caption">
    <w:name w:val="caption"/>
    <w:basedOn w:val="Normal"/>
    <w:next w:val="Normal"/>
    <w:uiPriority w:val="35"/>
    <w:semiHidden/>
    <w:unhideWhenUsed/>
    <w:qFormat/>
    <w:rsid w:val="00FB1206"/>
    <w:pPr>
      <w:spacing w:line="240" w:lineRule="auto"/>
    </w:pPr>
    <w:rPr>
      <w:b/>
      <w:bCs/>
      <w:color w:val="404040" w:themeColor="text1" w:themeTint="BF"/>
      <w:sz w:val="16"/>
      <w:szCs w:val="16"/>
    </w:rPr>
  </w:style>
  <w:style w:type="character" w:styleId="Strong">
    <w:name w:val="Strong"/>
    <w:basedOn w:val="DefaultParagraphFont"/>
    <w:uiPriority w:val="22"/>
    <w:qFormat/>
    <w:rsid w:val="00FB1206"/>
    <w:rPr>
      <w:b/>
      <w:bCs/>
    </w:rPr>
  </w:style>
  <w:style w:type="character" w:styleId="Emphasis">
    <w:name w:val="Emphasis"/>
    <w:basedOn w:val="DefaultParagraphFont"/>
    <w:uiPriority w:val="20"/>
    <w:qFormat/>
    <w:rsid w:val="00FB1206"/>
    <w:rPr>
      <w:i/>
      <w:iCs/>
      <w:color w:val="000000" w:themeColor="text1"/>
    </w:rPr>
  </w:style>
  <w:style w:type="paragraph" w:styleId="NoSpacing">
    <w:name w:val="No Spacing"/>
    <w:uiPriority w:val="1"/>
    <w:qFormat/>
    <w:rsid w:val="00FB1206"/>
    <w:pPr>
      <w:spacing w:after="0" w:line="240" w:lineRule="auto"/>
    </w:pPr>
  </w:style>
  <w:style w:type="character" w:styleId="SubtleEmphasis">
    <w:name w:val="Subtle Emphasis"/>
    <w:basedOn w:val="DefaultParagraphFont"/>
    <w:uiPriority w:val="19"/>
    <w:qFormat/>
    <w:rsid w:val="00FB1206"/>
    <w:rPr>
      <w:i/>
      <w:iCs/>
      <w:color w:val="595959" w:themeColor="text1" w:themeTint="A6"/>
    </w:rPr>
  </w:style>
  <w:style w:type="character" w:styleId="SubtleReference">
    <w:name w:val="Subtle Reference"/>
    <w:basedOn w:val="DefaultParagraphFont"/>
    <w:uiPriority w:val="31"/>
    <w:qFormat/>
    <w:rsid w:val="00FB1206"/>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FB1206"/>
    <w:rPr>
      <w:b/>
      <w:bCs/>
      <w:caps w:val="0"/>
      <w:smallCaps/>
      <w:spacing w:val="0"/>
    </w:rPr>
  </w:style>
  <w:style w:type="paragraph" w:styleId="TOCHeading">
    <w:name w:val="TOC Heading"/>
    <w:basedOn w:val="Heading1"/>
    <w:next w:val="Normal"/>
    <w:uiPriority w:val="39"/>
    <w:semiHidden/>
    <w:unhideWhenUsed/>
    <w:qFormat/>
    <w:rsid w:val="00FB120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3DA92603-8644-4796-85DE-E69BDED484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28</Pages>
  <Words>2892</Words>
  <Characters>16485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 Hamnah</dc:creator>
  <cp:keywords/>
  <dc:description/>
  <cp:lastModifiedBy>Dev Hamnah</cp:lastModifiedBy>
  <cp:revision>6</cp:revision>
  <dcterms:created xsi:type="dcterms:W3CDTF">2026-09-15T08:42:00Z</dcterms:created>
  <dcterms:modified xsi:type="dcterms:W3CDTF">2026-09-22T11:05:00Z</dcterms:modified>
</cp:coreProperties>
</file>