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02606" w14:textId="7DA248E5" w:rsidR="008E1059" w:rsidRPr="00DF0E91" w:rsidRDefault="00DF0E91" w:rsidP="00DF0E91">
      <w:pPr>
        <w:pStyle w:val="Title"/>
        <w:rPr>
          <w:rFonts w:ascii="Times New Roman" w:hAnsi="Times New Roman" w:cs="Times New Roman"/>
          <w:i/>
          <w:iCs/>
          <w:sz w:val="48"/>
          <w:szCs w:val="48"/>
        </w:rPr>
      </w:pPr>
      <w:r w:rsidRPr="00DF0E91">
        <w:rPr>
          <w:rFonts w:ascii="Times New Roman" w:hAnsi="Times New Roman" w:cs="Times New Roman"/>
          <w:b/>
          <w:bCs/>
        </w:rPr>
        <w:t>POLICY STANCE DETECTION IN POLITICAL TEXTS USING NATURAL LANGUAGE PROCESSING</w:t>
      </w:r>
    </w:p>
    <w:p w14:paraId="6D832BBC" w14:textId="77777777" w:rsidR="008E1059" w:rsidRPr="00DF0E91" w:rsidRDefault="008E1059" w:rsidP="008E1059">
      <w:pPr>
        <w:rPr>
          <w:rFonts w:ascii="Times New Roman" w:hAnsi="Times New Roman" w:cs="Times New Roman"/>
        </w:rPr>
      </w:pPr>
    </w:p>
    <w:p w14:paraId="35A768B0" w14:textId="71E22D17" w:rsidR="008E1059" w:rsidRPr="00DF0E91" w:rsidRDefault="00DF0E91" w:rsidP="008E1059">
      <w:pPr>
        <w:pStyle w:val="Subtitle"/>
        <w:rPr>
          <w:rFonts w:ascii="Times New Roman" w:hAnsi="Times New Roman" w:cs="Times New Roman"/>
          <w:color w:val="auto"/>
        </w:rPr>
      </w:pPr>
      <w:r w:rsidRPr="00DF0E91">
        <w:rPr>
          <w:rFonts w:ascii="Times New Roman" w:hAnsi="Times New Roman" w:cs="Times New Roman"/>
          <w:color w:val="auto"/>
        </w:rPr>
        <w:t>Hamdi Kerem Kucukengin</w:t>
      </w:r>
      <w:r w:rsidR="006F7526" w:rsidRPr="00DF0E91">
        <w:rPr>
          <w:rFonts w:ascii="Times New Roman" w:hAnsi="Times New Roman" w:cs="Times New Roman"/>
          <w:color w:val="auto"/>
        </w:rPr>
        <w:t xml:space="preserve"> </w:t>
      </w:r>
      <w:r w:rsidR="001A7271" w:rsidRPr="00DF0E91">
        <w:rPr>
          <w:rFonts w:ascii="Times New Roman" w:hAnsi="Times New Roman" w:cs="Times New Roman"/>
          <w:color w:val="auto"/>
          <w:vertAlign w:val="superscript"/>
        </w:rPr>
        <w:t>1,</w:t>
      </w:r>
      <w:proofErr w:type="gramStart"/>
      <w:r w:rsidRPr="00DF0E91">
        <w:rPr>
          <w:rFonts w:ascii="Times New Roman" w:hAnsi="Times New Roman" w:cs="Times New Roman"/>
          <w:color w:val="auto"/>
          <w:vertAlign w:val="superscript"/>
        </w:rPr>
        <w:t>2,†</w:t>
      </w:r>
      <w:proofErr w:type="gramEnd"/>
    </w:p>
    <w:p w14:paraId="4D1DB775" w14:textId="77777777" w:rsidR="00DF0E91" w:rsidRPr="00DF0E91" w:rsidRDefault="00DF0E91" w:rsidP="00DF0E91">
      <w:pPr>
        <w:rPr>
          <w:rFonts w:ascii="Times New Roman" w:hAnsi="Times New Roman" w:cs="Times New Roman"/>
        </w:rPr>
      </w:pPr>
    </w:p>
    <w:p w14:paraId="70171601" w14:textId="271C4391" w:rsidR="008E1059" w:rsidRPr="00E1374C" w:rsidRDefault="00C13803" w:rsidP="00DF0E91">
      <w:pPr>
        <w:pStyle w:val="Subtitle"/>
        <w:rPr>
          <w:rFonts w:ascii="Times New Roman" w:hAnsi="Times New Roman" w:cs="Times New Roman"/>
          <w:color w:val="auto"/>
          <w:sz w:val="24"/>
          <w:szCs w:val="24"/>
        </w:rPr>
      </w:pPr>
      <w:r w:rsidRPr="00DF0E91">
        <w:rPr>
          <w:rFonts w:ascii="Times New Roman" w:hAnsi="Times New Roman" w:cs="Times New Roman"/>
          <w:color w:val="auto"/>
          <w:sz w:val="24"/>
          <w:szCs w:val="24"/>
          <w:vertAlign w:val="superscript"/>
        </w:rPr>
        <w:t>1</w:t>
      </w:r>
      <w:r w:rsidRPr="00DF0E91">
        <w:rPr>
          <w:rFonts w:ascii="Times New Roman" w:hAnsi="Times New Roman" w:cs="Times New Roman"/>
          <w:color w:val="auto"/>
          <w:sz w:val="24"/>
          <w:szCs w:val="24"/>
        </w:rPr>
        <w:t xml:space="preserve"> </w:t>
      </w:r>
      <w:r w:rsidR="00DF0E91" w:rsidRPr="00E1374C">
        <w:rPr>
          <w:rFonts w:ascii="Times New Roman" w:hAnsi="Times New Roman" w:cs="Times New Roman"/>
          <w:color w:val="auto"/>
          <w:sz w:val="24"/>
          <w:szCs w:val="24"/>
        </w:rPr>
        <w:t>Northwestern University</w:t>
      </w:r>
    </w:p>
    <w:p w14:paraId="233CB315" w14:textId="08645937" w:rsidR="00DF0E91" w:rsidRPr="00E1374C" w:rsidRDefault="00DF0E91" w:rsidP="00DF0E91">
      <w:pPr>
        <w:jc w:val="center"/>
        <w:rPr>
          <w:rFonts w:ascii="Times New Roman" w:hAnsi="Times New Roman" w:cs="Times New Roman"/>
          <w:sz w:val="24"/>
          <w:szCs w:val="24"/>
        </w:rPr>
      </w:pPr>
      <w:r w:rsidRPr="00E1374C">
        <w:rPr>
          <w:rFonts w:ascii="Times New Roman" w:hAnsi="Times New Roman" w:cs="Times New Roman"/>
          <w:sz w:val="24"/>
          <w:szCs w:val="24"/>
        </w:rPr>
        <w:t>Master of Science in Data Science Program</w:t>
      </w:r>
    </w:p>
    <w:p w14:paraId="705E2AB1" w14:textId="6452A027" w:rsidR="00DF0E91" w:rsidRPr="00E1374C" w:rsidRDefault="00C13803" w:rsidP="00DF0E91">
      <w:pPr>
        <w:jc w:val="center"/>
        <w:rPr>
          <w:rFonts w:ascii="Times New Roman" w:hAnsi="Times New Roman" w:cs="Times New Roman"/>
          <w:sz w:val="24"/>
          <w:szCs w:val="24"/>
        </w:rPr>
      </w:pPr>
      <w:r w:rsidRPr="00E1374C">
        <w:rPr>
          <w:rFonts w:ascii="Times New Roman" w:hAnsi="Times New Roman" w:cs="Times New Roman"/>
          <w:sz w:val="24"/>
          <w:szCs w:val="24"/>
          <w:vertAlign w:val="superscript"/>
        </w:rPr>
        <w:t xml:space="preserve">2 </w:t>
      </w:r>
      <w:proofErr w:type="spellStart"/>
      <w:r w:rsidR="00DF0E91" w:rsidRPr="00E1374C">
        <w:rPr>
          <w:rFonts w:ascii="Times New Roman" w:hAnsi="Times New Roman" w:cs="Times New Roman"/>
          <w:sz w:val="24"/>
          <w:szCs w:val="24"/>
        </w:rPr>
        <w:t>Github</w:t>
      </w:r>
      <w:proofErr w:type="spellEnd"/>
      <w:r w:rsidR="00DF0E91" w:rsidRPr="00E1374C">
        <w:rPr>
          <w:rFonts w:ascii="Times New Roman" w:hAnsi="Times New Roman" w:cs="Times New Roman"/>
          <w:sz w:val="24"/>
          <w:szCs w:val="24"/>
        </w:rPr>
        <w:t xml:space="preserve"> Repository:</w:t>
      </w:r>
    </w:p>
    <w:p w14:paraId="17BC32A0" w14:textId="65AE7227" w:rsidR="00C13803" w:rsidRPr="00E1374C" w:rsidRDefault="00DF0E91" w:rsidP="00DF0E91">
      <w:pPr>
        <w:jc w:val="center"/>
        <w:rPr>
          <w:rFonts w:ascii="Times New Roman" w:hAnsi="Times New Roman" w:cs="Times New Roman"/>
          <w:sz w:val="24"/>
          <w:szCs w:val="24"/>
        </w:rPr>
      </w:pPr>
      <w:r w:rsidRPr="00E1374C">
        <w:rPr>
          <w:rFonts w:ascii="Times New Roman" w:hAnsi="Times New Roman" w:cs="Times New Roman"/>
          <w:sz w:val="24"/>
          <w:szCs w:val="24"/>
        </w:rPr>
        <w:t>https://github.com/hamodikk</w:t>
      </w:r>
    </w:p>
    <w:p w14:paraId="4788DA7E" w14:textId="666C8106" w:rsidR="00C1246E" w:rsidRPr="00E1374C" w:rsidRDefault="00C13803" w:rsidP="00DF0E91">
      <w:pPr>
        <w:jc w:val="center"/>
        <w:rPr>
          <w:rFonts w:ascii="Times New Roman" w:hAnsi="Times New Roman" w:cs="Times New Roman"/>
          <w:sz w:val="24"/>
          <w:szCs w:val="24"/>
        </w:rPr>
      </w:pPr>
      <w:r w:rsidRPr="00E1374C">
        <w:rPr>
          <w:rFonts w:ascii="Times New Roman" w:hAnsi="Times New Roman" w:cs="Times New Roman"/>
          <w:sz w:val="24"/>
          <w:szCs w:val="24"/>
        </w:rPr>
        <w:t xml:space="preserve">† </w:t>
      </w:r>
      <w:r w:rsidR="00DF0E91" w:rsidRPr="00E1374C">
        <w:rPr>
          <w:rFonts w:ascii="Times New Roman" w:hAnsi="Times New Roman" w:cs="Times New Roman"/>
          <w:sz w:val="24"/>
          <w:szCs w:val="24"/>
        </w:rPr>
        <w:t>Address to which correspondence should be addressed:</w:t>
      </w:r>
    </w:p>
    <w:p w14:paraId="40E064A2" w14:textId="2E665493" w:rsidR="00DF0E91" w:rsidRPr="00E1374C" w:rsidRDefault="00DF0E91" w:rsidP="00DF0E91">
      <w:pPr>
        <w:jc w:val="center"/>
        <w:rPr>
          <w:rFonts w:ascii="Times New Roman" w:hAnsi="Times New Roman" w:cs="Times New Roman"/>
          <w:sz w:val="24"/>
          <w:szCs w:val="24"/>
        </w:rPr>
      </w:pPr>
      <w:r w:rsidRPr="00E1374C">
        <w:rPr>
          <w:rFonts w:ascii="Times New Roman" w:hAnsi="Times New Roman" w:cs="Times New Roman"/>
          <w:sz w:val="24"/>
          <w:szCs w:val="24"/>
        </w:rPr>
        <w:t>kkucukengin@gmail.com</w:t>
      </w:r>
    </w:p>
    <w:p w14:paraId="46DCA620" w14:textId="77777777" w:rsidR="0033300B" w:rsidRDefault="0033300B">
      <w:pPr>
        <w:rPr>
          <w:rFonts w:cstheme="minorHAnsi"/>
        </w:rPr>
      </w:pPr>
    </w:p>
    <w:p w14:paraId="4ABEDBEF" w14:textId="77777777" w:rsidR="00FB2F43" w:rsidRDefault="00FB2F43">
      <w:pPr>
        <w:rPr>
          <w:rFonts w:cstheme="minorHAnsi"/>
        </w:rPr>
        <w:sectPr w:rsidR="00FB2F43" w:rsidSect="00073EFD">
          <w:footerReference w:type="default" r:id="rId8"/>
          <w:footerReference w:type="first" r:id="rId9"/>
          <w:pgSz w:w="12240" w:h="15840"/>
          <w:pgMar w:top="1440" w:right="1440" w:bottom="1440" w:left="1440" w:header="720" w:footer="720" w:gutter="0"/>
          <w:pgNumType w:fmt="lowerRoman" w:start="1"/>
          <w:cols w:space="720"/>
          <w:titlePg/>
          <w:docGrid w:linePitch="360"/>
        </w:sectPr>
      </w:pPr>
    </w:p>
    <w:p w14:paraId="1DA637B9" w14:textId="662AD6DB" w:rsidR="00181A0B" w:rsidRPr="00D14FF7" w:rsidRDefault="00181A0B" w:rsidP="00181A0B">
      <w:pPr>
        <w:pStyle w:val="Heading1"/>
        <w:rPr>
          <w:rFonts w:ascii="Times New Roman" w:hAnsi="Times New Roman" w:cs="Times New Roman"/>
        </w:rPr>
      </w:pPr>
      <w:bookmarkStart w:id="0" w:name="_Toc193047301"/>
      <w:r w:rsidRPr="00D14FF7">
        <w:rPr>
          <w:rFonts w:ascii="Times New Roman" w:hAnsi="Times New Roman" w:cs="Times New Roman"/>
        </w:rPr>
        <w:lastRenderedPageBreak/>
        <w:t>Abstract</w:t>
      </w:r>
      <w:bookmarkEnd w:id="0"/>
    </w:p>
    <w:p w14:paraId="5A2E1F2D" w14:textId="188E6022" w:rsidR="00305E17" w:rsidRPr="00E26099" w:rsidRDefault="00167FE2" w:rsidP="00305E17">
      <w:pPr>
        <w:ind w:firstLine="720"/>
        <w:jc w:val="both"/>
        <w:rPr>
          <w:rFonts w:ascii="Times New Roman" w:hAnsi="Times New Roman" w:cs="Times New Roman"/>
          <w:sz w:val="24"/>
          <w:szCs w:val="24"/>
        </w:rPr>
      </w:pPr>
      <w:r>
        <w:rPr>
          <w:rFonts w:ascii="Times New Roman" w:hAnsi="Times New Roman" w:cs="Times New Roman"/>
          <w:sz w:val="24"/>
          <w:szCs w:val="24"/>
        </w:rPr>
        <w:t xml:space="preserve">Understanding the position or “stance” that a document takes on a policy issue is crucial for tracking public discourse, combating misinformation, and supporting research in political communication. This project addresses the task of stance detection in news articles, using a transformer-based </w:t>
      </w:r>
      <w:proofErr w:type="spellStart"/>
      <w:r>
        <w:rPr>
          <w:rFonts w:ascii="Times New Roman" w:hAnsi="Times New Roman" w:cs="Times New Roman"/>
          <w:sz w:val="24"/>
          <w:szCs w:val="24"/>
        </w:rPr>
        <w:t>RoBERTa</w:t>
      </w:r>
      <w:proofErr w:type="spellEnd"/>
      <w:r>
        <w:rPr>
          <w:rFonts w:ascii="Times New Roman" w:hAnsi="Times New Roman" w:cs="Times New Roman"/>
          <w:sz w:val="24"/>
          <w:szCs w:val="24"/>
        </w:rPr>
        <w:t xml:space="preserve"> model to classify articles as supporting, opposing, or being neutral toward a given topic. In addition to building and evaluating a supervised model trained on a manually annotated corpus, this work also explores the use of large language models (LLMs) for zero-shot annotation and label generation. We compare model performance across two corpora: one annotated by hand, and the other using LLM-predicted stance labels. Our results show that while LLM-generated labels enable higher raw accuracy, they also introduce a strong bias toward the “support” class. We find that stance detection performance is highly sensitive to label quality and corpus balance and size, highlighting the trade-offs in relying on automated annotation methods for sensitive NLP tasks.</w:t>
      </w:r>
    </w:p>
    <w:p w14:paraId="7CCE5C31" w14:textId="77777777" w:rsidR="00305E17" w:rsidRPr="00E26099" w:rsidRDefault="00305E17" w:rsidP="00305E17">
      <w:pPr>
        <w:rPr>
          <w:rFonts w:ascii="Times New Roman" w:hAnsi="Times New Roman" w:cs="Times New Roman"/>
          <w:sz w:val="24"/>
          <w:szCs w:val="24"/>
        </w:rPr>
      </w:pPr>
    </w:p>
    <w:p w14:paraId="1FCEE2FF" w14:textId="291FD287" w:rsidR="00305E17" w:rsidRPr="00E26099" w:rsidRDefault="00305E17" w:rsidP="00305E17">
      <w:pPr>
        <w:rPr>
          <w:rFonts w:ascii="Times New Roman" w:hAnsi="Times New Roman" w:cs="Times New Roman"/>
          <w:sz w:val="24"/>
          <w:szCs w:val="24"/>
        </w:rPr>
      </w:pPr>
      <w:r w:rsidRPr="00E26099">
        <w:rPr>
          <w:rFonts w:ascii="Times New Roman" w:hAnsi="Times New Roman" w:cs="Times New Roman"/>
          <w:sz w:val="24"/>
          <w:szCs w:val="24"/>
        </w:rPr>
        <w:tab/>
      </w:r>
      <w:r w:rsidRPr="00E26099">
        <w:rPr>
          <w:rFonts w:ascii="Times New Roman" w:hAnsi="Times New Roman" w:cs="Times New Roman"/>
          <w:b/>
          <w:bCs/>
          <w:sz w:val="24"/>
          <w:szCs w:val="24"/>
        </w:rPr>
        <w:t xml:space="preserve">Keywords: </w:t>
      </w:r>
      <w:r w:rsidRPr="00E26099">
        <w:rPr>
          <w:rFonts w:ascii="Times New Roman" w:hAnsi="Times New Roman" w:cs="Times New Roman"/>
          <w:sz w:val="24"/>
          <w:szCs w:val="24"/>
        </w:rPr>
        <w:t xml:space="preserve">Natural Language Processing, NLP, stance detection, </w:t>
      </w:r>
      <w:r w:rsidR="00167FE2">
        <w:rPr>
          <w:rFonts w:ascii="Times New Roman" w:hAnsi="Times New Roman" w:cs="Times New Roman"/>
          <w:sz w:val="24"/>
          <w:szCs w:val="24"/>
        </w:rPr>
        <w:t xml:space="preserve">zero-shot classification, </w:t>
      </w:r>
      <w:r w:rsidRPr="00E26099">
        <w:rPr>
          <w:rFonts w:ascii="Times New Roman" w:hAnsi="Times New Roman" w:cs="Times New Roman"/>
          <w:sz w:val="24"/>
          <w:szCs w:val="24"/>
        </w:rPr>
        <w:t xml:space="preserve">policy analysis, </w:t>
      </w:r>
      <w:r w:rsidR="00167FE2">
        <w:rPr>
          <w:rFonts w:ascii="Times New Roman" w:hAnsi="Times New Roman" w:cs="Times New Roman"/>
          <w:sz w:val="24"/>
          <w:szCs w:val="24"/>
        </w:rPr>
        <w:t>LLM, language model annotation</w:t>
      </w:r>
    </w:p>
    <w:p w14:paraId="27987DBF" w14:textId="366EE767" w:rsidR="00181A0B" w:rsidRPr="00116259" w:rsidRDefault="00116259" w:rsidP="00EA2FAA">
      <w:pPr>
        <w:rPr>
          <w:rFonts w:ascii="Times New Roman" w:hAnsi="Times New Roman" w:cs="Times New Roman"/>
        </w:rPr>
        <w:sectPr w:rsidR="00181A0B" w:rsidRPr="00116259" w:rsidSect="00073EFD">
          <w:footerReference w:type="first" r:id="rId10"/>
          <w:pgSz w:w="12240" w:h="15840"/>
          <w:pgMar w:top="1440" w:right="1440" w:bottom="1440" w:left="1440" w:header="720" w:footer="720" w:gutter="0"/>
          <w:pgNumType w:fmt="lowerRoman" w:start="1"/>
          <w:cols w:space="720"/>
          <w:titlePg/>
          <w:docGrid w:linePitch="360"/>
        </w:sectPr>
      </w:pPr>
      <w:r>
        <w:rPr>
          <w:rFonts w:ascii="Times New Roman" w:hAnsi="Times New Roman" w:cs="Times New Roman"/>
        </w:rPr>
        <w:t xml:space="preserve"> </w:t>
      </w:r>
    </w:p>
    <w:sdt>
      <w:sdtPr>
        <w:rPr>
          <w:rFonts w:asciiTheme="minorHAnsi" w:eastAsiaTheme="minorEastAsia" w:hAnsiTheme="minorHAnsi" w:cstheme="minorBidi"/>
          <w:color w:val="auto"/>
          <w:sz w:val="21"/>
          <w:szCs w:val="21"/>
        </w:rPr>
        <w:id w:val="484521949"/>
        <w:docPartObj>
          <w:docPartGallery w:val="Table of Contents"/>
          <w:docPartUnique/>
        </w:docPartObj>
      </w:sdtPr>
      <w:sdtEndPr>
        <w:rPr>
          <w:b/>
          <w:bCs/>
          <w:noProof/>
        </w:rPr>
      </w:sdtEndPr>
      <w:sdtContent>
        <w:p w14:paraId="1F28CC4A" w14:textId="4BD39110" w:rsidR="00D14FF7" w:rsidRDefault="00D14FF7">
          <w:pPr>
            <w:pStyle w:val="TOCHeading"/>
          </w:pPr>
          <w:r>
            <w:t>Contents</w:t>
          </w:r>
        </w:p>
        <w:p w14:paraId="7D88212D" w14:textId="5A56DE64" w:rsidR="00D14FF7" w:rsidRDefault="00D14FF7">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93047301" w:history="1">
            <w:r w:rsidRPr="008631BC">
              <w:rPr>
                <w:rStyle w:val="Hyperlink"/>
                <w:rFonts w:ascii="Times New Roman" w:hAnsi="Times New Roman" w:cs="Times New Roman"/>
                <w:noProof/>
                <w:color w:val="034990" w:themeColor="hyperlink" w:themeShade="BF"/>
              </w:rPr>
              <w:t>Abstract</w:t>
            </w:r>
            <w:r>
              <w:rPr>
                <w:noProof/>
                <w:webHidden/>
              </w:rPr>
              <w:tab/>
            </w:r>
            <w:r>
              <w:rPr>
                <w:noProof/>
                <w:webHidden/>
              </w:rPr>
              <w:fldChar w:fldCharType="begin"/>
            </w:r>
            <w:r>
              <w:rPr>
                <w:noProof/>
                <w:webHidden/>
              </w:rPr>
              <w:instrText xml:space="preserve"> PAGEREF _Toc193047301 \h </w:instrText>
            </w:r>
            <w:r>
              <w:rPr>
                <w:noProof/>
                <w:webHidden/>
              </w:rPr>
            </w:r>
            <w:r>
              <w:rPr>
                <w:noProof/>
                <w:webHidden/>
              </w:rPr>
              <w:fldChar w:fldCharType="separate"/>
            </w:r>
            <w:r>
              <w:rPr>
                <w:noProof/>
                <w:webHidden/>
              </w:rPr>
              <w:t>i</w:t>
            </w:r>
            <w:r>
              <w:rPr>
                <w:noProof/>
                <w:webHidden/>
              </w:rPr>
              <w:fldChar w:fldCharType="end"/>
            </w:r>
          </w:hyperlink>
        </w:p>
        <w:p w14:paraId="6A6DA884" w14:textId="383163AB" w:rsidR="00D14FF7" w:rsidRDefault="00D14FF7">
          <w:pPr>
            <w:pStyle w:val="TOC1"/>
            <w:tabs>
              <w:tab w:val="right" w:leader="dot" w:pos="9350"/>
            </w:tabs>
            <w:rPr>
              <w:noProof/>
              <w:kern w:val="2"/>
              <w:sz w:val="24"/>
              <w:szCs w:val="24"/>
              <w14:ligatures w14:val="standardContextual"/>
            </w:rPr>
          </w:pPr>
          <w:hyperlink w:anchor="_Toc193047302" w:history="1">
            <w:r w:rsidRPr="008631BC">
              <w:rPr>
                <w:rStyle w:val="Hyperlink"/>
                <w:rFonts w:ascii="Times New Roman" w:hAnsi="Times New Roman" w:cs="Times New Roman"/>
                <w:noProof/>
                <w:color w:val="034990" w:themeColor="hyperlink" w:themeShade="BF"/>
              </w:rPr>
              <w:t>Introduction and Problem Statement</w:t>
            </w:r>
            <w:r>
              <w:rPr>
                <w:noProof/>
                <w:webHidden/>
              </w:rPr>
              <w:tab/>
            </w:r>
            <w:r>
              <w:rPr>
                <w:noProof/>
                <w:webHidden/>
              </w:rPr>
              <w:fldChar w:fldCharType="begin"/>
            </w:r>
            <w:r>
              <w:rPr>
                <w:noProof/>
                <w:webHidden/>
              </w:rPr>
              <w:instrText xml:space="preserve"> PAGEREF _Toc193047302 \h </w:instrText>
            </w:r>
            <w:r>
              <w:rPr>
                <w:noProof/>
                <w:webHidden/>
              </w:rPr>
            </w:r>
            <w:r>
              <w:rPr>
                <w:noProof/>
                <w:webHidden/>
              </w:rPr>
              <w:fldChar w:fldCharType="separate"/>
            </w:r>
            <w:r>
              <w:rPr>
                <w:noProof/>
                <w:webHidden/>
              </w:rPr>
              <w:t>1</w:t>
            </w:r>
            <w:r>
              <w:rPr>
                <w:noProof/>
                <w:webHidden/>
              </w:rPr>
              <w:fldChar w:fldCharType="end"/>
            </w:r>
          </w:hyperlink>
        </w:p>
        <w:p w14:paraId="0BE6C2D2" w14:textId="1AF4F473" w:rsidR="00D14FF7" w:rsidRDefault="00D14FF7">
          <w:pPr>
            <w:pStyle w:val="TOC1"/>
            <w:tabs>
              <w:tab w:val="right" w:leader="dot" w:pos="9350"/>
            </w:tabs>
            <w:rPr>
              <w:noProof/>
              <w:kern w:val="2"/>
              <w:sz w:val="24"/>
              <w:szCs w:val="24"/>
              <w14:ligatures w14:val="standardContextual"/>
            </w:rPr>
          </w:pPr>
          <w:hyperlink w:anchor="_Toc193047303" w:history="1">
            <w:r w:rsidRPr="008631BC">
              <w:rPr>
                <w:rStyle w:val="Hyperlink"/>
                <w:rFonts w:ascii="Times New Roman" w:hAnsi="Times New Roman" w:cs="Times New Roman"/>
                <w:noProof/>
                <w:color w:val="034990" w:themeColor="hyperlink" w:themeShade="BF"/>
              </w:rPr>
              <w:t>Literature Review</w:t>
            </w:r>
            <w:r>
              <w:rPr>
                <w:noProof/>
                <w:webHidden/>
              </w:rPr>
              <w:tab/>
            </w:r>
            <w:r>
              <w:rPr>
                <w:noProof/>
                <w:webHidden/>
              </w:rPr>
              <w:fldChar w:fldCharType="begin"/>
            </w:r>
            <w:r>
              <w:rPr>
                <w:noProof/>
                <w:webHidden/>
              </w:rPr>
              <w:instrText xml:space="preserve"> PAGEREF _Toc193047303 \h </w:instrText>
            </w:r>
            <w:r>
              <w:rPr>
                <w:noProof/>
                <w:webHidden/>
              </w:rPr>
            </w:r>
            <w:r>
              <w:rPr>
                <w:noProof/>
                <w:webHidden/>
              </w:rPr>
              <w:fldChar w:fldCharType="separate"/>
            </w:r>
            <w:r>
              <w:rPr>
                <w:noProof/>
                <w:webHidden/>
              </w:rPr>
              <w:t>1</w:t>
            </w:r>
            <w:r>
              <w:rPr>
                <w:noProof/>
                <w:webHidden/>
              </w:rPr>
              <w:fldChar w:fldCharType="end"/>
            </w:r>
          </w:hyperlink>
        </w:p>
        <w:p w14:paraId="2ECCB739" w14:textId="156184FA" w:rsidR="00D14FF7" w:rsidRDefault="00D14FF7">
          <w:pPr>
            <w:pStyle w:val="TOC1"/>
            <w:tabs>
              <w:tab w:val="right" w:leader="dot" w:pos="9350"/>
            </w:tabs>
            <w:rPr>
              <w:noProof/>
              <w:kern w:val="2"/>
              <w:sz w:val="24"/>
              <w:szCs w:val="24"/>
              <w14:ligatures w14:val="standardContextual"/>
            </w:rPr>
          </w:pPr>
          <w:hyperlink w:anchor="_Toc193047304" w:history="1">
            <w:r w:rsidRPr="008631BC">
              <w:rPr>
                <w:rStyle w:val="Hyperlink"/>
                <w:rFonts w:ascii="Times New Roman" w:hAnsi="Times New Roman" w:cs="Times New Roman"/>
                <w:noProof/>
                <w:color w:val="034990" w:themeColor="hyperlink" w:themeShade="BF"/>
              </w:rPr>
              <w:t>Data</w:t>
            </w:r>
            <w:r>
              <w:rPr>
                <w:noProof/>
                <w:webHidden/>
              </w:rPr>
              <w:tab/>
            </w:r>
            <w:r>
              <w:rPr>
                <w:noProof/>
                <w:webHidden/>
              </w:rPr>
              <w:fldChar w:fldCharType="begin"/>
            </w:r>
            <w:r>
              <w:rPr>
                <w:noProof/>
                <w:webHidden/>
              </w:rPr>
              <w:instrText xml:space="preserve"> PAGEREF _Toc193047304 \h </w:instrText>
            </w:r>
            <w:r>
              <w:rPr>
                <w:noProof/>
                <w:webHidden/>
              </w:rPr>
            </w:r>
            <w:r>
              <w:rPr>
                <w:noProof/>
                <w:webHidden/>
              </w:rPr>
              <w:fldChar w:fldCharType="separate"/>
            </w:r>
            <w:r>
              <w:rPr>
                <w:noProof/>
                <w:webHidden/>
              </w:rPr>
              <w:t>1</w:t>
            </w:r>
            <w:r>
              <w:rPr>
                <w:noProof/>
                <w:webHidden/>
              </w:rPr>
              <w:fldChar w:fldCharType="end"/>
            </w:r>
          </w:hyperlink>
        </w:p>
        <w:p w14:paraId="7E9DE3BD" w14:textId="355890B7" w:rsidR="00D14FF7" w:rsidRDefault="00D14FF7">
          <w:pPr>
            <w:pStyle w:val="TOC1"/>
            <w:tabs>
              <w:tab w:val="right" w:leader="dot" w:pos="9350"/>
            </w:tabs>
            <w:rPr>
              <w:noProof/>
              <w:kern w:val="2"/>
              <w:sz w:val="24"/>
              <w:szCs w:val="24"/>
              <w14:ligatures w14:val="standardContextual"/>
            </w:rPr>
          </w:pPr>
          <w:hyperlink w:anchor="_Toc193047305" w:history="1">
            <w:r w:rsidRPr="008631BC">
              <w:rPr>
                <w:rStyle w:val="Hyperlink"/>
                <w:rFonts w:ascii="Times New Roman" w:hAnsi="Times New Roman" w:cs="Times New Roman"/>
                <w:noProof/>
                <w:color w:val="034990" w:themeColor="hyperlink" w:themeShade="BF"/>
              </w:rPr>
              <w:t>Methods</w:t>
            </w:r>
            <w:r>
              <w:rPr>
                <w:noProof/>
                <w:webHidden/>
              </w:rPr>
              <w:tab/>
            </w:r>
            <w:r>
              <w:rPr>
                <w:noProof/>
                <w:webHidden/>
              </w:rPr>
              <w:fldChar w:fldCharType="begin"/>
            </w:r>
            <w:r>
              <w:rPr>
                <w:noProof/>
                <w:webHidden/>
              </w:rPr>
              <w:instrText xml:space="preserve"> PAGEREF _Toc193047305 \h </w:instrText>
            </w:r>
            <w:r>
              <w:rPr>
                <w:noProof/>
                <w:webHidden/>
              </w:rPr>
            </w:r>
            <w:r>
              <w:rPr>
                <w:noProof/>
                <w:webHidden/>
              </w:rPr>
              <w:fldChar w:fldCharType="separate"/>
            </w:r>
            <w:r>
              <w:rPr>
                <w:noProof/>
                <w:webHidden/>
              </w:rPr>
              <w:t>1</w:t>
            </w:r>
            <w:r>
              <w:rPr>
                <w:noProof/>
                <w:webHidden/>
              </w:rPr>
              <w:fldChar w:fldCharType="end"/>
            </w:r>
          </w:hyperlink>
        </w:p>
        <w:p w14:paraId="0A36C84B" w14:textId="2D813EFE" w:rsidR="00D14FF7" w:rsidRDefault="00D14FF7">
          <w:pPr>
            <w:pStyle w:val="TOC1"/>
            <w:tabs>
              <w:tab w:val="right" w:leader="dot" w:pos="9350"/>
            </w:tabs>
            <w:rPr>
              <w:noProof/>
              <w:kern w:val="2"/>
              <w:sz w:val="24"/>
              <w:szCs w:val="24"/>
              <w14:ligatures w14:val="standardContextual"/>
            </w:rPr>
          </w:pPr>
          <w:hyperlink w:anchor="_Toc193047306" w:history="1">
            <w:r w:rsidRPr="008631BC">
              <w:rPr>
                <w:rStyle w:val="Hyperlink"/>
                <w:rFonts w:ascii="Times New Roman" w:hAnsi="Times New Roman" w:cs="Times New Roman"/>
                <w:noProof/>
                <w:color w:val="034990" w:themeColor="hyperlink" w:themeShade="BF"/>
              </w:rPr>
              <w:t>Results</w:t>
            </w:r>
            <w:r>
              <w:rPr>
                <w:noProof/>
                <w:webHidden/>
              </w:rPr>
              <w:tab/>
            </w:r>
            <w:r>
              <w:rPr>
                <w:noProof/>
                <w:webHidden/>
              </w:rPr>
              <w:fldChar w:fldCharType="begin"/>
            </w:r>
            <w:r>
              <w:rPr>
                <w:noProof/>
                <w:webHidden/>
              </w:rPr>
              <w:instrText xml:space="preserve"> PAGEREF _Toc193047306 \h </w:instrText>
            </w:r>
            <w:r>
              <w:rPr>
                <w:noProof/>
                <w:webHidden/>
              </w:rPr>
            </w:r>
            <w:r>
              <w:rPr>
                <w:noProof/>
                <w:webHidden/>
              </w:rPr>
              <w:fldChar w:fldCharType="separate"/>
            </w:r>
            <w:r>
              <w:rPr>
                <w:noProof/>
                <w:webHidden/>
              </w:rPr>
              <w:t>1</w:t>
            </w:r>
            <w:r>
              <w:rPr>
                <w:noProof/>
                <w:webHidden/>
              </w:rPr>
              <w:fldChar w:fldCharType="end"/>
            </w:r>
          </w:hyperlink>
        </w:p>
        <w:p w14:paraId="72AE97D2" w14:textId="353F8845" w:rsidR="00D14FF7" w:rsidRDefault="00D14FF7">
          <w:pPr>
            <w:pStyle w:val="TOC2"/>
            <w:tabs>
              <w:tab w:val="right" w:leader="dot" w:pos="9350"/>
            </w:tabs>
            <w:rPr>
              <w:noProof/>
              <w:kern w:val="2"/>
              <w:sz w:val="24"/>
              <w:szCs w:val="24"/>
              <w14:ligatures w14:val="standardContextual"/>
            </w:rPr>
          </w:pPr>
          <w:hyperlink w:anchor="_Toc193047307" w:history="1">
            <w:r w:rsidRPr="008631BC">
              <w:rPr>
                <w:rStyle w:val="Hyperlink"/>
                <w:rFonts w:ascii="Times New Roman" w:hAnsi="Times New Roman" w:cs="Times New Roman"/>
                <w:noProof/>
                <w:color w:val="034990" w:themeColor="hyperlink" w:themeShade="BF"/>
              </w:rPr>
              <w:t>Exploratory Document Clustering</w:t>
            </w:r>
            <w:r>
              <w:rPr>
                <w:noProof/>
                <w:webHidden/>
              </w:rPr>
              <w:tab/>
            </w:r>
            <w:r>
              <w:rPr>
                <w:noProof/>
                <w:webHidden/>
              </w:rPr>
              <w:fldChar w:fldCharType="begin"/>
            </w:r>
            <w:r>
              <w:rPr>
                <w:noProof/>
                <w:webHidden/>
              </w:rPr>
              <w:instrText xml:space="preserve"> PAGEREF _Toc193047307 \h </w:instrText>
            </w:r>
            <w:r>
              <w:rPr>
                <w:noProof/>
                <w:webHidden/>
              </w:rPr>
            </w:r>
            <w:r>
              <w:rPr>
                <w:noProof/>
                <w:webHidden/>
              </w:rPr>
              <w:fldChar w:fldCharType="separate"/>
            </w:r>
            <w:r>
              <w:rPr>
                <w:noProof/>
                <w:webHidden/>
              </w:rPr>
              <w:t>1</w:t>
            </w:r>
            <w:r>
              <w:rPr>
                <w:noProof/>
                <w:webHidden/>
              </w:rPr>
              <w:fldChar w:fldCharType="end"/>
            </w:r>
          </w:hyperlink>
        </w:p>
        <w:p w14:paraId="2F03446F" w14:textId="5461EA00" w:rsidR="00D14FF7" w:rsidRDefault="00D14FF7">
          <w:pPr>
            <w:pStyle w:val="TOC2"/>
            <w:tabs>
              <w:tab w:val="right" w:leader="dot" w:pos="9350"/>
            </w:tabs>
            <w:rPr>
              <w:noProof/>
              <w:kern w:val="2"/>
              <w:sz w:val="24"/>
              <w:szCs w:val="24"/>
              <w14:ligatures w14:val="standardContextual"/>
            </w:rPr>
          </w:pPr>
          <w:hyperlink w:anchor="_Toc193047308" w:history="1">
            <w:r w:rsidRPr="008631BC">
              <w:rPr>
                <w:rStyle w:val="Hyperlink"/>
                <w:rFonts w:ascii="Times New Roman" w:hAnsi="Times New Roman" w:cs="Times New Roman"/>
                <w:noProof/>
                <w:color w:val="034990" w:themeColor="hyperlink" w:themeShade="BF"/>
              </w:rPr>
              <w:t>Performance on Manually Annotated Subset</w:t>
            </w:r>
            <w:r>
              <w:rPr>
                <w:noProof/>
                <w:webHidden/>
              </w:rPr>
              <w:tab/>
            </w:r>
            <w:r>
              <w:rPr>
                <w:noProof/>
                <w:webHidden/>
              </w:rPr>
              <w:fldChar w:fldCharType="begin"/>
            </w:r>
            <w:r>
              <w:rPr>
                <w:noProof/>
                <w:webHidden/>
              </w:rPr>
              <w:instrText xml:space="preserve"> PAGEREF _Toc193047308 \h </w:instrText>
            </w:r>
            <w:r>
              <w:rPr>
                <w:noProof/>
                <w:webHidden/>
              </w:rPr>
            </w:r>
            <w:r>
              <w:rPr>
                <w:noProof/>
                <w:webHidden/>
              </w:rPr>
              <w:fldChar w:fldCharType="separate"/>
            </w:r>
            <w:r>
              <w:rPr>
                <w:noProof/>
                <w:webHidden/>
              </w:rPr>
              <w:t>2</w:t>
            </w:r>
            <w:r>
              <w:rPr>
                <w:noProof/>
                <w:webHidden/>
              </w:rPr>
              <w:fldChar w:fldCharType="end"/>
            </w:r>
          </w:hyperlink>
        </w:p>
        <w:p w14:paraId="2B651497" w14:textId="1B82E97C" w:rsidR="00D14FF7" w:rsidRDefault="00D14FF7">
          <w:pPr>
            <w:pStyle w:val="TOC2"/>
            <w:tabs>
              <w:tab w:val="right" w:leader="dot" w:pos="9350"/>
            </w:tabs>
            <w:rPr>
              <w:noProof/>
              <w:kern w:val="2"/>
              <w:sz w:val="24"/>
              <w:szCs w:val="24"/>
              <w14:ligatures w14:val="standardContextual"/>
            </w:rPr>
          </w:pPr>
          <w:hyperlink w:anchor="_Toc193047309" w:history="1">
            <w:r w:rsidRPr="008631BC">
              <w:rPr>
                <w:rStyle w:val="Hyperlink"/>
                <w:rFonts w:ascii="Times New Roman" w:hAnsi="Times New Roman" w:cs="Times New Roman"/>
                <w:noProof/>
                <w:color w:val="034990" w:themeColor="hyperlink" w:themeShade="BF"/>
              </w:rPr>
              <w:t>Performance on Fully Annotated Corpus</w:t>
            </w:r>
            <w:r>
              <w:rPr>
                <w:noProof/>
                <w:webHidden/>
              </w:rPr>
              <w:tab/>
            </w:r>
            <w:r>
              <w:rPr>
                <w:noProof/>
                <w:webHidden/>
              </w:rPr>
              <w:fldChar w:fldCharType="begin"/>
            </w:r>
            <w:r>
              <w:rPr>
                <w:noProof/>
                <w:webHidden/>
              </w:rPr>
              <w:instrText xml:space="preserve"> PAGEREF _Toc193047309 \h </w:instrText>
            </w:r>
            <w:r>
              <w:rPr>
                <w:noProof/>
                <w:webHidden/>
              </w:rPr>
            </w:r>
            <w:r>
              <w:rPr>
                <w:noProof/>
                <w:webHidden/>
              </w:rPr>
              <w:fldChar w:fldCharType="separate"/>
            </w:r>
            <w:r>
              <w:rPr>
                <w:noProof/>
                <w:webHidden/>
              </w:rPr>
              <w:t>2</w:t>
            </w:r>
            <w:r>
              <w:rPr>
                <w:noProof/>
                <w:webHidden/>
              </w:rPr>
              <w:fldChar w:fldCharType="end"/>
            </w:r>
          </w:hyperlink>
        </w:p>
        <w:p w14:paraId="5FD3BC85" w14:textId="1302F909" w:rsidR="00D14FF7" w:rsidRDefault="00D14FF7">
          <w:pPr>
            <w:pStyle w:val="TOC3"/>
            <w:tabs>
              <w:tab w:val="right" w:leader="dot" w:pos="9350"/>
            </w:tabs>
            <w:rPr>
              <w:noProof/>
              <w:kern w:val="2"/>
              <w:sz w:val="24"/>
              <w:szCs w:val="24"/>
              <w14:ligatures w14:val="standardContextual"/>
            </w:rPr>
          </w:pPr>
          <w:hyperlink w:anchor="_Toc193047310" w:history="1">
            <w:r w:rsidRPr="008631BC">
              <w:rPr>
                <w:rStyle w:val="Hyperlink"/>
                <w:rFonts w:ascii="Times New Roman" w:hAnsi="Times New Roman" w:cs="Times New Roman"/>
                <w:noProof/>
                <w:color w:val="034990" w:themeColor="hyperlink" w:themeShade="BF"/>
              </w:rPr>
              <w:t>Comparison to LLM-Annotated Corpus</w:t>
            </w:r>
            <w:r>
              <w:rPr>
                <w:noProof/>
                <w:webHidden/>
              </w:rPr>
              <w:tab/>
            </w:r>
            <w:r>
              <w:rPr>
                <w:noProof/>
                <w:webHidden/>
              </w:rPr>
              <w:fldChar w:fldCharType="begin"/>
            </w:r>
            <w:r>
              <w:rPr>
                <w:noProof/>
                <w:webHidden/>
              </w:rPr>
              <w:instrText xml:space="preserve"> PAGEREF _Toc193047310 \h </w:instrText>
            </w:r>
            <w:r>
              <w:rPr>
                <w:noProof/>
                <w:webHidden/>
              </w:rPr>
            </w:r>
            <w:r>
              <w:rPr>
                <w:noProof/>
                <w:webHidden/>
              </w:rPr>
              <w:fldChar w:fldCharType="separate"/>
            </w:r>
            <w:r>
              <w:rPr>
                <w:noProof/>
                <w:webHidden/>
              </w:rPr>
              <w:t>2</w:t>
            </w:r>
            <w:r>
              <w:rPr>
                <w:noProof/>
                <w:webHidden/>
              </w:rPr>
              <w:fldChar w:fldCharType="end"/>
            </w:r>
          </w:hyperlink>
        </w:p>
        <w:p w14:paraId="58F42816" w14:textId="15A2C18E" w:rsidR="00D14FF7" w:rsidRDefault="00D14FF7">
          <w:pPr>
            <w:pStyle w:val="TOC1"/>
            <w:tabs>
              <w:tab w:val="right" w:leader="dot" w:pos="9350"/>
            </w:tabs>
            <w:rPr>
              <w:noProof/>
              <w:kern w:val="2"/>
              <w:sz w:val="24"/>
              <w:szCs w:val="24"/>
              <w14:ligatures w14:val="standardContextual"/>
            </w:rPr>
          </w:pPr>
          <w:hyperlink w:anchor="_Toc193047311" w:history="1">
            <w:r w:rsidRPr="008631BC">
              <w:rPr>
                <w:rStyle w:val="Hyperlink"/>
                <w:rFonts w:ascii="Times New Roman" w:hAnsi="Times New Roman" w:cs="Times New Roman"/>
                <w:noProof/>
                <w:color w:val="034990" w:themeColor="hyperlink" w:themeShade="BF"/>
              </w:rPr>
              <w:t>Discussion</w:t>
            </w:r>
            <w:r>
              <w:rPr>
                <w:noProof/>
                <w:webHidden/>
              </w:rPr>
              <w:tab/>
            </w:r>
            <w:r>
              <w:rPr>
                <w:noProof/>
                <w:webHidden/>
              </w:rPr>
              <w:fldChar w:fldCharType="begin"/>
            </w:r>
            <w:r>
              <w:rPr>
                <w:noProof/>
                <w:webHidden/>
              </w:rPr>
              <w:instrText xml:space="preserve"> PAGEREF _Toc193047311 \h </w:instrText>
            </w:r>
            <w:r>
              <w:rPr>
                <w:noProof/>
                <w:webHidden/>
              </w:rPr>
            </w:r>
            <w:r>
              <w:rPr>
                <w:noProof/>
                <w:webHidden/>
              </w:rPr>
              <w:fldChar w:fldCharType="separate"/>
            </w:r>
            <w:r>
              <w:rPr>
                <w:noProof/>
                <w:webHidden/>
              </w:rPr>
              <w:t>3</w:t>
            </w:r>
            <w:r>
              <w:rPr>
                <w:noProof/>
                <w:webHidden/>
              </w:rPr>
              <w:fldChar w:fldCharType="end"/>
            </w:r>
          </w:hyperlink>
        </w:p>
        <w:p w14:paraId="29B2B1CE" w14:textId="31E4016D" w:rsidR="00D14FF7" w:rsidRDefault="00D14FF7">
          <w:pPr>
            <w:pStyle w:val="TOC1"/>
            <w:tabs>
              <w:tab w:val="right" w:leader="dot" w:pos="9350"/>
            </w:tabs>
            <w:rPr>
              <w:noProof/>
              <w:kern w:val="2"/>
              <w:sz w:val="24"/>
              <w:szCs w:val="24"/>
              <w14:ligatures w14:val="standardContextual"/>
            </w:rPr>
          </w:pPr>
          <w:hyperlink w:anchor="_Toc193047312" w:history="1">
            <w:r w:rsidRPr="008631BC">
              <w:rPr>
                <w:rStyle w:val="Hyperlink"/>
                <w:rFonts w:ascii="Times New Roman" w:hAnsi="Times New Roman" w:cs="Times New Roman"/>
                <w:noProof/>
                <w:color w:val="034990" w:themeColor="hyperlink" w:themeShade="BF"/>
              </w:rPr>
              <w:t>Conclusions</w:t>
            </w:r>
            <w:r>
              <w:rPr>
                <w:noProof/>
                <w:webHidden/>
              </w:rPr>
              <w:tab/>
            </w:r>
            <w:r>
              <w:rPr>
                <w:noProof/>
                <w:webHidden/>
              </w:rPr>
              <w:fldChar w:fldCharType="begin"/>
            </w:r>
            <w:r>
              <w:rPr>
                <w:noProof/>
                <w:webHidden/>
              </w:rPr>
              <w:instrText xml:space="preserve"> PAGEREF _Toc193047312 \h </w:instrText>
            </w:r>
            <w:r>
              <w:rPr>
                <w:noProof/>
                <w:webHidden/>
              </w:rPr>
            </w:r>
            <w:r>
              <w:rPr>
                <w:noProof/>
                <w:webHidden/>
              </w:rPr>
              <w:fldChar w:fldCharType="separate"/>
            </w:r>
            <w:r>
              <w:rPr>
                <w:noProof/>
                <w:webHidden/>
              </w:rPr>
              <w:t>3</w:t>
            </w:r>
            <w:r>
              <w:rPr>
                <w:noProof/>
                <w:webHidden/>
              </w:rPr>
              <w:fldChar w:fldCharType="end"/>
            </w:r>
          </w:hyperlink>
        </w:p>
        <w:p w14:paraId="475BEF32" w14:textId="51BE5BAC" w:rsidR="00D14FF7" w:rsidRDefault="00D14FF7">
          <w:pPr>
            <w:pStyle w:val="TOC1"/>
            <w:tabs>
              <w:tab w:val="right" w:leader="dot" w:pos="9350"/>
            </w:tabs>
            <w:rPr>
              <w:noProof/>
              <w:kern w:val="2"/>
              <w:sz w:val="24"/>
              <w:szCs w:val="24"/>
              <w14:ligatures w14:val="standardContextual"/>
            </w:rPr>
          </w:pPr>
          <w:hyperlink w:anchor="_Toc193047313" w:history="1">
            <w:r w:rsidRPr="008631BC">
              <w:rPr>
                <w:rStyle w:val="Hyperlink"/>
                <w:rFonts w:ascii="Times New Roman" w:hAnsi="Times New Roman" w:cs="Times New Roman"/>
                <w:noProof/>
                <w:color w:val="034990" w:themeColor="hyperlink" w:themeShade="BF"/>
              </w:rPr>
              <w:t>Directions for Future Work</w:t>
            </w:r>
            <w:r>
              <w:rPr>
                <w:noProof/>
                <w:webHidden/>
              </w:rPr>
              <w:tab/>
            </w:r>
            <w:r>
              <w:rPr>
                <w:noProof/>
                <w:webHidden/>
              </w:rPr>
              <w:fldChar w:fldCharType="begin"/>
            </w:r>
            <w:r>
              <w:rPr>
                <w:noProof/>
                <w:webHidden/>
              </w:rPr>
              <w:instrText xml:space="preserve"> PAGEREF _Toc193047313 \h </w:instrText>
            </w:r>
            <w:r>
              <w:rPr>
                <w:noProof/>
                <w:webHidden/>
              </w:rPr>
            </w:r>
            <w:r>
              <w:rPr>
                <w:noProof/>
                <w:webHidden/>
              </w:rPr>
              <w:fldChar w:fldCharType="separate"/>
            </w:r>
            <w:r>
              <w:rPr>
                <w:noProof/>
                <w:webHidden/>
              </w:rPr>
              <w:t>3</w:t>
            </w:r>
            <w:r>
              <w:rPr>
                <w:noProof/>
                <w:webHidden/>
              </w:rPr>
              <w:fldChar w:fldCharType="end"/>
            </w:r>
          </w:hyperlink>
        </w:p>
        <w:p w14:paraId="2CF43652" w14:textId="5CD4C55E" w:rsidR="00D14FF7" w:rsidRDefault="00D14FF7">
          <w:pPr>
            <w:pStyle w:val="TOC1"/>
            <w:tabs>
              <w:tab w:val="right" w:leader="dot" w:pos="9350"/>
            </w:tabs>
            <w:rPr>
              <w:noProof/>
              <w:kern w:val="2"/>
              <w:sz w:val="24"/>
              <w:szCs w:val="24"/>
              <w14:ligatures w14:val="standardContextual"/>
            </w:rPr>
          </w:pPr>
          <w:hyperlink w:anchor="_Toc193047314" w:history="1">
            <w:r w:rsidRPr="008631BC">
              <w:rPr>
                <w:rStyle w:val="Hyperlink"/>
                <w:rFonts w:ascii="Times New Roman" w:hAnsi="Times New Roman" w:cs="Times New Roman"/>
                <w:noProof/>
                <w:color w:val="034990" w:themeColor="hyperlink" w:themeShade="BF"/>
              </w:rPr>
              <w:t>Acknowledgements</w:t>
            </w:r>
            <w:r>
              <w:rPr>
                <w:noProof/>
                <w:webHidden/>
              </w:rPr>
              <w:tab/>
            </w:r>
            <w:r>
              <w:rPr>
                <w:noProof/>
                <w:webHidden/>
              </w:rPr>
              <w:fldChar w:fldCharType="begin"/>
            </w:r>
            <w:r>
              <w:rPr>
                <w:noProof/>
                <w:webHidden/>
              </w:rPr>
              <w:instrText xml:space="preserve"> PAGEREF _Toc193047314 \h </w:instrText>
            </w:r>
            <w:r>
              <w:rPr>
                <w:noProof/>
                <w:webHidden/>
              </w:rPr>
            </w:r>
            <w:r>
              <w:rPr>
                <w:noProof/>
                <w:webHidden/>
              </w:rPr>
              <w:fldChar w:fldCharType="separate"/>
            </w:r>
            <w:r>
              <w:rPr>
                <w:noProof/>
                <w:webHidden/>
              </w:rPr>
              <w:t>3</w:t>
            </w:r>
            <w:r>
              <w:rPr>
                <w:noProof/>
                <w:webHidden/>
              </w:rPr>
              <w:fldChar w:fldCharType="end"/>
            </w:r>
          </w:hyperlink>
        </w:p>
        <w:p w14:paraId="2FD4A382" w14:textId="6308B61C" w:rsidR="00D14FF7" w:rsidRDefault="00D14FF7">
          <w:pPr>
            <w:pStyle w:val="TOC1"/>
            <w:tabs>
              <w:tab w:val="right" w:leader="dot" w:pos="9350"/>
            </w:tabs>
            <w:rPr>
              <w:noProof/>
              <w:kern w:val="2"/>
              <w:sz w:val="24"/>
              <w:szCs w:val="24"/>
              <w14:ligatures w14:val="standardContextual"/>
            </w:rPr>
          </w:pPr>
          <w:hyperlink w:anchor="_Toc193047315" w:history="1">
            <w:r w:rsidRPr="008631BC">
              <w:rPr>
                <w:rStyle w:val="Hyperlink"/>
                <w:rFonts w:ascii="Times New Roman" w:hAnsi="Times New Roman" w:cs="Times New Roman"/>
                <w:noProof/>
                <w:color w:val="034990" w:themeColor="hyperlink" w:themeShade="BF"/>
              </w:rPr>
              <w:t>Data &amp; Code Availability</w:t>
            </w:r>
            <w:r>
              <w:rPr>
                <w:noProof/>
                <w:webHidden/>
              </w:rPr>
              <w:tab/>
            </w:r>
            <w:r>
              <w:rPr>
                <w:noProof/>
                <w:webHidden/>
              </w:rPr>
              <w:fldChar w:fldCharType="begin"/>
            </w:r>
            <w:r>
              <w:rPr>
                <w:noProof/>
                <w:webHidden/>
              </w:rPr>
              <w:instrText xml:space="preserve"> PAGEREF _Toc193047315 \h </w:instrText>
            </w:r>
            <w:r>
              <w:rPr>
                <w:noProof/>
                <w:webHidden/>
              </w:rPr>
            </w:r>
            <w:r>
              <w:rPr>
                <w:noProof/>
                <w:webHidden/>
              </w:rPr>
              <w:fldChar w:fldCharType="separate"/>
            </w:r>
            <w:r>
              <w:rPr>
                <w:noProof/>
                <w:webHidden/>
              </w:rPr>
              <w:t>3</w:t>
            </w:r>
            <w:r>
              <w:rPr>
                <w:noProof/>
                <w:webHidden/>
              </w:rPr>
              <w:fldChar w:fldCharType="end"/>
            </w:r>
          </w:hyperlink>
        </w:p>
        <w:p w14:paraId="0B918327" w14:textId="1B20EB2C" w:rsidR="00D14FF7" w:rsidRDefault="00D14FF7">
          <w:pPr>
            <w:pStyle w:val="TOC1"/>
            <w:tabs>
              <w:tab w:val="right" w:leader="dot" w:pos="9350"/>
            </w:tabs>
            <w:rPr>
              <w:noProof/>
              <w:kern w:val="2"/>
              <w:sz w:val="24"/>
              <w:szCs w:val="24"/>
              <w14:ligatures w14:val="standardContextual"/>
            </w:rPr>
          </w:pPr>
          <w:hyperlink w:anchor="_Toc193047316" w:history="1">
            <w:r w:rsidRPr="008631BC">
              <w:rPr>
                <w:rStyle w:val="Hyperlink"/>
                <w:rFonts w:ascii="Times New Roman" w:hAnsi="Times New Roman" w:cs="Times New Roman"/>
                <w:noProof/>
                <w:color w:val="034990" w:themeColor="hyperlink" w:themeShade="BF"/>
              </w:rPr>
              <w:t>References</w:t>
            </w:r>
            <w:r>
              <w:rPr>
                <w:noProof/>
                <w:webHidden/>
              </w:rPr>
              <w:tab/>
            </w:r>
            <w:r>
              <w:rPr>
                <w:noProof/>
                <w:webHidden/>
              </w:rPr>
              <w:fldChar w:fldCharType="begin"/>
            </w:r>
            <w:r>
              <w:rPr>
                <w:noProof/>
                <w:webHidden/>
              </w:rPr>
              <w:instrText xml:space="preserve"> PAGEREF _Toc193047316 \h </w:instrText>
            </w:r>
            <w:r>
              <w:rPr>
                <w:noProof/>
                <w:webHidden/>
              </w:rPr>
            </w:r>
            <w:r>
              <w:rPr>
                <w:noProof/>
                <w:webHidden/>
              </w:rPr>
              <w:fldChar w:fldCharType="separate"/>
            </w:r>
            <w:r>
              <w:rPr>
                <w:noProof/>
                <w:webHidden/>
              </w:rPr>
              <w:t>3</w:t>
            </w:r>
            <w:r>
              <w:rPr>
                <w:noProof/>
                <w:webHidden/>
              </w:rPr>
              <w:fldChar w:fldCharType="end"/>
            </w:r>
          </w:hyperlink>
        </w:p>
        <w:p w14:paraId="6861293C" w14:textId="3E461B17" w:rsidR="00D14FF7" w:rsidRDefault="00D14FF7">
          <w:pPr>
            <w:pStyle w:val="TOC1"/>
            <w:tabs>
              <w:tab w:val="right" w:leader="dot" w:pos="9350"/>
            </w:tabs>
            <w:rPr>
              <w:noProof/>
              <w:kern w:val="2"/>
              <w:sz w:val="24"/>
              <w:szCs w:val="24"/>
              <w14:ligatures w14:val="standardContextual"/>
            </w:rPr>
          </w:pPr>
          <w:hyperlink w:anchor="_Toc193047317" w:history="1">
            <w:r w:rsidRPr="008631BC">
              <w:rPr>
                <w:rStyle w:val="Hyperlink"/>
                <w:rFonts w:ascii="Times New Roman" w:hAnsi="Times New Roman" w:cs="Times New Roman"/>
                <w:noProof/>
                <w:color w:val="034990" w:themeColor="hyperlink" w:themeShade="BF"/>
              </w:rPr>
              <w:t>Appendix A</w:t>
            </w:r>
            <w:r>
              <w:rPr>
                <w:noProof/>
                <w:webHidden/>
              </w:rPr>
              <w:tab/>
            </w:r>
            <w:r>
              <w:rPr>
                <w:noProof/>
                <w:webHidden/>
              </w:rPr>
              <w:fldChar w:fldCharType="begin"/>
            </w:r>
            <w:r>
              <w:rPr>
                <w:noProof/>
                <w:webHidden/>
              </w:rPr>
              <w:instrText xml:space="preserve"> PAGEREF _Toc193047317 \h </w:instrText>
            </w:r>
            <w:r>
              <w:rPr>
                <w:noProof/>
                <w:webHidden/>
              </w:rPr>
            </w:r>
            <w:r>
              <w:rPr>
                <w:noProof/>
                <w:webHidden/>
              </w:rPr>
              <w:fldChar w:fldCharType="separate"/>
            </w:r>
            <w:r>
              <w:rPr>
                <w:noProof/>
                <w:webHidden/>
              </w:rPr>
              <w:t>3</w:t>
            </w:r>
            <w:r>
              <w:rPr>
                <w:noProof/>
                <w:webHidden/>
              </w:rPr>
              <w:fldChar w:fldCharType="end"/>
            </w:r>
          </w:hyperlink>
        </w:p>
        <w:p w14:paraId="7277DA3B" w14:textId="2AB8EBE6" w:rsidR="00D14FF7" w:rsidRDefault="00D14FF7">
          <w:pPr>
            <w:pStyle w:val="TOC1"/>
            <w:tabs>
              <w:tab w:val="right" w:leader="dot" w:pos="9350"/>
            </w:tabs>
            <w:rPr>
              <w:noProof/>
              <w:kern w:val="2"/>
              <w:sz w:val="24"/>
              <w:szCs w:val="24"/>
              <w14:ligatures w14:val="standardContextual"/>
            </w:rPr>
          </w:pPr>
          <w:hyperlink w:anchor="_Toc193047318" w:history="1">
            <w:r w:rsidRPr="008631BC">
              <w:rPr>
                <w:rStyle w:val="Hyperlink"/>
                <w:rFonts w:ascii="Times New Roman" w:hAnsi="Times New Roman" w:cs="Times New Roman"/>
                <w:noProof/>
                <w:color w:val="034990" w:themeColor="hyperlink" w:themeShade="BF"/>
              </w:rPr>
              <w:t>Appendix B</w:t>
            </w:r>
            <w:r>
              <w:rPr>
                <w:noProof/>
                <w:webHidden/>
              </w:rPr>
              <w:tab/>
            </w:r>
            <w:r>
              <w:rPr>
                <w:noProof/>
                <w:webHidden/>
              </w:rPr>
              <w:fldChar w:fldCharType="begin"/>
            </w:r>
            <w:r>
              <w:rPr>
                <w:noProof/>
                <w:webHidden/>
              </w:rPr>
              <w:instrText xml:space="preserve"> PAGEREF _Toc193047318 \h </w:instrText>
            </w:r>
            <w:r>
              <w:rPr>
                <w:noProof/>
                <w:webHidden/>
              </w:rPr>
            </w:r>
            <w:r>
              <w:rPr>
                <w:noProof/>
                <w:webHidden/>
              </w:rPr>
              <w:fldChar w:fldCharType="separate"/>
            </w:r>
            <w:r>
              <w:rPr>
                <w:noProof/>
                <w:webHidden/>
              </w:rPr>
              <w:t>3</w:t>
            </w:r>
            <w:r>
              <w:rPr>
                <w:noProof/>
                <w:webHidden/>
              </w:rPr>
              <w:fldChar w:fldCharType="end"/>
            </w:r>
          </w:hyperlink>
        </w:p>
        <w:p w14:paraId="7AFBF7CD" w14:textId="766005F2" w:rsidR="00D14FF7" w:rsidRDefault="00D14FF7">
          <w:pPr>
            <w:pStyle w:val="TOC1"/>
            <w:tabs>
              <w:tab w:val="right" w:leader="dot" w:pos="9350"/>
            </w:tabs>
            <w:rPr>
              <w:noProof/>
              <w:kern w:val="2"/>
              <w:sz w:val="24"/>
              <w:szCs w:val="24"/>
              <w14:ligatures w14:val="standardContextual"/>
            </w:rPr>
          </w:pPr>
          <w:hyperlink w:anchor="_Toc193047319" w:history="1">
            <w:r w:rsidRPr="008631BC">
              <w:rPr>
                <w:rStyle w:val="Hyperlink"/>
                <w:rFonts w:ascii="Times New Roman" w:hAnsi="Times New Roman" w:cs="Times New Roman"/>
                <w:noProof/>
                <w:color w:val="034990" w:themeColor="hyperlink" w:themeShade="BF"/>
              </w:rPr>
              <w:t>Appendix C</w:t>
            </w:r>
            <w:r>
              <w:rPr>
                <w:noProof/>
                <w:webHidden/>
              </w:rPr>
              <w:tab/>
            </w:r>
            <w:r>
              <w:rPr>
                <w:noProof/>
                <w:webHidden/>
              </w:rPr>
              <w:fldChar w:fldCharType="begin"/>
            </w:r>
            <w:r>
              <w:rPr>
                <w:noProof/>
                <w:webHidden/>
              </w:rPr>
              <w:instrText xml:space="preserve"> PAGEREF _Toc193047319 \h </w:instrText>
            </w:r>
            <w:r>
              <w:rPr>
                <w:noProof/>
                <w:webHidden/>
              </w:rPr>
            </w:r>
            <w:r>
              <w:rPr>
                <w:noProof/>
                <w:webHidden/>
              </w:rPr>
              <w:fldChar w:fldCharType="separate"/>
            </w:r>
            <w:r>
              <w:rPr>
                <w:noProof/>
                <w:webHidden/>
              </w:rPr>
              <w:t>3</w:t>
            </w:r>
            <w:r>
              <w:rPr>
                <w:noProof/>
                <w:webHidden/>
              </w:rPr>
              <w:fldChar w:fldCharType="end"/>
            </w:r>
          </w:hyperlink>
        </w:p>
        <w:p w14:paraId="7B31F677" w14:textId="2F5E62BE" w:rsidR="00D14FF7" w:rsidRDefault="00D14FF7">
          <w:r>
            <w:rPr>
              <w:b/>
              <w:bCs/>
              <w:noProof/>
            </w:rPr>
            <w:fldChar w:fldCharType="end"/>
          </w:r>
        </w:p>
      </w:sdtContent>
    </w:sdt>
    <w:p w14:paraId="28A7F4B1" w14:textId="77777777" w:rsidR="00A42D92" w:rsidRDefault="00A42D92" w:rsidP="00E763CC"/>
    <w:p w14:paraId="3479863F" w14:textId="77777777" w:rsidR="002F3E8A" w:rsidRDefault="002F3E8A" w:rsidP="00E763CC"/>
    <w:p w14:paraId="5DD89E82" w14:textId="77777777" w:rsidR="002F3E8A" w:rsidRDefault="002F3E8A" w:rsidP="00E763CC">
      <w:pPr>
        <w:sectPr w:rsidR="002F3E8A" w:rsidSect="00073EFD">
          <w:footerReference w:type="first" r:id="rId11"/>
          <w:pgSz w:w="12240" w:h="15840"/>
          <w:pgMar w:top="1440" w:right="1440" w:bottom="1440" w:left="1440" w:header="720" w:footer="720" w:gutter="0"/>
          <w:pgNumType w:fmt="lowerRoman"/>
          <w:cols w:space="720"/>
          <w:titlePg/>
          <w:docGrid w:linePitch="360"/>
        </w:sectPr>
      </w:pPr>
    </w:p>
    <w:p w14:paraId="4E81922B" w14:textId="78AB234D" w:rsidR="002C0236" w:rsidRPr="00D14FF7" w:rsidRDefault="009605AE" w:rsidP="00A572C9">
      <w:pPr>
        <w:pStyle w:val="Heading1"/>
        <w:rPr>
          <w:rFonts w:ascii="Times New Roman" w:hAnsi="Times New Roman" w:cs="Times New Roman"/>
        </w:rPr>
      </w:pPr>
      <w:bookmarkStart w:id="1" w:name="_Toc193047302"/>
      <w:r w:rsidRPr="00D14FF7">
        <w:rPr>
          <w:rFonts w:ascii="Times New Roman" w:hAnsi="Times New Roman" w:cs="Times New Roman"/>
        </w:rPr>
        <w:lastRenderedPageBreak/>
        <w:t>Introduction and Problem Statement</w:t>
      </w:r>
      <w:bookmarkEnd w:id="1"/>
    </w:p>
    <w:p w14:paraId="0750472D" w14:textId="3F8E3804" w:rsidR="000912E6" w:rsidRDefault="00F15D83" w:rsidP="005B01BC">
      <w:pPr>
        <w:ind w:firstLine="720"/>
        <w:jc w:val="both"/>
        <w:rPr>
          <w:rFonts w:ascii="Times New Roman" w:hAnsi="Times New Roman" w:cs="Times New Roman"/>
          <w:sz w:val="24"/>
          <w:szCs w:val="24"/>
        </w:rPr>
      </w:pPr>
      <w:r>
        <w:rPr>
          <w:rFonts w:ascii="Times New Roman" w:hAnsi="Times New Roman" w:cs="Times New Roman"/>
          <w:sz w:val="24"/>
          <w:szCs w:val="24"/>
        </w:rPr>
        <w:t>In recent years, natural language processing (NLP) tools have played an increasingly important role in analyzing the language of politics, public health, and social policy. One particularly valuable capability is stance detection – the ability to automatically determine whether a document expresses support, opposition, or neutrality toward a given topic</w:t>
      </w:r>
      <w:r w:rsidR="000912E6">
        <w:rPr>
          <w:rFonts w:ascii="Times New Roman" w:hAnsi="Times New Roman" w:cs="Times New Roman"/>
          <w:sz w:val="24"/>
          <w:szCs w:val="24"/>
        </w:rPr>
        <w:t>. While much prior work in this space has focused on social media posts and short-form opinion texts, this project investigates the more subtle and complex challenge of detecting stance in policy journalism.</w:t>
      </w:r>
    </w:p>
    <w:p w14:paraId="4E4D29A5" w14:textId="6624FF99" w:rsidR="000912E6" w:rsidRDefault="000912E6" w:rsidP="005B01BC">
      <w:pPr>
        <w:ind w:firstLine="720"/>
        <w:jc w:val="both"/>
        <w:rPr>
          <w:rFonts w:ascii="Times New Roman" w:hAnsi="Times New Roman" w:cs="Times New Roman"/>
          <w:i/>
          <w:iCs/>
          <w:sz w:val="24"/>
          <w:szCs w:val="24"/>
        </w:rPr>
      </w:pPr>
      <w:r>
        <w:rPr>
          <w:rFonts w:ascii="Times New Roman" w:hAnsi="Times New Roman" w:cs="Times New Roman"/>
          <w:sz w:val="24"/>
          <w:szCs w:val="24"/>
        </w:rPr>
        <w:t xml:space="preserve">This work asks: </w:t>
      </w:r>
      <w:r>
        <w:rPr>
          <w:rFonts w:ascii="Times New Roman" w:hAnsi="Times New Roman" w:cs="Times New Roman"/>
          <w:i/>
          <w:iCs/>
          <w:sz w:val="24"/>
          <w:szCs w:val="24"/>
        </w:rPr>
        <w:t>To what extent can transformer-based models detect stance in policy-oriented texts?</w:t>
      </w:r>
    </w:p>
    <w:p w14:paraId="0D31892C" w14:textId="35FDEE63" w:rsidR="000912E6" w:rsidRDefault="000912E6" w:rsidP="005B01BC">
      <w:pPr>
        <w:ind w:firstLine="720"/>
        <w:jc w:val="both"/>
        <w:rPr>
          <w:rFonts w:ascii="Times New Roman" w:hAnsi="Times New Roman" w:cs="Times New Roman"/>
          <w:i/>
          <w:iCs/>
          <w:sz w:val="24"/>
          <w:szCs w:val="24"/>
        </w:rPr>
      </w:pPr>
      <w:r>
        <w:rPr>
          <w:rFonts w:ascii="Times New Roman" w:hAnsi="Times New Roman" w:cs="Times New Roman"/>
          <w:sz w:val="24"/>
          <w:szCs w:val="24"/>
        </w:rPr>
        <w:t xml:space="preserve">And: </w:t>
      </w:r>
      <w:r>
        <w:rPr>
          <w:rFonts w:ascii="Times New Roman" w:hAnsi="Times New Roman" w:cs="Times New Roman"/>
          <w:i/>
          <w:iCs/>
          <w:sz w:val="24"/>
          <w:szCs w:val="24"/>
        </w:rPr>
        <w:t>How does performance differ when the model is trained on human-generated versus LLM-generated annotations?</w:t>
      </w:r>
    </w:p>
    <w:p w14:paraId="00ABB19B" w14:textId="5C00E413" w:rsidR="000912E6" w:rsidRDefault="000912E6" w:rsidP="005B01BC">
      <w:pPr>
        <w:ind w:firstLine="720"/>
        <w:jc w:val="both"/>
        <w:rPr>
          <w:rFonts w:ascii="Times New Roman" w:hAnsi="Times New Roman" w:cs="Times New Roman"/>
          <w:sz w:val="24"/>
          <w:szCs w:val="24"/>
        </w:rPr>
      </w:pPr>
      <w:r>
        <w:rPr>
          <w:rFonts w:ascii="Times New Roman" w:hAnsi="Times New Roman" w:cs="Times New Roman"/>
          <w:sz w:val="24"/>
          <w:szCs w:val="24"/>
        </w:rPr>
        <w:t xml:space="preserve">The motivation for this work is </w:t>
      </w:r>
      <w:r w:rsidR="00D62762">
        <w:rPr>
          <w:rFonts w:ascii="Times New Roman" w:hAnsi="Times New Roman" w:cs="Times New Roman"/>
          <w:sz w:val="24"/>
          <w:szCs w:val="24"/>
        </w:rPr>
        <w:t>both technical and social. Technically, we aim to understand how well stance detection methods generalize in a low-data setting, and whether large pretrained language models – in this case BART-MNLI used for zero-shot entailment-based classification – can meaningfully contribute to annotation tasks. Socially, the ability to monitor implicit policy stances in public discourse is increasingly critical in an era of misinformation and political polarization.</w:t>
      </w:r>
    </w:p>
    <w:p w14:paraId="59056E5C" w14:textId="24C73A90" w:rsidR="000479B8" w:rsidRPr="00D62762" w:rsidRDefault="00D62762" w:rsidP="00D62762">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work builds two classifiers using </w:t>
      </w:r>
      <w:proofErr w:type="spellStart"/>
      <w:r>
        <w:rPr>
          <w:rFonts w:ascii="Times New Roman" w:hAnsi="Times New Roman" w:cs="Times New Roman"/>
          <w:sz w:val="24"/>
          <w:szCs w:val="24"/>
        </w:rPr>
        <w:t>RoBERTa</w:t>
      </w:r>
      <w:proofErr w:type="spellEnd"/>
      <w:r>
        <w:rPr>
          <w:rFonts w:ascii="Times New Roman" w:hAnsi="Times New Roman" w:cs="Times New Roman"/>
          <w:sz w:val="24"/>
          <w:szCs w:val="24"/>
        </w:rPr>
        <w:t>: one trained on a small, carefully labeled dataset annotated by this author, and one trained on a comparable set of LLM-generated labels. We analyze the trade-offs in accuracy, generalization, and class balance between the two models. We also reflect on the practical use of LLMs in low-resource annotation settings – both as a shortcut and a potential source of bias.</w:t>
      </w:r>
    </w:p>
    <w:p w14:paraId="1AF6D994" w14:textId="77777777" w:rsidR="008B3F87" w:rsidRPr="009E488A" w:rsidRDefault="008B3F87" w:rsidP="008B3F87">
      <w:pPr>
        <w:rPr>
          <w:rFonts w:ascii="Times New Roman" w:hAnsi="Times New Roman" w:cs="Times New Roman"/>
        </w:rPr>
      </w:pPr>
    </w:p>
    <w:p w14:paraId="310E1683" w14:textId="7CC674F9" w:rsidR="002B5CE4" w:rsidRPr="00D14FF7" w:rsidRDefault="005941E6" w:rsidP="00DA5A7D">
      <w:pPr>
        <w:pStyle w:val="Heading1"/>
        <w:rPr>
          <w:rFonts w:ascii="Times New Roman" w:hAnsi="Times New Roman" w:cs="Times New Roman"/>
        </w:rPr>
      </w:pPr>
      <w:bookmarkStart w:id="2" w:name="_Toc193047303"/>
      <w:r w:rsidRPr="00D14FF7">
        <w:rPr>
          <w:rFonts w:ascii="Times New Roman" w:hAnsi="Times New Roman" w:cs="Times New Roman"/>
        </w:rPr>
        <w:t>Literature Review</w:t>
      </w:r>
      <w:bookmarkEnd w:id="2"/>
    </w:p>
    <w:p w14:paraId="49F268E9" w14:textId="113250FD" w:rsidR="00890C51" w:rsidRDefault="00E0139B" w:rsidP="005B01BC">
      <w:pPr>
        <w:ind w:firstLine="720"/>
        <w:jc w:val="both"/>
        <w:rPr>
          <w:rFonts w:ascii="Times New Roman" w:hAnsi="Times New Roman" w:cs="Times New Roman"/>
          <w:sz w:val="24"/>
          <w:szCs w:val="24"/>
        </w:rPr>
      </w:pPr>
      <w:r>
        <w:rPr>
          <w:rFonts w:ascii="Times New Roman" w:hAnsi="Times New Roman" w:cs="Times New Roman"/>
          <w:sz w:val="24"/>
          <w:szCs w:val="24"/>
        </w:rPr>
        <w:t>Researchers typically frame stance detection</w:t>
      </w:r>
      <w:r w:rsidR="00890C51">
        <w:rPr>
          <w:rFonts w:ascii="Times New Roman" w:hAnsi="Times New Roman" w:cs="Times New Roman"/>
          <w:sz w:val="24"/>
          <w:szCs w:val="24"/>
        </w:rPr>
        <w:t xml:space="preserve"> as a supervised or semi-supervised classification task in which a model is trained to predict whether a piece of text supports, opposes or remains neutral toward a given proposition or policy. Early work in stance detection relied on feature engineering approaches using syntactic cues, sentiment indicators, and topic modeling. However, with the introduction of large pretrained transformer models like BERT (Devlin et al., 2019), more recent efforts have shifted toward fine-tuning these architectures for sentence or document level classification tasks.</w:t>
      </w:r>
    </w:p>
    <w:p w14:paraId="0368C5BC" w14:textId="4D60CC96" w:rsidR="00890C51" w:rsidRDefault="00890C51" w:rsidP="005B01BC">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Transformer-based models such as </w:t>
      </w:r>
      <w:proofErr w:type="spellStart"/>
      <w:r>
        <w:rPr>
          <w:rFonts w:ascii="Times New Roman" w:hAnsi="Times New Roman" w:cs="Times New Roman"/>
          <w:sz w:val="24"/>
          <w:szCs w:val="24"/>
        </w:rPr>
        <w:t>RoBERTa</w:t>
      </w:r>
      <w:proofErr w:type="spellEnd"/>
      <w:r>
        <w:rPr>
          <w:rFonts w:ascii="Times New Roman" w:hAnsi="Times New Roman" w:cs="Times New Roman"/>
          <w:sz w:val="24"/>
          <w:szCs w:val="24"/>
        </w:rPr>
        <w:t xml:space="preserve"> (Liu et al., 2019) and BART (Lewis et al., 2020) have been particularly successful in stance detection tasks, especially in low-data or domain specific settings. These models can be fine-tuned for direct </w:t>
      </w:r>
      <w:proofErr w:type="gramStart"/>
      <w:r>
        <w:rPr>
          <w:rFonts w:ascii="Times New Roman" w:hAnsi="Times New Roman" w:cs="Times New Roman"/>
          <w:sz w:val="24"/>
          <w:szCs w:val="24"/>
        </w:rPr>
        <w:t>classification, or</w:t>
      </w:r>
      <w:proofErr w:type="gramEnd"/>
      <w:r>
        <w:rPr>
          <w:rFonts w:ascii="Times New Roman" w:hAnsi="Times New Roman" w:cs="Times New Roman"/>
          <w:sz w:val="24"/>
          <w:szCs w:val="24"/>
        </w:rPr>
        <w:t xml:space="preserve"> used in zero-shot settings by framing the task as a natural language inference (NLI), as demonstrated in zero-shot pipelines such as BART-MNLI (Yin et al., 2019). Studies done similar to </w:t>
      </w:r>
      <w:proofErr w:type="spellStart"/>
      <w:r>
        <w:rPr>
          <w:rFonts w:ascii="Times New Roman" w:hAnsi="Times New Roman" w:cs="Times New Roman"/>
          <w:sz w:val="24"/>
          <w:szCs w:val="24"/>
        </w:rPr>
        <w:t>Hardalov</w:t>
      </w:r>
      <w:proofErr w:type="spellEnd"/>
      <w:r>
        <w:rPr>
          <w:rFonts w:ascii="Times New Roman" w:hAnsi="Times New Roman" w:cs="Times New Roman"/>
          <w:sz w:val="24"/>
          <w:szCs w:val="24"/>
        </w:rPr>
        <w:t xml:space="preserve"> et al. (2021) have benchmarked multiple transformer models across stance detection </w:t>
      </w:r>
      <w:proofErr w:type="gramStart"/>
      <w:r>
        <w:rPr>
          <w:rFonts w:ascii="Times New Roman" w:hAnsi="Times New Roman" w:cs="Times New Roman"/>
          <w:sz w:val="24"/>
          <w:szCs w:val="24"/>
        </w:rPr>
        <w:t>datasets, and</w:t>
      </w:r>
      <w:proofErr w:type="gramEnd"/>
      <w:r>
        <w:rPr>
          <w:rFonts w:ascii="Times New Roman" w:hAnsi="Times New Roman" w:cs="Times New Roman"/>
          <w:sz w:val="24"/>
          <w:szCs w:val="24"/>
        </w:rPr>
        <w:t xml:space="preserve"> show that even zero-shot models can outperform traditional supervised classifiers when labels are limited or inconsistent.</w:t>
      </w:r>
    </w:p>
    <w:p w14:paraId="24111B60" w14:textId="6089A369" w:rsidR="00890C51" w:rsidRDefault="00890C51" w:rsidP="005B01BC">
      <w:pPr>
        <w:ind w:firstLine="720"/>
        <w:jc w:val="both"/>
        <w:rPr>
          <w:rFonts w:ascii="Times New Roman" w:hAnsi="Times New Roman" w:cs="Times New Roman"/>
          <w:sz w:val="24"/>
          <w:szCs w:val="24"/>
        </w:rPr>
      </w:pPr>
      <w:r>
        <w:rPr>
          <w:rFonts w:ascii="Times New Roman" w:hAnsi="Times New Roman" w:cs="Times New Roman"/>
          <w:sz w:val="24"/>
          <w:szCs w:val="24"/>
        </w:rPr>
        <w:t>Earlier approaches to stance detection – such as Somasundaran and Wiebe (2010) and Thomas et al. (2006) – relied heavily on identifying linguistic patterns or sentiment orientation. These works laid the groundwork for understanding the relationship between argument structure and stance but are not largely superseded by neural models with deeper contextual awareness.</w:t>
      </w:r>
    </w:p>
    <w:p w14:paraId="707594E8" w14:textId="63EC76F3" w:rsidR="00CD1E28" w:rsidRPr="00207983" w:rsidRDefault="00890C51" w:rsidP="00207983">
      <w:pPr>
        <w:ind w:firstLine="720"/>
        <w:jc w:val="both"/>
        <w:rPr>
          <w:rFonts w:ascii="Times New Roman" w:hAnsi="Times New Roman" w:cs="Times New Roman"/>
          <w:sz w:val="24"/>
          <w:szCs w:val="24"/>
        </w:rPr>
      </w:pPr>
      <w:r>
        <w:rPr>
          <w:rFonts w:ascii="Times New Roman" w:hAnsi="Times New Roman" w:cs="Times New Roman"/>
          <w:sz w:val="24"/>
          <w:szCs w:val="24"/>
        </w:rPr>
        <w:t>While much of the</w:t>
      </w:r>
      <w:r w:rsidR="00025D65">
        <w:rPr>
          <w:rFonts w:ascii="Times New Roman" w:hAnsi="Times New Roman" w:cs="Times New Roman"/>
          <w:sz w:val="24"/>
          <w:szCs w:val="24"/>
        </w:rPr>
        <w:t xml:space="preserve"> literature focuses on short-form opinion texts like tweets or other social media, some recent research has extended stance detection to longer and more detailed policy-oriented documents (Augenstein et al., </w:t>
      </w:r>
      <w:proofErr w:type="gramStart"/>
      <w:r w:rsidR="00025D65">
        <w:rPr>
          <w:rFonts w:ascii="Times New Roman" w:hAnsi="Times New Roman" w:cs="Times New Roman"/>
          <w:sz w:val="24"/>
          <w:szCs w:val="24"/>
        </w:rPr>
        <w:t>2016)(</w:t>
      </w:r>
      <w:proofErr w:type="gramEnd"/>
      <w:r w:rsidR="00025D65">
        <w:rPr>
          <w:rFonts w:ascii="Times New Roman" w:hAnsi="Times New Roman" w:cs="Times New Roman"/>
          <w:sz w:val="24"/>
          <w:szCs w:val="24"/>
        </w:rPr>
        <w:t>Allaway and McKeown, 2020), which align more closely with the scope of this project.</w:t>
      </w:r>
    </w:p>
    <w:p w14:paraId="18134F02" w14:textId="54CC2955" w:rsidR="0050781E" w:rsidRPr="00D14FF7" w:rsidRDefault="005941E6" w:rsidP="00DA5A7D">
      <w:pPr>
        <w:pStyle w:val="Heading1"/>
        <w:rPr>
          <w:rFonts w:ascii="Times New Roman" w:hAnsi="Times New Roman" w:cs="Times New Roman"/>
        </w:rPr>
      </w:pPr>
      <w:bookmarkStart w:id="3" w:name="_Toc193047304"/>
      <w:r w:rsidRPr="00D14FF7">
        <w:rPr>
          <w:rFonts w:ascii="Times New Roman" w:hAnsi="Times New Roman" w:cs="Times New Roman"/>
        </w:rPr>
        <w:t>Data</w:t>
      </w:r>
      <w:bookmarkEnd w:id="3"/>
    </w:p>
    <w:p w14:paraId="2981E2E4" w14:textId="242DC278" w:rsidR="005941E6" w:rsidRPr="00E26099" w:rsidRDefault="00B75220" w:rsidP="005B01BC">
      <w:pPr>
        <w:ind w:firstLine="720"/>
        <w:jc w:val="both"/>
        <w:rPr>
          <w:rFonts w:ascii="Times New Roman" w:hAnsi="Times New Roman" w:cs="Times New Roman"/>
          <w:sz w:val="24"/>
          <w:szCs w:val="24"/>
        </w:rPr>
      </w:pPr>
      <w:r w:rsidRPr="00E26099">
        <w:rPr>
          <w:rFonts w:ascii="Times New Roman" w:hAnsi="Times New Roman" w:cs="Times New Roman"/>
          <w:sz w:val="24"/>
          <w:szCs w:val="24"/>
        </w:rPr>
        <w:t>News articles and agencies often claim neutrality, which makes stance detection and argument mining a challenge. While explicit</w:t>
      </w:r>
      <w:r w:rsidR="007C4C93" w:rsidRPr="00E26099">
        <w:rPr>
          <w:rFonts w:ascii="Times New Roman" w:hAnsi="Times New Roman" w:cs="Times New Roman"/>
          <w:sz w:val="24"/>
          <w:szCs w:val="24"/>
        </w:rPr>
        <w:t xml:space="preserve"> stances in news articles might be rare, implicit stances like framing choices can still indicate the position of a news article. The corpus used for this paper consists of 49 documents </w:t>
      </w:r>
      <w:r w:rsidR="003956CC">
        <w:rPr>
          <w:rFonts w:ascii="Times New Roman" w:hAnsi="Times New Roman" w:cs="Times New Roman"/>
          <w:sz w:val="24"/>
          <w:szCs w:val="24"/>
        </w:rPr>
        <w:t>that</w:t>
      </w:r>
      <w:r w:rsidR="008F55E1">
        <w:rPr>
          <w:rFonts w:ascii="Times New Roman" w:hAnsi="Times New Roman" w:cs="Times New Roman"/>
          <w:sz w:val="24"/>
          <w:szCs w:val="24"/>
        </w:rPr>
        <w:t xml:space="preserve"> has been provided by 12 independent researchers, each providing 4 text documents on current and previous presidents of the United States, with </w:t>
      </w:r>
      <w:r w:rsidR="003956CC">
        <w:rPr>
          <w:rFonts w:ascii="Times New Roman" w:hAnsi="Times New Roman" w:cs="Times New Roman"/>
          <w:sz w:val="24"/>
          <w:szCs w:val="24"/>
        </w:rPr>
        <w:t>varying topics in economy, health, education, domestic and international affairs.</w:t>
      </w:r>
    </w:p>
    <w:p w14:paraId="4032EB92" w14:textId="1E936AC1" w:rsidR="00CD1E28" w:rsidRPr="00E26099" w:rsidRDefault="00CD1E28" w:rsidP="005B01BC">
      <w:pPr>
        <w:jc w:val="both"/>
        <w:rPr>
          <w:rFonts w:ascii="Times New Roman" w:hAnsi="Times New Roman" w:cs="Times New Roman"/>
          <w:sz w:val="24"/>
          <w:szCs w:val="24"/>
        </w:rPr>
      </w:pPr>
      <w:r w:rsidRPr="00E26099">
        <w:rPr>
          <w:rFonts w:ascii="Times New Roman" w:hAnsi="Times New Roman" w:cs="Times New Roman"/>
          <w:sz w:val="24"/>
          <w:szCs w:val="24"/>
        </w:rPr>
        <w:t>The dataset includes:</w:t>
      </w:r>
    </w:p>
    <w:p w14:paraId="17042B31" w14:textId="48CBF6A8" w:rsidR="00CD1E28" w:rsidRPr="00E26099" w:rsidRDefault="00CD1E28" w:rsidP="005B01BC">
      <w:pPr>
        <w:pStyle w:val="ListParagraph"/>
        <w:numPr>
          <w:ilvl w:val="0"/>
          <w:numId w:val="18"/>
        </w:numPr>
        <w:jc w:val="both"/>
        <w:rPr>
          <w:rFonts w:ascii="Times New Roman" w:hAnsi="Times New Roman" w:cs="Times New Roman"/>
          <w:b/>
          <w:bCs/>
          <w:sz w:val="24"/>
          <w:szCs w:val="24"/>
        </w:rPr>
      </w:pPr>
      <w:proofErr w:type="spellStart"/>
      <w:r w:rsidRPr="00E26099">
        <w:rPr>
          <w:rFonts w:ascii="Times New Roman" w:hAnsi="Times New Roman" w:cs="Times New Roman"/>
          <w:b/>
          <w:bCs/>
          <w:sz w:val="24"/>
          <w:szCs w:val="24"/>
        </w:rPr>
        <w:t>DSI_Title</w:t>
      </w:r>
      <w:proofErr w:type="spellEnd"/>
      <w:r w:rsidRPr="00E26099">
        <w:rPr>
          <w:rFonts w:ascii="Times New Roman" w:hAnsi="Times New Roman" w:cs="Times New Roman"/>
          <w:b/>
          <w:bCs/>
          <w:sz w:val="24"/>
          <w:szCs w:val="24"/>
        </w:rPr>
        <w:t xml:space="preserve">: </w:t>
      </w:r>
      <w:r w:rsidRPr="00E26099">
        <w:rPr>
          <w:rFonts w:ascii="Times New Roman" w:hAnsi="Times New Roman" w:cs="Times New Roman"/>
          <w:sz w:val="24"/>
          <w:szCs w:val="24"/>
        </w:rPr>
        <w:t>Filename of the document</w:t>
      </w:r>
    </w:p>
    <w:p w14:paraId="63375599" w14:textId="16888448" w:rsidR="00CD1E28" w:rsidRPr="00E26099" w:rsidRDefault="00CD1E28" w:rsidP="005B01BC">
      <w:pPr>
        <w:pStyle w:val="ListParagraph"/>
        <w:numPr>
          <w:ilvl w:val="0"/>
          <w:numId w:val="18"/>
        </w:numPr>
        <w:jc w:val="both"/>
        <w:rPr>
          <w:rFonts w:ascii="Times New Roman" w:hAnsi="Times New Roman" w:cs="Times New Roman"/>
          <w:b/>
          <w:bCs/>
          <w:sz w:val="24"/>
          <w:szCs w:val="24"/>
        </w:rPr>
      </w:pPr>
      <w:r w:rsidRPr="00E26099">
        <w:rPr>
          <w:rFonts w:ascii="Times New Roman" w:hAnsi="Times New Roman" w:cs="Times New Roman"/>
          <w:b/>
          <w:bCs/>
          <w:sz w:val="24"/>
          <w:szCs w:val="24"/>
        </w:rPr>
        <w:t xml:space="preserve">Text: </w:t>
      </w:r>
      <w:r w:rsidRPr="00E26099">
        <w:rPr>
          <w:rFonts w:ascii="Times New Roman" w:hAnsi="Times New Roman" w:cs="Times New Roman"/>
          <w:sz w:val="24"/>
          <w:szCs w:val="24"/>
        </w:rPr>
        <w:t>The full text of the document</w:t>
      </w:r>
    </w:p>
    <w:p w14:paraId="0C573270" w14:textId="1BB4DB23" w:rsidR="005941E6" w:rsidRPr="00E26099" w:rsidRDefault="00CD1E28" w:rsidP="005B01BC">
      <w:pPr>
        <w:jc w:val="both"/>
        <w:rPr>
          <w:rFonts w:ascii="Times New Roman" w:hAnsi="Times New Roman" w:cs="Times New Roman"/>
          <w:b/>
          <w:bCs/>
          <w:sz w:val="24"/>
          <w:szCs w:val="24"/>
        </w:rPr>
      </w:pPr>
      <w:r w:rsidRPr="00E26099">
        <w:rPr>
          <w:rFonts w:ascii="Times New Roman" w:hAnsi="Times New Roman" w:cs="Times New Roman"/>
          <w:b/>
          <w:bCs/>
          <w:sz w:val="24"/>
          <w:szCs w:val="24"/>
        </w:rPr>
        <w:t>Data Preprocessing</w:t>
      </w:r>
    </w:p>
    <w:p w14:paraId="48534E08" w14:textId="680FA6EC" w:rsidR="00CD1E28" w:rsidRPr="00E26099" w:rsidRDefault="00CD1E28" w:rsidP="005B01BC">
      <w:pPr>
        <w:jc w:val="both"/>
        <w:rPr>
          <w:rFonts w:ascii="Times New Roman" w:hAnsi="Times New Roman" w:cs="Times New Roman"/>
          <w:sz w:val="24"/>
          <w:szCs w:val="24"/>
        </w:rPr>
      </w:pPr>
      <w:r w:rsidRPr="00E26099">
        <w:rPr>
          <w:rFonts w:ascii="Times New Roman" w:hAnsi="Times New Roman" w:cs="Times New Roman"/>
          <w:sz w:val="24"/>
          <w:szCs w:val="24"/>
        </w:rPr>
        <w:t xml:space="preserve">To prepare the data for analysis, </w:t>
      </w:r>
      <w:r w:rsidR="00E0139B">
        <w:rPr>
          <w:rFonts w:ascii="Times New Roman" w:hAnsi="Times New Roman" w:cs="Times New Roman"/>
          <w:sz w:val="24"/>
          <w:szCs w:val="24"/>
        </w:rPr>
        <w:t xml:space="preserve">we applied </w:t>
      </w:r>
      <w:r w:rsidRPr="00E26099">
        <w:rPr>
          <w:rFonts w:ascii="Times New Roman" w:hAnsi="Times New Roman" w:cs="Times New Roman"/>
          <w:sz w:val="24"/>
          <w:szCs w:val="24"/>
        </w:rPr>
        <w:t>the following preprocessing step</w:t>
      </w:r>
      <w:r w:rsidR="00E0139B">
        <w:rPr>
          <w:rFonts w:ascii="Times New Roman" w:hAnsi="Times New Roman" w:cs="Times New Roman"/>
          <w:sz w:val="24"/>
          <w:szCs w:val="24"/>
        </w:rPr>
        <w:t>s</w:t>
      </w:r>
      <w:r w:rsidRPr="00E26099">
        <w:rPr>
          <w:rFonts w:ascii="Times New Roman" w:hAnsi="Times New Roman" w:cs="Times New Roman"/>
          <w:sz w:val="24"/>
          <w:szCs w:val="24"/>
        </w:rPr>
        <w:t>:</w:t>
      </w:r>
    </w:p>
    <w:p w14:paraId="37C1CA14" w14:textId="1C46E97C" w:rsidR="003956CC" w:rsidRPr="003956CC" w:rsidRDefault="003956CC" w:rsidP="005B01BC">
      <w:pPr>
        <w:pStyle w:val="ListParagraph"/>
        <w:numPr>
          <w:ilvl w:val="0"/>
          <w:numId w:val="19"/>
        </w:numPr>
        <w:jc w:val="both"/>
        <w:rPr>
          <w:rFonts w:ascii="Times New Roman" w:hAnsi="Times New Roman" w:cs="Times New Roman"/>
          <w:sz w:val="24"/>
          <w:szCs w:val="24"/>
        </w:rPr>
      </w:pPr>
      <w:r>
        <w:rPr>
          <w:rFonts w:ascii="Times New Roman" w:hAnsi="Times New Roman" w:cs="Times New Roman"/>
          <w:b/>
          <w:bCs/>
          <w:sz w:val="24"/>
          <w:szCs w:val="24"/>
        </w:rPr>
        <w:t>Text cleanup</w:t>
      </w:r>
    </w:p>
    <w:p w14:paraId="7F197CC3" w14:textId="718A9DCB" w:rsidR="003956CC" w:rsidRDefault="003956CC" w:rsidP="003956CC">
      <w:pPr>
        <w:pStyle w:val="ListParagraph"/>
        <w:numPr>
          <w:ilvl w:val="1"/>
          <w:numId w:val="19"/>
        </w:numPr>
        <w:jc w:val="both"/>
        <w:rPr>
          <w:rFonts w:ascii="Times New Roman" w:hAnsi="Times New Roman" w:cs="Times New Roman"/>
          <w:sz w:val="24"/>
          <w:szCs w:val="24"/>
        </w:rPr>
      </w:pPr>
      <w:r>
        <w:rPr>
          <w:rFonts w:ascii="Times New Roman" w:hAnsi="Times New Roman" w:cs="Times New Roman"/>
          <w:sz w:val="24"/>
          <w:szCs w:val="24"/>
        </w:rPr>
        <w:t>NUL byte and multibyte character removal</w:t>
      </w:r>
    </w:p>
    <w:p w14:paraId="424CD643" w14:textId="7FAFAD68" w:rsidR="003956CC" w:rsidRDefault="003956CC" w:rsidP="003956CC">
      <w:pPr>
        <w:pStyle w:val="ListParagraph"/>
        <w:numPr>
          <w:ilvl w:val="1"/>
          <w:numId w:val="19"/>
        </w:numPr>
        <w:jc w:val="both"/>
        <w:rPr>
          <w:rFonts w:ascii="Times New Roman" w:hAnsi="Times New Roman" w:cs="Times New Roman"/>
          <w:sz w:val="24"/>
          <w:szCs w:val="24"/>
        </w:rPr>
      </w:pPr>
      <w:r>
        <w:rPr>
          <w:rFonts w:ascii="Times New Roman" w:hAnsi="Times New Roman" w:cs="Times New Roman"/>
          <w:sz w:val="24"/>
          <w:szCs w:val="24"/>
        </w:rPr>
        <w:t>Encoding normalization</w:t>
      </w:r>
    </w:p>
    <w:p w14:paraId="39D065EB" w14:textId="353A1838" w:rsidR="003956CC" w:rsidRDefault="003956CC" w:rsidP="003956CC">
      <w:pPr>
        <w:pStyle w:val="ListParagraph"/>
        <w:numPr>
          <w:ilvl w:val="1"/>
          <w:numId w:val="19"/>
        </w:numPr>
        <w:jc w:val="both"/>
        <w:rPr>
          <w:rFonts w:ascii="Times New Roman" w:hAnsi="Times New Roman" w:cs="Times New Roman"/>
          <w:sz w:val="24"/>
          <w:szCs w:val="24"/>
        </w:rPr>
      </w:pPr>
      <w:r>
        <w:rPr>
          <w:rFonts w:ascii="Times New Roman" w:hAnsi="Times New Roman" w:cs="Times New Roman"/>
          <w:sz w:val="24"/>
          <w:szCs w:val="24"/>
        </w:rPr>
        <w:t>Malformed character cleanup (</w:t>
      </w:r>
      <w:r w:rsidRPr="003956CC">
        <w:rPr>
          <w:rFonts w:ascii="Times New Roman" w:hAnsi="Times New Roman" w:cs="Times New Roman"/>
          <w:sz w:val="24"/>
          <w:szCs w:val="24"/>
        </w:rPr>
        <w:t xml:space="preserve">â€™ </w:t>
      </w:r>
      <w:proofErr w:type="gramStart"/>
      <w:r w:rsidRPr="003956CC">
        <w:rPr>
          <w:rFonts w:ascii="Times New Roman" w:hAnsi="Times New Roman" w:cs="Times New Roman"/>
          <w:sz w:val="24"/>
          <w:szCs w:val="24"/>
        </w:rPr>
        <w:t>→ ’</w:t>
      </w:r>
      <w:proofErr w:type="gramEnd"/>
      <w:r>
        <w:rPr>
          <w:rFonts w:ascii="Times New Roman" w:hAnsi="Times New Roman" w:cs="Times New Roman"/>
          <w:sz w:val="24"/>
          <w:szCs w:val="24"/>
        </w:rPr>
        <w:t>)</w:t>
      </w:r>
    </w:p>
    <w:p w14:paraId="301A91D3" w14:textId="7AA6374B" w:rsidR="003956CC" w:rsidRPr="003956CC" w:rsidRDefault="003956CC" w:rsidP="003956CC">
      <w:pPr>
        <w:pStyle w:val="ListParagraph"/>
        <w:numPr>
          <w:ilvl w:val="1"/>
          <w:numId w:val="19"/>
        </w:numPr>
        <w:jc w:val="both"/>
        <w:rPr>
          <w:rFonts w:ascii="Times New Roman" w:hAnsi="Times New Roman" w:cs="Times New Roman"/>
          <w:sz w:val="24"/>
          <w:szCs w:val="24"/>
        </w:rPr>
      </w:pPr>
      <w:r>
        <w:rPr>
          <w:rFonts w:ascii="Times New Roman" w:hAnsi="Times New Roman" w:cs="Times New Roman"/>
          <w:sz w:val="24"/>
          <w:szCs w:val="24"/>
        </w:rPr>
        <w:lastRenderedPageBreak/>
        <w:t>URL and link wrapper removal</w:t>
      </w:r>
    </w:p>
    <w:p w14:paraId="18160749" w14:textId="7A12A145" w:rsidR="00CD1E28" w:rsidRPr="00E26099" w:rsidRDefault="00CD1E28" w:rsidP="005B01BC">
      <w:pPr>
        <w:pStyle w:val="ListParagraph"/>
        <w:numPr>
          <w:ilvl w:val="0"/>
          <w:numId w:val="19"/>
        </w:numPr>
        <w:jc w:val="both"/>
        <w:rPr>
          <w:rFonts w:ascii="Times New Roman" w:hAnsi="Times New Roman" w:cs="Times New Roman"/>
          <w:sz w:val="24"/>
          <w:szCs w:val="24"/>
        </w:rPr>
      </w:pPr>
      <w:r w:rsidRPr="00E26099">
        <w:rPr>
          <w:rFonts w:ascii="Times New Roman" w:hAnsi="Times New Roman" w:cs="Times New Roman"/>
          <w:b/>
          <w:bCs/>
          <w:sz w:val="24"/>
          <w:szCs w:val="24"/>
        </w:rPr>
        <w:t xml:space="preserve">Tokenization and </w:t>
      </w:r>
      <w:proofErr w:type="spellStart"/>
      <w:r w:rsidRPr="00E26099">
        <w:rPr>
          <w:rFonts w:ascii="Times New Roman" w:hAnsi="Times New Roman" w:cs="Times New Roman"/>
          <w:b/>
          <w:bCs/>
          <w:sz w:val="24"/>
          <w:szCs w:val="24"/>
        </w:rPr>
        <w:t>Stopword</w:t>
      </w:r>
      <w:proofErr w:type="spellEnd"/>
      <w:r w:rsidRPr="00E26099">
        <w:rPr>
          <w:rFonts w:ascii="Times New Roman" w:hAnsi="Times New Roman" w:cs="Times New Roman"/>
          <w:b/>
          <w:bCs/>
          <w:sz w:val="24"/>
          <w:szCs w:val="24"/>
        </w:rPr>
        <w:t xml:space="preserve"> Removal: </w:t>
      </w:r>
      <w:r w:rsidRPr="00E26099">
        <w:rPr>
          <w:rFonts w:ascii="Times New Roman" w:hAnsi="Times New Roman" w:cs="Times New Roman"/>
          <w:sz w:val="24"/>
          <w:szCs w:val="24"/>
        </w:rPr>
        <w:t>Standard NLP techniques to clean up the text.</w:t>
      </w:r>
    </w:p>
    <w:p w14:paraId="3E845AD3" w14:textId="0FA20626" w:rsidR="00CD1E28" w:rsidRPr="00E26099" w:rsidRDefault="003956CC" w:rsidP="005B01BC">
      <w:pPr>
        <w:pStyle w:val="ListParagraph"/>
        <w:numPr>
          <w:ilvl w:val="0"/>
          <w:numId w:val="19"/>
        </w:numPr>
        <w:jc w:val="both"/>
        <w:rPr>
          <w:rFonts w:ascii="Times New Roman" w:hAnsi="Times New Roman" w:cs="Times New Roman"/>
          <w:sz w:val="24"/>
          <w:szCs w:val="24"/>
        </w:rPr>
      </w:pPr>
      <w:r>
        <w:rPr>
          <w:rFonts w:ascii="Times New Roman" w:hAnsi="Times New Roman" w:cs="Times New Roman"/>
          <w:b/>
          <w:bCs/>
          <w:sz w:val="24"/>
          <w:szCs w:val="24"/>
        </w:rPr>
        <w:t xml:space="preserve">Final reassembly: </w:t>
      </w:r>
      <w:r w:rsidR="000E328D">
        <w:rPr>
          <w:rFonts w:ascii="Times New Roman" w:hAnsi="Times New Roman" w:cs="Times New Roman"/>
          <w:sz w:val="24"/>
          <w:szCs w:val="24"/>
        </w:rPr>
        <w:t>We rejoined the clean tokens</w:t>
      </w:r>
      <w:r>
        <w:rPr>
          <w:rFonts w:ascii="Times New Roman" w:hAnsi="Times New Roman" w:cs="Times New Roman"/>
          <w:sz w:val="24"/>
          <w:szCs w:val="24"/>
        </w:rPr>
        <w:t xml:space="preserve"> into strings for downstream modeling using TF-IDF or input to transformer tokenizers.</w:t>
      </w:r>
    </w:p>
    <w:p w14:paraId="783F9937" w14:textId="415551E6" w:rsidR="00CD1E28" w:rsidRDefault="00CD1E28" w:rsidP="00996BCC">
      <w:pPr>
        <w:ind w:firstLine="360"/>
        <w:jc w:val="both"/>
        <w:rPr>
          <w:rFonts w:ascii="Times New Roman" w:hAnsi="Times New Roman" w:cs="Times New Roman"/>
          <w:sz w:val="24"/>
          <w:szCs w:val="24"/>
        </w:rPr>
      </w:pPr>
      <w:r w:rsidRPr="00E26099">
        <w:rPr>
          <w:rFonts w:ascii="Times New Roman" w:hAnsi="Times New Roman" w:cs="Times New Roman"/>
          <w:sz w:val="24"/>
          <w:szCs w:val="24"/>
        </w:rPr>
        <w:t xml:space="preserve">In addition to these preprocessing steps, the documents </w:t>
      </w:r>
      <w:r w:rsidR="003956CC">
        <w:rPr>
          <w:rFonts w:ascii="Times New Roman" w:hAnsi="Times New Roman" w:cs="Times New Roman"/>
          <w:sz w:val="24"/>
          <w:szCs w:val="24"/>
        </w:rPr>
        <w:t>are</w:t>
      </w:r>
      <w:r w:rsidRPr="00E26099">
        <w:rPr>
          <w:rFonts w:ascii="Times New Roman" w:hAnsi="Times New Roman" w:cs="Times New Roman"/>
          <w:sz w:val="24"/>
          <w:szCs w:val="24"/>
        </w:rPr>
        <w:t xml:space="preserve"> </w:t>
      </w:r>
      <w:r w:rsidR="003956CC">
        <w:rPr>
          <w:rFonts w:ascii="Times New Roman" w:hAnsi="Times New Roman" w:cs="Times New Roman"/>
          <w:sz w:val="24"/>
          <w:szCs w:val="24"/>
        </w:rPr>
        <w:t>hand labeled by the author</w:t>
      </w:r>
      <w:r w:rsidRPr="00E26099">
        <w:rPr>
          <w:rFonts w:ascii="Times New Roman" w:hAnsi="Times New Roman" w:cs="Times New Roman"/>
          <w:sz w:val="24"/>
          <w:szCs w:val="24"/>
        </w:rPr>
        <w:t xml:space="preserve"> with stance categories based on support, opposition or neutrality</w:t>
      </w:r>
      <w:r w:rsidR="003956CC">
        <w:rPr>
          <w:rFonts w:ascii="Times New Roman" w:hAnsi="Times New Roman" w:cs="Times New Roman"/>
          <w:sz w:val="24"/>
          <w:szCs w:val="24"/>
        </w:rPr>
        <w:t xml:space="preserve">. The </w:t>
      </w:r>
      <w:r w:rsidR="000E328D">
        <w:rPr>
          <w:rFonts w:ascii="Times New Roman" w:hAnsi="Times New Roman" w:cs="Times New Roman"/>
          <w:sz w:val="24"/>
          <w:szCs w:val="24"/>
        </w:rPr>
        <w:t>author initially annotated</w:t>
      </w:r>
      <w:r w:rsidR="003956CC">
        <w:rPr>
          <w:rFonts w:ascii="Times New Roman" w:hAnsi="Times New Roman" w:cs="Times New Roman"/>
          <w:sz w:val="24"/>
          <w:szCs w:val="24"/>
        </w:rPr>
        <w:t xml:space="preserve"> a subset of 15 documents, followed by the entire corpus.</w:t>
      </w:r>
      <w:r w:rsidR="00996BCC">
        <w:rPr>
          <w:rFonts w:ascii="Times New Roman" w:hAnsi="Times New Roman" w:cs="Times New Roman"/>
          <w:sz w:val="24"/>
          <w:szCs w:val="24"/>
        </w:rPr>
        <w:t xml:space="preserve"> Finally, BART_MNLI is utilized to annotate the same corpus for comparison.</w:t>
      </w:r>
    </w:p>
    <w:tbl>
      <w:tblPr>
        <w:tblStyle w:val="PlainTable5"/>
        <w:tblW w:w="0" w:type="auto"/>
        <w:tblLook w:val="04A0" w:firstRow="1" w:lastRow="0" w:firstColumn="1" w:lastColumn="0" w:noHBand="0" w:noVBand="1"/>
      </w:tblPr>
      <w:tblGrid>
        <w:gridCol w:w="3116"/>
        <w:gridCol w:w="3117"/>
        <w:gridCol w:w="3117"/>
      </w:tblGrid>
      <w:tr w:rsidR="003F50B4" w14:paraId="2655DEFE" w14:textId="77777777" w:rsidTr="003F50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798E30B0" w14:textId="63E35F75" w:rsidR="003F50B4" w:rsidRDefault="003F50B4" w:rsidP="005B01BC">
            <w:pPr>
              <w:jc w:val="both"/>
              <w:rPr>
                <w:rFonts w:ascii="Times New Roman" w:hAnsi="Times New Roman" w:cs="Times New Roman"/>
                <w:sz w:val="24"/>
                <w:szCs w:val="24"/>
              </w:rPr>
            </w:pPr>
            <w:r>
              <w:rPr>
                <w:rFonts w:ascii="Times New Roman" w:hAnsi="Times New Roman" w:cs="Times New Roman"/>
                <w:sz w:val="24"/>
                <w:szCs w:val="24"/>
              </w:rPr>
              <w:t>Stance Label</w:t>
            </w:r>
          </w:p>
        </w:tc>
        <w:tc>
          <w:tcPr>
            <w:tcW w:w="3117" w:type="dxa"/>
          </w:tcPr>
          <w:p w14:paraId="5EEEB8E9" w14:textId="4AB6916D" w:rsidR="003F50B4" w:rsidRDefault="003F50B4" w:rsidP="005B01B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Manual Annotation</w:t>
            </w:r>
          </w:p>
        </w:tc>
        <w:tc>
          <w:tcPr>
            <w:tcW w:w="3117" w:type="dxa"/>
          </w:tcPr>
          <w:p w14:paraId="0738BA75" w14:textId="7469B8A7" w:rsidR="003F50B4" w:rsidRDefault="003F50B4" w:rsidP="005B01B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LLM Annotation</w:t>
            </w:r>
          </w:p>
        </w:tc>
      </w:tr>
      <w:tr w:rsidR="003F50B4" w14:paraId="17C06E61" w14:textId="77777777" w:rsidTr="003F5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586A80" w14:textId="22BDC6A0" w:rsidR="003F50B4" w:rsidRDefault="003F50B4" w:rsidP="005B01BC">
            <w:pPr>
              <w:jc w:val="both"/>
              <w:rPr>
                <w:rFonts w:ascii="Times New Roman" w:hAnsi="Times New Roman" w:cs="Times New Roman"/>
                <w:sz w:val="24"/>
                <w:szCs w:val="24"/>
              </w:rPr>
            </w:pPr>
            <w:r>
              <w:rPr>
                <w:rFonts w:ascii="Times New Roman" w:hAnsi="Times New Roman" w:cs="Times New Roman"/>
                <w:sz w:val="24"/>
                <w:szCs w:val="24"/>
              </w:rPr>
              <w:t>Support</w:t>
            </w:r>
          </w:p>
        </w:tc>
        <w:tc>
          <w:tcPr>
            <w:tcW w:w="3117" w:type="dxa"/>
          </w:tcPr>
          <w:p w14:paraId="25FA7B21" w14:textId="50E8D389" w:rsidR="003F50B4" w:rsidRDefault="003F50B4" w:rsidP="005B01B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w:t>
            </w:r>
          </w:p>
        </w:tc>
        <w:tc>
          <w:tcPr>
            <w:tcW w:w="3117" w:type="dxa"/>
          </w:tcPr>
          <w:p w14:paraId="15527789" w14:textId="40E629DD" w:rsidR="003F50B4" w:rsidRDefault="003F50B4" w:rsidP="005B01B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32</w:t>
            </w:r>
          </w:p>
        </w:tc>
      </w:tr>
      <w:tr w:rsidR="003F50B4" w14:paraId="0B6FDB64" w14:textId="77777777" w:rsidTr="003F50B4">
        <w:tc>
          <w:tcPr>
            <w:cnfStyle w:val="001000000000" w:firstRow="0" w:lastRow="0" w:firstColumn="1" w:lastColumn="0" w:oddVBand="0" w:evenVBand="0" w:oddHBand="0" w:evenHBand="0" w:firstRowFirstColumn="0" w:firstRowLastColumn="0" w:lastRowFirstColumn="0" w:lastRowLastColumn="0"/>
            <w:tcW w:w="3116" w:type="dxa"/>
          </w:tcPr>
          <w:p w14:paraId="4C574E23" w14:textId="44598D09" w:rsidR="003F50B4" w:rsidRPr="003F50B4" w:rsidRDefault="003F50B4" w:rsidP="005B01BC">
            <w:pPr>
              <w:jc w:val="both"/>
              <w:rPr>
                <w:rFonts w:ascii="Times New Roman" w:hAnsi="Times New Roman" w:cs="Times New Roman"/>
                <w:i w:val="0"/>
                <w:iCs w:val="0"/>
                <w:sz w:val="24"/>
                <w:szCs w:val="24"/>
              </w:rPr>
            </w:pPr>
            <w:r>
              <w:rPr>
                <w:rFonts w:ascii="Times New Roman" w:hAnsi="Times New Roman" w:cs="Times New Roman"/>
                <w:sz w:val="24"/>
                <w:szCs w:val="24"/>
              </w:rPr>
              <w:t>Oppose</w:t>
            </w:r>
          </w:p>
        </w:tc>
        <w:tc>
          <w:tcPr>
            <w:tcW w:w="3117" w:type="dxa"/>
          </w:tcPr>
          <w:p w14:paraId="4C5D78D2" w14:textId="41EC8CF2" w:rsidR="003F50B4" w:rsidRDefault="003F50B4" w:rsidP="005B01B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w:t>
            </w:r>
          </w:p>
        </w:tc>
        <w:tc>
          <w:tcPr>
            <w:tcW w:w="3117" w:type="dxa"/>
          </w:tcPr>
          <w:p w14:paraId="38F0DD8A" w14:textId="077525C8" w:rsidR="003F50B4" w:rsidRDefault="003F50B4" w:rsidP="005B01B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w:t>
            </w:r>
          </w:p>
        </w:tc>
      </w:tr>
      <w:tr w:rsidR="003F50B4" w14:paraId="00A70947" w14:textId="77777777" w:rsidTr="003F5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D404027" w14:textId="5CAB8848" w:rsidR="003F50B4" w:rsidRDefault="003F50B4" w:rsidP="005B01BC">
            <w:pPr>
              <w:jc w:val="both"/>
              <w:rPr>
                <w:rFonts w:ascii="Times New Roman" w:hAnsi="Times New Roman" w:cs="Times New Roman"/>
                <w:sz w:val="24"/>
                <w:szCs w:val="24"/>
              </w:rPr>
            </w:pPr>
            <w:r>
              <w:rPr>
                <w:rFonts w:ascii="Times New Roman" w:hAnsi="Times New Roman" w:cs="Times New Roman"/>
                <w:sz w:val="24"/>
                <w:szCs w:val="24"/>
              </w:rPr>
              <w:t>Neutral</w:t>
            </w:r>
          </w:p>
        </w:tc>
        <w:tc>
          <w:tcPr>
            <w:tcW w:w="3117" w:type="dxa"/>
          </w:tcPr>
          <w:p w14:paraId="04E9F42F" w14:textId="200C16CC" w:rsidR="003F50B4" w:rsidRDefault="003F50B4" w:rsidP="005B01B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w:t>
            </w:r>
          </w:p>
        </w:tc>
        <w:tc>
          <w:tcPr>
            <w:tcW w:w="3117" w:type="dxa"/>
          </w:tcPr>
          <w:p w14:paraId="1E4964A6" w14:textId="58E0D87A" w:rsidR="003F50B4" w:rsidRDefault="003F50B4" w:rsidP="003F50B4">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bl>
    <w:p w14:paraId="511DBCBA" w14:textId="3411707F" w:rsidR="00996BCC" w:rsidRPr="003A41B3" w:rsidRDefault="003F50B4" w:rsidP="003F50B4">
      <w:pPr>
        <w:pStyle w:val="Caption"/>
        <w:rPr>
          <w:rFonts w:ascii="Times New Roman" w:hAnsi="Times New Roman" w:cs="Times New Roman"/>
          <w:sz w:val="18"/>
          <w:szCs w:val="18"/>
        </w:rPr>
      </w:pPr>
      <w:r w:rsidRPr="003A41B3">
        <w:rPr>
          <w:rFonts w:ascii="Times New Roman" w:hAnsi="Times New Roman" w:cs="Times New Roman"/>
          <w:sz w:val="18"/>
          <w:szCs w:val="18"/>
        </w:rPr>
        <w:t xml:space="preserve">Table </w:t>
      </w:r>
      <w:r w:rsidRPr="003A41B3">
        <w:rPr>
          <w:rFonts w:ascii="Times New Roman" w:hAnsi="Times New Roman" w:cs="Times New Roman"/>
          <w:sz w:val="18"/>
          <w:szCs w:val="18"/>
        </w:rPr>
        <w:fldChar w:fldCharType="begin"/>
      </w:r>
      <w:r w:rsidRPr="003A41B3">
        <w:rPr>
          <w:rFonts w:ascii="Times New Roman" w:hAnsi="Times New Roman" w:cs="Times New Roman"/>
          <w:sz w:val="18"/>
          <w:szCs w:val="18"/>
        </w:rPr>
        <w:instrText xml:space="preserve"> SEQ Table \* ARABIC </w:instrText>
      </w:r>
      <w:r w:rsidRPr="003A41B3">
        <w:rPr>
          <w:rFonts w:ascii="Times New Roman" w:hAnsi="Times New Roman" w:cs="Times New Roman"/>
          <w:sz w:val="18"/>
          <w:szCs w:val="18"/>
        </w:rPr>
        <w:fldChar w:fldCharType="separate"/>
      </w:r>
      <w:r w:rsidRPr="003A41B3">
        <w:rPr>
          <w:rFonts w:ascii="Times New Roman" w:hAnsi="Times New Roman" w:cs="Times New Roman"/>
          <w:noProof/>
          <w:sz w:val="18"/>
          <w:szCs w:val="18"/>
        </w:rPr>
        <w:t>1</w:t>
      </w:r>
      <w:r w:rsidRPr="003A41B3">
        <w:rPr>
          <w:rFonts w:ascii="Times New Roman" w:hAnsi="Times New Roman" w:cs="Times New Roman"/>
          <w:sz w:val="18"/>
          <w:szCs w:val="18"/>
        </w:rPr>
        <w:fldChar w:fldCharType="end"/>
      </w:r>
      <w:r w:rsidRPr="003A41B3">
        <w:rPr>
          <w:rFonts w:ascii="Times New Roman" w:hAnsi="Times New Roman" w:cs="Times New Roman"/>
          <w:sz w:val="18"/>
          <w:szCs w:val="18"/>
        </w:rPr>
        <w:t xml:space="preserve">. Comparison of stance label distributions between manual and LLM-based annotations across the full corpus of 49 documents. The LLM demonstrated a notable bias toward the </w:t>
      </w:r>
      <w:r w:rsidRPr="003A41B3">
        <w:rPr>
          <w:rFonts w:ascii="Times New Roman" w:hAnsi="Times New Roman" w:cs="Times New Roman"/>
          <w:i/>
          <w:iCs/>
          <w:sz w:val="18"/>
          <w:szCs w:val="18"/>
        </w:rPr>
        <w:t>Support</w:t>
      </w:r>
      <w:r w:rsidRPr="003A41B3">
        <w:rPr>
          <w:rFonts w:ascii="Times New Roman" w:hAnsi="Times New Roman" w:cs="Times New Roman"/>
          <w:sz w:val="18"/>
          <w:szCs w:val="18"/>
        </w:rPr>
        <w:t xml:space="preserve"> class, while manual annotations were more evenly distributed.</w:t>
      </w:r>
    </w:p>
    <w:p w14:paraId="34C84C2E" w14:textId="5C756475" w:rsidR="00724F35" w:rsidRPr="00D14FF7" w:rsidRDefault="005941E6" w:rsidP="00724F35">
      <w:pPr>
        <w:pStyle w:val="Heading1"/>
        <w:rPr>
          <w:rFonts w:ascii="Times New Roman" w:hAnsi="Times New Roman" w:cs="Times New Roman"/>
        </w:rPr>
      </w:pPr>
      <w:bookmarkStart w:id="4" w:name="_Toc193047305"/>
      <w:r w:rsidRPr="00D14FF7">
        <w:rPr>
          <w:rFonts w:ascii="Times New Roman" w:hAnsi="Times New Roman" w:cs="Times New Roman"/>
        </w:rPr>
        <w:t>Methods</w:t>
      </w:r>
      <w:bookmarkEnd w:id="4"/>
    </w:p>
    <w:p w14:paraId="38078188" w14:textId="63AA8DB7" w:rsidR="003A41B3" w:rsidRDefault="003A41B3" w:rsidP="005B01BC">
      <w:pPr>
        <w:jc w:val="both"/>
        <w:rPr>
          <w:rFonts w:ascii="Times New Roman" w:hAnsi="Times New Roman" w:cs="Times New Roman"/>
          <w:sz w:val="24"/>
          <w:szCs w:val="24"/>
        </w:rPr>
      </w:pPr>
      <w:r>
        <w:rPr>
          <w:rFonts w:ascii="Times New Roman" w:hAnsi="Times New Roman" w:cs="Times New Roman"/>
          <w:sz w:val="24"/>
          <w:szCs w:val="24"/>
        </w:rPr>
        <w:tab/>
        <w:t xml:space="preserve">We used a transformer-based classification approach to detect the stance of policy-related articles toward specific topics. Our model is based on </w:t>
      </w:r>
      <w:r w:rsidRPr="0006556E">
        <w:rPr>
          <w:rFonts w:ascii="Times New Roman" w:hAnsi="Times New Roman" w:cs="Times New Roman"/>
          <w:sz w:val="24"/>
          <w:szCs w:val="24"/>
        </w:rPr>
        <w:t xml:space="preserve">the </w:t>
      </w:r>
      <w:proofErr w:type="spellStart"/>
      <w:r w:rsidRPr="0006556E">
        <w:rPr>
          <w:rFonts w:ascii="Times New Roman" w:hAnsi="Times New Roman" w:cs="Times New Roman"/>
          <w:sz w:val="24"/>
          <w:szCs w:val="24"/>
        </w:rPr>
        <w:t>roberta</w:t>
      </w:r>
      <w:proofErr w:type="spellEnd"/>
      <w:r w:rsidRPr="0006556E">
        <w:rPr>
          <w:rFonts w:ascii="Times New Roman" w:hAnsi="Times New Roman" w:cs="Times New Roman"/>
          <w:sz w:val="24"/>
          <w:szCs w:val="24"/>
        </w:rPr>
        <w:t>-base</w:t>
      </w:r>
      <w:r>
        <w:rPr>
          <w:rFonts w:ascii="Times New Roman" w:hAnsi="Times New Roman" w:cs="Times New Roman"/>
          <w:sz w:val="24"/>
          <w:szCs w:val="24"/>
        </w:rPr>
        <w:t xml:space="preserve"> variant from Hugging Face’s </w:t>
      </w:r>
      <w:r w:rsidRPr="0006556E">
        <w:rPr>
          <w:rFonts w:ascii="Times New Roman" w:hAnsi="Times New Roman" w:cs="Times New Roman"/>
          <w:sz w:val="24"/>
          <w:szCs w:val="24"/>
        </w:rPr>
        <w:t>transformers</w:t>
      </w:r>
      <w:r>
        <w:rPr>
          <w:rFonts w:ascii="Times New Roman" w:hAnsi="Times New Roman" w:cs="Times New Roman"/>
          <w:sz w:val="24"/>
          <w:szCs w:val="24"/>
        </w:rPr>
        <w:t xml:space="preserve"> library. The architecture included the pretrained </w:t>
      </w:r>
      <w:proofErr w:type="spellStart"/>
      <w:r>
        <w:rPr>
          <w:rFonts w:ascii="Times New Roman" w:hAnsi="Times New Roman" w:cs="Times New Roman"/>
          <w:sz w:val="24"/>
          <w:szCs w:val="24"/>
        </w:rPr>
        <w:t>RoBERTa</w:t>
      </w:r>
      <w:proofErr w:type="spellEnd"/>
      <w:r>
        <w:rPr>
          <w:rFonts w:ascii="Times New Roman" w:hAnsi="Times New Roman" w:cs="Times New Roman"/>
          <w:sz w:val="24"/>
          <w:szCs w:val="24"/>
        </w:rPr>
        <w:t xml:space="preserve"> encoder followed by a dense linear layer for classification into three stance categories: </w:t>
      </w:r>
      <w:r w:rsidRPr="003A41B3">
        <w:rPr>
          <w:rFonts w:ascii="Times New Roman" w:hAnsi="Times New Roman" w:cs="Times New Roman"/>
          <w:i/>
          <w:iCs/>
          <w:sz w:val="24"/>
          <w:szCs w:val="24"/>
        </w:rPr>
        <w:t>support</w:t>
      </w:r>
      <w:r>
        <w:rPr>
          <w:rFonts w:ascii="Times New Roman" w:hAnsi="Times New Roman" w:cs="Times New Roman"/>
          <w:sz w:val="24"/>
          <w:szCs w:val="24"/>
        </w:rPr>
        <w:t xml:space="preserve">, </w:t>
      </w:r>
      <w:proofErr w:type="gramStart"/>
      <w:r w:rsidRPr="003A41B3">
        <w:rPr>
          <w:rFonts w:ascii="Times New Roman" w:hAnsi="Times New Roman" w:cs="Times New Roman"/>
          <w:i/>
          <w:iCs/>
          <w:sz w:val="24"/>
          <w:szCs w:val="24"/>
        </w:rPr>
        <w:t>oppose</w:t>
      </w:r>
      <w:proofErr w:type="gramEnd"/>
      <w:r>
        <w:rPr>
          <w:rFonts w:ascii="Times New Roman" w:hAnsi="Times New Roman" w:cs="Times New Roman"/>
          <w:sz w:val="24"/>
          <w:szCs w:val="24"/>
        </w:rPr>
        <w:t xml:space="preserve">, and </w:t>
      </w:r>
      <w:r w:rsidRPr="003A41B3">
        <w:rPr>
          <w:rFonts w:ascii="Times New Roman" w:hAnsi="Times New Roman" w:cs="Times New Roman"/>
          <w:i/>
          <w:iCs/>
          <w:sz w:val="24"/>
          <w:szCs w:val="24"/>
        </w:rPr>
        <w:t>neutral</w:t>
      </w:r>
      <w:r w:rsidR="0041252B">
        <w:rPr>
          <w:rFonts w:ascii="Times New Roman" w:hAnsi="Times New Roman" w:cs="Times New Roman"/>
          <w:i/>
          <w:iCs/>
          <w:sz w:val="24"/>
          <w:szCs w:val="24"/>
        </w:rPr>
        <w:t xml:space="preserve">. </w:t>
      </w:r>
      <w:r w:rsidR="0041252B">
        <w:rPr>
          <w:rFonts w:ascii="Times New Roman" w:hAnsi="Times New Roman" w:cs="Times New Roman"/>
          <w:sz w:val="24"/>
          <w:szCs w:val="24"/>
        </w:rPr>
        <w:t xml:space="preserve">The full stance detection pipeline – from preprocessing to classification – is visualized in </w:t>
      </w:r>
      <w:r w:rsidR="0041252B">
        <w:rPr>
          <w:rFonts w:ascii="Times New Roman" w:hAnsi="Times New Roman" w:cs="Times New Roman"/>
          <w:sz w:val="24"/>
          <w:szCs w:val="24"/>
        </w:rPr>
        <w:fldChar w:fldCharType="begin"/>
      </w:r>
      <w:r w:rsidR="0041252B">
        <w:rPr>
          <w:rFonts w:ascii="Times New Roman" w:hAnsi="Times New Roman" w:cs="Times New Roman"/>
          <w:sz w:val="24"/>
          <w:szCs w:val="24"/>
        </w:rPr>
        <w:instrText xml:space="preserve"> REF _Ref193028839 \h </w:instrText>
      </w:r>
      <w:r w:rsidR="0041252B">
        <w:rPr>
          <w:rFonts w:ascii="Times New Roman" w:hAnsi="Times New Roman" w:cs="Times New Roman"/>
          <w:sz w:val="24"/>
          <w:szCs w:val="24"/>
        </w:rPr>
      </w:r>
      <w:r w:rsidR="0041252B">
        <w:rPr>
          <w:rFonts w:ascii="Times New Roman" w:hAnsi="Times New Roman" w:cs="Times New Roman"/>
          <w:sz w:val="24"/>
          <w:szCs w:val="24"/>
        </w:rPr>
        <w:fldChar w:fldCharType="separate"/>
      </w:r>
      <w:r w:rsidR="0041252B">
        <w:t xml:space="preserve">Figure </w:t>
      </w:r>
      <w:r w:rsidR="0041252B">
        <w:rPr>
          <w:noProof/>
        </w:rPr>
        <w:t>1</w:t>
      </w:r>
      <w:r w:rsidR="0041252B">
        <w:rPr>
          <w:rFonts w:ascii="Times New Roman" w:hAnsi="Times New Roman" w:cs="Times New Roman"/>
          <w:sz w:val="24"/>
          <w:szCs w:val="24"/>
        </w:rPr>
        <w:fldChar w:fldCharType="end"/>
      </w:r>
      <w:r w:rsidR="0041252B">
        <w:rPr>
          <w:rFonts w:ascii="Times New Roman" w:hAnsi="Times New Roman" w:cs="Times New Roman"/>
          <w:sz w:val="24"/>
          <w:szCs w:val="24"/>
        </w:rPr>
        <w:t>.</w:t>
      </w:r>
    </w:p>
    <w:p w14:paraId="1BC2A572" w14:textId="77777777" w:rsidR="0041252B" w:rsidRDefault="0041252B" w:rsidP="0041252B">
      <w:pPr>
        <w:keepNext/>
        <w:jc w:val="both"/>
      </w:pPr>
      <w:r>
        <w:rPr>
          <w:rFonts w:ascii="Times New Roman" w:hAnsi="Times New Roman" w:cs="Times New Roman"/>
          <w:noProof/>
          <w:sz w:val="24"/>
          <w:szCs w:val="24"/>
        </w:rPr>
        <w:drawing>
          <wp:inline distT="0" distB="0" distL="0" distR="0" wp14:anchorId="3DE8E6A9" wp14:editId="652B5BC8">
            <wp:extent cx="5943600" cy="1485900"/>
            <wp:effectExtent l="0" t="0" r="0" b="0"/>
            <wp:docPr id="1422700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48A1F3F6" w14:textId="3529F52A" w:rsidR="0041252B" w:rsidRPr="0041252B" w:rsidRDefault="0041252B" w:rsidP="0041252B">
      <w:pPr>
        <w:pStyle w:val="Caption"/>
        <w:jc w:val="both"/>
        <w:rPr>
          <w:rFonts w:ascii="Times New Roman" w:hAnsi="Times New Roman" w:cs="Times New Roman"/>
          <w:sz w:val="18"/>
          <w:szCs w:val="18"/>
        </w:rPr>
      </w:pPr>
      <w:bookmarkStart w:id="5" w:name="_Ref193028839"/>
      <w:r w:rsidRPr="0041252B">
        <w:rPr>
          <w:rFonts w:ascii="Times New Roman" w:hAnsi="Times New Roman" w:cs="Times New Roman"/>
          <w:sz w:val="18"/>
          <w:szCs w:val="18"/>
        </w:rPr>
        <w:t xml:space="preserve">Figure </w:t>
      </w:r>
      <w:r w:rsidRPr="0041252B">
        <w:rPr>
          <w:rFonts w:ascii="Times New Roman" w:hAnsi="Times New Roman" w:cs="Times New Roman"/>
          <w:sz w:val="18"/>
          <w:szCs w:val="18"/>
        </w:rPr>
        <w:fldChar w:fldCharType="begin"/>
      </w:r>
      <w:r w:rsidRPr="0041252B">
        <w:rPr>
          <w:rFonts w:ascii="Times New Roman" w:hAnsi="Times New Roman" w:cs="Times New Roman"/>
          <w:sz w:val="18"/>
          <w:szCs w:val="18"/>
        </w:rPr>
        <w:instrText xml:space="preserve"> SEQ Figure \* ARABIC </w:instrText>
      </w:r>
      <w:r w:rsidRPr="0041252B">
        <w:rPr>
          <w:rFonts w:ascii="Times New Roman" w:hAnsi="Times New Roman" w:cs="Times New Roman"/>
          <w:sz w:val="18"/>
          <w:szCs w:val="18"/>
        </w:rPr>
        <w:fldChar w:fldCharType="separate"/>
      </w:r>
      <w:r w:rsidR="00960438">
        <w:rPr>
          <w:rFonts w:ascii="Times New Roman" w:hAnsi="Times New Roman" w:cs="Times New Roman"/>
          <w:noProof/>
          <w:sz w:val="18"/>
          <w:szCs w:val="18"/>
        </w:rPr>
        <w:t>1</w:t>
      </w:r>
      <w:r w:rsidRPr="0041252B">
        <w:rPr>
          <w:rFonts w:ascii="Times New Roman" w:hAnsi="Times New Roman" w:cs="Times New Roman"/>
          <w:sz w:val="18"/>
          <w:szCs w:val="18"/>
        </w:rPr>
        <w:fldChar w:fldCharType="end"/>
      </w:r>
      <w:bookmarkEnd w:id="5"/>
      <w:r w:rsidRPr="0041252B">
        <w:rPr>
          <w:rFonts w:ascii="Times New Roman" w:hAnsi="Times New Roman" w:cs="Times New Roman"/>
          <w:sz w:val="18"/>
          <w:szCs w:val="18"/>
        </w:rPr>
        <w:t xml:space="preserve">. Overview of the stance detection pipeline. The system takes a corpus of policy-related articles and performs multi-step preprocessing, including removal of encoding errors, artifacts, and links. Tokenization is performed using the </w:t>
      </w:r>
      <w:proofErr w:type="spellStart"/>
      <w:r w:rsidRPr="0041252B">
        <w:rPr>
          <w:rFonts w:ascii="Times New Roman" w:hAnsi="Times New Roman" w:cs="Times New Roman"/>
          <w:sz w:val="18"/>
          <w:szCs w:val="18"/>
        </w:rPr>
        <w:t>RoBERTa</w:t>
      </w:r>
      <w:proofErr w:type="spellEnd"/>
      <w:r w:rsidRPr="0041252B">
        <w:rPr>
          <w:rFonts w:ascii="Times New Roman" w:hAnsi="Times New Roman" w:cs="Times New Roman"/>
          <w:sz w:val="18"/>
          <w:szCs w:val="18"/>
        </w:rPr>
        <w:t xml:space="preserve"> tokenizer, followed by fine-tuning or a </w:t>
      </w:r>
      <w:proofErr w:type="spellStart"/>
      <w:r w:rsidRPr="0041252B">
        <w:rPr>
          <w:rFonts w:ascii="Times New Roman" w:hAnsi="Times New Roman" w:cs="Times New Roman"/>
          <w:sz w:val="18"/>
          <w:szCs w:val="18"/>
        </w:rPr>
        <w:t>RoBERTa</w:t>
      </w:r>
      <w:proofErr w:type="spellEnd"/>
      <w:r w:rsidRPr="0041252B">
        <w:rPr>
          <w:rFonts w:ascii="Times New Roman" w:hAnsi="Times New Roman" w:cs="Times New Roman"/>
          <w:sz w:val="18"/>
          <w:szCs w:val="18"/>
        </w:rPr>
        <w:t>-based classification model. Outputs are classified into one of three stance categories – Support, Oppose, or Neutral – and results are evaluated using standard classification metrics.</w:t>
      </w:r>
    </w:p>
    <w:p w14:paraId="3AA78802" w14:textId="59DC1B40" w:rsidR="003A41B3" w:rsidRDefault="003A41B3" w:rsidP="005B01BC">
      <w:pPr>
        <w:jc w:val="both"/>
        <w:rPr>
          <w:rFonts w:ascii="Times New Roman" w:hAnsi="Times New Roman" w:cs="Times New Roman"/>
          <w:sz w:val="24"/>
          <w:szCs w:val="24"/>
        </w:rPr>
      </w:pPr>
      <w:r>
        <w:rPr>
          <w:rFonts w:ascii="Times New Roman" w:hAnsi="Times New Roman" w:cs="Times New Roman"/>
          <w:sz w:val="24"/>
          <w:szCs w:val="24"/>
        </w:rPr>
        <w:tab/>
        <w:t xml:space="preserve">For preprocessing, input documents were cleaned to remove NUL bytes, multi-byte encoding artifacts, and URLs. </w:t>
      </w:r>
      <w:r w:rsidR="000E328D">
        <w:rPr>
          <w:rFonts w:ascii="Times New Roman" w:hAnsi="Times New Roman" w:cs="Times New Roman"/>
          <w:sz w:val="24"/>
          <w:szCs w:val="24"/>
        </w:rPr>
        <w:t>We tokenized each cleaned document</w:t>
      </w:r>
      <w:r>
        <w:rPr>
          <w:rFonts w:ascii="Times New Roman" w:hAnsi="Times New Roman" w:cs="Times New Roman"/>
          <w:sz w:val="24"/>
          <w:szCs w:val="24"/>
        </w:rPr>
        <w:t xml:space="preserve"> using the </w:t>
      </w:r>
      <w:proofErr w:type="spellStart"/>
      <w:r>
        <w:rPr>
          <w:rFonts w:ascii="Times New Roman" w:hAnsi="Times New Roman" w:cs="Times New Roman"/>
          <w:sz w:val="24"/>
          <w:szCs w:val="24"/>
        </w:rPr>
        <w:t>RoBERTa</w:t>
      </w:r>
      <w:proofErr w:type="spellEnd"/>
      <w:r>
        <w:rPr>
          <w:rFonts w:ascii="Times New Roman" w:hAnsi="Times New Roman" w:cs="Times New Roman"/>
          <w:sz w:val="24"/>
          <w:szCs w:val="24"/>
        </w:rPr>
        <w:t xml:space="preserve"> tokenizer with truncation and padding implemented to accommodate the model’s input requirements.</w:t>
      </w:r>
    </w:p>
    <w:p w14:paraId="43631394" w14:textId="0B40B197" w:rsidR="003A41B3" w:rsidRDefault="003A41B3" w:rsidP="005B01BC">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The </w:t>
      </w:r>
      <w:proofErr w:type="spellStart"/>
      <w:r>
        <w:rPr>
          <w:rFonts w:ascii="Times New Roman" w:hAnsi="Times New Roman" w:cs="Times New Roman"/>
          <w:sz w:val="24"/>
          <w:szCs w:val="24"/>
        </w:rPr>
        <w:t>classificer</w:t>
      </w:r>
      <w:proofErr w:type="spellEnd"/>
      <w:r>
        <w:rPr>
          <w:rFonts w:ascii="Times New Roman" w:hAnsi="Times New Roman" w:cs="Times New Roman"/>
          <w:sz w:val="24"/>
          <w:szCs w:val="24"/>
        </w:rPr>
        <w:t xml:space="preserve"> head consist</w:t>
      </w:r>
      <w:r w:rsidR="009347A1">
        <w:rPr>
          <w:rFonts w:ascii="Times New Roman" w:hAnsi="Times New Roman" w:cs="Times New Roman"/>
          <w:sz w:val="24"/>
          <w:szCs w:val="24"/>
        </w:rPr>
        <w:t>s</w:t>
      </w:r>
      <w:r>
        <w:rPr>
          <w:rFonts w:ascii="Times New Roman" w:hAnsi="Times New Roman" w:cs="Times New Roman"/>
          <w:sz w:val="24"/>
          <w:szCs w:val="24"/>
        </w:rPr>
        <w:t xml:space="preserve"> of a single fully connected linear layer. This layer output raw logits for each of the three stance classes, which were then passed through </w:t>
      </w:r>
      <w:r w:rsidRPr="0006556E">
        <w:rPr>
          <w:rFonts w:ascii="Times New Roman" w:hAnsi="Times New Roman" w:cs="Times New Roman"/>
          <w:sz w:val="24"/>
          <w:szCs w:val="24"/>
        </w:rPr>
        <w:t xml:space="preserve">a </w:t>
      </w:r>
      <w:proofErr w:type="spellStart"/>
      <w:r w:rsidRPr="0006556E">
        <w:rPr>
          <w:rFonts w:ascii="Times New Roman" w:hAnsi="Times New Roman" w:cs="Times New Roman"/>
          <w:sz w:val="24"/>
          <w:szCs w:val="24"/>
        </w:rPr>
        <w:t>softmax</w:t>
      </w:r>
      <w:proofErr w:type="spellEnd"/>
      <w:r>
        <w:rPr>
          <w:rFonts w:ascii="Times New Roman" w:hAnsi="Times New Roman" w:cs="Times New Roman"/>
          <w:sz w:val="24"/>
          <w:szCs w:val="24"/>
        </w:rPr>
        <w:t xml:space="preserve"> function to produce probability distributions. We trained the model for 5 epochs with the default learning rate of the</w:t>
      </w:r>
      <w:r w:rsidR="00086DDF">
        <w:rPr>
          <w:rFonts w:ascii="Times New Roman" w:hAnsi="Times New Roman" w:cs="Times New Roman"/>
          <w:sz w:val="24"/>
          <w:szCs w:val="24"/>
        </w:rPr>
        <w:t xml:space="preserve"> </w:t>
      </w:r>
      <w:r w:rsidR="00086DDF" w:rsidRPr="0006556E">
        <w:rPr>
          <w:rFonts w:ascii="Times New Roman" w:hAnsi="Times New Roman" w:cs="Times New Roman"/>
          <w:sz w:val="24"/>
          <w:szCs w:val="24"/>
        </w:rPr>
        <w:t>Trainer</w:t>
      </w:r>
      <w:r w:rsidR="00086DDF">
        <w:rPr>
          <w:rFonts w:ascii="Times New Roman" w:hAnsi="Times New Roman" w:cs="Times New Roman"/>
          <w:sz w:val="24"/>
          <w:szCs w:val="24"/>
        </w:rPr>
        <w:t xml:space="preserve"> class and evaluated it using a stratified 60/40 train-test split.</w:t>
      </w:r>
    </w:p>
    <w:p w14:paraId="1357A821" w14:textId="36F5F348" w:rsidR="00086DDF" w:rsidRDefault="00086DDF" w:rsidP="005B01BC">
      <w:pPr>
        <w:jc w:val="both"/>
        <w:rPr>
          <w:rFonts w:ascii="Times New Roman" w:hAnsi="Times New Roman" w:cs="Times New Roman"/>
          <w:sz w:val="24"/>
          <w:szCs w:val="24"/>
        </w:rPr>
      </w:pPr>
      <w:r>
        <w:rPr>
          <w:rFonts w:ascii="Times New Roman" w:hAnsi="Times New Roman" w:cs="Times New Roman"/>
          <w:sz w:val="24"/>
          <w:szCs w:val="24"/>
        </w:rPr>
        <w:tab/>
        <w:t xml:space="preserve">Two training sets were used: one labeled manually by the author, and one labeled by using LLM predictions from the </w:t>
      </w:r>
      <w:proofErr w:type="spellStart"/>
      <w:r w:rsidRPr="0006556E">
        <w:rPr>
          <w:rFonts w:ascii="Times New Roman" w:hAnsi="Times New Roman" w:cs="Times New Roman"/>
          <w:sz w:val="24"/>
          <w:szCs w:val="24"/>
        </w:rPr>
        <w:t>facebook</w:t>
      </w:r>
      <w:proofErr w:type="spellEnd"/>
      <w:r w:rsidRPr="0006556E">
        <w:rPr>
          <w:rFonts w:ascii="Times New Roman" w:hAnsi="Times New Roman" w:cs="Times New Roman"/>
          <w:sz w:val="24"/>
          <w:szCs w:val="24"/>
        </w:rPr>
        <w:t>/</w:t>
      </w:r>
      <w:proofErr w:type="spellStart"/>
      <w:r w:rsidRPr="0006556E">
        <w:rPr>
          <w:rFonts w:ascii="Times New Roman" w:hAnsi="Times New Roman" w:cs="Times New Roman"/>
          <w:sz w:val="24"/>
          <w:szCs w:val="24"/>
        </w:rPr>
        <w:t>bart</w:t>
      </w:r>
      <w:proofErr w:type="spellEnd"/>
      <w:r w:rsidRPr="0006556E">
        <w:rPr>
          <w:rFonts w:ascii="Times New Roman" w:hAnsi="Times New Roman" w:cs="Times New Roman"/>
          <w:sz w:val="24"/>
          <w:szCs w:val="24"/>
        </w:rPr>
        <w:t>-large-</w:t>
      </w:r>
      <w:proofErr w:type="spellStart"/>
      <w:r w:rsidRPr="0006556E">
        <w:rPr>
          <w:rFonts w:ascii="Times New Roman" w:hAnsi="Times New Roman" w:cs="Times New Roman"/>
          <w:sz w:val="24"/>
          <w:szCs w:val="24"/>
        </w:rPr>
        <w:t>mnli</w:t>
      </w:r>
      <w:proofErr w:type="spellEnd"/>
      <w:r>
        <w:rPr>
          <w:rFonts w:ascii="Times New Roman" w:hAnsi="Times New Roman" w:cs="Times New Roman"/>
          <w:sz w:val="24"/>
          <w:szCs w:val="24"/>
        </w:rPr>
        <w:t xml:space="preserve"> zero-shot classifier. To assess model performance, we computed precision, recall, and F1-score for each stance class, and visualized results using confusion matrices.</w:t>
      </w:r>
    </w:p>
    <w:p w14:paraId="23B1CD7E" w14:textId="22E91609" w:rsidR="005941E6" w:rsidRPr="00D357BF" w:rsidRDefault="00086DDF" w:rsidP="00D357BF">
      <w:pPr>
        <w:ind w:firstLine="720"/>
        <w:jc w:val="both"/>
        <w:rPr>
          <w:rFonts w:ascii="Times New Roman" w:hAnsi="Times New Roman" w:cs="Times New Roman"/>
          <w:sz w:val="24"/>
          <w:szCs w:val="24"/>
        </w:rPr>
      </w:pPr>
      <w:r>
        <w:rPr>
          <w:rFonts w:ascii="Times New Roman" w:hAnsi="Times New Roman" w:cs="Times New Roman"/>
          <w:sz w:val="24"/>
          <w:szCs w:val="24"/>
        </w:rPr>
        <w:t>This dual approach allowed us to evaluate how well the model learns from small human-annotated corpora versus automatically generated labels, and to examine the effects of label quality and downstream classifier performance.</w:t>
      </w:r>
    </w:p>
    <w:p w14:paraId="654A8E0F" w14:textId="1950FC35" w:rsidR="005941E6" w:rsidRPr="00D14FF7" w:rsidRDefault="005941E6" w:rsidP="005941E6">
      <w:pPr>
        <w:pStyle w:val="Heading1"/>
        <w:rPr>
          <w:rFonts w:ascii="Times New Roman" w:hAnsi="Times New Roman" w:cs="Times New Roman"/>
        </w:rPr>
      </w:pPr>
      <w:bookmarkStart w:id="6" w:name="_Toc193047306"/>
      <w:r w:rsidRPr="00D14FF7">
        <w:rPr>
          <w:rFonts w:ascii="Times New Roman" w:hAnsi="Times New Roman" w:cs="Times New Roman"/>
        </w:rPr>
        <w:t>Results</w:t>
      </w:r>
      <w:bookmarkEnd w:id="6"/>
    </w:p>
    <w:p w14:paraId="360D68FD" w14:textId="1F5E8948" w:rsidR="005941E6" w:rsidRPr="00D14FF7" w:rsidRDefault="00F86FC3" w:rsidP="00D14FF7">
      <w:pPr>
        <w:pStyle w:val="Heading2"/>
        <w:jc w:val="left"/>
        <w:rPr>
          <w:rFonts w:ascii="Times New Roman" w:hAnsi="Times New Roman" w:cs="Times New Roman"/>
          <w:color w:val="2F5496" w:themeColor="accent1" w:themeShade="BF"/>
        </w:rPr>
      </w:pPr>
      <w:bookmarkStart w:id="7" w:name="_Toc193047307"/>
      <w:r w:rsidRPr="00D14FF7">
        <w:rPr>
          <w:rFonts w:ascii="Times New Roman" w:hAnsi="Times New Roman" w:cs="Times New Roman"/>
          <w:color w:val="2F5496" w:themeColor="accent1" w:themeShade="BF"/>
        </w:rPr>
        <w:t>Exploratory Document Clustering</w:t>
      </w:r>
      <w:bookmarkEnd w:id="7"/>
    </w:p>
    <w:p w14:paraId="1590F062" w14:textId="02D51FEA" w:rsidR="00F86FC3" w:rsidRPr="00F86FC3" w:rsidRDefault="00F86FC3" w:rsidP="00F86FC3">
      <w:pPr>
        <w:ind w:firstLine="360"/>
        <w:jc w:val="both"/>
        <w:rPr>
          <w:rFonts w:ascii="Times New Roman" w:hAnsi="Times New Roman" w:cs="Times New Roman"/>
          <w:sz w:val="24"/>
          <w:szCs w:val="24"/>
        </w:rPr>
      </w:pPr>
      <w:r w:rsidRPr="00F86FC3">
        <w:rPr>
          <w:rFonts w:ascii="Times New Roman" w:hAnsi="Times New Roman" w:cs="Times New Roman"/>
          <w:sz w:val="24"/>
          <w:szCs w:val="24"/>
        </w:rPr>
        <w:t>Prior to training any stance classification models, unsupervised clustering was used to explore patterns in the text corpus. We applied two methods:</w:t>
      </w:r>
    </w:p>
    <w:p w14:paraId="5643925E" w14:textId="4A57D2DC" w:rsidR="00F86FC3" w:rsidRPr="00F86FC3" w:rsidRDefault="00F86FC3" w:rsidP="00F86FC3">
      <w:pPr>
        <w:pStyle w:val="ListParagraph"/>
        <w:numPr>
          <w:ilvl w:val="0"/>
          <w:numId w:val="23"/>
        </w:numPr>
        <w:jc w:val="both"/>
        <w:rPr>
          <w:rFonts w:ascii="Times New Roman" w:hAnsi="Times New Roman" w:cs="Times New Roman"/>
          <w:sz w:val="24"/>
          <w:szCs w:val="24"/>
        </w:rPr>
      </w:pPr>
      <w:r w:rsidRPr="00F86FC3">
        <w:rPr>
          <w:rFonts w:ascii="Times New Roman" w:hAnsi="Times New Roman" w:cs="Times New Roman"/>
          <w:sz w:val="24"/>
          <w:szCs w:val="24"/>
        </w:rPr>
        <w:t>TF-IDF vectorization + PCA projection</w:t>
      </w:r>
    </w:p>
    <w:p w14:paraId="287734AC" w14:textId="52F85C0D" w:rsidR="00F86FC3" w:rsidRPr="00F86FC3" w:rsidRDefault="00F86FC3" w:rsidP="00F86FC3">
      <w:pPr>
        <w:pStyle w:val="ListParagraph"/>
        <w:numPr>
          <w:ilvl w:val="0"/>
          <w:numId w:val="23"/>
        </w:numPr>
        <w:jc w:val="both"/>
        <w:rPr>
          <w:rFonts w:ascii="Times New Roman" w:hAnsi="Times New Roman" w:cs="Times New Roman"/>
          <w:sz w:val="24"/>
          <w:szCs w:val="24"/>
        </w:rPr>
      </w:pPr>
      <w:r w:rsidRPr="00F86FC3">
        <w:rPr>
          <w:rFonts w:ascii="Times New Roman" w:hAnsi="Times New Roman" w:cs="Times New Roman"/>
          <w:sz w:val="24"/>
          <w:szCs w:val="24"/>
        </w:rPr>
        <w:t>Doc2Vec embeddings + MDS projection</w:t>
      </w:r>
    </w:p>
    <w:p w14:paraId="196ECFD4" w14:textId="77777777" w:rsidR="00D357BF" w:rsidRDefault="00F86FC3" w:rsidP="00153648">
      <w:pPr>
        <w:ind w:firstLine="360"/>
        <w:jc w:val="both"/>
        <w:rPr>
          <w:rFonts w:ascii="Times New Roman" w:hAnsi="Times New Roman" w:cs="Times New Roman"/>
          <w:sz w:val="24"/>
          <w:szCs w:val="24"/>
        </w:rPr>
      </w:pPr>
      <w:r w:rsidRPr="00F86FC3">
        <w:rPr>
          <w:rFonts w:ascii="Times New Roman" w:hAnsi="Times New Roman" w:cs="Times New Roman"/>
          <w:sz w:val="24"/>
          <w:szCs w:val="24"/>
        </w:rPr>
        <w:t>Each</w:t>
      </w:r>
      <w:r>
        <w:rPr>
          <w:rFonts w:ascii="Times New Roman" w:hAnsi="Times New Roman" w:cs="Times New Roman"/>
          <w:sz w:val="24"/>
          <w:szCs w:val="24"/>
        </w:rPr>
        <w:t xml:space="preserve"> document was clustered into one of eight groups using </w:t>
      </w:r>
      <w:proofErr w:type="spellStart"/>
      <w:r>
        <w:rPr>
          <w:rFonts w:ascii="Times New Roman" w:hAnsi="Times New Roman" w:cs="Times New Roman"/>
          <w:sz w:val="24"/>
          <w:szCs w:val="24"/>
        </w:rPr>
        <w:t>KMeans</w:t>
      </w:r>
      <w:proofErr w:type="spellEnd"/>
      <w:r>
        <w:rPr>
          <w:rFonts w:ascii="Times New Roman" w:hAnsi="Times New Roman" w:cs="Times New Roman"/>
          <w:sz w:val="24"/>
          <w:szCs w:val="24"/>
        </w:rPr>
        <w:t xml:space="preserve"> clustering, and the top terms from each cluster were extracted to examine theme separation.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D357BF" w14:paraId="4259C1F6" w14:textId="77777777" w:rsidTr="00D357BF">
        <w:tc>
          <w:tcPr>
            <w:tcW w:w="4675" w:type="dxa"/>
          </w:tcPr>
          <w:p w14:paraId="04224407" w14:textId="71C1ADB1" w:rsidR="00D357BF" w:rsidRDefault="00D357BF" w:rsidP="00153648">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82CDF9" wp14:editId="71EC6C29">
                  <wp:extent cx="2858646" cy="2286000"/>
                  <wp:effectExtent l="0" t="0" r="0" b="0"/>
                  <wp:docPr id="11728920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8646" cy="2286000"/>
                          </a:xfrm>
                          <a:prstGeom prst="rect">
                            <a:avLst/>
                          </a:prstGeom>
                          <a:noFill/>
                          <a:ln>
                            <a:noFill/>
                          </a:ln>
                        </pic:spPr>
                      </pic:pic>
                    </a:graphicData>
                  </a:graphic>
                </wp:inline>
              </w:drawing>
            </w:r>
          </w:p>
        </w:tc>
        <w:tc>
          <w:tcPr>
            <w:tcW w:w="4675" w:type="dxa"/>
          </w:tcPr>
          <w:p w14:paraId="31987F56" w14:textId="3015D021" w:rsidR="00D357BF" w:rsidRDefault="00D357BF" w:rsidP="00D357BF">
            <w:pPr>
              <w:keepNext/>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5CB385" wp14:editId="62FF299E">
                  <wp:extent cx="2857500" cy="2285084"/>
                  <wp:effectExtent l="0" t="0" r="0" b="1270"/>
                  <wp:docPr id="9994345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8871" cy="2302174"/>
                          </a:xfrm>
                          <a:prstGeom prst="rect">
                            <a:avLst/>
                          </a:prstGeom>
                          <a:noFill/>
                          <a:ln>
                            <a:noFill/>
                          </a:ln>
                        </pic:spPr>
                      </pic:pic>
                    </a:graphicData>
                  </a:graphic>
                </wp:inline>
              </w:drawing>
            </w:r>
          </w:p>
        </w:tc>
      </w:tr>
    </w:tbl>
    <w:p w14:paraId="4DC51D1B" w14:textId="1F3EF452" w:rsidR="00D357BF" w:rsidRPr="00D357BF" w:rsidRDefault="00D357BF" w:rsidP="00D357BF">
      <w:pPr>
        <w:pStyle w:val="Caption"/>
        <w:rPr>
          <w:rFonts w:ascii="Times New Roman" w:hAnsi="Times New Roman" w:cs="Times New Roman"/>
          <w:sz w:val="18"/>
          <w:szCs w:val="18"/>
        </w:rPr>
      </w:pPr>
      <w:r w:rsidRPr="00D357BF">
        <w:rPr>
          <w:rFonts w:ascii="Times New Roman" w:hAnsi="Times New Roman" w:cs="Times New Roman"/>
          <w:sz w:val="18"/>
          <w:szCs w:val="18"/>
        </w:rPr>
        <w:t xml:space="preserve">Figure </w:t>
      </w:r>
      <w:r w:rsidRPr="00D357BF">
        <w:rPr>
          <w:rFonts w:ascii="Times New Roman" w:hAnsi="Times New Roman" w:cs="Times New Roman"/>
          <w:sz w:val="18"/>
          <w:szCs w:val="18"/>
        </w:rPr>
        <w:fldChar w:fldCharType="begin"/>
      </w:r>
      <w:r w:rsidRPr="00D357BF">
        <w:rPr>
          <w:rFonts w:ascii="Times New Roman" w:hAnsi="Times New Roman" w:cs="Times New Roman"/>
          <w:sz w:val="18"/>
          <w:szCs w:val="18"/>
        </w:rPr>
        <w:instrText xml:space="preserve"> SEQ Figure \* ARABIC </w:instrText>
      </w:r>
      <w:r w:rsidRPr="00D357BF">
        <w:rPr>
          <w:rFonts w:ascii="Times New Roman" w:hAnsi="Times New Roman" w:cs="Times New Roman"/>
          <w:sz w:val="18"/>
          <w:szCs w:val="18"/>
        </w:rPr>
        <w:fldChar w:fldCharType="separate"/>
      </w:r>
      <w:r w:rsidR="00960438">
        <w:rPr>
          <w:rFonts w:ascii="Times New Roman" w:hAnsi="Times New Roman" w:cs="Times New Roman"/>
          <w:noProof/>
          <w:sz w:val="18"/>
          <w:szCs w:val="18"/>
        </w:rPr>
        <w:t>2</w:t>
      </w:r>
      <w:r w:rsidRPr="00D357BF">
        <w:rPr>
          <w:rFonts w:ascii="Times New Roman" w:hAnsi="Times New Roman" w:cs="Times New Roman"/>
          <w:sz w:val="18"/>
          <w:szCs w:val="18"/>
        </w:rPr>
        <w:fldChar w:fldCharType="end"/>
      </w:r>
      <w:r w:rsidRPr="00D357BF">
        <w:rPr>
          <w:rFonts w:ascii="Times New Roman" w:hAnsi="Times New Roman" w:cs="Times New Roman"/>
          <w:sz w:val="18"/>
          <w:szCs w:val="18"/>
        </w:rPr>
        <w:t xml:space="preserve">. PCA projection of TF-IDF features and MDS projection of Doc2Vec embeddings colored by </w:t>
      </w:r>
      <w:proofErr w:type="spellStart"/>
      <w:r w:rsidRPr="00D357BF">
        <w:rPr>
          <w:rFonts w:ascii="Times New Roman" w:hAnsi="Times New Roman" w:cs="Times New Roman"/>
          <w:sz w:val="18"/>
          <w:szCs w:val="18"/>
        </w:rPr>
        <w:t>KMeans</w:t>
      </w:r>
      <w:proofErr w:type="spellEnd"/>
      <w:r w:rsidRPr="00D357BF">
        <w:rPr>
          <w:rFonts w:ascii="Times New Roman" w:hAnsi="Times New Roman" w:cs="Times New Roman"/>
          <w:sz w:val="18"/>
          <w:szCs w:val="18"/>
        </w:rPr>
        <w:t xml:space="preserve"> cluster label.</w:t>
      </w:r>
    </w:p>
    <w:p w14:paraId="562D0A86" w14:textId="497A33FD" w:rsidR="00F86FC3" w:rsidRDefault="00153648" w:rsidP="00153648">
      <w:pPr>
        <w:ind w:firstLine="360"/>
        <w:jc w:val="both"/>
        <w:rPr>
          <w:rFonts w:ascii="Times New Roman" w:hAnsi="Times New Roman" w:cs="Times New Roman"/>
          <w:sz w:val="24"/>
          <w:szCs w:val="24"/>
        </w:rPr>
      </w:pPr>
      <w:r>
        <w:rPr>
          <w:rFonts w:ascii="Times New Roman" w:hAnsi="Times New Roman" w:cs="Times New Roman"/>
          <w:sz w:val="24"/>
          <w:szCs w:val="24"/>
        </w:rPr>
        <w:lastRenderedPageBreak/>
        <w:t>The visualizations show some thematic separation among articles, although clusters do not clearly align with stance labels. This reinforces the need for supervised models to capture nuanced stance information.</w:t>
      </w:r>
    </w:p>
    <w:p w14:paraId="4D79F079" w14:textId="4BB842F6" w:rsidR="00F86FC3" w:rsidRPr="00D14FF7" w:rsidRDefault="00153648" w:rsidP="00D14FF7">
      <w:pPr>
        <w:pStyle w:val="Heading2"/>
        <w:jc w:val="left"/>
        <w:rPr>
          <w:rFonts w:ascii="Times New Roman" w:hAnsi="Times New Roman" w:cs="Times New Roman"/>
          <w:color w:val="2F5496" w:themeColor="accent1" w:themeShade="BF"/>
        </w:rPr>
      </w:pPr>
      <w:bookmarkStart w:id="8" w:name="_Toc193047308"/>
      <w:r w:rsidRPr="00D14FF7">
        <w:rPr>
          <w:rFonts w:ascii="Times New Roman" w:hAnsi="Times New Roman" w:cs="Times New Roman"/>
          <w:color w:val="2F5496" w:themeColor="accent1" w:themeShade="BF"/>
        </w:rPr>
        <w:t>Performance on Manually Annotated Subset</w:t>
      </w:r>
      <w:bookmarkEnd w:id="8"/>
    </w:p>
    <w:p w14:paraId="1C1FD219" w14:textId="35381513" w:rsidR="00153648" w:rsidRDefault="00153648" w:rsidP="00153648">
      <w:pPr>
        <w:rPr>
          <w:rFonts w:ascii="Times New Roman" w:hAnsi="Times New Roman" w:cs="Times New Roman"/>
          <w:sz w:val="24"/>
          <w:szCs w:val="24"/>
        </w:rPr>
      </w:pPr>
      <w:r>
        <w:tab/>
      </w:r>
      <w:r w:rsidRPr="00153648">
        <w:rPr>
          <w:rFonts w:ascii="Times New Roman" w:hAnsi="Times New Roman" w:cs="Times New Roman"/>
          <w:sz w:val="24"/>
          <w:szCs w:val="24"/>
        </w:rPr>
        <w:t xml:space="preserve">A </w:t>
      </w:r>
      <w:proofErr w:type="spellStart"/>
      <w:r w:rsidRPr="00153648">
        <w:rPr>
          <w:rFonts w:ascii="Times New Roman" w:hAnsi="Times New Roman" w:cs="Times New Roman"/>
          <w:sz w:val="24"/>
          <w:szCs w:val="24"/>
        </w:rPr>
        <w:t>RoBERTa</w:t>
      </w:r>
      <w:proofErr w:type="spellEnd"/>
      <w:r w:rsidRPr="00153648">
        <w:rPr>
          <w:rFonts w:ascii="Times New Roman" w:hAnsi="Times New Roman" w:cs="Times New Roman"/>
          <w:sz w:val="24"/>
          <w:szCs w:val="24"/>
        </w:rPr>
        <w:t xml:space="preserve">-based classifier was trained and evaluated using the 15 manually annotated documents. The classification results are shown </w:t>
      </w:r>
      <w:r>
        <w:rPr>
          <w:rFonts w:ascii="Times New Roman" w:hAnsi="Times New Roman" w:cs="Times New Roman"/>
          <w:sz w:val="24"/>
          <w:szCs w:val="24"/>
        </w:rPr>
        <w:t xml:space="preserve">in </w:t>
      </w:r>
      <w:r w:rsidR="00762C4F">
        <w:rPr>
          <w:rFonts w:ascii="Times New Roman" w:hAnsi="Times New Roman" w:cs="Times New Roman"/>
          <w:sz w:val="24"/>
          <w:szCs w:val="24"/>
        </w:rPr>
        <w:fldChar w:fldCharType="begin"/>
      </w:r>
      <w:r w:rsidR="00762C4F">
        <w:rPr>
          <w:rFonts w:ascii="Times New Roman" w:hAnsi="Times New Roman" w:cs="Times New Roman"/>
          <w:sz w:val="24"/>
          <w:szCs w:val="24"/>
        </w:rPr>
        <w:instrText xml:space="preserve"> REF _Ref193032353 \h </w:instrText>
      </w:r>
      <w:r w:rsidR="00762C4F">
        <w:rPr>
          <w:rFonts w:ascii="Times New Roman" w:hAnsi="Times New Roman" w:cs="Times New Roman"/>
          <w:sz w:val="24"/>
          <w:szCs w:val="24"/>
        </w:rPr>
      </w:r>
      <w:r w:rsidR="00762C4F">
        <w:rPr>
          <w:rFonts w:ascii="Times New Roman" w:hAnsi="Times New Roman" w:cs="Times New Roman"/>
          <w:sz w:val="24"/>
          <w:szCs w:val="24"/>
        </w:rPr>
        <w:fldChar w:fldCharType="separate"/>
      </w:r>
      <w:r w:rsidR="00762C4F" w:rsidRPr="00762C4F">
        <w:rPr>
          <w:lang w:val="fr-FR"/>
        </w:rPr>
        <w:t xml:space="preserve">Figure </w:t>
      </w:r>
      <w:r w:rsidR="00762C4F" w:rsidRPr="00762C4F">
        <w:rPr>
          <w:noProof/>
          <w:lang w:val="fr-FR"/>
        </w:rPr>
        <w:t>3</w:t>
      </w:r>
      <w:r w:rsidR="00762C4F">
        <w:rPr>
          <w:rFonts w:ascii="Times New Roman" w:hAnsi="Times New Roman" w:cs="Times New Roman"/>
          <w:sz w:val="24"/>
          <w:szCs w:val="24"/>
        </w:rPr>
        <w:fldChar w:fldCharType="end"/>
      </w:r>
      <w:r w:rsidR="00762C4F">
        <w:rPr>
          <w:rFonts w:ascii="Times New Roman" w:hAnsi="Times New Roman" w:cs="Times New Roman"/>
          <w:sz w:val="24"/>
          <w:szCs w:val="24"/>
        </w:rPr>
        <w:t>(A)</w:t>
      </w:r>
      <w:r>
        <w:rPr>
          <w:rFonts w:ascii="Times New Roman" w:hAnsi="Times New Roman" w:cs="Times New Roman"/>
          <w:sz w:val="24"/>
          <w:szCs w:val="24"/>
        </w:rPr>
        <w:t>.</w:t>
      </w:r>
    </w:p>
    <w:p w14:paraId="5B2E99FF" w14:textId="76EDAB5C" w:rsidR="00762C4F" w:rsidRDefault="00385DC3" w:rsidP="00153648">
      <w:pPr>
        <w:rPr>
          <w:rFonts w:ascii="Times New Roman" w:hAnsi="Times New Roman" w:cs="Times New Roman"/>
          <w:sz w:val="24"/>
          <w:szCs w:val="24"/>
        </w:rPr>
      </w:pPr>
      <w:r w:rsidRPr="00CB7D25">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5DE9B620" wp14:editId="1DD8A691">
                <wp:simplePos x="0" y="0"/>
                <wp:positionH relativeFrom="leftMargin">
                  <wp:posOffset>809625</wp:posOffset>
                </wp:positionH>
                <wp:positionV relativeFrom="paragraph">
                  <wp:posOffset>307340</wp:posOffset>
                </wp:positionV>
                <wp:extent cx="375285" cy="302895"/>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 cy="302895"/>
                        </a:xfrm>
                        <a:prstGeom prst="rect">
                          <a:avLst/>
                        </a:prstGeom>
                        <a:noFill/>
                        <a:ln w="9525">
                          <a:noFill/>
                          <a:miter lim="800000"/>
                          <a:headEnd/>
                          <a:tailEnd/>
                        </a:ln>
                      </wps:spPr>
                      <wps:txbx>
                        <w:txbxContent>
                          <w:p w14:paraId="22B12398" w14:textId="77777777" w:rsidR="00CB7D25" w:rsidRPr="00CB7D25" w:rsidRDefault="00CB7D25" w:rsidP="00CB7D25">
                            <w:pPr>
                              <w:rPr>
                                <w:sz w:val="18"/>
                                <w:szCs w:val="18"/>
                              </w:rPr>
                            </w:pPr>
                            <w:r w:rsidRPr="00CB7D25">
                              <w:rPr>
                                <w:sz w:val="18"/>
                                <w:szCs w:val="18"/>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E9B620" id="_x0000_t202" coordsize="21600,21600" o:spt="202" path="m,l,21600r21600,l21600,xe">
                <v:stroke joinstyle="miter"/>
                <v:path gradientshapeok="t" o:connecttype="rect"/>
              </v:shapetype>
              <v:shape id="Text Box 2" o:spid="_x0000_s1026" type="#_x0000_t202" style="position:absolute;margin-left:63.75pt;margin-top:24.2pt;width:29.55pt;height:23.85pt;z-index:25166540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" filled="f" stroked="f">
                <v:textbox>
                  <w:txbxContent>
                    <w:p w14:paraId="22B12398" w14:textId="77777777" w:rsidR="00CB7D25" w:rsidRPr="00CB7D25" w:rsidRDefault="00CB7D25" w:rsidP="00CB7D25">
                      <w:pPr>
                        <w:rPr>
                          <w:sz w:val="18"/>
                          <w:szCs w:val="18"/>
                        </w:rPr>
                      </w:pPr>
                      <w:r w:rsidRPr="00CB7D25">
                        <w:rPr>
                          <w:sz w:val="18"/>
                          <w:szCs w:val="18"/>
                        </w:rPr>
                        <w:t>(A)</w:t>
                      </w:r>
                    </w:p>
                  </w:txbxContent>
                </v:textbox>
                <w10:wrap anchorx="margin"/>
              </v:shape>
            </w:pict>
          </mc:Fallback>
        </mc:AlternateContent>
      </w:r>
    </w:p>
    <w:tbl>
      <w:tblPr>
        <w:tblStyle w:val="TableGridLight"/>
        <w:tblW w:w="0" w:type="auto"/>
        <w:tblLayout w:type="fixed"/>
        <w:tblLook w:val="04A0" w:firstRow="1" w:lastRow="0" w:firstColumn="1" w:lastColumn="0" w:noHBand="0" w:noVBand="1"/>
      </w:tblPr>
      <w:tblGrid>
        <w:gridCol w:w="3120"/>
        <w:gridCol w:w="3120"/>
        <w:gridCol w:w="3120"/>
      </w:tblGrid>
      <w:tr w:rsidR="00960438" w14:paraId="39CE5B0C" w14:textId="77777777" w:rsidTr="00E91CAC">
        <w:tc>
          <w:tcPr>
            <w:tcW w:w="3120" w:type="dxa"/>
          </w:tcPr>
          <w:p w14:paraId="3347D3F6" w14:textId="1EAE0247" w:rsidR="00762C4F" w:rsidRDefault="00762C4F" w:rsidP="0015364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75471B" wp14:editId="030DC8AE">
                  <wp:extent cx="1984248" cy="1653540"/>
                  <wp:effectExtent l="0" t="0" r="0" b="3810"/>
                  <wp:docPr id="12494150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84248" cy="1653540"/>
                          </a:xfrm>
                          <a:prstGeom prst="rect">
                            <a:avLst/>
                          </a:prstGeom>
                          <a:noFill/>
                          <a:ln>
                            <a:noFill/>
                          </a:ln>
                        </pic:spPr>
                      </pic:pic>
                    </a:graphicData>
                  </a:graphic>
                </wp:inline>
              </w:drawing>
            </w:r>
          </w:p>
        </w:tc>
        <w:tc>
          <w:tcPr>
            <w:tcW w:w="3120" w:type="dxa"/>
          </w:tcPr>
          <w:p w14:paraId="659B54EA" w14:textId="72CE8AE9" w:rsidR="00762C4F" w:rsidRDefault="00385DC3" w:rsidP="00153648">
            <w:pPr>
              <w:rPr>
                <w:rFonts w:ascii="Times New Roman" w:hAnsi="Times New Roman" w:cs="Times New Roman"/>
                <w:sz w:val="24"/>
                <w:szCs w:val="24"/>
              </w:rPr>
            </w:pPr>
            <w:r w:rsidRPr="00CB7D25">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0F210C78" wp14:editId="6B19F238">
                      <wp:simplePos x="0" y="0"/>
                      <wp:positionH relativeFrom="rightMargin">
                        <wp:posOffset>-1964678</wp:posOffset>
                      </wp:positionH>
                      <wp:positionV relativeFrom="paragraph">
                        <wp:posOffset>-18655</wp:posOffset>
                      </wp:positionV>
                      <wp:extent cx="358775" cy="1404620"/>
                      <wp:effectExtent l="0" t="0" r="0" b="4445"/>
                      <wp:wrapNone/>
                      <wp:docPr id="18326268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 cy="1404620"/>
                              </a:xfrm>
                              <a:prstGeom prst="rect">
                                <a:avLst/>
                              </a:prstGeom>
                              <a:noFill/>
                              <a:ln w="9525">
                                <a:noFill/>
                                <a:miter lim="800000"/>
                                <a:headEnd/>
                                <a:tailEnd/>
                              </a:ln>
                            </wps:spPr>
                            <wps:txbx>
                              <w:txbxContent>
                                <w:p w14:paraId="68934073" w14:textId="2F77B745" w:rsidR="00CB7D25" w:rsidRPr="00CB7D25" w:rsidRDefault="00CB7D25">
                                  <w:pPr>
                                    <w:rPr>
                                      <w:rFonts w:cstheme="minorHAnsi"/>
                                    </w:rPr>
                                  </w:pPr>
                                  <w:r w:rsidRPr="00CB7D25">
                                    <w:rPr>
                                      <w:rFonts w:cstheme="minorHAnsi"/>
                                      <w:sz w:val="18"/>
                                      <w:szCs w:val="18"/>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210C78" id="_x0000_s1027" type="#_x0000_t202" style="position:absolute;margin-left:-154.7pt;margin-top:-1.45pt;width:28.25pt;height:110.6pt;z-index:251667456;visibility:visible;mso-wrap-style:square;mso-width-percent:0;mso-height-percent:200;mso-wrap-distance-left:9pt;mso-wrap-distance-top:3.6pt;mso-wrap-distance-right:9pt;mso-wrap-distance-bottom:3.6pt;mso-position-horizontal:absolute;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" filled="f" stroked="f">
                      <v:textbox style="mso-fit-shape-to-text:t">
                        <w:txbxContent>
                          <w:p w14:paraId="68934073" w14:textId="2F77B745" w:rsidR="00CB7D25" w:rsidRPr="00CB7D25" w:rsidRDefault="00CB7D25">
                            <w:pPr>
                              <w:rPr>
                                <w:rFonts w:cstheme="minorHAnsi"/>
                              </w:rPr>
                            </w:pPr>
                            <w:r w:rsidRPr="00CB7D25">
                              <w:rPr>
                                <w:rFonts w:cstheme="minorHAnsi"/>
                                <w:sz w:val="18"/>
                                <w:szCs w:val="18"/>
                              </w:rPr>
                              <w:t>(B)</w:t>
                            </w:r>
                          </w:p>
                        </w:txbxContent>
                      </v:textbox>
                      <w10:wrap anchorx="margin"/>
                    </v:shape>
                  </w:pict>
                </mc:Fallback>
              </mc:AlternateContent>
            </w:r>
            <w:r w:rsidR="00CB7D25">
              <w:rPr>
                <w:rFonts w:ascii="Times New Roman" w:hAnsi="Times New Roman" w:cs="Times New Roman"/>
                <w:noProof/>
                <w:sz w:val="24"/>
                <w:szCs w:val="24"/>
              </w:rPr>
              <w:drawing>
                <wp:inline distT="0" distB="0" distL="0" distR="0" wp14:anchorId="557DFABF" wp14:editId="5AABFD33">
                  <wp:extent cx="1984248" cy="1650468"/>
                  <wp:effectExtent l="0" t="0" r="0" b="6985"/>
                  <wp:docPr id="346184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84248" cy="1650468"/>
                          </a:xfrm>
                          <a:prstGeom prst="rect">
                            <a:avLst/>
                          </a:prstGeom>
                          <a:noFill/>
                          <a:ln>
                            <a:noFill/>
                          </a:ln>
                        </pic:spPr>
                      </pic:pic>
                    </a:graphicData>
                  </a:graphic>
                </wp:inline>
              </w:drawing>
            </w:r>
          </w:p>
        </w:tc>
        <w:tc>
          <w:tcPr>
            <w:tcW w:w="3120" w:type="dxa"/>
          </w:tcPr>
          <w:p w14:paraId="131578F7" w14:textId="0A3CBB73" w:rsidR="00762C4F" w:rsidRDefault="00385DC3" w:rsidP="00960438">
            <w:pPr>
              <w:keepNext/>
              <w:rPr>
                <w:rFonts w:ascii="Times New Roman" w:hAnsi="Times New Roman" w:cs="Times New Roman"/>
                <w:sz w:val="24"/>
                <w:szCs w:val="24"/>
              </w:rPr>
            </w:pPr>
            <w:r w:rsidRPr="00CB7D25">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320AA5AD" wp14:editId="0BC2CC1B">
                      <wp:simplePos x="0" y="0"/>
                      <wp:positionH relativeFrom="column">
                        <wp:posOffset>-115270</wp:posOffset>
                      </wp:positionH>
                      <wp:positionV relativeFrom="paragraph">
                        <wp:posOffset>-45660</wp:posOffset>
                      </wp:positionV>
                      <wp:extent cx="370248" cy="1404620"/>
                      <wp:effectExtent l="0" t="0" r="0" b="0"/>
                      <wp:wrapNone/>
                      <wp:docPr id="13862365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248" cy="1404620"/>
                              </a:xfrm>
                              <a:prstGeom prst="rect">
                                <a:avLst/>
                              </a:prstGeom>
                              <a:noFill/>
                              <a:ln w="9525">
                                <a:noFill/>
                                <a:miter lim="800000"/>
                                <a:headEnd/>
                                <a:tailEnd/>
                              </a:ln>
                            </wps:spPr>
                            <wps:txbx>
                              <w:txbxContent>
                                <w:p w14:paraId="41D0A475" w14:textId="745AF72A" w:rsidR="00CB7D25" w:rsidRPr="00CB7D25" w:rsidRDefault="00CB7D25">
                                  <w:pPr>
                                    <w:rPr>
                                      <w:sz w:val="18"/>
                                      <w:szCs w:val="18"/>
                                    </w:rPr>
                                  </w:pPr>
                                  <w:r w:rsidRPr="00CB7D25">
                                    <w:rPr>
                                      <w:sz w:val="18"/>
                                      <w:szCs w:val="18"/>
                                    </w:rPr>
                                    <w: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0AA5AD" id="_x0000_s1028" type="#_x0000_t202" style="position:absolute;margin-left:-9.1pt;margin-top:-3.6pt;width:29.1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" filled="f" stroked="f">
                      <v:textbox style="mso-fit-shape-to-text:t">
                        <w:txbxContent>
                          <w:p w14:paraId="41D0A475" w14:textId="745AF72A" w:rsidR="00CB7D25" w:rsidRPr="00CB7D25" w:rsidRDefault="00CB7D25">
                            <w:pPr>
                              <w:rPr>
                                <w:sz w:val="18"/>
                                <w:szCs w:val="18"/>
                              </w:rPr>
                            </w:pPr>
                            <w:r w:rsidRPr="00CB7D25">
                              <w:rPr>
                                <w:sz w:val="18"/>
                                <w:szCs w:val="18"/>
                              </w:rPr>
                              <w:t>(C)</w:t>
                            </w:r>
                          </w:p>
                        </w:txbxContent>
                      </v:textbox>
                    </v:shape>
                  </w:pict>
                </mc:Fallback>
              </mc:AlternateContent>
            </w:r>
            <w:r w:rsidR="00960438">
              <w:rPr>
                <w:rFonts w:ascii="Times New Roman" w:hAnsi="Times New Roman" w:cs="Times New Roman"/>
                <w:noProof/>
                <w:sz w:val="24"/>
                <w:szCs w:val="24"/>
              </w:rPr>
              <w:drawing>
                <wp:inline distT="0" distB="0" distL="0" distR="0" wp14:anchorId="0533F6BA" wp14:editId="57235F59">
                  <wp:extent cx="1984248" cy="1653540"/>
                  <wp:effectExtent l="0" t="0" r="0" b="3810"/>
                  <wp:docPr id="7816081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84248" cy="1653540"/>
                          </a:xfrm>
                          <a:prstGeom prst="rect">
                            <a:avLst/>
                          </a:prstGeom>
                          <a:noFill/>
                          <a:ln>
                            <a:noFill/>
                          </a:ln>
                        </pic:spPr>
                      </pic:pic>
                    </a:graphicData>
                  </a:graphic>
                </wp:inline>
              </w:drawing>
            </w:r>
          </w:p>
        </w:tc>
      </w:tr>
    </w:tbl>
    <w:p w14:paraId="01D67B3A" w14:textId="04F756D5" w:rsidR="00153648" w:rsidRPr="00960438" w:rsidRDefault="00960438" w:rsidP="00960438">
      <w:pPr>
        <w:pStyle w:val="Caption"/>
        <w:rPr>
          <w:rFonts w:ascii="Times New Roman" w:hAnsi="Times New Roman" w:cs="Times New Roman"/>
          <w:sz w:val="24"/>
          <w:szCs w:val="24"/>
        </w:rPr>
      </w:pPr>
      <w:bookmarkStart w:id="9" w:name="_Ref193033899"/>
      <w:r w:rsidRPr="00385DC3">
        <w:t xml:space="preserve">Figure </w:t>
      </w:r>
      <w:r>
        <w:fldChar w:fldCharType="begin"/>
      </w:r>
      <w:r w:rsidRPr="00385DC3">
        <w:instrText xml:space="preserve"> SEQ Figure \* ARABIC </w:instrText>
      </w:r>
      <w:r>
        <w:fldChar w:fldCharType="separate"/>
      </w:r>
      <w:r w:rsidRPr="00385DC3">
        <w:rPr>
          <w:noProof/>
        </w:rPr>
        <w:t>3</w:t>
      </w:r>
      <w:r>
        <w:fldChar w:fldCharType="end"/>
      </w:r>
      <w:bookmarkEnd w:id="9"/>
      <w:r w:rsidRPr="00385DC3">
        <w:t xml:space="preserve">. </w:t>
      </w:r>
      <w:r w:rsidRPr="00960438">
        <w:t>(A) Confusion matrix for model predictions on 15-document manually an</w:t>
      </w:r>
      <w:r>
        <w:t>notated subset. (B) Confusion matrix for model trained and tested on manually annotated full corpus of 49 documents. (C) Confusion matrix for model trained on LLM-annotated corpus of 49 documents.</w:t>
      </w:r>
    </w:p>
    <w:p w14:paraId="0023D665" w14:textId="7E1B1E80" w:rsidR="00762C4F" w:rsidRDefault="00AE66F0" w:rsidP="00153648">
      <w:pPr>
        <w:rPr>
          <w:rFonts w:ascii="Times New Roman" w:hAnsi="Times New Roman" w:cs="Times New Roman"/>
          <w:sz w:val="24"/>
          <w:szCs w:val="24"/>
        </w:rPr>
      </w:pPr>
      <w:r w:rsidRPr="00960438">
        <w:rPr>
          <w:rFonts w:ascii="Times New Roman" w:hAnsi="Times New Roman" w:cs="Times New Roman"/>
          <w:sz w:val="24"/>
          <w:szCs w:val="24"/>
        </w:rPr>
        <w:tab/>
      </w:r>
      <w:r>
        <w:rPr>
          <w:rFonts w:ascii="Times New Roman" w:hAnsi="Times New Roman" w:cs="Times New Roman"/>
          <w:sz w:val="24"/>
          <w:szCs w:val="24"/>
        </w:rPr>
        <w:t>The model struggled with this small dataset, defaulting toward a dominant class. The classification report (see Appendix A) confirms that while precision on certain labels was high, recall was poor for most.</w:t>
      </w:r>
    </w:p>
    <w:p w14:paraId="51CFDEE3" w14:textId="3BC01BA4" w:rsidR="00762C4F" w:rsidRPr="00D14FF7" w:rsidRDefault="00762C4F" w:rsidP="00D14FF7">
      <w:pPr>
        <w:pStyle w:val="Heading2"/>
        <w:jc w:val="left"/>
        <w:rPr>
          <w:rFonts w:ascii="Times New Roman" w:hAnsi="Times New Roman" w:cs="Times New Roman"/>
          <w:color w:val="2F5496" w:themeColor="accent1" w:themeShade="BF"/>
        </w:rPr>
      </w:pPr>
      <w:bookmarkStart w:id="10" w:name="_Toc193047309"/>
      <w:r w:rsidRPr="00D14FF7">
        <w:rPr>
          <w:rFonts w:ascii="Times New Roman" w:hAnsi="Times New Roman" w:cs="Times New Roman"/>
          <w:color w:val="2F5496" w:themeColor="accent1" w:themeShade="BF"/>
        </w:rPr>
        <w:t>Performance on Fully Annotated Corpus</w:t>
      </w:r>
      <w:bookmarkEnd w:id="10"/>
    </w:p>
    <w:p w14:paraId="30F55AE8" w14:textId="0A82EF02" w:rsidR="00762C4F" w:rsidRDefault="00762C4F" w:rsidP="00762C4F">
      <w:pPr>
        <w:rPr>
          <w:rFonts w:ascii="Times New Roman" w:hAnsi="Times New Roman" w:cs="Times New Roman"/>
          <w:sz w:val="24"/>
          <w:szCs w:val="24"/>
        </w:rPr>
      </w:pPr>
      <w:r>
        <w:tab/>
      </w:r>
      <w:r w:rsidR="000E328D">
        <w:rPr>
          <w:rFonts w:ascii="Times New Roman" w:hAnsi="Times New Roman" w:cs="Times New Roman"/>
          <w:sz w:val="24"/>
          <w:szCs w:val="24"/>
        </w:rPr>
        <w:t>We re-trained the</w:t>
      </w:r>
      <w:r w:rsidRPr="00385DC3">
        <w:rPr>
          <w:rFonts w:ascii="Times New Roman" w:hAnsi="Times New Roman" w:cs="Times New Roman"/>
          <w:sz w:val="24"/>
          <w:szCs w:val="24"/>
        </w:rPr>
        <w:t xml:space="preserve"> classifier using the full set of 49 manually annotated documents. The updated performance is summarized in </w:t>
      </w:r>
      <w:r w:rsidR="00CB7D25" w:rsidRPr="00385DC3">
        <w:rPr>
          <w:rFonts w:ascii="Times New Roman" w:hAnsi="Times New Roman" w:cs="Times New Roman"/>
          <w:sz w:val="24"/>
          <w:szCs w:val="24"/>
        </w:rPr>
        <w:fldChar w:fldCharType="begin"/>
      </w:r>
      <w:r w:rsidR="00CB7D25" w:rsidRPr="00385DC3">
        <w:rPr>
          <w:rFonts w:ascii="Times New Roman" w:hAnsi="Times New Roman" w:cs="Times New Roman"/>
          <w:sz w:val="24"/>
          <w:szCs w:val="24"/>
        </w:rPr>
        <w:instrText xml:space="preserve"> REF _Ref193033899 \h </w:instrText>
      </w:r>
      <w:r w:rsidR="00385DC3">
        <w:rPr>
          <w:rFonts w:ascii="Times New Roman" w:hAnsi="Times New Roman" w:cs="Times New Roman"/>
          <w:sz w:val="24"/>
          <w:szCs w:val="24"/>
        </w:rPr>
        <w:instrText xml:space="preserve"> \* MERGEFORMAT </w:instrText>
      </w:r>
      <w:r w:rsidR="00CB7D25" w:rsidRPr="00385DC3">
        <w:rPr>
          <w:rFonts w:ascii="Times New Roman" w:hAnsi="Times New Roman" w:cs="Times New Roman"/>
          <w:sz w:val="24"/>
          <w:szCs w:val="24"/>
        </w:rPr>
      </w:r>
      <w:r w:rsidR="00CB7D25" w:rsidRPr="00385DC3">
        <w:rPr>
          <w:rFonts w:ascii="Times New Roman" w:hAnsi="Times New Roman" w:cs="Times New Roman"/>
          <w:sz w:val="24"/>
          <w:szCs w:val="24"/>
        </w:rPr>
        <w:fldChar w:fldCharType="separate"/>
      </w:r>
      <w:r w:rsidR="00CB7D25" w:rsidRPr="00385DC3">
        <w:rPr>
          <w:rFonts w:ascii="Times New Roman" w:hAnsi="Times New Roman" w:cs="Times New Roman"/>
          <w:sz w:val="24"/>
          <w:szCs w:val="24"/>
        </w:rPr>
        <w:t>Figure 3</w:t>
      </w:r>
      <w:r w:rsidR="00CB7D25" w:rsidRPr="00385DC3">
        <w:rPr>
          <w:rFonts w:ascii="Times New Roman" w:hAnsi="Times New Roman" w:cs="Times New Roman"/>
          <w:sz w:val="24"/>
          <w:szCs w:val="24"/>
        </w:rPr>
        <w:fldChar w:fldCharType="end"/>
      </w:r>
      <w:r w:rsidR="00CB7D25" w:rsidRPr="00385DC3">
        <w:rPr>
          <w:rFonts w:ascii="Times New Roman" w:hAnsi="Times New Roman" w:cs="Times New Roman"/>
          <w:sz w:val="24"/>
          <w:szCs w:val="24"/>
        </w:rPr>
        <w:t>(B)</w:t>
      </w:r>
      <w:r w:rsidRPr="00385DC3">
        <w:rPr>
          <w:rFonts w:ascii="Times New Roman" w:hAnsi="Times New Roman" w:cs="Times New Roman"/>
          <w:sz w:val="24"/>
          <w:szCs w:val="24"/>
        </w:rPr>
        <w:t>.</w:t>
      </w:r>
      <w:r w:rsidRPr="00385DC3">
        <w:rPr>
          <w:rFonts w:ascii="Times New Roman" w:hAnsi="Times New Roman" w:cs="Times New Roman"/>
          <w:sz w:val="24"/>
          <w:szCs w:val="24"/>
        </w:rPr>
        <w:tab/>
        <w:t>The overall accuracy improved slightly, but the model continued to overpredict the “oppose” label. The detailed classification metrics are provided in Appendix B.</w:t>
      </w:r>
    </w:p>
    <w:p w14:paraId="01C6DD53" w14:textId="335D2037" w:rsidR="00385DC3" w:rsidRPr="00D14FF7" w:rsidRDefault="00385DC3" w:rsidP="00385DC3">
      <w:pPr>
        <w:pStyle w:val="Heading3"/>
        <w:spacing w:before="320" w:after="240"/>
        <w:rPr>
          <w:rFonts w:ascii="Times New Roman" w:hAnsi="Times New Roman" w:cs="Times New Roman"/>
          <w:color w:val="2F5496" w:themeColor="accent1" w:themeShade="BF"/>
        </w:rPr>
      </w:pPr>
      <w:bookmarkStart w:id="11" w:name="_Toc193047310"/>
      <w:r w:rsidRPr="00D14FF7">
        <w:rPr>
          <w:rFonts w:ascii="Times New Roman" w:hAnsi="Times New Roman" w:cs="Times New Roman"/>
          <w:color w:val="2F5496" w:themeColor="accent1" w:themeShade="BF"/>
        </w:rPr>
        <w:t xml:space="preserve">Comparison </w:t>
      </w:r>
      <w:proofErr w:type="gramStart"/>
      <w:r w:rsidRPr="00D14FF7">
        <w:rPr>
          <w:rFonts w:ascii="Times New Roman" w:hAnsi="Times New Roman" w:cs="Times New Roman"/>
          <w:color w:val="2F5496" w:themeColor="accent1" w:themeShade="BF"/>
        </w:rPr>
        <w:t>to</w:t>
      </w:r>
      <w:proofErr w:type="gramEnd"/>
      <w:r w:rsidRPr="00D14FF7">
        <w:rPr>
          <w:rFonts w:ascii="Times New Roman" w:hAnsi="Times New Roman" w:cs="Times New Roman"/>
          <w:color w:val="2F5496" w:themeColor="accent1" w:themeShade="BF"/>
        </w:rPr>
        <w:t xml:space="preserve"> LLM-Annotated Corpus</w:t>
      </w:r>
      <w:bookmarkEnd w:id="11"/>
    </w:p>
    <w:p w14:paraId="03CD9534" w14:textId="2BD69FF1" w:rsidR="00385DC3" w:rsidRDefault="00385DC3" w:rsidP="00385DC3">
      <w:pPr>
        <w:ind w:firstLine="720"/>
        <w:rPr>
          <w:rFonts w:ascii="Times New Roman" w:hAnsi="Times New Roman" w:cs="Times New Roman"/>
          <w:sz w:val="24"/>
          <w:szCs w:val="24"/>
        </w:rPr>
      </w:pPr>
      <w:r w:rsidRPr="00385DC3">
        <w:rPr>
          <w:rFonts w:ascii="Times New Roman" w:hAnsi="Times New Roman" w:cs="Times New Roman"/>
          <w:sz w:val="24"/>
          <w:szCs w:val="24"/>
        </w:rPr>
        <w:t xml:space="preserve">To evaluate whether large language models (LLMs) could help scale annotation, a second version of the corpus was annotated using the </w:t>
      </w:r>
      <w:proofErr w:type="spellStart"/>
      <w:r w:rsidRPr="00385DC3">
        <w:rPr>
          <w:rFonts w:ascii="Times New Roman" w:hAnsi="Times New Roman" w:cs="Times New Roman"/>
          <w:sz w:val="24"/>
          <w:szCs w:val="24"/>
        </w:rPr>
        <w:t>facebook</w:t>
      </w:r>
      <w:proofErr w:type="spellEnd"/>
      <w:r w:rsidRPr="00385DC3">
        <w:rPr>
          <w:rFonts w:ascii="Times New Roman" w:hAnsi="Times New Roman" w:cs="Times New Roman"/>
          <w:sz w:val="24"/>
          <w:szCs w:val="24"/>
        </w:rPr>
        <w:t>/</w:t>
      </w:r>
      <w:proofErr w:type="spellStart"/>
      <w:r w:rsidRPr="00385DC3">
        <w:rPr>
          <w:rFonts w:ascii="Times New Roman" w:hAnsi="Times New Roman" w:cs="Times New Roman"/>
          <w:sz w:val="24"/>
          <w:szCs w:val="24"/>
        </w:rPr>
        <w:t>bart</w:t>
      </w:r>
      <w:proofErr w:type="spellEnd"/>
      <w:r w:rsidRPr="00385DC3">
        <w:rPr>
          <w:rFonts w:ascii="Times New Roman" w:hAnsi="Times New Roman" w:cs="Times New Roman"/>
          <w:sz w:val="24"/>
          <w:szCs w:val="24"/>
        </w:rPr>
        <w:t>-large-</w:t>
      </w:r>
      <w:proofErr w:type="spellStart"/>
      <w:r w:rsidRPr="00385DC3">
        <w:rPr>
          <w:rFonts w:ascii="Times New Roman" w:hAnsi="Times New Roman" w:cs="Times New Roman"/>
          <w:sz w:val="24"/>
          <w:szCs w:val="24"/>
        </w:rPr>
        <w:t>mnli</w:t>
      </w:r>
      <w:proofErr w:type="spellEnd"/>
      <w:r w:rsidRPr="00385DC3">
        <w:rPr>
          <w:rFonts w:ascii="Times New Roman" w:hAnsi="Times New Roman" w:cs="Times New Roman"/>
          <w:sz w:val="24"/>
          <w:szCs w:val="24"/>
        </w:rPr>
        <w:t xml:space="preserve"> model via Hugging Face’s zero-shot classification pipeline. </w:t>
      </w:r>
      <w:r w:rsidR="000E328D">
        <w:rPr>
          <w:rFonts w:ascii="Times New Roman" w:hAnsi="Times New Roman" w:cs="Times New Roman"/>
          <w:sz w:val="24"/>
          <w:szCs w:val="24"/>
        </w:rPr>
        <w:t>We used this data to train a new model with the same architecture as the previous ones</w:t>
      </w:r>
      <w:r w:rsidRPr="00385DC3">
        <w:rPr>
          <w:rFonts w:ascii="Times New Roman" w:hAnsi="Times New Roman" w:cs="Times New Roman"/>
          <w:sz w:val="24"/>
          <w:szCs w:val="24"/>
        </w:rPr>
        <w:t xml:space="preserve">. </w:t>
      </w:r>
      <w:r>
        <w:rPr>
          <w:rFonts w:ascii="Times New Roman" w:hAnsi="Times New Roman" w:cs="Times New Roman"/>
          <w:sz w:val="24"/>
          <w:szCs w:val="24"/>
        </w:rPr>
        <w:t xml:space="preserve">The results of this model can be found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_Ref193033899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385DC3">
        <w:t xml:space="preserve">Figure </w:t>
      </w:r>
      <w:r w:rsidRPr="00385DC3">
        <w:rPr>
          <w:noProof/>
        </w:rPr>
        <w:t>3</w:t>
      </w:r>
      <w:r>
        <w:rPr>
          <w:rFonts w:ascii="Times New Roman" w:hAnsi="Times New Roman" w:cs="Times New Roman"/>
          <w:sz w:val="24"/>
          <w:szCs w:val="24"/>
        </w:rPr>
        <w:fldChar w:fldCharType="end"/>
      </w:r>
      <w:r>
        <w:rPr>
          <w:rFonts w:ascii="Times New Roman" w:hAnsi="Times New Roman" w:cs="Times New Roman"/>
          <w:sz w:val="24"/>
          <w:szCs w:val="24"/>
        </w:rPr>
        <w:t>(C).</w:t>
      </w:r>
    </w:p>
    <w:p w14:paraId="039301E0" w14:textId="4CB0A772" w:rsidR="00762C4F" w:rsidRPr="00762C4F" w:rsidRDefault="00F30508" w:rsidP="00F30508">
      <w:pPr>
        <w:ind w:firstLine="720"/>
      </w:pPr>
      <w:r>
        <w:rPr>
          <w:rFonts w:ascii="Times New Roman" w:hAnsi="Times New Roman" w:cs="Times New Roman"/>
          <w:sz w:val="24"/>
          <w:szCs w:val="24"/>
        </w:rPr>
        <w:lastRenderedPageBreak/>
        <w:t>Despite higher accuracy, the model overfit to the dominant “support” label predicted by the LLM. This raises concerns about the reliability of fully automated labeling for nuanced stance detection tasks. Additionally, to compare the annotated corpus between LLM and manual, we looked at the Cohen’s Kappa value. A Cohen’s Kappa value of 0.121 points to a low agreement score, confirming that while LLMs can speed up the annotation process, the annotations may require manual verification.</w:t>
      </w:r>
    </w:p>
    <w:p w14:paraId="3B818B4D" w14:textId="782AE72D" w:rsidR="005941E6" w:rsidRPr="00D14FF7" w:rsidRDefault="005941E6" w:rsidP="005941E6">
      <w:pPr>
        <w:pStyle w:val="Heading1"/>
        <w:rPr>
          <w:rFonts w:ascii="Times New Roman" w:hAnsi="Times New Roman" w:cs="Times New Roman"/>
        </w:rPr>
      </w:pPr>
      <w:bookmarkStart w:id="12" w:name="_Toc193047311"/>
      <w:r w:rsidRPr="00D14FF7">
        <w:rPr>
          <w:rFonts w:ascii="Times New Roman" w:hAnsi="Times New Roman" w:cs="Times New Roman"/>
        </w:rPr>
        <w:t>Discussion</w:t>
      </w:r>
      <w:bookmarkEnd w:id="12"/>
    </w:p>
    <w:p w14:paraId="437ED46D" w14:textId="4E07BF01" w:rsidR="00845498" w:rsidRDefault="00F30508" w:rsidP="005941E6">
      <w:pPr>
        <w:rPr>
          <w:rFonts w:ascii="Times New Roman" w:hAnsi="Times New Roman" w:cs="Times New Roman"/>
          <w:sz w:val="24"/>
          <w:szCs w:val="24"/>
        </w:rPr>
      </w:pPr>
      <w:r>
        <w:rPr>
          <w:rFonts w:ascii="Times New Roman" w:hAnsi="Times New Roman" w:cs="Times New Roman"/>
        </w:rPr>
        <w:tab/>
      </w:r>
      <w:r w:rsidR="000B35DE">
        <w:rPr>
          <w:rFonts w:ascii="Times New Roman" w:hAnsi="Times New Roman" w:cs="Times New Roman"/>
          <w:sz w:val="24"/>
          <w:szCs w:val="24"/>
        </w:rPr>
        <w:t>The results highlight the difficulty of stance detection in longer-form, policy-oriented text. Even with fine-tuning on manually labeled documents, the transformer-based model exhibited label prediction skew. On the full manually labeled corpus, the model showed a strong bias toward “oppose” class, while the model trained on LLM-annotated data heavily favored “support”.</w:t>
      </w:r>
      <w:r w:rsidR="00067077">
        <w:rPr>
          <w:rFonts w:ascii="Times New Roman" w:hAnsi="Times New Roman" w:cs="Times New Roman"/>
          <w:sz w:val="24"/>
          <w:szCs w:val="24"/>
        </w:rPr>
        <w:t xml:space="preserve"> Additionally, all three classification reports show the potential effects of corpus size on exacerbating the model bias.</w:t>
      </w:r>
    </w:p>
    <w:p w14:paraId="37420720" w14:textId="1B7A12AF" w:rsidR="005941E6" w:rsidRDefault="00845498" w:rsidP="005941E6">
      <w:pPr>
        <w:rPr>
          <w:rFonts w:ascii="Times New Roman" w:hAnsi="Times New Roman" w:cs="Times New Roman"/>
          <w:sz w:val="24"/>
          <w:szCs w:val="24"/>
        </w:rPr>
      </w:pPr>
      <w:r>
        <w:rPr>
          <w:rFonts w:ascii="Times New Roman" w:hAnsi="Times New Roman" w:cs="Times New Roman"/>
          <w:sz w:val="24"/>
          <w:szCs w:val="24"/>
        </w:rPr>
        <w:tab/>
        <w:t xml:space="preserve">This reversal in </w:t>
      </w:r>
      <w:proofErr w:type="gramStart"/>
      <w:r>
        <w:rPr>
          <w:rFonts w:ascii="Times New Roman" w:hAnsi="Times New Roman" w:cs="Times New Roman"/>
          <w:sz w:val="24"/>
          <w:szCs w:val="24"/>
        </w:rPr>
        <w:t>dominant class</w:t>
      </w:r>
      <w:proofErr w:type="gramEnd"/>
      <w:r>
        <w:rPr>
          <w:rFonts w:ascii="Times New Roman" w:hAnsi="Times New Roman" w:cs="Times New Roman"/>
          <w:sz w:val="24"/>
          <w:szCs w:val="24"/>
        </w:rPr>
        <w:t xml:space="preserve"> prediction between the two models reflects not only label distribution bias, but also the different ways stance is expressed and interpreted for human annotation, LLM annotation and for classification model. The author adopted a more cautious reading of policy positions, while the LLM more frequently inferred implicit support. Additionally, the author or any human annotator could have</w:t>
      </w:r>
      <w:r w:rsidR="00A41DDF">
        <w:rPr>
          <w:rFonts w:ascii="Times New Roman" w:hAnsi="Times New Roman" w:cs="Times New Roman"/>
          <w:sz w:val="24"/>
          <w:szCs w:val="24"/>
        </w:rPr>
        <w:t xml:space="preserve"> personal political views, which can create bias in annotation compared to LLM annotation.</w:t>
      </w:r>
    </w:p>
    <w:p w14:paraId="636B5263" w14:textId="3A2ABCD5" w:rsidR="00A41DDF" w:rsidRDefault="00A41DDF" w:rsidP="005941E6">
      <w:pPr>
        <w:rPr>
          <w:rFonts w:ascii="Times New Roman" w:hAnsi="Times New Roman" w:cs="Times New Roman"/>
          <w:sz w:val="24"/>
          <w:szCs w:val="24"/>
        </w:rPr>
      </w:pPr>
      <w:r>
        <w:rPr>
          <w:rFonts w:ascii="Times New Roman" w:hAnsi="Times New Roman" w:cs="Times New Roman"/>
          <w:sz w:val="24"/>
          <w:szCs w:val="24"/>
        </w:rPr>
        <w:tab/>
        <w:t>The unsupervised clustering results further confirm that semantic similarity alone does not account for stance class separation. Clusters based on TF-IDF or Doc2Vec did not align with annotated stance labels, indicating that lexical and topic similarities are insufficient for accurate stance classification.</w:t>
      </w:r>
    </w:p>
    <w:p w14:paraId="18C8A75C" w14:textId="07822C82" w:rsidR="00A41DDF" w:rsidRDefault="00A41DDF" w:rsidP="005941E6">
      <w:pPr>
        <w:rPr>
          <w:rFonts w:ascii="Times New Roman" w:hAnsi="Times New Roman" w:cs="Times New Roman"/>
          <w:sz w:val="24"/>
          <w:szCs w:val="24"/>
        </w:rPr>
      </w:pPr>
      <w:r>
        <w:rPr>
          <w:rFonts w:ascii="Times New Roman" w:hAnsi="Times New Roman" w:cs="Times New Roman"/>
          <w:sz w:val="24"/>
          <w:szCs w:val="24"/>
        </w:rPr>
        <w:tab/>
        <w:t xml:space="preserve">Although the model trained on LLM annotations achieved </w:t>
      </w:r>
      <w:proofErr w:type="gramStart"/>
      <w:r>
        <w:rPr>
          <w:rFonts w:ascii="Times New Roman" w:hAnsi="Times New Roman" w:cs="Times New Roman"/>
          <w:sz w:val="24"/>
          <w:szCs w:val="24"/>
        </w:rPr>
        <w:t>a higher</w:t>
      </w:r>
      <w:proofErr w:type="gramEnd"/>
      <w:r>
        <w:rPr>
          <w:rFonts w:ascii="Times New Roman" w:hAnsi="Times New Roman" w:cs="Times New Roman"/>
          <w:sz w:val="24"/>
          <w:szCs w:val="24"/>
        </w:rPr>
        <w:t xml:space="preserve"> accuracy overall, it failed to generalize across all stance categories. The confusion matrix shows that this model overwhelmingly predicted “support”, and failed to identify “oppose” or “neutral” correctly. This imbalance, along with a low Cohen’s Kappa score of 0.121, shows the risk of using zero-shot LLM outputs as training labels without validation.</w:t>
      </w:r>
    </w:p>
    <w:p w14:paraId="4D196BF1" w14:textId="03203E04" w:rsidR="00067077" w:rsidRPr="00F30508" w:rsidRDefault="00A41DDF" w:rsidP="005941E6">
      <w:pPr>
        <w:rPr>
          <w:rFonts w:ascii="Times New Roman" w:hAnsi="Times New Roman" w:cs="Times New Roman"/>
          <w:sz w:val="24"/>
          <w:szCs w:val="24"/>
        </w:rPr>
      </w:pPr>
      <w:r>
        <w:rPr>
          <w:rFonts w:ascii="Times New Roman" w:hAnsi="Times New Roman" w:cs="Times New Roman"/>
          <w:sz w:val="24"/>
          <w:szCs w:val="24"/>
        </w:rPr>
        <w:tab/>
        <w:t xml:space="preserve">Ultimately, the manually labeled corpus – though </w:t>
      </w:r>
      <w:r w:rsidR="00DC51B6">
        <w:rPr>
          <w:rFonts w:ascii="Times New Roman" w:hAnsi="Times New Roman" w:cs="Times New Roman"/>
          <w:sz w:val="24"/>
          <w:szCs w:val="24"/>
        </w:rPr>
        <w:t xml:space="preserve">more labor intensive – enabled a more balanced and interpretable evaluation. These results suggest that while LLMs are helpful in accelerating annotation, their </w:t>
      </w:r>
      <w:r w:rsidR="008361A8">
        <w:rPr>
          <w:rFonts w:ascii="Times New Roman" w:hAnsi="Times New Roman" w:cs="Times New Roman"/>
          <w:sz w:val="24"/>
          <w:szCs w:val="24"/>
        </w:rPr>
        <w:t>output</w:t>
      </w:r>
      <w:r w:rsidR="00DC51B6">
        <w:rPr>
          <w:rFonts w:ascii="Times New Roman" w:hAnsi="Times New Roman" w:cs="Times New Roman"/>
          <w:sz w:val="24"/>
          <w:szCs w:val="24"/>
        </w:rPr>
        <w:t xml:space="preserve"> may reflect oversimplified or biased interpretations of stance.</w:t>
      </w:r>
    </w:p>
    <w:p w14:paraId="4A1F3B34" w14:textId="1D59B753" w:rsidR="005941E6" w:rsidRPr="00D14FF7" w:rsidRDefault="005941E6" w:rsidP="005941E6">
      <w:pPr>
        <w:pStyle w:val="Heading1"/>
        <w:rPr>
          <w:rFonts w:ascii="Times New Roman" w:hAnsi="Times New Roman" w:cs="Times New Roman"/>
        </w:rPr>
      </w:pPr>
      <w:bookmarkStart w:id="13" w:name="_Toc193047312"/>
      <w:r w:rsidRPr="00D14FF7">
        <w:rPr>
          <w:rFonts w:ascii="Times New Roman" w:hAnsi="Times New Roman" w:cs="Times New Roman"/>
        </w:rPr>
        <w:lastRenderedPageBreak/>
        <w:t>Conclusions</w:t>
      </w:r>
      <w:bookmarkEnd w:id="13"/>
    </w:p>
    <w:p w14:paraId="2B2F0712" w14:textId="04070F43" w:rsidR="005941E6" w:rsidRPr="008361A8" w:rsidRDefault="00E5204C" w:rsidP="008361A8">
      <w:pPr>
        <w:jc w:val="both"/>
        <w:rPr>
          <w:rFonts w:ascii="Times New Roman" w:hAnsi="Times New Roman" w:cs="Times New Roman"/>
          <w:sz w:val="24"/>
          <w:szCs w:val="24"/>
        </w:rPr>
      </w:pPr>
      <w:r>
        <w:rPr>
          <w:rFonts w:ascii="Times New Roman" w:hAnsi="Times New Roman" w:cs="Times New Roman"/>
        </w:rPr>
        <w:tab/>
      </w:r>
      <w:r w:rsidRPr="008361A8">
        <w:rPr>
          <w:rFonts w:ascii="Times New Roman" w:hAnsi="Times New Roman" w:cs="Times New Roman"/>
          <w:sz w:val="24"/>
          <w:szCs w:val="24"/>
        </w:rPr>
        <w:t xml:space="preserve">This project explored the challenge of stance detection in policy-oriented documents using transformer-based models. We constructed a small, manually annotated corpus and evaluated a </w:t>
      </w:r>
      <w:proofErr w:type="spellStart"/>
      <w:r w:rsidRPr="008361A8">
        <w:rPr>
          <w:rFonts w:ascii="Times New Roman" w:hAnsi="Times New Roman" w:cs="Times New Roman"/>
          <w:sz w:val="24"/>
          <w:szCs w:val="24"/>
        </w:rPr>
        <w:t>RoBERTa</w:t>
      </w:r>
      <w:proofErr w:type="spellEnd"/>
      <w:r w:rsidRPr="008361A8">
        <w:rPr>
          <w:rFonts w:ascii="Times New Roman" w:hAnsi="Times New Roman" w:cs="Times New Roman"/>
          <w:sz w:val="24"/>
          <w:szCs w:val="24"/>
        </w:rPr>
        <w:t xml:space="preserve"> classifier trained on these labels. In parallel, we generated an alternate version of the corpus labeled using a zero-shot LLM and trained an identical model for comparison.</w:t>
      </w:r>
    </w:p>
    <w:p w14:paraId="60577369" w14:textId="26BD096F" w:rsidR="00E5204C" w:rsidRPr="008361A8" w:rsidRDefault="00E5204C" w:rsidP="008361A8">
      <w:pPr>
        <w:jc w:val="both"/>
        <w:rPr>
          <w:rFonts w:ascii="Times New Roman" w:hAnsi="Times New Roman" w:cs="Times New Roman"/>
          <w:sz w:val="24"/>
          <w:szCs w:val="24"/>
        </w:rPr>
      </w:pPr>
      <w:r w:rsidRPr="008361A8">
        <w:rPr>
          <w:rFonts w:ascii="Times New Roman" w:hAnsi="Times New Roman" w:cs="Times New Roman"/>
          <w:sz w:val="24"/>
          <w:szCs w:val="24"/>
        </w:rPr>
        <w:tab/>
        <w:t xml:space="preserve">While the LLM-based model achieved higher raw accuracy, it exhibited strong class imbalance, defaulting to the “support” label. The manually annotated mode, by contrast, offered </w:t>
      </w:r>
      <w:r w:rsidR="008361A8" w:rsidRPr="008361A8">
        <w:rPr>
          <w:rFonts w:ascii="Times New Roman" w:hAnsi="Times New Roman" w:cs="Times New Roman"/>
          <w:sz w:val="24"/>
          <w:szCs w:val="24"/>
        </w:rPr>
        <w:t>a more</w:t>
      </w:r>
      <w:r w:rsidRPr="008361A8">
        <w:rPr>
          <w:rFonts w:ascii="Times New Roman" w:hAnsi="Times New Roman" w:cs="Times New Roman"/>
          <w:sz w:val="24"/>
          <w:szCs w:val="24"/>
        </w:rPr>
        <w:t xml:space="preserve"> balanced classification despite overall lower performance. These differences emphasize the importance of label quality and distribution, particularly in nuanced tasks like stance detection</w:t>
      </w:r>
      <w:r w:rsidR="008361A8">
        <w:rPr>
          <w:rFonts w:ascii="Times New Roman" w:hAnsi="Times New Roman" w:cs="Times New Roman"/>
          <w:sz w:val="24"/>
          <w:szCs w:val="24"/>
        </w:rPr>
        <w:t>,</w:t>
      </w:r>
      <w:r w:rsidRPr="008361A8">
        <w:rPr>
          <w:rFonts w:ascii="Times New Roman" w:hAnsi="Times New Roman" w:cs="Times New Roman"/>
          <w:sz w:val="24"/>
          <w:szCs w:val="24"/>
        </w:rPr>
        <w:t xml:space="preserve"> </w:t>
      </w:r>
      <w:proofErr w:type="gramStart"/>
      <w:r w:rsidRPr="008361A8">
        <w:rPr>
          <w:rFonts w:ascii="Times New Roman" w:hAnsi="Times New Roman" w:cs="Times New Roman"/>
          <w:sz w:val="24"/>
          <w:szCs w:val="24"/>
        </w:rPr>
        <w:t>where</w:t>
      </w:r>
      <w:proofErr w:type="gramEnd"/>
      <w:r w:rsidRPr="008361A8">
        <w:rPr>
          <w:rFonts w:ascii="Times New Roman" w:hAnsi="Times New Roman" w:cs="Times New Roman"/>
          <w:sz w:val="24"/>
          <w:szCs w:val="24"/>
        </w:rPr>
        <w:t xml:space="preserve"> implicit language and rhetorical framing play key roles.</w:t>
      </w:r>
    </w:p>
    <w:p w14:paraId="36C7DC15" w14:textId="3FFC5354" w:rsidR="00E5204C" w:rsidRPr="008361A8" w:rsidRDefault="00E5204C" w:rsidP="008361A8">
      <w:pPr>
        <w:jc w:val="both"/>
        <w:rPr>
          <w:rFonts w:ascii="Times New Roman" w:hAnsi="Times New Roman" w:cs="Times New Roman"/>
          <w:sz w:val="24"/>
          <w:szCs w:val="24"/>
        </w:rPr>
      </w:pPr>
      <w:r w:rsidRPr="008361A8">
        <w:rPr>
          <w:rFonts w:ascii="Times New Roman" w:hAnsi="Times New Roman" w:cs="Times New Roman"/>
          <w:sz w:val="24"/>
          <w:szCs w:val="24"/>
        </w:rPr>
        <w:tab/>
        <w:t xml:space="preserve">Our findings show that LLMs can accelerate the annotation process but should be used cautiously – especially when their outputs are used to train downstream models. Ultimately, stance detection remains a complex NLP task that benefits from thoughtful, human-involved annotation and continued exploration of models that can better capture rhetorical and contextual nuance. </w:t>
      </w:r>
    </w:p>
    <w:p w14:paraId="462EF476" w14:textId="77777777" w:rsidR="005941E6" w:rsidRPr="009E488A" w:rsidRDefault="005941E6" w:rsidP="005941E6">
      <w:pPr>
        <w:rPr>
          <w:rFonts w:ascii="Times New Roman" w:hAnsi="Times New Roman" w:cs="Times New Roman"/>
        </w:rPr>
      </w:pPr>
    </w:p>
    <w:p w14:paraId="1265322E" w14:textId="6CC675A5" w:rsidR="005941E6" w:rsidRPr="00D14FF7" w:rsidRDefault="005941E6" w:rsidP="005941E6">
      <w:pPr>
        <w:pStyle w:val="Heading1"/>
        <w:rPr>
          <w:rFonts w:ascii="Times New Roman" w:hAnsi="Times New Roman" w:cs="Times New Roman"/>
        </w:rPr>
      </w:pPr>
      <w:bookmarkStart w:id="14" w:name="_Toc193047313"/>
      <w:r w:rsidRPr="00D14FF7">
        <w:rPr>
          <w:rFonts w:ascii="Times New Roman" w:hAnsi="Times New Roman" w:cs="Times New Roman"/>
        </w:rPr>
        <w:t>Directions for Future Work</w:t>
      </w:r>
      <w:bookmarkEnd w:id="14"/>
    </w:p>
    <w:p w14:paraId="5383BEF2" w14:textId="1BFA3179" w:rsidR="005941E6" w:rsidRPr="009E488A" w:rsidRDefault="00E5204C" w:rsidP="00B50A8A">
      <w:pPr>
        <w:jc w:val="both"/>
        <w:rPr>
          <w:rFonts w:ascii="Times New Roman" w:hAnsi="Times New Roman" w:cs="Times New Roman"/>
        </w:rPr>
      </w:pPr>
      <w:r>
        <w:rPr>
          <w:rFonts w:ascii="Times New Roman" w:hAnsi="Times New Roman" w:cs="Times New Roman"/>
        </w:rPr>
        <w:tab/>
      </w:r>
      <w:r>
        <w:rPr>
          <w:rFonts w:ascii="Times New Roman" w:hAnsi="Times New Roman" w:cs="Times New Roman"/>
          <w:sz w:val="24"/>
          <w:szCs w:val="24"/>
        </w:rPr>
        <w:t>Future work could explore hybrid annotation workflows in which LLM-generated labels are validated or refined by human annotators or integrated with semi-supervised learning strategies. Incorporating argument mining or rhetorical role detection may help differentiate support from opposition more reliably in policy-oriented texts. Additional data collection and annotation could also help improve model performance by increasing the number of annotated documents available for training and evaluation. This could indirectly contribute to reducing the potential discrepancy between stance classes for LLM annotations.</w:t>
      </w:r>
    </w:p>
    <w:p w14:paraId="3D933511" w14:textId="06F7D15C" w:rsidR="005941E6" w:rsidRPr="00D14FF7" w:rsidRDefault="005941E6" w:rsidP="008361A8">
      <w:pPr>
        <w:pStyle w:val="Heading1"/>
        <w:rPr>
          <w:rFonts w:ascii="Times New Roman" w:hAnsi="Times New Roman" w:cs="Times New Roman"/>
          <w:sz w:val="32"/>
          <w:szCs w:val="32"/>
        </w:rPr>
      </w:pPr>
      <w:bookmarkStart w:id="15" w:name="_Toc193047314"/>
      <w:r w:rsidRPr="00D14FF7">
        <w:rPr>
          <w:rFonts w:ascii="Times New Roman" w:hAnsi="Times New Roman" w:cs="Times New Roman"/>
          <w:sz w:val="32"/>
          <w:szCs w:val="32"/>
        </w:rPr>
        <w:t>Acknowledgements</w:t>
      </w:r>
      <w:bookmarkEnd w:id="15"/>
    </w:p>
    <w:p w14:paraId="3EEE4708" w14:textId="0CDB3FCE" w:rsidR="008361A8" w:rsidRPr="008361A8" w:rsidRDefault="008361A8" w:rsidP="008361A8">
      <w:pPr>
        <w:jc w:val="both"/>
        <w:rPr>
          <w:rFonts w:ascii="Times New Roman" w:hAnsi="Times New Roman" w:cs="Times New Roman"/>
          <w:sz w:val="24"/>
          <w:szCs w:val="24"/>
        </w:rPr>
      </w:pPr>
      <w:r w:rsidRPr="008361A8">
        <w:rPr>
          <w:rFonts w:ascii="Times New Roman" w:hAnsi="Times New Roman" w:cs="Times New Roman"/>
          <w:sz w:val="24"/>
          <w:szCs w:val="24"/>
        </w:rPr>
        <w:t>I would like to express my gratitude to Dr. Alianna Maren for her continued support, insightful feedback, and for fostering an engaging learning environment. I would also like to thank the independent researchers for their contributions to the corpus. Their input played a key role in enabling the work accomplished here.</w:t>
      </w:r>
    </w:p>
    <w:p w14:paraId="6689536C" w14:textId="645B180E" w:rsidR="00CD1E28" w:rsidRPr="00D14FF7" w:rsidRDefault="005941E6" w:rsidP="008361A8">
      <w:pPr>
        <w:pStyle w:val="Heading1"/>
        <w:rPr>
          <w:rFonts w:ascii="Times New Roman" w:hAnsi="Times New Roman" w:cs="Times New Roman"/>
          <w:sz w:val="32"/>
          <w:szCs w:val="32"/>
        </w:rPr>
      </w:pPr>
      <w:bookmarkStart w:id="16" w:name="_Toc193047315"/>
      <w:r w:rsidRPr="00D14FF7">
        <w:rPr>
          <w:rFonts w:ascii="Times New Roman" w:hAnsi="Times New Roman" w:cs="Times New Roman"/>
          <w:sz w:val="32"/>
          <w:szCs w:val="32"/>
        </w:rPr>
        <w:t>Data</w:t>
      </w:r>
      <w:r w:rsidR="008361A8" w:rsidRPr="00D14FF7">
        <w:rPr>
          <w:rFonts w:ascii="Times New Roman" w:hAnsi="Times New Roman" w:cs="Times New Roman"/>
          <w:sz w:val="32"/>
          <w:szCs w:val="32"/>
        </w:rPr>
        <w:t xml:space="preserve"> &amp; Code</w:t>
      </w:r>
      <w:r w:rsidRPr="00D14FF7">
        <w:rPr>
          <w:rFonts w:ascii="Times New Roman" w:hAnsi="Times New Roman" w:cs="Times New Roman"/>
          <w:sz w:val="32"/>
          <w:szCs w:val="32"/>
        </w:rPr>
        <w:t xml:space="preserve"> Availability</w:t>
      </w:r>
      <w:bookmarkEnd w:id="16"/>
    </w:p>
    <w:p w14:paraId="69857A45" w14:textId="276BA8A5" w:rsidR="008361A8" w:rsidRPr="00B50A8A" w:rsidRDefault="008361A8" w:rsidP="008361A8">
      <w:pPr>
        <w:rPr>
          <w:rFonts w:ascii="Times New Roman" w:hAnsi="Times New Roman" w:cs="Times New Roman"/>
          <w:sz w:val="24"/>
          <w:szCs w:val="24"/>
        </w:rPr>
      </w:pPr>
      <w:r>
        <w:tab/>
      </w:r>
      <w:r w:rsidRPr="00B50A8A">
        <w:rPr>
          <w:rFonts w:ascii="Times New Roman" w:hAnsi="Times New Roman" w:cs="Times New Roman"/>
          <w:sz w:val="24"/>
          <w:szCs w:val="24"/>
        </w:rPr>
        <w:t xml:space="preserve">Data and the code for this work can be found in the </w:t>
      </w:r>
      <w:proofErr w:type="spellStart"/>
      <w:r w:rsidRPr="00B50A8A">
        <w:rPr>
          <w:rFonts w:ascii="Times New Roman" w:hAnsi="Times New Roman" w:cs="Times New Roman"/>
          <w:sz w:val="24"/>
          <w:szCs w:val="24"/>
        </w:rPr>
        <w:t>github</w:t>
      </w:r>
      <w:proofErr w:type="spellEnd"/>
      <w:r w:rsidRPr="00B50A8A">
        <w:rPr>
          <w:rFonts w:ascii="Times New Roman" w:hAnsi="Times New Roman" w:cs="Times New Roman"/>
          <w:sz w:val="24"/>
          <w:szCs w:val="24"/>
        </w:rPr>
        <w:t xml:space="preserve"> repository </w:t>
      </w:r>
      <w:hyperlink r:id="rId18" w:history="1">
        <w:r w:rsidRPr="00B50A8A">
          <w:rPr>
            <w:rStyle w:val="Hyperlink"/>
            <w:rFonts w:ascii="Times New Roman" w:hAnsi="Times New Roman" w:cs="Times New Roman"/>
            <w:sz w:val="24"/>
            <w:szCs w:val="24"/>
          </w:rPr>
          <w:t>here</w:t>
        </w:r>
      </w:hyperlink>
      <w:r w:rsidRPr="00B50A8A">
        <w:rPr>
          <w:rFonts w:ascii="Times New Roman" w:hAnsi="Times New Roman" w:cs="Times New Roman"/>
          <w:sz w:val="24"/>
          <w:szCs w:val="24"/>
        </w:rPr>
        <w:t>.</w:t>
      </w:r>
    </w:p>
    <w:p w14:paraId="736D03B9" w14:textId="3834C70B" w:rsidR="00056E6E" w:rsidRPr="00D14FF7" w:rsidRDefault="005941E6" w:rsidP="00056E6E">
      <w:pPr>
        <w:pStyle w:val="Heading1"/>
        <w:rPr>
          <w:rFonts w:ascii="Times New Roman" w:hAnsi="Times New Roman" w:cs="Times New Roman"/>
        </w:rPr>
      </w:pPr>
      <w:bookmarkStart w:id="17" w:name="_Toc193047316"/>
      <w:r w:rsidRPr="00D14FF7">
        <w:rPr>
          <w:rFonts w:ascii="Times New Roman" w:hAnsi="Times New Roman" w:cs="Times New Roman"/>
        </w:rPr>
        <w:lastRenderedPageBreak/>
        <w:t>References</w:t>
      </w:r>
      <w:bookmarkEnd w:id="17"/>
    </w:p>
    <w:p w14:paraId="3C911121" w14:textId="74EF900D" w:rsidR="00B50A8A" w:rsidRPr="00B50A8A" w:rsidRDefault="00B50A8A" w:rsidP="00B50A8A">
      <w:pPr>
        <w:pStyle w:val="ListParagraph"/>
        <w:numPr>
          <w:ilvl w:val="0"/>
          <w:numId w:val="24"/>
        </w:numPr>
        <w:rPr>
          <w:rFonts w:ascii="Times New Roman" w:hAnsi="Times New Roman" w:cs="Times New Roman"/>
          <w:sz w:val="24"/>
          <w:szCs w:val="24"/>
          <w:lang w:val="fr-FR"/>
        </w:rPr>
      </w:pPr>
      <w:r w:rsidRPr="00B50A8A">
        <w:rPr>
          <w:rFonts w:ascii="Times New Roman" w:hAnsi="Times New Roman" w:cs="Times New Roman"/>
          <w:sz w:val="24"/>
          <w:szCs w:val="24"/>
        </w:rPr>
        <w:t xml:space="preserve">Allaway, Emily, and Kathleen McKeown. 2020. “Zero-Shot Stance Detection: A Dataset and Model Using Generalized Topic Representations.” In Proceedings of the 2020 Conference on Empirical Methods in Natural Language Processing (EMNLP), 8913–8931. </w:t>
      </w:r>
      <w:r w:rsidRPr="00B50A8A">
        <w:rPr>
          <w:rFonts w:ascii="Times New Roman" w:hAnsi="Times New Roman" w:cs="Times New Roman"/>
          <w:sz w:val="24"/>
          <w:szCs w:val="24"/>
          <w:lang w:val="fr-FR"/>
        </w:rPr>
        <w:t xml:space="preserve">Association for </w:t>
      </w:r>
      <w:proofErr w:type="spellStart"/>
      <w:r w:rsidRPr="00B50A8A">
        <w:rPr>
          <w:rFonts w:ascii="Times New Roman" w:hAnsi="Times New Roman" w:cs="Times New Roman"/>
          <w:sz w:val="24"/>
          <w:szCs w:val="24"/>
          <w:lang w:val="fr-FR"/>
        </w:rPr>
        <w:t>Computational</w:t>
      </w:r>
      <w:proofErr w:type="spellEnd"/>
      <w:r w:rsidRPr="00B50A8A">
        <w:rPr>
          <w:rFonts w:ascii="Times New Roman" w:hAnsi="Times New Roman" w:cs="Times New Roman"/>
          <w:sz w:val="24"/>
          <w:szCs w:val="24"/>
          <w:lang w:val="fr-FR"/>
        </w:rPr>
        <w:t xml:space="preserve"> </w:t>
      </w:r>
      <w:proofErr w:type="spellStart"/>
      <w:r w:rsidRPr="00B50A8A">
        <w:rPr>
          <w:rFonts w:ascii="Times New Roman" w:hAnsi="Times New Roman" w:cs="Times New Roman"/>
          <w:sz w:val="24"/>
          <w:szCs w:val="24"/>
          <w:lang w:val="fr-FR"/>
        </w:rPr>
        <w:t>Linguistics</w:t>
      </w:r>
      <w:proofErr w:type="spellEnd"/>
      <w:r w:rsidRPr="00B50A8A">
        <w:rPr>
          <w:rFonts w:ascii="Times New Roman" w:hAnsi="Times New Roman" w:cs="Times New Roman"/>
          <w:sz w:val="24"/>
          <w:szCs w:val="24"/>
          <w:lang w:val="fr-FR"/>
        </w:rPr>
        <w:t>. https://doi.org/10.18653/v1/2020.emnlp-main.717.</w:t>
      </w:r>
    </w:p>
    <w:p w14:paraId="6BD6C792" w14:textId="2F29FE33" w:rsidR="00B50A8A" w:rsidRPr="00B50A8A" w:rsidRDefault="00B50A8A" w:rsidP="00B50A8A">
      <w:pPr>
        <w:pStyle w:val="ListParagraph"/>
        <w:numPr>
          <w:ilvl w:val="0"/>
          <w:numId w:val="24"/>
        </w:numPr>
        <w:rPr>
          <w:rFonts w:ascii="Times New Roman" w:hAnsi="Times New Roman" w:cs="Times New Roman"/>
          <w:sz w:val="24"/>
          <w:szCs w:val="24"/>
          <w:lang w:val="fr-FR"/>
        </w:rPr>
      </w:pPr>
      <w:r w:rsidRPr="00B50A8A">
        <w:rPr>
          <w:rFonts w:ascii="Times New Roman" w:hAnsi="Times New Roman" w:cs="Times New Roman"/>
          <w:sz w:val="24"/>
          <w:szCs w:val="24"/>
        </w:rPr>
        <w:t xml:space="preserve">Augenstein, Isabelle, Tim </w:t>
      </w:r>
      <w:proofErr w:type="spellStart"/>
      <w:r w:rsidRPr="00B50A8A">
        <w:rPr>
          <w:rFonts w:ascii="Times New Roman" w:hAnsi="Times New Roman" w:cs="Times New Roman"/>
          <w:sz w:val="24"/>
          <w:szCs w:val="24"/>
        </w:rPr>
        <w:t>Rocktäschel</w:t>
      </w:r>
      <w:proofErr w:type="spellEnd"/>
      <w:r w:rsidRPr="00B50A8A">
        <w:rPr>
          <w:rFonts w:ascii="Times New Roman" w:hAnsi="Times New Roman" w:cs="Times New Roman"/>
          <w:sz w:val="24"/>
          <w:szCs w:val="24"/>
        </w:rPr>
        <w:t xml:space="preserve">, Andreas Vlachos, and Kalina </w:t>
      </w:r>
      <w:proofErr w:type="spellStart"/>
      <w:r w:rsidRPr="00B50A8A">
        <w:rPr>
          <w:rFonts w:ascii="Times New Roman" w:hAnsi="Times New Roman" w:cs="Times New Roman"/>
          <w:sz w:val="24"/>
          <w:szCs w:val="24"/>
        </w:rPr>
        <w:t>Bontcheva</w:t>
      </w:r>
      <w:proofErr w:type="spellEnd"/>
      <w:r w:rsidRPr="00B50A8A">
        <w:rPr>
          <w:rFonts w:ascii="Times New Roman" w:hAnsi="Times New Roman" w:cs="Times New Roman"/>
          <w:sz w:val="24"/>
          <w:szCs w:val="24"/>
        </w:rPr>
        <w:t xml:space="preserve">. 2016. “Stance Detection with Bidirectional Conditional Encoding.” In Proceedings of the 2016 Conference on Empirical Methods in Natural Language Processing (EMNLP), 876–885. </w:t>
      </w:r>
      <w:r w:rsidRPr="00B50A8A">
        <w:rPr>
          <w:rFonts w:ascii="Times New Roman" w:hAnsi="Times New Roman" w:cs="Times New Roman"/>
          <w:sz w:val="24"/>
          <w:szCs w:val="24"/>
          <w:lang w:val="fr-FR"/>
        </w:rPr>
        <w:t xml:space="preserve">Association for </w:t>
      </w:r>
      <w:proofErr w:type="spellStart"/>
      <w:r w:rsidRPr="00B50A8A">
        <w:rPr>
          <w:rFonts w:ascii="Times New Roman" w:hAnsi="Times New Roman" w:cs="Times New Roman"/>
          <w:sz w:val="24"/>
          <w:szCs w:val="24"/>
          <w:lang w:val="fr-FR"/>
        </w:rPr>
        <w:t>Computational</w:t>
      </w:r>
      <w:proofErr w:type="spellEnd"/>
      <w:r w:rsidRPr="00B50A8A">
        <w:rPr>
          <w:rFonts w:ascii="Times New Roman" w:hAnsi="Times New Roman" w:cs="Times New Roman"/>
          <w:sz w:val="24"/>
          <w:szCs w:val="24"/>
          <w:lang w:val="fr-FR"/>
        </w:rPr>
        <w:t xml:space="preserve"> </w:t>
      </w:r>
      <w:proofErr w:type="spellStart"/>
      <w:r w:rsidRPr="00B50A8A">
        <w:rPr>
          <w:rFonts w:ascii="Times New Roman" w:hAnsi="Times New Roman" w:cs="Times New Roman"/>
          <w:sz w:val="24"/>
          <w:szCs w:val="24"/>
          <w:lang w:val="fr-FR"/>
        </w:rPr>
        <w:t>Linguistics</w:t>
      </w:r>
      <w:proofErr w:type="spellEnd"/>
      <w:r w:rsidRPr="00B50A8A">
        <w:rPr>
          <w:rFonts w:ascii="Times New Roman" w:hAnsi="Times New Roman" w:cs="Times New Roman"/>
          <w:sz w:val="24"/>
          <w:szCs w:val="24"/>
          <w:lang w:val="fr-FR"/>
        </w:rPr>
        <w:t>. https://doi.org/10.18653/v1/D16-1084.</w:t>
      </w:r>
    </w:p>
    <w:p w14:paraId="5A2AF2E4" w14:textId="797C6191" w:rsidR="00B50A8A" w:rsidRPr="00B50A8A" w:rsidRDefault="00B50A8A" w:rsidP="00B50A8A">
      <w:pPr>
        <w:pStyle w:val="ListParagraph"/>
        <w:numPr>
          <w:ilvl w:val="0"/>
          <w:numId w:val="24"/>
        </w:numPr>
        <w:rPr>
          <w:rFonts w:ascii="Times New Roman" w:hAnsi="Times New Roman" w:cs="Times New Roman"/>
          <w:sz w:val="24"/>
          <w:szCs w:val="24"/>
        </w:rPr>
      </w:pPr>
      <w:r w:rsidRPr="00B50A8A">
        <w:rPr>
          <w:rFonts w:ascii="Times New Roman" w:hAnsi="Times New Roman" w:cs="Times New Roman"/>
          <w:sz w:val="24"/>
          <w:szCs w:val="24"/>
        </w:rPr>
        <w:t xml:space="preserve">Devlin, Jacob, Ming-Wei Chang, Kenton Lee, and Kristina Toutanova. 2019. “BERT: Pre-Training of Deep Bidirectional Transformers for Language Understanding.” </w:t>
      </w:r>
      <w:proofErr w:type="spellStart"/>
      <w:r w:rsidRPr="00B50A8A">
        <w:rPr>
          <w:rFonts w:ascii="Times New Roman" w:hAnsi="Times New Roman" w:cs="Times New Roman"/>
          <w:sz w:val="24"/>
          <w:szCs w:val="24"/>
        </w:rPr>
        <w:t>arXiv</w:t>
      </w:r>
      <w:proofErr w:type="spellEnd"/>
      <w:r w:rsidRPr="00B50A8A">
        <w:rPr>
          <w:rFonts w:ascii="Times New Roman" w:hAnsi="Times New Roman" w:cs="Times New Roman"/>
          <w:sz w:val="24"/>
          <w:szCs w:val="24"/>
        </w:rPr>
        <w:t xml:space="preserve"> preprint. https://arxiv.org/abs/1810.04805.</w:t>
      </w:r>
    </w:p>
    <w:p w14:paraId="07906121" w14:textId="0A23ABC6" w:rsidR="00B50A8A" w:rsidRPr="00B50A8A" w:rsidRDefault="00B50A8A" w:rsidP="00B50A8A">
      <w:pPr>
        <w:pStyle w:val="ListParagraph"/>
        <w:numPr>
          <w:ilvl w:val="0"/>
          <w:numId w:val="24"/>
        </w:numPr>
        <w:rPr>
          <w:rFonts w:ascii="Times New Roman" w:hAnsi="Times New Roman" w:cs="Times New Roman"/>
          <w:sz w:val="24"/>
          <w:szCs w:val="24"/>
        </w:rPr>
      </w:pPr>
      <w:proofErr w:type="spellStart"/>
      <w:r w:rsidRPr="00B50A8A">
        <w:rPr>
          <w:rFonts w:ascii="Times New Roman" w:hAnsi="Times New Roman" w:cs="Times New Roman"/>
          <w:sz w:val="24"/>
          <w:szCs w:val="24"/>
        </w:rPr>
        <w:t>Hardalov</w:t>
      </w:r>
      <w:proofErr w:type="spellEnd"/>
      <w:r w:rsidRPr="00B50A8A">
        <w:rPr>
          <w:rFonts w:ascii="Times New Roman" w:hAnsi="Times New Roman" w:cs="Times New Roman"/>
          <w:sz w:val="24"/>
          <w:szCs w:val="24"/>
        </w:rPr>
        <w:t xml:space="preserve">, Momchil, Ivan </w:t>
      </w:r>
      <w:proofErr w:type="spellStart"/>
      <w:r w:rsidRPr="00B50A8A">
        <w:rPr>
          <w:rFonts w:ascii="Times New Roman" w:hAnsi="Times New Roman" w:cs="Times New Roman"/>
          <w:sz w:val="24"/>
          <w:szCs w:val="24"/>
        </w:rPr>
        <w:t>Koychev</w:t>
      </w:r>
      <w:proofErr w:type="spellEnd"/>
      <w:r w:rsidRPr="00B50A8A">
        <w:rPr>
          <w:rFonts w:ascii="Times New Roman" w:hAnsi="Times New Roman" w:cs="Times New Roman"/>
          <w:sz w:val="24"/>
          <w:szCs w:val="24"/>
        </w:rPr>
        <w:t xml:space="preserve">, and Preslav </w:t>
      </w:r>
      <w:proofErr w:type="spellStart"/>
      <w:r w:rsidRPr="00B50A8A">
        <w:rPr>
          <w:rFonts w:ascii="Times New Roman" w:hAnsi="Times New Roman" w:cs="Times New Roman"/>
          <w:sz w:val="24"/>
          <w:szCs w:val="24"/>
        </w:rPr>
        <w:t>Nakov</w:t>
      </w:r>
      <w:proofErr w:type="spellEnd"/>
      <w:r w:rsidRPr="00B50A8A">
        <w:rPr>
          <w:rFonts w:ascii="Times New Roman" w:hAnsi="Times New Roman" w:cs="Times New Roman"/>
          <w:sz w:val="24"/>
          <w:szCs w:val="24"/>
        </w:rPr>
        <w:t xml:space="preserve">. 2021. “A Survey on Stance Detection for Mis- and Disinformation Identification.” </w:t>
      </w:r>
      <w:proofErr w:type="spellStart"/>
      <w:r w:rsidRPr="00B50A8A">
        <w:rPr>
          <w:rFonts w:ascii="Times New Roman" w:hAnsi="Times New Roman" w:cs="Times New Roman"/>
          <w:sz w:val="24"/>
          <w:szCs w:val="24"/>
        </w:rPr>
        <w:t>arXiv</w:t>
      </w:r>
      <w:proofErr w:type="spellEnd"/>
      <w:r w:rsidRPr="00B50A8A">
        <w:rPr>
          <w:rFonts w:ascii="Times New Roman" w:hAnsi="Times New Roman" w:cs="Times New Roman"/>
          <w:sz w:val="24"/>
          <w:szCs w:val="24"/>
        </w:rPr>
        <w:t xml:space="preserve"> preprint. https://arxiv.org/abs/2103.00242.</w:t>
      </w:r>
    </w:p>
    <w:p w14:paraId="753E2990" w14:textId="1874E7F7" w:rsidR="00B50A8A" w:rsidRPr="00B50A8A" w:rsidRDefault="00B50A8A" w:rsidP="00B50A8A">
      <w:pPr>
        <w:pStyle w:val="ListParagraph"/>
        <w:numPr>
          <w:ilvl w:val="0"/>
          <w:numId w:val="24"/>
        </w:numPr>
        <w:rPr>
          <w:rFonts w:ascii="Times New Roman" w:hAnsi="Times New Roman" w:cs="Times New Roman"/>
          <w:sz w:val="24"/>
          <w:szCs w:val="24"/>
        </w:rPr>
      </w:pPr>
      <w:r w:rsidRPr="00B50A8A">
        <w:rPr>
          <w:rFonts w:ascii="Times New Roman" w:hAnsi="Times New Roman" w:cs="Times New Roman"/>
          <w:sz w:val="24"/>
          <w:szCs w:val="24"/>
        </w:rPr>
        <w:t xml:space="preserve">Lewis, Mike, </w:t>
      </w:r>
      <w:proofErr w:type="spellStart"/>
      <w:r w:rsidRPr="00B50A8A">
        <w:rPr>
          <w:rFonts w:ascii="Times New Roman" w:hAnsi="Times New Roman" w:cs="Times New Roman"/>
          <w:sz w:val="24"/>
          <w:szCs w:val="24"/>
        </w:rPr>
        <w:t>Yinhan</w:t>
      </w:r>
      <w:proofErr w:type="spellEnd"/>
      <w:r w:rsidRPr="00B50A8A">
        <w:rPr>
          <w:rFonts w:ascii="Times New Roman" w:hAnsi="Times New Roman" w:cs="Times New Roman"/>
          <w:sz w:val="24"/>
          <w:szCs w:val="24"/>
        </w:rPr>
        <w:t xml:space="preserve"> Liu, Naman Goyal, Marjan </w:t>
      </w:r>
      <w:proofErr w:type="spellStart"/>
      <w:r w:rsidRPr="00B50A8A">
        <w:rPr>
          <w:rFonts w:ascii="Times New Roman" w:hAnsi="Times New Roman" w:cs="Times New Roman"/>
          <w:sz w:val="24"/>
          <w:szCs w:val="24"/>
        </w:rPr>
        <w:t>Ghazvininejad</w:t>
      </w:r>
      <w:proofErr w:type="spellEnd"/>
      <w:r w:rsidRPr="00B50A8A">
        <w:rPr>
          <w:rFonts w:ascii="Times New Roman" w:hAnsi="Times New Roman" w:cs="Times New Roman"/>
          <w:sz w:val="24"/>
          <w:szCs w:val="24"/>
        </w:rPr>
        <w:t xml:space="preserve">, Abdelrahman Mohamed, Omer Levy, Veselin Stoyanov, and Luke Zettlemoyer. 2020. “BART: Denoising Sequence-to-Sequence Pre-Training for Natural Language Generation, Translation, and Comprehension.” </w:t>
      </w:r>
      <w:proofErr w:type="spellStart"/>
      <w:r w:rsidRPr="00B50A8A">
        <w:rPr>
          <w:rFonts w:ascii="Times New Roman" w:hAnsi="Times New Roman" w:cs="Times New Roman"/>
          <w:sz w:val="24"/>
          <w:szCs w:val="24"/>
        </w:rPr>
        <w:t>arXiv</w:t>
      </w:r>
      <w:proofErr w:type="spellEnd"/>
      <w:r w:rsidRPr="00B50A8A">
        <w:rPr>
          <w:rFonts w:ascii="Times New Roman" w:hAnsi="Times New Roman" w:cs="Times New Roman"/>
          <w:sz w:val="24"/>
          <w:szCs w:val="24"/>
        </w:rPr>
        <w:t xml:space="preserve"> preprint. https://arxiv.org/abs/1910.13461.</w:t>
      </w:r>
    </w:p>
    <w:p w14:paraId="22CCA27E" w14:textId="62241283" w:rsidR="00B50A8A" w:rsidRPr="00B50A8A" w:rsidRDefault="00B50A8A" w:rsidP="00B50A8A">
      <w:pPr>
        <w:pStyle w:val="ListParagraph"/>
        <w:numPr>
          <w:ilvl w:val="0"/>
          <w:numId w:val="24"/>
        </w:numPr>
        <w:rPr>
          <w:rFonts w:ascii="Times New Roman" w:hAnsi="Times New Roman" w:cs="Times New Roman"/>
          <w:sz w:val="24"/>
          <w:szCs w:val="24"/>
        </w:rPr>
      </w:pPr>
      <w:r w:rsidRPr="00B50A8A">
        <w:rPr>
          <w:rFonts w:ascii="Times New Roman" w:hAnsi="Times New Roman" w:cs="Times New Roman"/>
          <w:sz w:val="24"/>
          <w:szCs w:val="24"/>
          <w:lang w:val="fr-FR"/>
        </w:rPr>
        <w:t xml:space="preserve">Liu, </w:t>
      </w:r>
      <w:proofErr w:type="spellStart"/>
      <w:r w:rsidRPr="00B50A8A">
        <w:rPr>
          <w:rFonts w:ascii="Times New Roman" w:hAnsi="Times New Roman" w:cs="Times New Roman"/>
          <w:sz w:val="24"/>
          <w:szCs w:val="24"/>
          <w:lang w:val="fr-FR"/>
        </w:rPr>
        <w:t>Yinhan</w:t>
      </w:r>
      <w:proofErr w:type="spellEnd"/>
      <w:r w:rsidRPr="00B50A8A">
        <w:rPr>
          <w:rFonts w:ascii="Times New Roman" w:hAnsi="Times New Roman" w:cs="Times New Roman"/>
          <w:sz w:val="24"/>
          <w:szCs w:val="24"/>
          <w:lang w:val="fr-FR"/>
        </w:rPr>
        <w:t xml:space="preserve">, </w:t>
      </w:r>
      <w:proofErr w:type="spellStart"/>
      <w:r w:rsidRPr="00B50A8A">
        <w:rPr>
          <w:rFonts w:ascii="Times New Roman" w:hAnsi="Times New Roman" w:cs="Times New Roman"/>
          <w:sz w:val="24"/>
          <w:szCs w:val="24"/>
          <w:lang w:val="fr-FR"/>
        </w:rPr>
        <w:t>Myle</w:t>
      </w:r>
      <w:proofErr w:type="spellEnd"/>
      <w:r w:rsidRPr="00B50A8A">
        <w:rPr>
          <w:rFonts w:ascii="Times New Roman" w:hAnsi="Times New Roman" w:cs="Times New Roman"/>
          <w:sz w:val="24"/>
          <w:szCs w:val="24"/>
          <w:lang w:val="fr-FR"/>
        </w:rPr>
        <w:t xml:space="preserve"> Ott, Naman Goyal, </w:t>
      </w:r>
      <w:proofErr w:type="spellStart"/>
      <w:r w:rsidRPr="00B50A8A">
        <w:rPr>
          <w:rFonts w:ascii="Times New Roman" w:hAnsi="Times New Roman" w:cs="Times New Roman"/>
          <w:sz w:val="24"/>
          <w:szCs w:val="24"/>
          <w:lang w:val="fr-FR"/>
        </w:rPr>
        <w:t>Jingfei</w:t>
      </w:r>
      <w:proofErr w:type="spellEnd"/>
      <w:r w:rsidRPr="00B50A8A">
        <w:rPr>
          <w:rFonts w:ascii="Times New Roman" w:hAnsi="Times New Roman" w:cs="Times New Roman"/>
          <w:sz w:val="24"/>
          <w:szCs w:val="24"/>
          <w:lang w:val="fr-FR"/>
        </w:rPr>
        <w:t xml:space="preserve"> Du, Mandar Joshi, </w:t>
      </w:r>
      <w:proofErr w:type="spellStart"/>
      <w:r w:rsidRPr="00B50A8A">
        <w:rPr>
          <w:rFonts w:ascii="Times New Roman" w:hAnsi="Times New Roman" w:cs="Times New Roman"/>
          <w:sz w:val="24"/>
          <w:szCs w:val="24"/>
          <w:lang w:val="fr-FR"/>
        </w:rPr>
        <w:t>Danqi</w:t>
      </w:r>
      <w:proofErr w:type="spellEnd"/>
      <w:r w:rsidRPr="00B50A8A">
        <w:rPr>
          <w:rFonts w:ascii="Times New Roman" w:hAnsi="Times New Roman" w:cs="Times New Roman"/>
          <w:sz w:val="24"/>
          <w:szCs w:val="24"/>
          <w:lang w:val="fr-FR"/>
        </w:rPr>
        <w:t xml:space="preserve"> Chen, Omer Levy, et al. 2019. </w:t>
      </w:r>
      <w:r w:rsidRPr="00B50A8A">
        <w:rPr>
          <w:rFonts w:ascii="Times New Roman" w:hAnsi="Times New Roman" w:cs="Times New Roman"/>
          <w:sz w:val="24"/>
          <w:szCs w:val="24"/>
        </w:rPr>
        <w:t>“</w:t>
      </w:r>
      <w:proofErr w:type="spellStart"/>
      <w:proofErr w:type="gramStart"/>
      <w:r w:rsidRPr="00B50A8A">
        <w:rPr>
          <w:rFonts w:ascii="Times New Roman" w:hAnsi="Times New Roman" w:cs="Times New Roman"/>
          <w:sz w:val="24"/>
          <w:szCs w:val="24"/>
        </w:rPr>
        <w:t>RoBERTa</w:t>
      </w:r>
      <w:proofErr w:type="spellEnd"/>
      <w:r w:rsidRPr="00B50A8A">
        <w:rPr>
          <w:rFonts w:ascii="Times New Roman" w:hAnsi="Times New Roman" w:cs="Times New Roman"/>
          <w:sz w:val="24"/>
          <w:szCs w:val="24"/>
        </w:rPr>
        <w:t>:</w:t>
      </w:r>
      <w:proofErr w:type="gramEnd"/>
      <w:r w:rsidRPr="00B50A8A">
        <w:rPr>
          <w:rFonts w:ascii="Times New Roman" w:hAnsi="Times New Roman" w:cs="Times New Roman"/>
          <w:sz w:val="24"/>
          <w:szCs w:val="24"/>
        </w:rPr>
        <w:t xml:space="preserve"> A Robustly Optimized BERT Pretraining Approach.” </w:t>
      </w:r>
      <w:proofErr w:type="spellStart"/>
      <w:r w:rsidRPr="00B50A8A">
        <w:rPr>
          <w:rFonts w:ascii="Times New Roman" w:hAnsi="Times New Roman" w:cs="Times New Roman"/>
          <w:sz w:val="24"/>
          <w:szCs w:val="24"/>
        </w:rPr>
        <w:t>arXiv</w:t>
      </w:r>
      <w:proofErr w:type="spellEnd"/>
      <w:r w:rsidRPr="00B50A8A">
        <w:rPr>
          <w:rFonts w:ascii="Times New Roman" w:hAnsi="Times New Roman" w:cs="Times New Roman"/>
          <w:sz w:val="24"/>
          <w:szCs w:val="24"/>
        </w:rPr>
        <w:t xml:space="preserve"> preprint. https://arxiv.org/abs/1907.11692.</w:t>
      </w:r>
    </w:p>
    <w:p w14:paraId="6ACD3217" w14:textId="4EC54853" w:rsidR="00B50A8A" w:rsidRPr="00B50A8A" w:rsidRDefault="00B50A8A" w:rsidP="00B50A8A">
      <w:pPr>
        <w:pStyle w:val="ListParagraph"/>
        <w:numPr>
          <w:ilvl w:val="0"/>
          <w:numId w:val="24"/>
        </w:numPr>
        <w:rPr>
          <w:rFonts w:ascii="Times New Roman" w:hAnsi="Times New Roman" w:cs="Times New Roman"/>
          <w:sz w:val="24"/>
          <w:szCs w:val="24"/>
          <w:lang w:val="fr-FR"/>
        </w:rPr>
      </w:pPr>
      <w:r w:rsidRPr="00B50A8A">
        <w:rPr>
          <w:rFonts w:ascii="Times New Roman" w:hAnsi="Times New Roman" w:cs="Times New Roman"/>
          <w:sz w:val="24"/>
          <w:szCs w:val="24"/>
        </w:rPr>
        <w:t xml:space="preserve">Somasundaran, Swapna, and Janyce Wiebe. 2009. “Recognizing Stances in Online Debates.” In Proceedings of the Joint Conference of the 47th Annual Meeting of the ACL and the 4th International Joint Conference on Natural Language Processing of the AFNLP, 226–234. </w:t>
      </w:r>
      <w:r w:rsidRPr="00B50A8A">
        <w:rPr>
          <w:rFonts w:ascii="Times New Roman" w:hAnsi="Times New Roman" w:cs="Times New Roman"/>
          <w:sz w:val="24"/>
          <w:szCs w:val="24"/>
          <w:lang w:val="fr-FR"/>
        </w:rPr>
        <w:t xml:space="preserve">Association for </w:t>
      </w:r>
      <w:proofErr w:type="spellStart"/>
      <w:r w:rsidRPr="00B50A8A">
        <w:rPr>
          <w:rFonts w:ascii="Times New Roman" w:hAnsi="Times New Roman" w:cs="Times New Roman"/>
          <w:sz w:val="24"/>
          <w:szCs w:val="24"/>
          <w:lang w:val="fr-FR"/>
        </w:rPr>
        <w:t>Computational</w:t>
      </w:r>
      <w:proofErr w:type="spellEnd"/>
      <w:r w:rsidRPr="00B50A8A">
        <w:rPr>
          <w:rFonts w:ascii="Times New Roman" w:hAnsi="Times New Roman" w:cs="Times New Roman"/>
          <w:sz w:val="24"/>
          <w:szCs w:val="24"/>
          <w:lang w:val="fr-FR"/>
        </w:rPr>
        <w:t xml:space="preserve"> </w:t>
      </w:r>
      <w:proofErr w:type="spellStart"/>
      <w:r w:rsidRPr="00B50A8A">
        <w:rPr>
          <w:rFonts w:ascii="Times New Roman" w:hAnsi="Times New Roman" w:cs="Times New Roman"/>
          <w:sz w:val="24"/>
          <w:szCs w:val="24"/>
          <w:lang w:val="fr-FR"/>
        </w:rPr>
        <w:t>Linguistics</w:t>
      </w:r>
      <w:proofErr w:type="spellEnd"/>
      <w:r w:rsidRPr="00B50A8A">
        <w:rPr>
          <w:rFonts w:ascii="Times New Roman" w:hAnsi="Times New Roman" w:cs="Times New Roman"/>
          <w:sz w:val="24"/>
          <w:szCs w:val="24"/>
          <w:lang w:val="fr-FR"/>
        </w:rPr>
        <w:t>. https://aclanthology.org/P09-1026/.</w:t>
      </w:r>
    </w:p>
    <w:p w14:paraId="6E5D1F0F" w14:textId="5D0795D0" w:rsidR="005941E6" w:rsidRPr="00B50A8A" w:rsidRDefault="00B50A8A" w:rsidP="00B50A8A">
      <w:pPr>
        <w:pStyle w:val="ListParagraph"/>
        <w:numPr>
          <w:ilvl w:val="0"/>
          <w:numId w:val="24"/>
        </w:numPr>
        <w:rPr>
          <w:rFonts w:ascii="Times New Roman" w:hAnsi="Times New Roman" w:cs="Times New Roman"/>
          <w:sz w:val="24"/>
          <w:szCs w:val="24"/>
          <w:lang w:val="fr-FR"/>
        </w:rPr>
      </w:pPr>
      <w:r w:rsidRPr="00B50A8A">
        <w:rPr>
          <w:rFonts w:ascii="Times New Roman" w:hAnsi="Times New Roman" w:cs="Times New Roman"/>
          <w:sz w:val="24"/>
          <w:szCs w:val="24"/>
        </w:rPr>
        <w:t xml:space="preserve">Thomas, Matt, Bo Pang, and Lillian Lee. 2006. “Get out the Vote: Determining Support or Opposition from Congressional Floor-Debate Transcripts.” In Proceedings of the 2006 Conference on Empirical Methods in Natural Language Processing, 327–335. </w:t>
      </w:r>
      <w:r w:rsidRPr="00B50A8A">
        <w:rPr>
          <w:rFonts w:ascii="Times New Roman" w:hAnsi="Times New Roman" w:cs="Times New Roman"/>
          <w:sz w:val="24"/>
          <w:szCs w:val="24"/>
          <w:lang w:val="fr-FR"/>
        </w:rPr>
        <w:t xml:space="preserve">Association for </w:t>
      </w:r>
      <w:proofErr w:type="spellStart"/>
      <w:r w:rsidRPr="00B50A8A">
        <w:rPr>
          <w:rFonts w:ascii="Times New Roman" w:hAnsi="Times New Roman" w:cs="Times New Roman"/>
          <w:sz w:val="24"/>
          <w:szCs w:val="24"/>
          <w:lang w:val="fr-FR"/>
        </w:rPr>
        <w:t>Computational</w:t>
      </w:r>
      <w:proofErr w:type="spellEnd"/>
      <w:r w:rsidRPr="00B50A8A">
        <w:rPr>
          <w:rFonts w:ascii="Times New Roman" w:hAnsi="Times New Roman" w:cs="Times New Roman"/>
          <w:sz w:val="24"/>
          <w:szCs w:val="24"/>
          <w:lang w:val="fr-FR"/>
        </w:rPr>
        <w:t xml:space="preserve"> </w:t>
      </w:r>
      <w:proofErr w:type="spellStart"/>
      <w:r w:rsidRPr="00B50A8A">
        <w:rPr>
          <w:rFonts w:ascii="Times New Roman" w:hAnsi="Times New Roman" w:cs="Times New Roman"/>
          <w:sz w:val="24"/>
          <w:szCs w:val="24"/>
          <w:lang w:val="fr-FR"/>
        </w:rPr>
        <w:t>Linguistics</w:t>
      </w:r>
      <w:proofErr w:type="spellEnd"/>
      <w:r w:rsidRPr="00B50A8A">
        <w:rPr>
          <w:rFonts w:ascii="Times New Roman" w:hAnsi="Times New Roman" w:cs="Times New Roman"/>
          <w:sz w:val="24"/>
          <w:szCs w:val="24"/>
          <w:lang w:val="fr-FR"/>
        </w:rPr>
        <w:t>. https://aclanthology.org/W06-1639/.</w:t>
      </w:r>
    </w:p>
    <w:p w14:paraId="39D3A062" w14:textId="625D70CF" w:rsidR="005941E6" w:rsidRPr="00B50A8A" w:rsidRDefault="005941E6" w:rsidP="00CD1E28">
      <w:pPr>
        <w:numPr>
          <w:ilvl w:val="0"/>
          <w:numId w:val="16"/>
        </w:numPr>
        <w:rPr>
          <w:rFonts w:ascii="Times New Roman" w:hAnsi="Times New Roman" w:cs="Times New Roman"/>
          <w:sz w:val="24"/>
          <w:szCs w:val="24"/>
          <w:lang w:val="fr-FR"/>
        </w:rPr>
      </w:pPr>
      <w:r w:rsidRPr="00B50A8A">
        <w:rPr>
          <w:rFonts w:ascii="Times New Roman" w:hAnsi="Times New Roman" w:cs="Times New Roman"/>
          <w:sz w:val="24"/>
          <w:szCs w:val="24"/>
          <w:lang w:val="fr-FR"/>
        </w:rPr>
        <w:br w:type="page"/>
      </w:r>
    </w:p>
    <w:p w14:paraId="668CFEFE" w14:textId="2D25A882" w:rsidR="005941E6" w:rsidRPr="00D14FF7" w:rsidRDefault="005941E6" w:rsidP="000E328D">
      <w:pPr>
        <w:pStyle w:val="Heading1"/>
        <w:rPr>
          <w:rFonts w:ascii="Times New Roman" w:hAnsi="Times New Roman" w:cs="Times New Roman"/>
        </w:rPr>
      </w:pPr>
      <w:bookmarkStart w:id="18" w:name="_Toc193047317"/>
      <w:r w:rsidRPr="00D14FF7">
        <w:rPr>
          <w:rFonts w:ascii="Times New Roman" w:hAnsi="Times New Roman" w:cs="Times New Roman"/>
        </w:rPr>
        <w:lastRenderedPageBreak/>
        <w:t>Appendix A</w:t>
      </w:r>
      <w:bookmarkEnd w:id="18"/>
    </w:p>
    <w:p w14:paraId="2727DC04" w14:textId="61761B4A" w:rsidR="000E328D" w:rsidRPr="00B50A8A" w:rsidRDefault="001852E7" w:rsidP="000E328D">
      <w:pPr>
        <w:rPr>
          <w:rFonts w:ascii="Times New Roman" w:hAnsi="Times New Roman" w:cs="Times New Roman"/>
          <w:b/>
          <w:bCs/>
          <w:sz w:val="24"/>
          <w:szCs w:val="24"/>
        </w:rPr>
      </w:pPr>
      <w:r w:rsidRPr="00B50A8A">
        <w:rPr>
          <w:rFonts w:ascii="Times New Roman" w:hAnsi="Times New Roman" w:cs="Times New Roman"/>
          <w:b/>
          <w:bCs/>
          <w:sz w:val="24"/>
          <w:szCs w:val="24"/>
        </w:rPr>
        <w:t>Classification Report – Manual Subset Model</w:t>
      </w:r>
    </w:p>
    <w:tbl>
      <w:tblPr>
        <w:tblStyle w:val="TableGrid"/>
        <w:tblW w:w="0" w:type="auto"/>
        <w:tblLook w:val="04A0" w:firstRow="1" w:lastRow="0" w:firstColumn="1" w:lastColumn="0" w:noHBand="0" w:noVBand="1"/>
      </w:tblPr>
      <w:tblGrid>
        <w:gridCol w:w="1870"/>
        <w:gridCol w:w="1870"/>
        <w:gridCol w:w="1870"/>
        <w:gridCol w:w="1870"/>
        <w:gridCol w:w="1870"/>
      </w:tblGrid>
      <w:tr w:rsidR="000E328D" w:rsidRPr="00B50A8A" w14:paraId="4556F1D0" w14:textId="77777777" w:rsidTr="001852E7">
        <w:tc>
          <w:tcPr>
            <w:tcW w:w="1870" w:type="dxa"/>
            <w:tcBorders>
              <w:bottom w:val="single" w:sz="12" w:space="0" w:color="auto"/>
            </w:tcBorders>
          </w:tcPr>
          <w:p w14:paraId="17879A6E" w14:textId="77777777" w:rsidR="000E328D" w:rsidRPr="00B50A8A" w:rsidRDefault="000E328D" w:rsidP="005941E6">
            <w:pPr>
              <w:rPr>
                <w:rFonts w:ascii="Times New Roman" w:hAnsi="Times New Roman" w:cs="Times New Roman"/>
                <w:sz w:val="24"/>
                <w:szCs w:val="24"/>
              </w:rPr>
            </w:pPr>
          </w:p>
        </w:tc>
        <w:tc>
          <w:tcPr>
            <w:tcW w:w="1870" w:type="dxa"/>
            <w:tcBorders>
              <w:bottom w:val="single" w:sz="12" w:space="0" w:color="auto"/>
            </w:tcBorders>
          </w:tcPr>
          <w:p w14:paraId="483C3D29" w14:textId="5F11EDBB" w:rsidR="000E328D" w:rsidRPr="00B50A8A" w:rsidRDefault="000E328D" w:rsidP="005941E6">
            <w:pPr>
              <w:rPr>
                <w:rFonts w:ascii="Times New Roman" w:hAnsi="Times New Roman" w:cs="Times New Roman"/>
                <w:sz w:val="24"/>
                <w:szCs w:val="24"/>
              </w:rPr>
            </w:pPr>
            <w:r w:rsidRPr="00B50A8A">
              <w:rPr>
                <w:rFonts w:ascii="Times New Roman" w:hAnsi="Times New Roman" w:cs="Times New Roman"/>
                <w:sz w:val="24"/>
                <w:szCs w:val="24"/>
              </w:rPr>
              <w:t>Precision</w:t>
            </w:r>
          </w:p>
        </w:tc>
        <w:tc>
          <w:tcPr>
            <w:tcW w:w="1870" w:type="dxa"/>
            <w:tcBorders>
              <w:bottom w:val="single" w:sz="12" w:space="0" w:color="auto"/>
            </w:tcBorders>
          </w:tcPr>
          <w:p w14:paraId="4A032782" w14:textId="0E30A24F" w:rsidR="000E328D" w:rsidRPr="00B50A8A" w:rsidRDefault="000E328D" w:rsidP="005941E6">
            <w:pPr>
              <w:rPr>
                <w:rFonts w:ascii="Times New Roman" w:hAnsi="Times New Roman" w:cs="Times New Roman"/>
                <w:sz w:val="24"/>
                <w:szCs w:val="24"/>
              </w:rPr>
            </w:pPr>
            <w:r w:rsidRPr="00B50A8A">
              <w:rPr>
                <w:rFonts w:ascii="Times New Roman" w:hAnsi="Times New Roman" w:cs="Times New Roman"/>
                <w:sz w:val="24"/>
                <w:szCs w:val="24"/>
              </w:rPr>
              <w:t>Recall</w:t>
            </w:r>
          </w:p>
        </w:tc>
        <w:tc>
          <w:tcPr>
            <w:tcW w:w="1870" w:type="dxa"/>
            <w:tcBorders>
              <w:bottom w:val="single" w:sz="12" w:space="0" w:color="auto"/>
            </w:tcBorders>
          </w:tcPr>
          <w:p w14:paraId="760F895B" w14:textId="3987D0D6" w:rsidR="000E328D" w:rsidRPr="00B50A8A" w:rsidRDefault="000E328D" w:rsidP="005941E6">
            <w:pPr>
              <w:rPr>
                <w:rFonts w:ascii="Times New Roman" w:hAnsi="Times New Roman" w:cs="Times New Roman"/>
                <w:sz w:val="24"/>
                <w:szCs w:val="24"/>
              </w:rPr>
            </w:pPr>
            <w:r w:rsidRPr="00B50A8A">
              <w:rPr>
                <w:rFonts w:ascii="Times New Roman" w:hAnsi="Times New Roman" w:cs="Times New Roman"/>
                <w:sz w:val="24"/>
                <w:szCs w:val="24"/>
              </w:rPr>
              <w:t>F1-score</w:t>
            </w:r>
          </w:p>
        </w:tc>
        <w:tc>
          <w:tcPr>
            <w:tcW w:w="1870" w:type="dxa"/>
            <w:tcBorders>
              <w:bottom w:val="single" w:sz="12" w:space="0" w:color="auto"/>
            </w:tcBorders>
          </w:tcPr>
          <w:p w14:paraId="4D154DD0" w14:textId="04694824" w:rsidR="000E328D" w:rsidRPr="00B50A8A" w:rsidRDefault="000E328D" w:rsidP="005941E6">
            <w:pPr>
              <w:rPr>
                <w:rFonts w:ascii="Times New Roman" w:hAnsi="Times New Roman" w:cs="Times New Roman"/>
                <w:sz w:val="24"/>
                <w:szCs w:val="24"/>
              </w:rPr>
            </w:pPr>
            <w:r w:rsidRPr="00B50A8A">
              <w:rPr>
                <w:rFonts w:ascii="Times New Roman" w:hAnsi="Times New Roman" w:cs="Times New Roman"/>
                <w:sz w:val="24"/>
                <w:szCs w:val="24"/>
              </w:rPr>
              <w:t>Support</w:t>
            </w:r>
          </w:p>
        </w:tc>
      </w:tr>
      <w:tr w:rsidR="000E328D" w:rsidRPr="00B50A8A" w14:paraId="19EA81DC" w14:textId="77777777" w:rsidTr="001852E7">
        <w:tc>
          <w:tcPr>
            <w:tcW w:w="1870" w:type="dxa"/>
            <w:tcBorders>
              <w:top w:val="single" w:sz="12" w:space="0" w:color="auto"/>
            </w:tcBorders>
          </w:tcPr>
          <w:p w14:paraId="33879CD1" w14:textId="28759698" w:rsidR="000E328D" w:rsidRPr="00B50A8A" w:rsidRDefault="000E328D" w:rsidP="005941E6">
            <w:pPr>
              <w:rPr>
                <w:rFonts w:ascii="Times New Roman" w:hAnsi="Times New Roman" w:cs="Times New Roman"/>
                <w:sz w:val="24"/>
                <w:szCs w:val="24"/>
              </w:rPr>
            </w:pPr>
            <w:r w:rsidRPr="00B50A8A">
              <w:rPr>
                <w:rFonts w:ascii="Times New Roman" w:hAnsi="Times New Roman" w:cs="Times New Roman"/>
                <w:sz w:val="24"/>
                <w:szCs w:val="24"/>
              </w:rPr>
              <w:t>Support</w:t>
            </w:r>
          </w:p>
        </w:tc>
        <w:tc>
          <w:tcPr>
            <w:tcW w:w="1870" w:type="dxa"/>
            <w:tcBorders>
              <w:top w:val="single" w:sz="12" w:space="0" w:color="auto"/>
            </w:tcBorders>
          </w:tcPr>
          <w:p w14:paraId="7497D91C" w14:textId="4A74DEDC"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1.00</w:t>
            </w:r>
          </w:p>
        </w:tc>
        <w:tc>
          <w:tcPr>
            <w:tcW w:w="1870" w:type="dxa"/>
            <w:tcBorders>
              <w:top w:val="single" w:sz="12" w:space="0" w:color="auto"/>
            </w:tcBorders>
          </w:tcPr>
          <w:p w14:paraId="0071098D" w14:textId="299BD5A0" w:rsidR="001852E7"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0.00</w:t>
            </w:r>
          </w:p>
        </w:tc>
        <w:tc>
          <w:tcPr>
            <w:tcW w:w="1870" w:type="dxa"/>
            <w:tcBorders>
              <w:top w:val="single" w:sz="12" w:space="0" w:color="auto"/>
            </w:tcBorders>
          </w:tcPr>
          <w:p w14:paraId="0B881BCD" w14:textId="5F5E6F6D"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0.00</w:t>
            </w:r>
          </w:p>
        </w:tc>
        <w:tc>
          <w:tcPr>
            <w:tcW w:w="1870" w:type="dxa"/>
            <w:tcBorders>
              <w:top w:val="single" w:sz="12" w:space="0" w:color="auto"/>
            </w:tcBorders>
          </w:tcPr>
          <w:p w14:paraId="7F9F3613" w14:textId="44E59F95"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1</w:t>
            </w:r>
          </w:p>
        </w:tc>
      </w:tr>
      <w:tr w:rsidR="000E328D" w:rsidRPr="00B50A8A" w14:paraId="72871E4B" w14:textId="77777777" w:rsidTr="000E328D">
        <w:tc>
          <w:tcPr>
            <w:tcW w:w="1870" w:type="dxa"/>
          </w:tcPr>
          <w:p w14:paraId="54849609" w14:textId="5D2A5396"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Oppose</w:t>
            </w:r>
          </w:p>
        </w:tc>
        <w:tc>
          <w:tcPr>
            <w:tcW w:w="1870" w:type="dxa"/>
          </w:tcPr>
          <w:p w14:paraId="7D7CAB30" w14:textId="61B9379D"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0.50</w:t>
            </w:r>
          </w:p>
        </w:tc>
        <w:tc>
          <w:tcPr>
            <w:tcW w:w="1870" w:type="dxa"/>
          </w:tcPr>
          <w:p w14:paraId="32C03B10" w14:textId="01EBB883"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1.00</w:t>
            </w:r>
          </w:p>
        </w:tc>
        <w:tc>
          <w:tcPr>
            <w:tcW w:w="1870" w:type="dxa"/>
          </w:tcPr>
          <w:p w14:paraId="13A69A93" w14:textId="049B3718"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0.67</w:t>
            </w:r>
          </w:p>
        </w:tc>
        <w:tc>
          <w:tcPr>
            <w:tcW w:w="1870" w:type="dxa"/>
          </w:tcPr>
          <w:p w14:paraId="7984B0FF" w14:textId="519D4D7D"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3</w:t>
            </w:r>
          </w:p>
        </w:tc>
      </w:tr>
      <w:tr w:rsidR="000E328D" w:rsidRPr="00B50A8A" w14:paraId="2C110C0F" w14:textId="77777777" w:rsidTr="001852E7">
        <w:tc>
          <w:tcPr>
            <w:tcW w:w="1870" w:type="dxa"/>
            <w:tcBorders>
              <w:bottom w:val="single" w:sz="12" w:space="0" w:color="auto"/>
            </w:tcBorders>
          </w:tcPr>
          <w:p w14:paraId="44A22698" w14:textId="4C10E768"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Neutral</w:t>
            </w:r>
          </w:p>
        </w:tc>
        <w:tc>
          <w:tcPr>
            <w:tcW w:w="1870" w:type="dxa"/>
            <w:tcBorders>
              <w:bottom w:val="single" w:sz="12" w:space="0" w:color="auto"/>
            </w:tcBorders>
          </w:tcPr>
          <w:p w14:paraId="1BAF7F18" w14:textId="00DDA5BC"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1.00</w:t>
            </w:r>
          </w:p>
        </w:tc>
        <w:tc>
          <w:tcPr>
            <w:tcW w:w="1870" w:type="dxa"/>
            <w:tcBorders>
              <w:bottom w:val="single" w:sz="12" w:space="0" w:color="auto"/>
            </w:tcBorders>
          </w:tcPr>
          <w:p w14:paraId="36AB8872" w14:textId="22FA4E23"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0.00</w:t>
            </w:r>
          </w:p>
        </w:tc>
        <w:tc>
          <w:tcPr>
            <w:tcW w:w="1870" w:type="dxa"/>
            <w:tcBorders>
              <w:bottom w:val="single" w:sz="12" w:space="0" w:color="auto"/>
            </w:tcBorders>
          </w:tcPr>
          <w:p w14:paraId="6D9E5740" w14:textId="42E421E3"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0.00</w:t>
            </w:r>
          </w:p>
        </w:tc>
        <w:tc>
          <w:tcPr>
            <w:tcW w:w="1870" w:type="dxa"/>
            <w:tcBorders>
              <w:bottom w:val="single" w:sz="12" w:space="0" w:color="auto"/>
            </w:tcBorders>
          </w:tcPr>
          <w:p w14:paraId="6E862A48" w14:textId="1AB28FFA"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2</w:t>
            </w:r>
          </w:p>
        </w:tc>
      </w:tr>
      <w:tr w:rsidR="000E328D" w:rsidRPr="00B50A8A" w14:paraId="6B673F84" w14:textId="77777777" w:rsidTr="001852E7">
        <w:tc>
          <w:tcPr>
            <w:tcW w:w="1870" w:type="dxa"/>
            <w:tcBorders>
              <w:top w:val="single" w:sz="12" w:space="0" w:color="auto"/>
            </w:tcBorders>
          </w:tcPr>
          <w:p w14:paraId="250877B0" w14:textId="30C2DBA5"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Accuracy</w:t>
            </w:r>
          </w:p>
        </w:tc>
        <w:tc>
          <w:tcPr>
            <w:tcW w:w="1870" w:type="dxa"/>
            <w:tcBorders>
              <w:top w:val="single" w:sz="12" w:space="0" w:color="auto"/>
            </w:tcBorders>
          </w:tcPr>
          <w:p w14:paraId="50E4656A" w14:textId="77777777" w:rsidR="000E328D" w:rsidRPr="00B50A8A" w:rsidRDefault="000E328D" w:rsidP="005941E6">
            <w:pPr>
              <w:rPr>
                <w:rFonts w:ascii="Times New Roman" w:hAnsi="Times New Roman" w:cs="Times New Roman"/>
                <w:sz w:val="24"/>
                <w:szCs w:val="24"/>
              </w:rPr>
            </w:pPr>
          </w:p>
        </w:tc>
        <w:tc>
          <w:tcPr>
            <w:tcW w:w="1870" w:type="dxa"/>
            <w:tcBorders>
              <w:top w:val="single" w:sz="12" w:space="0" w:color="auto"/>
            </w:tcBorders>
          </w:tcPr>
          <w:p w14:paraId="6513827A" w14:textId="77777777" w:rsidR="000E328D" w:rsidRPr="00B50A8A" w:rsidRDefault="000E328D" w:rsidP="005941E6">
            <w:pPr>
              <w:rPr>
                <w:rFonts w:ascii="Times New Roman" w:hAnsi="Times New Roman" w:cs="Times New Roman"/>
                <w:sz w:val="24"/>
                <w:szCs w:val="24"/>
              </w:rPr>
            </w:pPr>
          </w:p>
        </w:tc>
        <w:tc>
          <w:tcPr>
            <w:tcW w:w="1870" w:type="dxa"/>
            <w:tcBorders>
              <w:top w:val="single" w:sz="12" w:space="0" w:color="auto"/>
            </w:tcBorders>
          </w:tcPr>
          <w:p w14:paraId="38815C89" w14:textId="335C30E6"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0.50</w:t>
            </w:r>
          </w:p>
        </w:tc>
        <w:tc>
          <w:tcPr>
            <w:tcW w:w="1870" w:type="dxa"/>
            <w:tcBorders>
              <w:top w:val="single" w:sz="12" w:space="0" w:color="auto"/>
            </w:tcBorders>
          </w:tcPr>
          <w:p w14:paraId="55C7C1EB" w14:textId="4F4A1BF2"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6</w:t>
            </w:r>
          </w:p>
        </w:tc>
      </w:tr>
      <w:tr w:rsidR="000E328D" w:rsidRPr="00B50A8A" w14:paraId="2226F6C6" w14:textId="77777777" w:rsidTr="000E328D">
        <w:tc>
          <w:tcPr>
            <w:tcW w:w="1870" w:type="dxa"/>
          </w:tcPr>
          <w:p w14:paraId="72FCA169" w14:textId="25432B0E"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Macro avg</w:t>
            </w:r>
          </w:p>
        </w:tc>
        <w:tc>
          <w:tcPr>
            <w:tcW w:w="1870" w:type="dxa"/>
          </w:tcPr>
          <w:p w14:paraId="60C94017" w14:textId="08F01FE1"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0.83</w:t>
            </w:r>
          </w:p>
        </w:tc>
        <w:tc>
          <w:tcPr>
            <w:tcW w:w="1870" w:type="dxa"/>
          </w:tcPr>
          <w:p w14:paraId="23AC9171" w14:textId="0B664861"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0.33</w:t>
            </w:r>
          </w:p>
        </w:tc>
        <w:tc>
          <w:tcPr>
            <w:tcW w:w="1870" w:type="dxa"/>
          </w:tcPr>
          <w:p w14:paraId="2E5462C9" w14:textId="69D531E3"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0.22</w:t>
            </w:r>
          </w:p>
        </w:tc>
        <w:tc>
          <w:tcPr>
            <w:tcW w:w="1870" w:type="dxa"/>
          </w:tcPr>
          <w:p w14:paraId="765E7E7A" w14:textId="691F009B"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6</w:t>
            </w:r>
          </w:p>
        </w:tc>
      </w:tr>
      <w:tr w:rsidR="000E328D" w:rsidRPr="00B50A8A" w14:paraId="3928E82F" w14:textId="77777777" w:rsidTr="000E328D">
        <w:tc>
          <w:tcPr>
            <w:tcW w:w="1870" w:type="dxa"/>
          </w:tcPr>
          <w:p w14:paraId="4BD5C57F" w14:textId="5D11EF66"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Weighted avg</w:t>
            </w:r>
          </w:p>
        </w:tc>
        <w:tc>
          <w:tcPr>
            <w:tcW w:w="1870" w:type="dxa"/>
          </w:tcPr>
          <w:p w14:paraId="6306827C" w14:textId="715B25D3"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0.75</w:t>
            </w:r>
          </w:p>
        </w:tc>
        <w:tc>
          <w:tcPr>
            <w:tcW w:w="1870" w:type="dxa"/>
          </w:tcPr>
          <w:p w14:paraId="0BC8B7BA" w14:textId="3A141CFE"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0.50</w:t>
            </w:r>
          </w:p>
        </w:tc>
        <w:tc>
          <w:tcPr>
            <w:tcW w:w="1870" w:type="dxa"/>
          </w:tcPr>
          <w:p w14:paraId="2E3D0488" w14:textId="6EB2C6AB"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0.33</w:t>
            </w:r>
          </w:p>
        </w:tc>
        <w:tc>
          <w:tcPr>
            <w:tcW w:w="1870" w:type="dxa"/>
          </w:tcPr>
          <w:p w14:paraId="75E3A474" w14:textId="65673783"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6</w:t>
            </w:r>
          </w:p>
        </w:tc>
      </w:tr>
    </w:tbl>
    <w:p w14:paraId="21518B48" w14:textId="77777777" w:rsidR="005941E6" w:rsidRPr="00B50A8A" w:rsidRDefault="005941E6" w:rsidP="005941E6">
      <w:pPr>
        <w:rPr>
          <w:rFonts w:ascii="Times New Roman" w:hAnsi="Times New Roman" w:cs="Times New Roman"/>
          <w:sz w:val="24"/>
          <w:szCs w:val="24"/>
        </w:rPr>
      </w:pPr>
    </w:p>
    <w:p w14:paraId="0C0EB6E7" w14:textId="60055079" w:rsidR="001852E7" w:rsidRPr="00D14FF7" w:rsidRDefault="001852E7" w:rsidP="001852E7">
      <w:pPr>
        <w:pStyle w:val="Heading1"/>
        <w:rPr>
          <w:rFonts w:ascii="Times New Roman" w:hAnsi="Times New Roman" w:cs="Times New Roman"/>
        </w:rPr>
      </w:pPr>
      <w:bookmarkStart w:id="19" w:name="_Toc193047318"/>
      <w:r w:rsidRPr="00D14FF7">
        <w:rPr>
          <w:rFonts w:ascii="Times New Roman" w:hAnsi="Times New Roman" w:cs="Times New Roman"/>
        </w:rPr>
        <w:t>Appendix B</w:t>
      </w:r>
      <w:bookmarkEnd w:id="19"/>
    </w:p>
    <w:p w14:paraId="673E1547" w14:textId="577CDCF9" w:rsidR="005941E6" w:rsidRPr="00B50A8A" w:rsidRDefault="001852E7" w:rsidP="00724F35">
      <w:pPr>
        <w:rPr>
          <w:rFonts w:ascii="Times New Roman" w:hAnsi="Times New Roman" w:cs="Times New Roman"/>
          <w:b/>
          <w:bCs/>
          <w:sz w:val="24"/>
          <w:szCs w:val="24"/>
        </w:rPr>
      </w:pPr>
      <w:r w:rsidRPr="00B50A8A">
        <w:rPr>
          <w:rFonts w:ascii="Times New Roman" w:hAnsi="Times New Roman" w:cs="Times New Roman"/>
          <w:b/>
          <w:bCs/>
          <w:sz w:val="24"/>
          <w:szCs w:val="24"/>
        </w:rPr>
        <w:t>Classification Report – Full Manual Corpus</w:t>
      </w:r>
    </w:p>
    <w:tbl>
      <w:tblPr>
        <w:tblStyle w:val="TableGrid"/>
        <w:tblW w:w="0" w:type="auto"/>
        <w:tblLook w:val="04A0" w:firstRow="1" w:lastRow="0" w:firstColumn="1" w:lastColumn="0" w:noHBand="0" w:noVBand="1"/>
      </w:tblPr>
      <w:tblGrid>
        <w:gridCol w:w="1870"/>
        <w:gridCol w:w="1870"/>
        <w:gridCol w:w="1870"/>
        <w:gridCol w:w="1870"/>
        <w:gridCol w:w="1870"/>
      </w:tblGrid>
      <w:tr w:rsidR="001852E7" w:rsidRPr="00B50A8A" w14:paraId="4AF30EE6" w14:textId="77777777" w:rsidTr="00CF4C84">
        <w:tc>
          <w:tcPr>
            <w:tcW w:w="1870" w:type="dxa"/>
            <w:tcBorders>
              <w:bottom w:val="single" w:sz="12" w:space="0" w:color="auto"/>
            </w:tcBorders>
          </w:tcPr>
          <w:p w14:paraId="68A9C6C2" w14:textId="77777777" w:rsidR="001852E7" w:rsidRPr="00B50A8A" w:rsidRDefault="001852E7" w:rsidP="00CF4C84">
            <w:pPr>
              <w:rPr>
                <w:rFonts w:ascii="Times New Roman" w:hAnsi="Times New Roman" w:cs="Times New Roman"/>
                <w:sz w:val="24"/>
                <w:szCs w:val="24"/>
              </w:rPr>
            </w:pPr>
          </w:p>
        </w:tc>
        <w:tc>
          <w:tcPr>
            <w:tcW w:w="1870" w:type="dxa"/>
            <w:tcBorders>
              <w:bottom w:val="single" w:sz="12" w:space="0" w:color="auto"/>
            </w:tcBorders>
          </w:tcPr>
          <w:p w14:paraId="543AEDA5"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Precision</w:t>
            </w:r>
          </w:p>
        </w:tc>
        <w:tc>
          <w:tcPr>
            <w:tcW w:w="1870" w:type="dxa"/>
            <w:tcBorders>
              <w:bottom w:val="single" w:sz="12" w:space="0" w:color="auto"/>
            </w:tcBorders>
          </w:tcPr>
          <w:p w14:paraId="73BBC5BB"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Recall</w:t>
            </w:r>
          </w:p>
        </w:tc>
        <w:tc>
          <w:tcPr>
            <w:tcW w:w="1870" w:type="dxa"/>
            <w:tcBorders>
              <w:bottom w:val="single" w:sz="12" w:space="0" w:color="auto"/>
            </w:tcBorders>
          </w:tcPr>
          <w:p w14:paraId="059D7B44"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F1-score</w:t>
            </w:r>
          </w:p>
        </w:tc>
        <w:tc>
          <w:tcPr>
            <w:tcW w:w="1870" w:type="dxa"/>
            <w:tcBorders>
              <w:bottom w:val="single" w:sz="12" w:space="0" w:color="auto"/>
            </w:tcBorders>
          </w:tcPr>
          <w:p w14:paraId="058E9B93"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Support</w:t>
            </w:r>
          </w:p>
        </w:tc>
      </w:tr>
      <w:tr w:rsidR="001852E7" w:rsidRPr="00B50A8A" w14:paraId="19E91992" w14:textId="77777777" w:rsidTr="00CF4C84">
        <w:tc>
          <w:tcPr>
            <w:tcW w:w="1870" w:type="dxa"/>
            <w:tcBorders>
              <w:top w:val="single" w:sz="12" w:space="0" w:color="auto"/>
            </w:tcBorders>
          </w:tcPr>
          <w:p w14:paraId="698F65BE"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Support</w:t>
            </w:r>
          </w:p>
        </w:tc>
        <w:tc>
          <w:tcPr>
            <w:tcW w:w="1870" w:type="dxa"/>
            <w:tcBorders>
              <w:top w:val="single" w:sz="12" w:space="0" w:color="auto"/>
            </w:tcBorders>
          </w:tcPr>
          <w:p w14:paraId="3D3F2235"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1.00</w:t>
            </w:r>
          </w:p>
        </w:tc>
        <w:tc>
          <w:tcPr>
            <w:tcW w:w="1870" w:type="dxa"/>
            <w:tcBorders>
              <w:top w:val="single" w:sz="12" w:space="0" w:color="auto"/>
            </w:tcBorders>
          </w:tcPr>
          <w:p w14:paraId="3A103295"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0.00</w:t>
            </w:r>
          </w:p>
        </w:tc>
        <w:tc>
          <w:tcPr>
            <w:tcW w:w="1870" w:type="dxa"/>
            <w:tcBorders>
              <w:top w:val="single" w:sz="12" w:space="0" w:color="auto"/>
            </w:tcBorders>
          </w:tcPr>
          <w:p w14:paraId="1A71441D"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0.00</w:t>
            </w:r>
          </w:p>
        </w:tc>
        <w:tc>
          <w:tcPr>
            <w:tcW w:w="1870" w:type="dxa"/>
            <w:tcBorders>
              <w:top w:val="single" w:sz="12" w:space="0" w:color="auto"/>
            </w:tcBorders>
          </w:tcPr>
          <w:p w14:paraId="064ED90A" w14:textId="4266FC7C"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7</w:t>
            </w:r>
          </w:p>
        </w:tc>
      </w:tr>
      <w:tr w:rsidR="001852E7" w:rsidRPr="00B50A8A" w14:paraId="169A76F9" w14:textId="77777777" w:rsidTr="00CF4C84">
        <w:tc>
          <w:tcPr>
            <w:tcW w:w="1870" w:type="dxa"/>
          </w:tcPr>
          <w:p w14:paraId="1E86ADB7"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Oppose</w:t>
            </w:r>
          </w:p>
        </w:tc>
        <w:tc>
          <w:tcPr>
            <w:tcW w:w="1870" w:type="dxa"/>
          </w:tcPr>
          <w:p w14:paraId="2FC2F762" w14:textId="164F677A"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0.30</w:t>
            </w:r>
          </w:p>
        </w:tc>
        <w:tc>
          <w:tcPr>
            <w:tcW w:w="1870" w:type="dxa"/>
          </w:tcPr>
          <w:p w14:paraId="65994364"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1.00</w:t>
            </w:r>
          </w:p>
        </w:tc>
        <w:tc>
          <w:tcPr>
            <w:tcW w:w="1870" w:type="dxa"/>
          </w:tcPr>
          <w:p w14:paraId="43BB3689" w14:textId="1A346A61"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0.46</w:t>
            </w:r>
          </w:p>
        </w:tc>
        <w:tc>
          <w:tcPr>
            <w:tcW w:w="1870" w:type="dxa"/>
          </w:tcPr>
          <w:p w14:paraId="0027EC22" w14:textId="4C51C51B"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6</w:t>
            </w:r>
          </w:p>
        </w:tc>
      </w:tr>
      <w:tr w:rsidR="001852E7" w:rsidRPr="00B50A8A" w14:paraId="1AFA19B8" w14:textId="77777777" w:rsidTr="00CF4C84">
        <w:tc>
          <w:tcPr>
            <w:tcW w:w="1870" w:type="dxa"/>
            <w:tcBorders>
              <w:bottom w:val="single" w:sz="12" w:space="0" w:color="auto"/>
            </w:tcBorders>
          </w:tcPr>
          <w:p w14:paraId="3ED2DECA"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Neutral</w:t>
            </w:r>
          </w:p>
        </w:tc>
        <w:tc>
          <w:tcPr>
            <w:tcW w:w="1870" w:type="dxa"/>
            <w:tcBorders>
              <w:bottom w:val="single" w:sz="12" w:space="0" w:color="auto"/>
            </w:tcBorders>
          </w:tcPr>
          <w:p w14:paraId="3AB9B34C"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1.00</w:t>
            </w:r>
          </w:p>
        </w:tc>
        <w:tc>
          <w:tcPr>
            <w:tcW w:w="1870" w:type="dxa"/>
            <w:tcBorders>
              <w:bottom w:val="single" w:sz="12" w:space="0" w:color="auto"/>
            </w:tcBorders>
          </w:tcPr>
          <w:p w14:paraId="01203458"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0.00</w:t>
            </w:r>
          </w:p>
        </w:tc>
        <w:tc>
          <w:tcPr>
            <w:tcW w:w="1870" w:type="dxa"/>
            <w:tcBorders>
              <w:bottom w:val="single" w:sz="12" w:space="0" w:color="auto"/>
            </w:tcBorders>
          </w:tcPr>
          <w:p w14:paraId="4B84BD41"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0.00</w:t>
            </w:r>
          </w:p>
        </w:tc>
        <w:tc>
          <w:tcPr>
            <w:tcW w:w="1870" w:type="dxa"/>
            <w:tcBorders>
              <w:bottom w:val="single" w:sz="12" w:space="0" w:color="auto"/>
            </w:tcBorders>
          </w:tcPr>
          <w:p w14:paraId="3E5D43AD" w14:textId="38364C9D"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7</w:t>
            </w:r>
          </w:p>
        </w:tc>
      </w:tr>
      <w:tr w:rsidR="001852E7" w:rsidRPr="00B50A8A" w14:paraId="25C9904A" w14:textId="77777777" w:rsidTr="00CF4C84">
        <w:tc>
          <w:tcPr>
            <w:tcW w:w="1870" w:type="dxa"/>
            <w:tcBorders>
              <w:top w:val="single" w:sz="12" w:space="0" w:color="auto"/>
            </w:tcBorders>
          </w:tcPr>
          <w:p w14:paraId="07B96178"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Accuracy</w:t>
            </w:r>
          </w:p>
        </w:tc>
        <w:tc>
          <w:tcPr>
            <w:tcW w:w="1870" w:type="dxa"/>
            <w:tcBorders>
              <w:top w:val="single" w:sz="12" w:space="0" w:color="auto"/>
            </w:tcBorders>
          </w:tcPr>
          <w:p w14:paraId="6DDCDFDB" w14:textId="77777777" w:rsidR="001852E7" w:rsidRPr="00B50A8A" w:rsidRDefault="001852E7" w:rsidP="00CF4C84">
            <w:pPr>
              <w:rPr>
                <w:rFonts w:ascii="Times New Roman" w:hAnsi="Times New Roman" w:cs="Times New Roman"/>
                <w:sz w:val="24"/>
                <w:szCs w:val="24"/>
              </w:rPr>
            </w:pPr>
          </w:p>
        </w:tc>
        <w:tc>
          <w:tcPr>
            <w:tcW w:w="1870" w:type="dxa"/>
            <w:tcBorders>
              <w:top w:val="single" w:sz="12" w:space="0" w:color="auto"/>
            </w:tcBorders>
          </w:tcPr>
          <w:p w14:paraId="4D84B54A" w14:textId="77777777" w:rsidR="001852E7" w:rsidRPr="00B50A8A" w:rsidRDefault="001852E7" w:rsidP="00CF4C84">
            <w:pPr>
              <w:rPr>
                <w:rFonts w:ascii="Times New Roman" w:hAnsi="Times New Roman" w:cs="Times New Roman"/>
                <w:sz w:val="24"/>
                <w:szCs w:val="24"/>
              </w:rPr>
            </w:pPr>
          </w:p>
        </w:tc>
        <w:tc>
          <w:tcPr>
            <w:tcW w:w="1870" w:type="dxa"/>
            <w:tcBorders>
              <w:top w:val="single" w:sz="12" w:space="0" w:color="auto"/>
            </w:tcBorders>
          </w:tcPr>
          <w:p w14:paraId="772BC4E7" w14:textId="5D71E0B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0.30</w:t>
            </w:r>
          </w:p>
        </w:tc>
        <w:tc>
          <w:tcPr>
            <w:tcW w:w="1870" w:type="dxa"/>
            <w:tcBorders>
              <w:top w:val="single" w:sz="12" w:space="0" w:color="auto"/>
            </w:tcBorders>
          </w:tcPr>
          <w:p w14:paraId="652DB6C5" w14:textId="63FAD5D0"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20</w:t>
            </w:r>
          </w:p>
        </w:tc>
      </w:tr>
      <w:tr w:rsidR="001852E7" w:rsidRPr="00B50A8A" w14:paraId="41DCCE32" w14:textId="77777777" w:rsidTr="00CF4C84">
        <w:tc>
          <w:tcPr>
            <w:tcW w:w="1870" w:type="dxa"/>
          </w:tcPr>
          <w:p w14:paraId="40B12FDD"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Macro avg</w:t>
            </w:r>
          </w:p>
        </w:tc>
        <w:tc>
          <w:tcPr>
            <w:tcW w:w="1870" w:type="dxa"/>
          </w:tcPr>
          <w:p w14:paraId="688607FA" w14:textId="6E6871C8"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0.77</w:t>
            </w:r>
          </w:p>
        </w:tc>
        <w:tc>
          <w:tcPr>
            <w:tcW w:w="1870" w:type="dxa"/>
          </w:tcPr>
          <w:p w14:paraId="78ECE1BA"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0.33</w:t>
            </w:r>
          </w:p>
        </w:tc>
        <w:tc>
          <w:tcPr>
            <w:tcW w:w="1870" w:type="dxa"/>
          </w:tcPr>
          <w:p w14:paraId="329C8998" w14:textId="112F00C2"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0.15</w:t>
            </w:r>
          </w:p>
        </w:tc>
        <w:tc>
          <w:tcPr>
            <w:tcW w:w="1870" w:type="dxa"/>
          </w:tcPr>
          <w:p w14:paraId="3A574AC9" w14:textId="4C6DB306"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20</w:t>
            </w:r>
          </w:p>
        </w:tc>
      </w:tr>
      <w:tr w:rsidR="001852E7" w:rsidRPr="00B50A8A" w14:paraId="4FD04DA0" w14:textId="77777777" w:rsidTr="00CF4C84">
        <w:tc>
          <w:tcPr>
            <w:tcW w:w="1870" w:type="dxa"/>
          </w:tcPr>
          <w:p w14:paraId="4EDF3173"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Weighted avg</w:t>
            </w:r>
          </w:p>
        </w:tc>
        <w:tc>
          <w:tcPr>
            <w:tcW w:w="1870" w:type="dxa"/>
          </w:tcPr>
          <w:p w14:paraId="6378E816" w14:textId="72727869"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0.79</w:t>
            </w:r>
          </w:p>
        </w:tc>
        <w:tc>
          <w:tcPr>
            <w:tcW w:w="1870" w:type="dxa"/>
          </w:tcPr>
          <w:p w14:paraId="306C6FA1" w14:textId="0CD8C7A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0.30</w:t>
            </w:r>
          </w:p>
        </w:tc>
        <w:tc>
          <w:tcPr>
            <w:tcW w:w="1870" w:type="dxa"/>
          </w:tcPr>
          <w:p w14:paraId="4B0352F2" w14:textId="28DA6B94"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0.14</w:t>
            </w:r>
          </w:p>
        </w:tc>
        <w:tc>
          <w:tcPr>
            <w:tcW w:w="1870" w:type="dxa"/>
          </w:tcPr>
          <w:p w14:paraId="5991F77D" w14:textId="77759114"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20</w:t>
            </w:r>
          </w:p>
        </w:tc>
      </w:tr>
    </w:tbl>
    <w:p w14:paraId="01C56425" w14:textId="77777777" w:rsidR="005941E6" w:rsidRPr="00B50A8A" w:rsidRDefault="005941E6" w:rsidP="00724F35">
      <w:pPr>
        <w:rPr>
          <w:rFonts w:ascii="Times New Roman" w:hAnsi="Times New Roman" w:cs="Times New Roman"/>
          <w:sz w:val="24"/>
          <w:szCs w:val="24"/>
        </w:rPr>
      </w:pPr>
    </w:p>
    <w:p w14:paraId="69ED6782" w14:textId="638BD272" w:rsidR="001852E7" w:rsidRPr="00D14FF7" w:rsidRDefault="001852E7" w:rsidP="001852E7">
      <w:pPr>
        <w:pStyle w:val="Heading1"/>
        <w:rPr>
          <w:rFonts w:ascii="Times New Roman" w:hAnsi="Times New Roman" w:cs="Times New Roman"/>
        </w:rPr>
      </w:pPr>
      <w:bookmarkStart w:id="20" w:name="_Toc193047319"/>
      <w:r w:rsidRPr="00D14FF7">
        <w:rPr>
          <w:rFonts w:ascii="Times New Roman" w:hAnsi="Times New Roman" w:cs="Times New Roman"/>
        </w:rPr>
        <w:t>Appendix C</w:t>
      </w:r>
      <w:bookmarkEnd w:id="20"/>
    </w:p>
    <w:p w14:paraId="0911A06E" w14:textId="3041720C" w:rsidR="001852E7" w:rsidRPr="00B50A8A" w:rsidRDefault="001852E7" w:rsidP="001852E7">
      <w:pPr>
        <w:rPr>
          <w:rFonts w:ascii="Times New Roman" w:hAnsi="Times New Roman" w:cs="Times New Roman"/>
          <w:b/>
          <w:bCs/>
          <w:sz w:val="24"/>
          <w:szCs w:val="24"/>
        </w:rPr>
      </w:pPr>
      <w:r w:rsidRPr="00B50A8A">
        <w:rPr>
          <w:rFonts w:ascii="Times New Roman" w:hAnsi="Times New Roman" w:cs="Times New Roman"/>
          <w:b/>
          <w:bCs/>
          <w:sz w:val="24"/>
          <w:szCs w:val="24"/>
        </w:rPr>
        <w:t>Classification Report – LLM-Labeled Corpus</w:t>
      </w:r>
    </w:p>
    <w:tbl>
      <w:tblPr>
        <w:tblStyle w:val="TableGrid"/>
        <w:tblW w:w="0" w:type="auto"/>
        <w:tblLook w:val="04A0" w:firstRow="1" w:lastRow="0" w:firstColumn="1" w:lastColumn="0" w:noHBand="0" w:noVBand="1"/>
      </w:tblPr>
      <w:tblGrid>
        <w:gridCol w:w="1870"/>
        <w:gridCol w:w="1870"/>
        <w:gridCol w:w="1870"/>
        <w:gridCol w:w="1870"/>
        <w:gridCol w:w="1870"/>
      </w:tblGrid>
      <w:tr w:rsidR="001852E7" w:rsidRPr="00B50A8A" w14:paraId="5DF4B6AF" w14:textId="77777777" w:rsidTr="00CF4C84">
        <w:tc>
          <w:tcPr>
            <w:tcW w:w="1870" w:type="dxa"/>
            <w:tcBorders>
              <w:bottom w:val="single" w:sz="12" w:space="0" w:color="auto"/>
            </w:tcBorders>
          </w:tcPr>
          <w:p w14:paraId="7EBDC7C8" w14:textId="77777777" w:rsidR="001852E7" w:rsidRPr="00B50A8A" w:rsidRDefault="001852E7" w:rsidP="00CF4C84">
            <w:pPr>
              <w:rPr>
                <w:rFonts w:ascii="Times New Roman" w:hAnsi="Times New Roman" w:cs="Times New Roman"/>
                <w:sz w:val="24"/>
                <w:szCs w:val="24"/>
              </w:rPr>
            </w:pPr>
          </w:p>
        </w:tc>
        <w:tc>
          <w:tcPr>
            <w:tcW w:w="1870" w:type="dxa"/>
            <w:tcBorders>
              <w:bottom w:val="single" w:sz="12" w:space="0" w:color="auto"/>
            </w:tcBorders>
          </w:tcPr>
          <w:p w14:paraId="51A63E77"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Precision</w:t>
            </w:r>
          </w:p>
        </w:tc>
        <w:tc>
          <w:tcPr>
            <w:tcW w:w="1870" w:type="dxa"/>
            <w:tcBorders>
              <w:bottom w:val="single" w:sz="12" w:space="0" w:color="auto"/>
            </w:tcBorders>
          </w:tcPr>
          <w:p w14:paraId="71B729FA"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Recall</w:t>
            </w:r>
          </w:p>
        </w:tc>
        <w:tc>
          <w:tcPr>
            <w:tcW w:w="1870" w:type="dxa"/>
            <w:tcBorders>
              <w:bottom w:val="single" w:sz="12" w:space="0" w:color="auto"/>
            </w:tcBorders>
          </w:tcPr>
          <w:p w14:paraId="1AD2585B"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F1-score</w:t>
            </w:r>
          </w:p>
        </w:tc>
        <w:tc>
          <w:tcPr>
            <w:tcW w:w="1870" w:type="dxa"/>
            <w:tcBorders>
              <w:bottom w:val="single" w:sz="12" w:space="0" w:color="auto"/>
            </w:tcBorders>
          </w:tcPr>
          <w:p w14:paraId="12944A57"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Support</w:t>
            </w:r>
          </w:p>
        </w:tc>
      </w:tr>
      <w:tr w:rsidR="001852E7" w:rsidRPr="00B50A8A" w14:paraId="5CB25BB6" w14:textId="77777777" w:rsidTr="00CF4C84">
        <w:tc>
          <w:tcPr>
            <w:tcW w:w="1870" w:type="dxa"/>
            <w:tcBorders>
              <w:top w:val="single" w:sz="12" w:space="0" w:color="auto"/>
            </w:tcBorders>
          </w:tcPr>
          <w:p w14:paraId="10113191"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Support</w:t>
            </w:r>
          </w:p>
        </w:tc>
        <w:tc>
          <w:tcPr>
            <w:tcW w:w="1870" w:type="dxa"/>
            <w:tcBorders>
              <w:top w:val="single" w:sz="12" w:space="0" w:color="auto"/>
            </w:tcBorders>
          </w:tcPr>
          <w:p w14:paraId="7EA740EB" w14:textId="56898C1E"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0.65</w:t>
            </w:r>
          </w:p>
        </w:tc>
        <w:tc>
          <w:tcPr>
            <w:tcW w:w="1870" w:type="dxa"/>
            <w:tcBorders>
              <w:top w:val="single" w:sz="12" w:space="0" w:color="auto"/>
            </w:tcBorders>
          </w:tcPr>
          <w:p w14:paraId="71726EE1" w14:textId="79B81C19"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1.00</w:t>
            </w:r>
          </w:p>
        </w:tc>
        <w:tc>
          <w:tcPr>
            <w:tcW w:w="1870" w:type="dxa"/>
            <w:tcBorders>
              <w:top w:val="single" w:sz="12" w:space="0" w:color="auto"/>
            </w:tcBorders>
          </w:tcPr>
          <w:p w14:paraId="4E14A326" w14:textId="0F1E5FE0"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0.79</w:t>
            </w:r>
          </w:p>
        </w:tc>
        <w:tc>
          <w:tcPr>
            <w:tcW w:w="1870" w:type="dxa"/>
            <w:tcBorders>
              <w:top w:val="single" w:sz="12" w:space="0" w:color="auto"/>
            </w:tcBorders>
          </w:tcPr>
          <w:p w14:paraId="08C3DAED" w14:textId="1852A90E"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13</w:t>
            </w:r>
          </w:p>
        </w:tc>
      </w:tr>
      <w:tr w:rsidR="001852E7" w:rsidRPr="00B50A8A" w14:paraId="3A66EB07" w14:textId="77777777" w:rsidTr="00CF4C84">
        <w:tc>
          <w:tcPr>
            <w:tcW w:w="1870" w:type="dxa"/>
          </w:tcPr>
          <w:p w14:paraId="41753600"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Oppose</w:t>
            </w:r>
          </w:p>
        </w:tc>
        <w:tc>
          <w:tcPr>
            <w:tcW w:w="1870" w:type="dxa"/>
          </w:tcPr>
          <w:p w14:paraId="48A57285" w14:textId="1A6197E6"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0.00</w:t>
            </w:r>
          </w:p>
        </w:tc>
        <w:tc>
          <w:tcPr>
            <w:tcW w:w="1870" w:type="dxa"/>
          </w:tcPr>
          <w:p w14:paraId="0E272DF6" w14:textId="312EC23F"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0.00</w:t>
            </w:r>
          </w:p>
        </w:tc>
        <w:tc>
          <w:tcPr>
            <w:tcW w:w="1870" w:type="dxa"/>
          </w:tcPr>
          <w:p w14:paraId="101B0173" w14:textId="694D05A5"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0.00</w:t>
            </w:r>
          </w:p>
        </w:tc>
        <w:tc>
          <w:tcPr>
            <w:tcW w:w="1870" w:type="dxa"/>
          </w:tcPr>
          <w:p w14:paraId="77134C66" w14:textId="5961E861"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7</w:t>
            </w:r>
          </w:p>
        </w:tc>
      </w:tr>
      <w:tr w:rsidR="001852E7" w:rsidRPr="00B50A8A" w14:paraId="5A1E0824" w14:textId="77777777" w:rsidTr="00CF4C84">
        <w:tc>
          <w:tcPr>
            <w:tcW w:w="1870" w:type="dxa"/>
            <w:tcBorders>
              <w:top w:val="single" w:sz="12" w:space="0" w:color="auto"/>
            </w:tcBorders>
          </w:tcPr>
          <w:p w14:paraId="2BD75CE7"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Accuracy</w:t>
            </w:r>
          </w:p>
        </w:tc>
        <w:tc>
          <w:tcPr>
            <w:tcW w:w="1870" w:type="dxa"/>
            <w:tcBorders>
              <w:top w:val="single" w:sz="12" w:space="0" w:color="auto"/>
            </w:tcBorders>
          </w:tcPr>
          <w:p w14:paraId="0013C15E" w14:textId="77777777" w:rsidR="001852E7" w:rsidRPr="00B50A8A" w:rsidRDefault="001852E7" w:rsidP="00CF4C84">
            <w:pPr>
              <w:rPr>
                <w:rFonts w:ascii="Times New Roman" w:hAnsi="Times New Roman" w:cs="Times New Roman"/>
                <w:sz w:val="24"/>
                <w:szCs w:val="24"/>
              </w:rPr>
            </w:pPr>
          </w:p>
        </w:tc>
        <w:tc>
          <w:tcPr>
            <w:tcW w:w="1870" w:type="dxa"/>
            <w:tcBorders>
              <w:top w:val="single" w:sz="12" w:space="0" w:color="auto"/>
            </w:tcBorders>
          </w:tcPr>
          <w:p w14:paraId="10EDF683" w14:textId="77777777" w:rsidR="001852E7" w:rsidRPr="00B50A8A" w:rsidRDefault="001852E7" w:rsidP="00CF4C84">
            <w:pPr>
              <w:rPr>
                <w:rFonts w:ascii="Times New Roman" w:hAnsi="Times New Roman" w:cs="Times New Roman"/>
                <w:sz w:val="24"/>
                <w:szCs w:val="24"/>
              </w:rPr>
            </w:pPr>
          </w:p>
        </w:tc>
        <w:tc>
          <w:tcPr>
            <w:tcW w:w="1870" w:type="dxa"/>
            <w:tcBorders>
              <w:top w:val="single" w:sz="12" w:space="0" w:color="auto"/>
            </w:tcBorders>
          </w:tcPr>
          <w:p w14:paraId="1416BE62" w14:textId="413701E5"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w:t>
            </w:r>
            <w:r w:rsidR="00583254" w:rsidRPr="00B50A8A">
              <w:rPr>
                <w:rFonts w:ascii="Times New Roman" w:hAnsi="Times New Roman" w:cs="Times New Roman"/>
                <w:sz w:val="24"/>
                <w:szCs w:val="24"/>
              </w:rPr>
              <w:t>65</w:t>
            </w:r>
          </w:p>
        </w:tc>
        <w:tc>
          <w:tcPr>
            <w:tcW w:w="1870" w:type="dxa"/>
            <w:tcBorders>
              <w:top w:val="single" w:sz="12" w:space="0" w:color="auto"/>
            </w:tcBorders>
          </w:tcPr>
          <w:p w14:paraId="47927EFA"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20</w:t>
            </w:r>
          </w:p>
        </w:tc>
      </w:tr>
      <w:tr w:rsidR="001852E7" w:rsidRPr="00B50A8A" w14:paraId="63EB9018" w14:textId="77777777" w:rsidTr="00CF4C84">
        <w:tc>
          <w:tcPr>
            <w:tcW w:w="1870" w:type="dxa"/>
          </w:tcPr>
          <w:p w14:paraId="4D2B341B"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Macro avg</w:t>
            </w:r>
          </w:p>
        </w:tc>
        <w:tc>
          <w:tcPr>
            <w:tcW w:w="1870" w:type="dxa"/>
          </w:tcPr>
          <w:p w14:paraId="0D7AC049" w14:textId="3917A4CF"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w:t>
            </w:r>
            <w:r w:rsidR="00583254" w:rsidRPr="00B50A8A">
              <w:rPr>
                <w:rFonts w:ascii="Times New Roman" w:hAnsi="Times New Roman" w:cs="Times New Roman"/>
                <w:sz w:val="24"/>
                <w:szCs w:val="24"/>
              </w:rPr>
              <w:t>33</w:t>
            </w:r>
          </w:p>
        </w:tc>
        <w:tc>
          <w:tcPr>
            <w:tcW w:w="1870" w:type="dxa"/>
          </w:tcPr>
          <w:p w14:paraId="392F6725" w14:textId="52F0F2F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w:t>
            </w:r>
            <w:r w:rsidR="00583254" w:rsidRPr="00B50A8A">
              <w:rPr>
                <w:rFonts w:ascii="Times New Roman" w:hAnsi="Times New Roman" w:cs="Times New Roman"/>
                <w:sz w:val="24"/>
                <w:szCs w:val="24"/>
              </w:rPr>
              <w:t>50</w:t>
            </w:r>
          </w:p>
        </w:tc>
        <w:tc>
          <w:tcPr>
            <w:tcW w:w="1870" w:type="dxa"/>
          </w:tcPr>
          <w:p w14:paraId="6A94B9E0" w14:textId="45E9C660"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w:t>
            </w:r>
            <w:r w:rsidR="00583254" w:rsidRPr="00B50A8A">
              <w:rPr>
                <w:rFonts w:ascii="Times New Roman" w:hAnsi="Times New Roman" w:cs="Times New Roman"/>
                <w:sz w:val="24"/>
                <w:szCs w:val="24"/>
              </w:rPr>
              <w:t>39</w:t>
            </w:r>
          </w:p>
        </w:tc>
        <w:tc>
          <w:tcPr>
            <w:tcW w:w="1870" w:type="dxa"/>
          </w:tcPr>
          <w:p w14:paraId="66ABB27F"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20</w:t>
            </w:r>
          </w:p>
        </w:tc>
      </w:tr>
      <w:tr w:rsidR="001852E7" w:rsidRPr="00B50A8A" w14:paraId="31E61C28" w14:textId="77777777" w:rsidTr="00CF4C84">
        <w:tc>
          <w:tcPr>
            <w:tcW w:w="1870" w:type="dxa"/>
          </w:tcPr>
          <w:p w14:paraId="5F03E061"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Weighted avg</w:t>
            </w:r>
          </w:p>
        </w:tc>
        <w:tc>
          <w:tcPr>
            <w:tcW w:w="1870" w:type="dxa"/>
          </w:tcPr>
          <w:p w14:paraId="32C3C627" w14:textId="36826582"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w:t>
            </w:r>
            <w:r w:rsidR="00583254" w:rsidRPr="00B50A8A">
              <w:rPr>
                <w:rFonts w:ascii="Times New Roman" w:hAnsi="Times New Roman" w:cs="Times New Roman"/>
                <w:sz w:val="24"/>
                <w:szCs w:val="24"/>
              </w:rPr>
              <w:t>42</w:t>
            </w:r>
          </w:p>
        </w:tc>
        <w:tc>
          <w:tcPr>
            <w:tcW w:w="1870" w:type="dxa"/>
          </w:tcPr>
          <w:p w14:paraId="1B9582A3" w14:textId="1300E99E"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w:t>
            </w:r>
            <w:r w:rsidR="00583254" w:rsidRPr="00B50A8A">
              <w:rPr>
                <w:rFonts w:ascii="Times New Roman" w:hAnsi="Times New Roman" w:cs="Times New Roman"/>
                <w:sz w:val="24"/>
                <w:szCs w:val="24"/>
              </w:rPr>
              <w:t>65</w:t>
            </w:r>
          </w:p>
        </w:tc>
        <w:tc>
          <w:tcPr>
            <w:tcW w:w="1870" w:type="dxa"/>
          </w:tcPr>
          <w:p w14:paraId="51C17118" w14:textId="3A73230E"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w:t>
            </w:r>
            <w:r w:rsidR="00583254" w:rsidRPr="00B50A8A">
              <w:rPr>
                <w:rFonts w:ascii="Times New Roman" w:hAnsi="Times New Roman" w:cs="Times New Roman"/>
                <w:sz w:val="24"/>
                <w:szCs w:val="24"/>
              </w:rPr>
              <w:t>51</w:t>
            </w:r>
          </w:p>
        </w:tc>
        <w:tc>
          <w:tcPr>
            <w:tcW w:w="1870" w:type="dxa"/>
          </w:tcPr>
          <w:p w14:paraId="051C834F"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20</w:t>
            </w:r>
          </w:p>
        </w:tc>
      </w:tr>
    </w:tbl>
    <w:p w14:paraId="71CE759B" w14:textId="77777777" w:rsidR="001852E7" w:rsidRPr="00B50A8A" w:rsidRDefault="001852E7" w:rsidP="00724F35">
      <w:pPr>
        <w:rPr>
          <w:rFonts w:ascii="Times New Roman" w:hAnsi="Times New Roman" w:cs="Times New Roman"/>
          <w:sz w:val="24"/>
          <w:szCs w:val="24"/>
        </w:rPr>
      </w:pPr>
    </w:p>
    <w:sectPr w:rsidR="001852E7" w:rsidRPr="00B50A8A" w:rsidSect="00956B0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5AE0B4" w14:textId="77777777" w:rsidR="001D214D" w:rsidRDefault="001D214D" w:rsidP="00721E03">
      <w:pPr>
        <w:spacing w:after="0" w:line="240" w:lineRule="auto"/>
      </w:pPr>
      <w:r>
        <w:separator/>
      </w:r>
    </w:p>
  </w:endnote>
  <w:endnote w:type="continuationSeparator" w:id="0">
    <w:p w14:paraId="7FE46F45" w14:textId="77777777" w:rsidR="001D214D" w:rsidRDefault="001D214D" w:rsidP="00721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BDB92" w14:textId="77777777" w:rsidR="00721E03" w:rsidRDefault="00721E0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B623C4A" w14:textId="77777777" w:rsidR="00721E03" w:rsidRDefault="00721E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FDEC9" w14:textId="12038F79" w:rsidR="00C15178" w:rsidRDefault="00C628BE" w:rsidP="00C628BE">
    <w:pPr>
      <w:pStyle w:val="Footer"/>
      <w:jc w:val="cen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EC9A5" w14:textId="01CC915A" w:rsidR="00026AB9" w:rsidRDefault="00026AB9" w:rsidP="00181A0B">
    <w:pPr>
      <w:pStyle w:val="Footer"/>
      <w:jc w:val="center"/>
    </w:pPr>
    <w:r>
      <w:t xml:space="preserve"> </w:t>
    </w:r>
    <w:proofErr w:type="spellStart"/>
    <w:r w:rsidR="00181A0B">
      <w:t>i</w:t>
    </w:r>
    <w:proofErr w:type="spellEnd"/>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DC32B" w14:textId="77777777" w:rsidR="00813CA5" w:rsidRDefault="00813CA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5097AA6" w14:textId="15181A83" w:rsidR="00813CA5" w:rsidRDefault="00813CA5" w:rsidP="00C628B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A5AA81" w14:textId="77777777" w:rsidR="001D214D" w:rsidRDefault="001D214D" w:rsidP="00721E03">
      <w:pPr>
        <w:spacing w:after="0" w:line="240" w:lineRule="auto"/>
      </w:pPr>
      <w:r>
        <w:separator/>
      </w:r>
    </w:p>
  </w:footnote>
  <w:footnote w:type="continuationSeparator" w:id="0">
    <w:p w14:paraId="6BB1988C" w14:textId="77777777" w:rsidR="001D214D" w:rsidRDefault="001D214D" w:rsidP="00721E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D7E0C"/>
    <w:multiLevelType w:val="hybridMultilevel"/>
    <w:tmpl w:val="5CFE0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70CF0"/>
    <w:multiLevelType w:val="multilevel"/>
    <w:tmpl w:val="F124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52048"/>
    <w:multiLevelType w:val="hybridMultilevel"/>
    <w:tmpl w:val="50A8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00B40"/>
    <w:multiLevelType w:val="hybridMultilevel"/>
    <w:tmpl w:val="76202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4042C"/>
    <w:multiLevelType w:val="hybridMultilevel"/>
    <w:tmpl w:val="9B8A89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26DF720C"/>
    <w:multiLevelType w:val="hybridMultilevel"/>
    <w:tmpl w:val="0F22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490702"/>
    <w:multiLevelType w:val="hybridMultilevel"/>
    <w:tmpl w:val="1BAE3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015DB3"/>
    <w:multiLevelType w:val="hybridMultilevel"/>
    <w:tmpl w:val="ADECC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8A6FC7"/>
    <w:multiLevelType w:val="hybridMultilevel"/>
    <w:tmpl w:val="03484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A64A4"/>
    <w:multiLevelType w:val="hybridMultilevel"/>
    <w:tmpl w:val="844E2F56"/>
    <w:lvl w:ilvl="0" w:tplc="E1EEE42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91940"/>
    <w:multiLevelType w:val="hybridMultilevel"/>
    <w:tmpl w:val="C856036A"/>
    <w:lvl w:ilvl="0" w:tplc="7B5A926C">
      <w:start w:val="1"/>
      <w:numFmt w:val="bullet"/>
      <w:lvlText w:val="-"/>
      <w:lvlJc w:val="left"/>
      <w:pPr>
        <w:ind w:left="720" w:hanging="360"/>
      </w:pPr>
      <w:rPr>
        <w:rFonts w:ascii="Times New Roman" w:eastAsiaTheme="minorEastAsia" w:hAnsi="Times New Roman" w:cs="Times New Roman"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1A581A"/>
    <w:multiLevelType w:val="hybridMultilevel"/>
    <w:tmpl w:val="2C6229C2"/>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2" w15:restartNumberingAfterBreak="0">
    <w:nsid w:val="4D24230F"/>
    <w:multiLevelType w:val="hybridMultilevel"/>
    <w:tmpl w:val="6D12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000951"/>
    <w:multiLevelType w:val="hybridMultilevel"/>
    <w:tmpl w:val="5650D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D462E"/>
    <w:multiLevelType w:val="hybridMultilevel"/>
    <w:tmpl w:val="16644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AD1989"/>
    <w:multiLevelType w:val="hybridMultilevel"/>
    <w:tmpl w:val="A692C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1F3619B"/>
    <w:multiLevelType w:val="hybridMultilevel"/>
    <w:tmpl w:val="7D466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953FB5"/>
    <w:multiLevelType w:val="hybridMultilevel"/>
    <w:tmpl w:val="A01CBBBA"/>
    <w:lvl w:ilvl="0" w:tplc="7B5A926C">
      <w:start w:val="1"/>
      <w:numFmt w:val="bullet"/>
      <w:lvlText w:val="-"/>
      <w:lvlJc w:val="left"/>
      <w:pPr>
        <w:ind w:left="720" w:hanging="360"/>
      </w:pPr>
      <w:rPr>
        <w:rFonts w:ascii="Times New Roman" w:eastAsiaTheme="minorEastAsia" w:hAnsi="Times New Roman" w:cs="Times New Roman"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E66289"/>
    <w:multiLevelType w:val="hybridMultilevel"/>
    <w:tmpl w:val="82381E50"/>
    <w:lvl w:ilvl="0" w:tplc="E1EEE42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A32B1"/>
    <w:multiLevelType w:val="hybridMultilevel"/>
    <w:tmpl w:val="E056B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D163D9"/>
    <w:multiLevelType w:val="hybridMultilevel"/>
    <w:tmpl w:val="7960C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74651D"/>
    <w:multiLevelType w:val="hybridMultilevel"/>
    <w:tmpl w:val="BC8E2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9869B6"/>
    <w:multiLevelType w:val="hybridMultilevel"/>
    <w:tmpl w:val="74B85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D5261D"/>
    <w:multiLevelType w:val="hybridMultilevel"/>
    <w:tmpl w:val="9AB8F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7363633">
    <w:abstractNumId w:val="0"/>
  </w:num>
  <w:num w:numId="2" w16cid:durableId="1038629983">
    <w:abstractNumId w:val="8"/>
  </w:num>
  <w:num w:numId="3" w16cid:durableId="710496181">
    <w:abstractNumId w:val="2"/>
  </w:num>
  <w:num w:numId="4" w16cid:durableId="985740979">
    <w:abstractNumId w:val="5"/>
  </w:num>
  <w:num w:numId="5" w16cid:durableId="1326861164">
    <w:abstractNumId w:val="4"/>
  </w:num>
  <w:num w:numId="6" w16cid:durableId="1161386121">
    <w:abstractNumId w:val="11"/>
  </w:num>
  <w:num w:numId="7" w16cid:durableId="1235163215">
    <w:abstractNumId w:val="13"/>
  </w:num>
  <w:num w:numId="8" w16cid:durableId="127166231">
    <w:abstractNumId w:val="7"/>
  </w:num>
  <w:num w:numId="9" w16cid:durableId="377357963">
    <w:abstractNumId w:val="6"/>
  </w:num>
  <w:num w:numId="10" w16cid:durableId="402029129">
    <w:abstractNumId w:val="3"/>
  </w:num>
  <w:num w:numId="11" w16cid:durableId="1631858026">
    <w:abstractNumId w:val="22"/>
  </w:num>
  <w:num w:numId="12" w16cid:durableId="1045569843">
    <w:abstractNumId w:val="19"/>
  </w:num>
  <w:num w:numId="13" w16cid:durableId="1144547336">
    <w:abstractNumId w:val="12"/>
  </w:num>
  <w:num w:numId="14" w16cid:durableId="207646499">
    <w:abstractNumId w:val="16"/>
  </w:num>
  <w:num w:numId="15" w16cid:durableId="877622188">
    <w:abstractNumId w:val="14"/>
  </w:num>
  <w:num w:numId="16" w16cid:durableId="803037238">
    <w:abstractNumId w:val="1"/>
  </w:num>
  <w:num w:numId="17" w16cid:durableId="2052072151">
    <w:abstractNumId w:val="15"/>
  </w:num>
  <w:num w:numId="18" w16cid:durableId="430010528">
    <w:abstractNumId w:val="21"/>
  </w:num>
  <w:num w:numId="19" w16cid:durableId="727384276">
    <w:abstractNumId w:val="23"/>
  </w:num>
  <w:num w:numId="20" w16cid:durableId="1976566172">
    <w:abstractNumId w:val="18"/>
  </w:num>
  <w:num w:numId="21" w16cid:durableId="506870692">
    <w:abstractNumId w:val="9"/>
  </w:num>
  <w:num w:numId="22" w16cid:durableId="1012027061">
    <w:abstractNumId w:val="17"/>
  </w:num>
  <w:num w:numId="23" w16cid:durableId="533924982">
    <w:abstractNumId w:val="10"/>
  </w:num>
  <w:num w:numId="24" w16cid:durableId="65545657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34D"/>
    <w:rsid w:val="000041A6"/>
    <w:rsid w:val="00006543"/>
    <w:rsid w:val="00010881"/>
    <w:rsid w:val="00020183"/>
    <w:rsid w:val="000215DF"/>
    <w:rsid w:val="00025D65"/>
    <w:rsid w:val="00026AB9"/>
    <w:rsid w:val="00027E7D"/>
    <w:rsid w:val="00032207"/>
    <w:rsid w:val="000343AA"/>
    <w:rsid w:val="00041FA8"/>
    <w:rsid w:val="000430E4"/>
    <w:rsid w:val="000479B8"/>
    <w:rsid w:val="00056E6E"/>
    <w:rsid w:val="00057B3F"/>
    <w:rsid w:val="00060F9E"/>
    <w:rsid w:val="00061302"/>
    <w:rsid w:val="000645AA"/>
    <w:rsid w:val="000646AF"/>
    <w:rsid w:val="0006556E"/>
    <w:rsid w:val="00067077"/>
    <w:rsid w:val="00067F3B"/>
    <w:rsid w:val="00073EFD"/>
    <w:rsid w:val="00083B5A"/>
    <w:rsid w:val="00086DDF"/>
    <w:rsid w:val="000874F6"/>
    <w:rsid w:val="000900B1"/>
    <w:rsid w:val="000912E6"/>
    <w:rsid w:val="000944FA"/>
    <w:rsid w:val="000A20E0"/>
    <w:rsid w:val="000A2E38"/>
    <w:rsid w:val="000B0FA2"/>
    <w:rsid w:val="000B19AA"/>
    <w:rsid w:val="000B35DE"/>
    <w:rsid w:val="000B4EAC"/>
    <w:rsid w:val="000B7796"/>
    <w:rsid w:val="000C6ED9"/>
    <w:rsid w:val="000D36EB"/>
    <w:rsid w:val="000D7219"/>
    <w:rsid w:val="000E09D0"/>
    <w:rsid w:val="000E328D"/>
    <w:rsid w:val="000E5133"/>
    <w:rsid w:val="000E5B29"/>
    <w:rsid w:val="00100A41"/>
    <w:rsid w:val="00100E8C"/>
    <w:rsid w:val="0010493A"/>
    <w:rsid w:val="00104AFC"/>
    <w:rsid w:val="00116259"/>
    <w:rsid w:val="001163A5"/>
    <w:rsid w:val="00123DF4"/>
    <w:rsid w:val="0012434D"/>
    <w:rsid w:val="00133192"/>
    <w:rsid w:val="00135415"/>
    <w:rsid w:val="00141597"/>
    <w:rsid w:val="00153207"/>
    <w:rsid w:val="00153648"/>
    <w:rsid w:val="001547CC"/>
    <w:rsid w:val="00157503"/>
    <w:rsid w:val="001618AC"/>
    <w:rsid w:val="00162363"/>
    <w:rsid w:val="00163CBD"/>
    <w:rsid w:val="00167FE2"/>
    <w:rsid w:val="00181A0B"/>
    <w:rsid w:val="001852E7"/>
    <w:rsid w:val="001853C7"/>
    <w:rsid w:val="00194C43"/>
    <w:rsid w:val="00196E1D"/>
    <w:rsid w:val="0019731C"/>
    <w:rsid w:val="001A55F6"/>
    <w:rsid w:val="001A62B9"/>
    <w:rsid w:val="001A7271"/>
    <w:rsid w:val="001B213E"/>
    <w:rsid w:val="001B3F23"/>
    <w:rsid w:val="001C6B21"/>
    <w:rsid w:val="001C72DA"/>
    <w:rsid w:val="001D214D"/>
    <w:rsid w:val="001F0326"/>
    <w:rsid w:val="001F289F"/>
    <w:rsid w:val="001F44C6"/>
    <w:rsid w:val="00201B50"/>
    <w:rsid w:val="0020351C"/>
    <w:rsid w:val="00204BB5"/>
    <w:rsid w:val="00207983"/>
    <w:rsid w:val="00212568"/>
    <w:rsid w:val="00212EEA"/>
    <w:rsid w:val="00215E85"/>
    <w:rsid w:val="00217490"/>
    <w:rsid w:val="00222007"/>
    <w:rsid w:val="00230663"/>
    <w:rsid w:val="00232EEC"/>
    <w:rsid w:val="00236777"/>
    <w:rsid w:val="00237037"/>
    <w:rsid w:val="00246C26"/>
    <w:rsid w:val="00247A75"/>
    <w:rsid w:val="00250042"/>
    <w:rsid w:val="00266845"/>
    <w:rsid w:val="00266860"/>
    <w:rsid w:val="00270D53"/>
    <w:rsid w:val="00275C44"/>
    <w:rsid w:val="00282CD0"/>
    <w:rsid w:val="00283547"/>
    <w:rsid w:val="00284296"/>
    <w:rsid w:val="002A3087"/>
    <w:rsid w:val="002A430F"/>
    <w:rsid w:val="002A4D8C"/>
    <w:rsid w:val="002B5492"/>
    <w:rsid w:val="002B5CE4"/>
    <w:rsid w:val="002B7FEE"/>
    <w:rsid w:val="002C0236"/>
    <w:rsid w:val="002C0B2B"/>
    <w:rsid w:val="002C0F64"/>
    <w:rsid w:val="002C1852"/>
    <w:rsid w:val="002C37A5"/>
    <w:rsid w:val="002C4580"/>
    <w:rsid w:val="002D2070"/>
    <w:rsid w:val="002D45F5"/>
    <w:rsid w:val="002E39BE"/>
    <w:rsid w:val="002F07F4"/>
    <w:rsid w:val="002F1D1C"/>
    <w:rsid w:val="002F3E8A"/>
    <w:rsid w:val="002F43DC"/>
    <w:rsid w:val="002F5310"/>
    <w:rsid w:val="00303188"/>
    <w:rsid w:val="00305E17"/>
    <w:rsid w:val="003129CE"/>
    <w:rsid w:val="0031429B"/>
    <w:rsid w:val="00324A23"/>
    <w:rsid w:val="00325582"/>
    <w:rsid w:val="0033300B"/>
    <w:rsid w:val="00333DC0"/>
    <w:rsid w:val="0033499F"/>
    <w:rsid w:val="00335AA4"/>
    <w:rsid w:val="003363A7"/>
    <w:rsid w:val="00340007"/>
    <w:rsid w:val="00344E97"/>
    <w:rsid w:val="00350B54"/>
    <w:rsid w:val="00352620"/>
    <w:rsid w:val="00354442"/>
    <w:rsid w:val="0036299E"/>
    <w:rsid w:val="00364EFC"/>
    <w:rsid w:val="003652CD"/>
    <w:rsid w:val="00370FB5"/>
    <w:rsid w:val="003716FD"/>
    <w:rsid w:val="0037264E"/>
    <w:rsid w:val="0038230F"/>
    <w:rsid w:val="003825B2"/>
    <w:rsid w:val="00385DC3"/>
    <w:rsid w:val="00390368"/>
    <w:rsid w:val="00390A1F"/>
    <w:rsid w:val="0039362D"/>
    <w:rsid w:val="003956CC"/>
    <w:rsid w:val="00397AE9"/>
    <w:rsid w:val="00397E8A"/>
    <w:rsid w:val="003A41B3"/>
    <w:rsid w:val="003B55AC"/>
    <w:rsid w:val="003B65E0"/>
    <w:rsid w:val="003E6664"/>
    <w:rsid w:val="003F50B4"/>
    <w:rsid w:val="00406BB6"/>
    <w:rsid w:val="004102AA"/>
    <w:rsid w:val="0041252B"/>
    <w:rsid w:val="0041697D"/>
    <w:rsid w:val="00424B37"/>
    <w:rsid w:val="004271D6"/>
    <w:rsid w:val="004273B5"/>
    <w:rsid w:val="00427545"/>
    <w:rsid w:val="00444622"/>
    <w:rsid w:val="004474F2"/>
    <w:rsid w:val="00447F50"/>
    <w:rsid w:val="00457DB7"/>
    <w:rsid w:val="0046527B"/>
    <w:rsid w:val="00473113"/>
    <w:rsid w:val="00475D27"/>
    <w:rsid w:val="00476CC8"/>
    <w:rsid w:val="00477470"/>
    <w:rsid w:val="00477E44"/>
    <w:rsid w:val="0048078E"/>
    <w:rsid w:val="00482128"/>
    <w:rsid w:val="00486934"/>
    <w:rsid w:val="00487E64"/>
    <w:rsid w:val="00493DDE"/>
    <w:rsid w:val="0049761A"/>
    <w:rsid w:val="004977BA"/>
    <w:rsid w:val="004A3503"/>
    <w:rsid w:val="004A76E6"/>
    <w:rsid w:val="004B1079"/>
    <w:rsid w:val="004B337E"/>
    <w:rsid w:val="004C1FB5"/>
    <w:rsid w:val="004C2C46"/>
    <w:rsid w:val="004C358F"/>
    <w:rsid w:val="004C43FD"/>
    <w:rsid w:val="004C4C6F"/>
    <w:rsid w:val="004C6AFB"/>
    <w:rsid w:val="004D1B61"/>
    <w:rsid w:val="004D3393"/>
    <w:rsid w:val="004D5308"/>
    <w:rsid w:val="004E3267"/>
    <w:rsid w:val="004E3FB9"/>
    <w:rsid w:val="004E4632"/>
    <w:rsid w:val="004E756B"/>
    <w:rsid w:val="004F160B"/>
    <w:rsid w:val="004F27FD"/>
    <w:rsid w:val="004F35C8"/>
    <w:rsid w:val="0050598A"/>
    <w:rsid w:val="0050781E"/>
    <w:rsid w:val="0051658A"/>
    <w:rsid w:val="00520621"/>
    <w:rsid w:val="00522021"/>
    <w:rsid w:val="005329E3"/>
    <w:rsid w:val="00535996"/>
    <w:rsid w:val="00536058"/>
    <w:rsid w:val="00536521"/>
    <w:rsid w:val="0053691E"/>
    <w:rsid w:val="0054031B"/>
    <w:rsid w:val="00544A68"/>
    <w:rsid w:val="00547365"/>
    <w:rsid w:val="005504E7"/>
    <w:rsid w:val="00557A74"/>
    <w:rsid w:val="00566F13"/>
    <w:rsid w:val="00567488"/>
    <w:rsid w:val="005732E3"/>
    <w:rsid w:val="00583254"/>
    <w:rsid w:val="00583BA8"/>
    <w:rsid w:val="00586588"/>
    <w:rsid w:val="005941E6"/>
    <w:rsid w:val="005B01BC"/>
    <w:rsid w:val="005B0583"/>
    <w:rsid w:val="005B51D7"/>
    <w:rsid w:val="005C280B"/>
    <w:rsid w:val="005C7AEA"/>
    <w:rsid w:val="005D0523"/>
    <w:rsid w:val="005D0EC3"/>
    <w:rsid w:val="005D1F08"/>
    <w:rsid w:val="005D3C90"/>
    <w:rsid w:val="005D5B20"/>
    <w:rsid w:val="005D76E5"/>
    <w:rsid w:val="005E2E8C"/>
    <w:rsid w:val="005E37C6"/>
    <w:rsid w:val="005E3CE8"/>
    <w:rsid w:val="005E5954"/>
    <w:rsid w:val="005E7543"/>
    <w:rsid w:val="005E7B04"/>
    <w:rsid w:val="005F0394"/>
    <w:rsid w:val="005F20FF"/>
    <w:rsid w:val="005F37CF"/>
    <w:rsid w:val="005F77E6"/>
    <w:rsid w:val="00601244"/>
    <w:rsid w:val="00601677"/>
    <w:rsid w:val="0060325D"/>
    <w:rsid w:val="00613B65"/>
    <w:rsid w:val="00614BCB"/>
    <w:rsid w:val="0061723A"/>
    <w:rsid w:val="006208E9"/>
    <w:rsid w:val="00646B7A"/>
    <w:rsid w:val="006510BA"/>
    <w:rsid w:val="006519AC"/>
    <w:rsid w:val="00657266"/>
    <w:rsid w:val="0066571F"/>
    <w:rsid w:val="0066674D"/>
    <w:rsid w:val="00675153"/>
    <w:rsid w:val="00676B38"/>
    <w:rsid w:val="00677FC8"/>
    <w:rsid w:val="00680B79"/>
    <w:rsid w:val="006810FF"/>
    <w:rsid w:val="00683E2E"/>
    <w:rsid w:val="00685323"/>
    <w:rsid w:val="00685BA2"/>
    <w:rsid w:val="0068743E"/>
    <w:rsid w:val="006A147C"/>
    <w:rsid w:val="006A6933"/>
    <w:rsid w:val="006B2386"/>
    <w:rsid w:val="006B26F4"/>
    <w:rsid w:val="006C0D84"/>
    <w:rsid w:val="006C7CCD"/>
    <w:rsid w:val="006D11B4"/>
    <w:rsid w:val="006D159D"/>
    <w:rsid w:val="006D2CCB"/>
    <w:rsid w:val="006D326A"/>
    <w:rsid w:val="006D5D47"/>
    <w:rsid w:val="006E0A68"/>
    <w:rsid w:val="006E4CF6"/>
    <w:rsid w:val="006F7526"/>
    <w:rsid w:val="00705F72"/>
    <w:rsid w:val="007063E1"/>
    <w:rsid w:val="00715E25"/>
    <w:rsid w:val="00721E03"/>
    <w:rsid w:val="00724F35"/>
    <w:rsid w:val="007378F1"/>
    <w:rsid w:val="00743D80"/>
    <w:rsid w:val="00745681"/>
    <w:rsid w:val="00747B72"/>
    <w:rsid w:val="00756D5D"/>
    <w:rsid w:val="00762A49"/>
    <w:rsid w:val="00762C4F"/>
    <w:rsid w:val="007648B4"/>
    <w:rsid w:val="00765D45"/>
    <w:rsid w:val="00767195"/>
    <w:rsid w:val="007708D7"/>
    <w:rsid w:val="00773F21"/>
    <w:rsid w:val="00774121"/>
    <w:rsid w:val="00776762"/>
    <w:rsid w:val="00781D79"/>
    <w:rsid w:val="007828BC"/>
    <w:rsid w:val="007829FE"/>
    <w:rsid w:val="007944C7"/>
    <w:rsid w:val="0079698E"/>
    <w:rsid w:val="007A405B"/>
    <w:rsid w:val="007A7370"/>
    <w:rsid w:val="007B04A8"/>
    <w:rsid w:val="007B1BF9"/>
    <w:rsid w:val="007C3133"/>
    <w:rsid w:val="007C3DC7"/>
    <w:rsid w:val="007C4C93"/>
    <w:rsid w:val="007C4CDC"/>
    <w:rsid w:val="007C630B"/>
    <w:rsid w:val="007C7259"/>
    <w:rsid w:val="007C74B0"/>
    <w:rsid w:val="007D6B5F"/>
    <w:rsid w:val="007E0489"/>
    <w:rsid w:val="007E0538"/>
    <w:rsid w:val="007F311E"/>
    <w:rsid w:val="007F5E5F"/>
    <w:rsid w:val="0080020F"/>
    <w:rsid w:val="0080197D"/>
    <w:rsid w:val="00810FA9"/>
    <w:rsid w:val="00811E1B"/>
    <w:rsid w:val="00813CA5"/>
    <w:rsid w:val="008270DE"/>
    <w:rsid w:val="00830492"/>
    <w:rsid w:val="00832E62"/>
    <w:rsid w:val="008361A8"/>
    <w:rsid w:val="008444FB"/>
    <w:rsid w:val="00845498"/>
    <w:rsid w:val="00845F64"/>
    <w:rsid w:val="0085108F"/>
    <w:rsid w:val="00852967"/>
    <w:rsid w:val="00861CDB"/>
    <w:rsid w:val="00862764"/>
    <w:rsid w:val="00864B3D"/>
    <w:rsid w:val="00867687"/>
    <w:rsid w:val="00871019"/>
    <w:rsid w:val="00874941"/>
    <w:rsid w:val="00875AB5"/>
    <w:rsid w:val="00880FDF"/>
    <w:rsid w:val="0088649A"/>
    <w:rsid w:val="00890C51"/>
    <w:rsid w:val="00890CF5"/>
    <w:rsid w:val="00891DA2"/>
    <w:rsid w:val="00891E21"/>
    <w:rsid w:val="00894034"/>
    <w:rsid w:val="008A65AE"/>
    <w:rsid w:val="008B18EB"/>
    <w:rsid w:val="008B3F87"/>
    <w:rsid w:val="008C4FCD"/>
    <w:rsid w:val="008C65DE"/>
    <w:rsid w:val="008C781E"/>
    <w:rsid w:val="008D4B2A"/>
    <w:rsid w:val="008D77C2"/>
    <w:rsid w:val="008E1059"/>
    <w:rsid w:val="008E26A1"/>
    <w:rsid w:val="008E3CEA"/>
    <w:rsid w:val="008E402A"/>
    <w:rsid w:val="008E4653"/>
    <w:rsid w:val="008F3BD5"/>
    <w:rsid w:val="008F3DB6"/>
    <w:rsid w:val="008F55E1"/>
    <w:rsid w:val="008F7EFC"/>
    <w:rsid w:val="0090234F"/>
    <w:rsid w:val="00907AF4"/>
    <w:rsid w:val="00912341"/>
    <w:rsid w:val="00920259"/>
    <w:rsid w:val="00923744"/>
    <w:rsid w:val="00925233"/>
    <w:rsid w:val="009347A1"/>
    <w:rsid w:val="00935126"/>
    <w:rsid w:val="00941838"/>
    <w:rsid w:val="00946670"/>
    <w:rsid w:val="00951267"/>
    <w:rsid w:val="00956B00"/>
    <w:rsid w:val="009602BD"/>
    <w:rsid w:val="00960438"/>
    <w:rsid w:val="009605AE"/>
    <w:rsid w:val="00963049"/>
    <w:rsid w:val="009630FD"/>
    <w:rsid w:val="009717DE"/>
    <w:rsid w:val="00972AFC"/>
    <w:rsid w:val="0097484A"/>
    <w:rsid w:val="0097563C"/>
    <w:rsid w:val="00975C13"/>
    <w:rsid w:val="00986F1C"/>
    <w:rsid w:val="00990CDB"/>
    <w:rsid w:val="009918CC"/>
    <w:rsid w:val="00996A4F"/>
    <w:rsid w:val="00996BCC"/>
    <w:rsid w:val="009B6B96"/>
    <w:rsid w:val="009B7D18"/>
    <w:rsid w:val="009D2C2F"/>
    <w:rsid w:val="009D31F3"/>
    <w:rsid w:val="009E385F"/>
    <w:rsid w:val="009E488A"/>
    <w:rsid w:val="009E48E2"/>
    <w:rsid w:val="009F1750"/>
    <w:rsid w:val="009F1A6D"/>
    <w:rsid w:val="00A04534"/>
    <w:rsid w:val="00A05015"/>
    <w:rsid w:val="00A058E3"/>
    <w:rsid w:val="00A05EC4"/>
    <w:rsid w:val="00A0760C"/>
    <w:rsid w:val="00A1223D"/>
    <w:rsid w:val="00A16035"/>
    <w:rsid w:val="00A25681"/>
    <w:rsid w:val="00A26F8D"/>
    <w:rsid w:val="00A30890"/>
    <w:rsid w:val="00A30A6A"/>
    <w:rsid w:val="00A32019"/>
    <w:rsid w:val="00A41DDF"/>
    <w:rsid w:val="00A42D92"/>
    <w:rsid w:val="00A55321"/>
    <w:rsid w:val="00A572C9"/>
    <w:rsid w:val="00A708E7"/>
    <w:rsid w:val="00A70F1B"/>
    <w:rsid w:val="00A72AD1"/>
    <w:rsid w:val="00A7509B"/>
    <w:rsid w:val="00A80D2F"/>
    <w:rsid w:val="00A80EF6"/>
    <w:rsid w:val="00A83122"/>
    <w:rsid w:val="00A87314"/>
    <w:rsid w:val="00A913F7"/>
    <w:rsid w:val="00AA0D94"/>
    <w:rsid w:val="00AA4C25"/>
    <w:rsid w:val="00AA747C"/>
    <w:rsid w:val="00AB72B2"/>
    <w:rsid w:val="00AC0576"/>
    <w:rsid w:val="00AC4740"/>
    <w:rsid w:val="00AD0B0B"/>
    <w:rsid w:val="00AE4646"/>
    <w:rsid w:val="00AE66F0"/>
    <w:rsid w:val="00AE7341"/>
    <w:rsid w:val="00AF0968"/>
    <w:rsid w:val="00AF5D14"/>
    <w:rsid w:val="00B051B7"/>
    <w:rsid w:val="00B150BA"/>
    <w:rsid w:val="00B15B66"/>
    <w:rsid w:val="00B15EE8"/>
    <w:rsid w:val="00B30E7A"/>
    <w:rsid w:val="00B366D8"/>
    <w:rsid w:val="00B445E6"/>
    <w:rsid w:val="00B44B7E"/>
    <w:rsid w:val="00B47D68"/>
    <w:rsid w:val="00B50A8A"/>
    <w:rsid w:val="00B609F6"/>
    <w:rsid w:val="00B6212F"/>
    <w:rsid w:val="00B6391D"/>
    <w:rsid w:val="00B6425C"/>
    <w:rsid w:val="00B6571E"/>
    <w:rsid w:val="00B66653"/>
    <w:rsid w:val="00B70C82"/>
    <w:rsid w:val="00B715C5"/>
    <w:rsid w:val="00B7310B"/>
    <w:rsid w:val="00B75220"/>
    <w:rsid w:val="00B76B5F"/>
    <w:rsid w:val="00B81229"/>
    <w:rsid w:val="00B82255"/>
    <w:rsid w:val="00B8680E"/>
    <w:rsid w:val="00B9015E"/>
    <w:rsid w:val="00B91AF6"/>
    <w:rsid w:val="00B91C3D"/>
    <w:rsid w:val="00B92C0B"/>
    <w:rsid w:val="00B9668F"/>
    <w:rsid w:val="00BA2259"/>
    <w:rsid w:val="00BB0F89"/>
    <w:rsid w:val="00BB1447"/>
    <w:rsid w:val="00BC0CAC"/>
    <w:rsid w:val="00BC23F1"/>
    <w:rsid w:val="00BD469E"/>
    <w:rsid w:val="00BD547D"/>
    <w:rsid w:val="00BD68C0"/>
    <w:rsid w:val="00BE371C"/>
    <w:rsid w:val="00BE7F86"/>
    <w:rsid w:val="00C03AA2"/>
    <w:rsid w:val="00C05A6F"/>
    <w:rsid w:val="00C10DB5"/>
    <w:rsid w:val="00C11413"/>
    <w:rsid w:val="00C1246E"/>
    <w:rsid w:val="00C13803"/>
    <w:rsid w:val="00C15178"/>
    <w:rsid w:val="00C15D09"/>
    <w:rsid w:val="00C17866"/>
    <w:rsid w:val="00C217E5"/>
    <w:rsid w:val="00C22D66"/>
    <w:rsid w:val="00C24B82"/>
    <w:rsid w:val="00C30745"/>
    <w:rsid w:val="00C33CBF"/>
    <w:rsid w:val="00C36555"/>
    <w:rsid w:val="00C367CC"/>
    <w:rsid w:val="00C41E71"/>
    <w:rsid w:val="00C459C5"/>
    <w:rsid w:val="00C4753C"/>
    <w:rsid w:val="00C508AB"/>
    <w:rsid w:val="00C628BE"/>
    <w:rsid w:val="00C62ED5"/>
    <w:rsid w:val="00C63FCF"/>
    <w:rsid w:val="00C665F0"/>
    <w:rsid w:val="00C70D52"/>
    <w:rsid w:val="00C83AD5"/>
    <w:rsid w:val="00C853FF"/>
    <w:rsid w:val="00C95487"/>
    <w:rsid w:val="00CA64C2"/>
    <w:rsid w:val="00CB64E9"/>
    <w:rsid w:val="00CB6582"/>
    <w:rsid w:val="00CB6829"/>
    <w:rsid w:val="00CB7D25"/>
    <w:rsid w:val="00CB7F4D"/>
    <w:rsid w:val="00CC2443"/>
    <w:rsid w:val="00CC2F81"/>
    <w:rsid w:val="00CC4BFB"/>
    <w:rsid w:val="00CD1E28"/>
    <w:rsid w:val="00CD2FC6"/>
    <w:rsid w:val="00D074C1"/>
    <w:rsid w:val="00D14FF7"/>
    <w:rsid w:val="00D21E69"/>
    <w:rsid w:val="00D230A1"/>
    <w:rsid w:val="00D23BD5"/>
    <w:rsid w:val="00D27668"/>
    <w:rsid w:val="00D3169F"/>
    <w:rsid w:val="00D357BF"/>
    <w:rsid w:val="00D35F58"/>
    <w:rsid w:val="00D414D8"/>
    <w:rsid w:val="00D44E6A"/>
    <w:rsid w:val="00D46B22"/>
    <w:rsid w:val="00D50A15"/>
    <w:rsid w:val="00D53291"/>
    <w:rsid w:val="00D543D6"/>
    <w:rsid w:val="00D558C7"/>
    <w:rsid w:val="00D61B62"/>
    <w:rsid w:val="00D62762"/>
    <w:rsid w:val="00D779EE"/>
    <w:rsid w:val="00D82C5D"/>
    <w:rsid w:val="00D84837"/>
    <w:rsid w:val="00D86E6B"/>
    <w:rsid w:val="00D91B7F"/>
    <w:rsid w:val="00D91C53"/>
    <w:rsid w:val="00D97985"/>
    <w:rsid w:val="00D97C95"/>
    <w:rsid w:val="00DA4CBF"/>
    <w:rsid w:val="00DA509D"/>
    <w:rsid w:val="00DA5A7D"/>
    <w:rsid w:val="00DB069D"/>
    <w:rsid w:val="00DB2EC1"/>
    <w:rsid w:val="00DC296D"/>
    <w:rsid w:val="00DC35CF"/>
    <w:rsid w:val="00DC51B6"/>
    <w:rsid w:val="00DC631A"/>
    <w:rsid w:val="00DD2424"/>
    <w:rsid w:val="00DE28E8"/>
    <w:rsid w:val="00DF0E91"/>
    <w:rsid w:val="00DF59E6"/>
    <w:rsid w:val="00E0139B"/>
    <w:rsid w:val="00E017D5"/>
    <w:rsid w:val="00E100F7"/>
    <w:rsid w:val="00E133DD"/>
    <w:rsid w:val="00E1374C"/>
    <w:rsid w:val="00E13862"/>
    <w:rsid w:val="00E14A8D"/>
    <w:rsid w:val="00E14E3C"/>
    <w:rsid w:val="00E26099"/>
    <w:rsid w:val="00E303BE"/>
    <w:rsid w:val="00E31291"/>
    <w:rsid w:val="00E3257C"/>
    <w:rsid w:val="00E33208"/>
    <w:rsid w:val="00E33BE6"/>
    <w:rsid w:val="00E33E4A"/>
    <w:rsid w:val="00E3429E"/>
    <w:rsid w:val="00E36956"/>
    <w:rsid w:val="00E46876"/>
    <w:rsid w:val="00E50C0B"/>
    <w:rsid w:val="00E51618"/>
    <w:rsid w:val="00E5204C"/>
    <w:rsid w:val="00E55603"/>
    <w:rsid w:val="00E717B6"/>
    <w:rsid w:val="00E763CC"/>
    <w:rsid w:val="00E83503"/>
    <w:rsid w:val="00E91CAC"/>
    <w:rsid w:val="00E96FCB"/>
    <w:rsid w:val="00E97730"/>
    <w:rsid w:val="00EA2300"/>
    <w:rsid w:val="00EA2FAA"/>
    <w:rsid w:val="00EA71A8"/>
    <w:rsid w:val="00EB1E26"/>
    <w:rsid w:val="00EB2B9A"/>
    <w:rsid w:val="00EB5630"/>
    <w:rsid w:val="00EC0325"/>
    <w:rsid w:val="00EC54ED"/>
    <w:rsid w:val="00EC78D2"/>
    <w:rsid w:val="00ED27D2"/>
    <w:rsid w:val="00ED36D3"/>
    <w:rsid w:val="00ED59CE"/>
    <w:rsid w:val="00ED79EF"/>
    <w:rsid w:val="00ED7CF2"/>
    <w:rsid w:val="00EE35D2"/>
    <w:rsid w:val="00EE3696"/>
    <w:rsid w:val="00EE3B0D"/>
    <w:rsid w:val="00EE59B0"/>
    <w:rsid w:val="00EE674C"/>
    <w:rsid w:val="00EF6038"/>
    <w:rsid w:val="00F02AB7"/>
    <w:rsid w:val="00F04FAC"/>
    <w:rsid w:val="00F14BB7"/>
    <w:rsid w:val="00F15D83"/>
    <w:rsid w:val="00F20429"/>
    <w:rsid w:val="00F2574B"/>
    <w:rsid w:val="00F30508"/>
    <w:rsid w:val="00F33C84"/>
    <w:rsid w:val="00F355D5"/>
    <w:rsid w:val="00F5322A"/>
    <w:rsid w:val="00F55116"/>
    <w:rsid w:val="00F63BC8"/>
    <w:rsid w:val="00F64962"/>
    <w:rsid w:val="00F6602E"/>
    <w:rsid w:val="00F675D8"/>
    <w:rsid w:val="00F76547"/>
    <w:rsid w:val="00F826EA"/>
    <w:rsid w:val="00F86FC3"/>
    <w:rsid w:val="00F90798"/>
    <w:rsid w:val="00FA227C"/>
    <w:rsid w:val="00FA49A3"/>
    <w:rsid w:val="00FA6936"/>
    <w:rsid w:val="00FA7689"/>
    <w:rsid w:val="00FB110A"/>
    <w:rsid w:val="00FB11BF"/>
    <w:rsid w:val="00FB2F43"/>
    <w:rsid w:val="00FB3434"/>
    <w:rsid w:val="00FC07E8"/>
    <w:rsid w:val="00FC3053"/>
    <w:rsid w:val="00FD2FC5"/>
    <w:rsid w:val="00FD32F8"/>
    <w:rsid w:val="00FE074C"/>
    <w:rsid w:val="00FE1A2F"/>
    <w:rsid w:val="00FE4497"/>
    <w:rsid w:val="00FE4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7EF1E"/>
  <w15:chartTrackingRefBased/>
  <w15:docId w15:val="{BE00A104-DB12-41FB-ABFE-A26B77D6C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2E7"/>
  </w:style>
  <w:style w:type="paragraph" w:styleId="Heading1">
    <w:name w:val="heading 1"/>
    <w:basedOn w:val="Normal"/>
    <w:next w:val="Normal"/>
    <w:link w:val="Heading1Char"/>
    <w:uiPriority w:val="9"/>
    <w:qFormat/>
    <w:rsid w:val="00705F72"/>
    <w:pPr>
      <w:keepNext/>
      <w:keepLines/>
      <w:spacing w:before="320" w:after="24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05F72"/>
    <w:pPr>
      <w:keepNext/>
      <w:keepLines/>
      <w:spacing w:before="360" w:after="2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E55603"/>
    <w:pPr>
      <w:keepNext/>
      <w:keepLines/>
      <w:spacing w:before="160" w:after="12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E763C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763C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763C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763CC"/>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E763C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763C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63C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763C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E763C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763CC"/>
    <w:rPr>
      <w:color w:val="44546A" w:themeColor="text2"/>
      <w:sz w:val="28"/>
      <w:szCs w:val="28"/>
    </w:rPr>
  </w:style>
  <w:style w:type="character" w:customStyle="1" w:styleId="Heading1Char">
    <w:name w:val="Heading 1 Char"/>
    <w:basedOn w:val="DefaultParagraphFont"/>
    <w:link w:val="Heading1"/>
    <w:uiPriority w:val="9"/>
    <w:rsid w:val="00705F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05F7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E5560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E763C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763C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763C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763C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763C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763CC"/>
    <w:rPr>
      <w:b/>
      <w:bCs/>
      <w:i/>
      <w:iCs/>
    </w:rPr>
  </w:style>
  <w:style w:type="paragraph" w:styleId="Caption">
    <w:name w:val="caption"/>
    <w:basedOn w:val="Normal"/>
    <w:next w:val="Normal"/>
    <w:uiPriority w:val="35"/>
    <w:unhideWhenUsed/>
    <w:qFormat/>
    <w:rsid w:val="00E763CC"/>
    <w:pPr>
      <w:spacing w:line="240" w:lineRule="auto"/>
    </w:pPr>
    <w:rPr>
      <w:b/>
      <w:bCs/>
      <w:color w:val="404040" w:themeColor="text1" w:themeTint="BF"/>
      <w:sz w:val="16"/>
      <w:szCs w:val="16"/>
    </w:rPr>
  </w:style>
  <w:style w:type="character" w:styleId="Strong">
    <w:name w:val="Strong"/>
    <w:basedOn w:val="DefaultParagraphFont"/>
    <w:uiPriority w:val="22"/>
    <w:qFormat/>
    <w:rsid w:val="00E763CC"/>
    <w:rPr>
      <w:b/>
      <w:bCs/>
    </w:rPr>
  </w:style>
  <w:style w:type="character" w:styleId="Emphasis">
    <w:name w:val="Emphasis"/>
    <w:basedOn w:val="DefaultParagraphFont"/>
    <w:uiPriority w:val="20"/>
    <w:qFormat/>
    <w:rsid w:val="00E763CC"/>
    <w:rPr>
      <w:i/>
      <w:iCs/>
      <w:color w:val="000000" w:themeColor="text1"/>
    </w:rPr>
  </w:style>
  <w:style w:type="paragraph" w:styleId="NoSpacing">
    <w:name w:val="No Spacing"/>
    <w:uiPriority w:val="1"/>
    <w:qFormat/>
    <w:rsid w:val="00E763CC"/>
    <w:pPr>
      <w:spacing w:after="0" w:line="240" w:lineRule="auto"/>
    </w:pPr>
  </w:style>
  <w:style w:type="paragraph" w:styleId="Quote">
    <w:name w:val="Quote"/>
    <w:basedOn w:val="Normal"/>
    <w:next w:val="Normal"/>
    <w:link w:val="QuoteChar"/>
    <w:uiPriority w:val="29"/>
    <w:qFormat/>
    <w:rsid w:val="00E763CC"/>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sid w:val="00E763CC"/>
    <w:rPr>
      <w:i/>
      <w:iCs/>
      <w:color w:val="7B7B7B" w:themeColor="accent3" w:themeShade="BF"/>
      <w:sz w:val="24"/>
      <w:szCs w:val="24"/>
    </w:rPr>
  </w:style>
  <w:style w:type="paragraph" w:styleId="IntenseQuote">
    <w:name w:val="Intense Quote"/>
    <w:basedOn w:val="Normal"/>
    <w:next w:val="Normal"/>
    <w:link w:val="IntenseQuoteChar"/>
    <w:uiPriority w:val="30"/>
    <w:qFormat/>
    <w:rsid w:val="00E763C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E763C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E763CC"/>
    <w:rPr>
      <w:i/>
      <w:iCs/>
      <w:color w:val="595959" w:themeColor="text1" w:themeTint="A6"/>
    </w:rPr>
  </w:style>
  <w:style w:type="character" w:styleId="IntenseEmphasis">
    <w:name w:val="Intense Emphasis"/>
    <w:basedOn w:val="DefaultParagraphFont"/>
    <w:uiPriority w:val="21"/>
    <w:qFormat/>
    <w:rsid w:val="00E763CC"/>
    <w:rPr>
      <w:b/>
      <w:bCs/>
      <w:i/>
      <w:iCs/>
      <w:color w:val="auto"/>
    </w:rPr>
  </w:style>
  <w:style w:type="character" w:styleId="SubtleReference">
    <w:name w:val="Subtle Reference"/>
    <w:basedOn w:val="DefaultParagraphFont"/>
    <w:uiPriority w:val="31"/>
    <w:qFormat/>
    <w:rsid w:val="00E763C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763CC"/>
    <w:rPr>
      <w:b/>
      <w:bCs/>
      <w:caps w:val="0"/>
      <w:smallCaps/>
      <w:color w:val="auto"/>
      <w:spacing w:val="0"/>
      <w:u w:val="single"/>
    </w:rPr>
  </w:style>
  <w:style w:type="character" w:styleId="BookTitle">
    <w:name w:val="Book Title"/>
    <w:basedOn w:val="DefaultParagraphFont"/>
    <w:uiPriority w:val="33"/>
    <w:qFormat/>
    <w:rsid w:val="00E763CC"/>
    <w:rPr>
      <w:b/>
      <w:bCs/>
      <w:caps w:val="0"/>
      <w:smallCaps/>
      <w:spacing w:val="0"/>
    </w:rPr>
  </w:style>
  <w:style w:type="paragraph" w:styleId="TOCHeading">
    <w:name w:val="TOC Heading"/>
    <w:basedOn w:val="Heading1"/>
    <w:next w:val="Normal"/>
    <w:uiPriority w:val="39"/>
    <w:unhideWhenUsed/>
    <w:qFormat/>
    <w:rsid w:val="00E763CC"/>
    <w:pPr>
      <w:outlineLvl w:val="9"/>
    </w:pPr>
  </w:style>
  <w:style w:type="paragraph" w:styleId="Header">
    <w:name w:val="header"/>
    <w:basedOn w:val="Normal"/>
    <w:link w:val="HeaderChar"/>
    <w:uiPriority w:val="99"/>
    <w:unhideWhenUsed/>
    <w:rsid w:val="00721E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E03"/>
    <w:rPr>
      <w:sz w:val="24"/>
    </w:rPr>
  </w:style>
  <w:style w:type="paragraph" w:styleId="Footer">
    <w:name w:val="footer"/>
    <w:basedOn w:val="Normal"/>
    <w:link w:val="FooterChar"/>
    <w:uiPriority w:val="99"/>
    <w:unhideWhenUsed/>
    <w:rsid w:val="00721E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E03"/>
    <w:rPr>
      <w:sz w:val="24"/>
    </w:rPr>
  </w:style>
  <w:style w:type="paragraph" w:styleId="TOC1">
    <w:name w:val="toc 1"/>
    <w:basedOn w:val="Normal"/>
    <w:next w:val="Normal"/>
    <w:autoRedefine/>
    <w:uiPriority w:val="39"/>
    <w:unhideWhenUsed/>
    <w:rsid w:val="001163A5"/>
    <w:pPr>
      <w:spacing w:after="100"/>
    </w:pPr>
  </w:style>
  <w:style w:type="character" w:styleId="Hyperlink">
    <w:name w:val="Hyperlink"/>
    <w:basedOn w:val="DefaultParagraphFont"/>
    <w:uiPriority w:val="99"/>
    <w:unhideWhenUsed/>
    <w:rsid w:val="001163A5"/>
    <w:rPr>
      <w:color w:val="0563C1" w:themeColor="hyperlink"/>
      <w:u w:val="single"/>
    </w:rPr>
  </w:style>
  <w:style w:type="paragraph" w:styleId="TOC2">
    <w:name w:val="toc 2"/>
    <w:basedOn w:val="Normal"/>
    <w:next w:val="Normal"/>
    <w:autoRedefine/>
    <w:uiPriority w:val="39"/>
    <w:unhideWhenUsed/>
    <w:rsid w:val="002C0236"/>
    <w:pPr>
      <w:spacing w:after="100"/>
      <w:ind w:left="240"/>
    </w:pPr>
  </w:style>
  <w:style w:type="paragraph" w:styleId="ListParagraph">
    <w:name w:val="List Paragraph"/>
    <w:basedOn w:val="Normal"/>
    <w:uiPriority w:val="34"/>
    <w:qFormat/>
    <w:rsid w:val="00A80EF6"/>
    <w:pPr>
      <w:ind w:left="720"/>
      <w:contextualSpacing/>
    </w:pPr>
  </w:style>
  <w:style w:type="paragraph" w:styleId="TOC3">
    <w:name w:val="toc 3"/>
    <w:basedOn w:val="Normal"/>
    <w:next w:val="Normal"/>
    <w:autoRedefine/>
    <w:uiPriority w:val="39"/>
    <w:unhideWhenUsed/>
    <w:rsid w:val="00875AB5"/>
    <w:pPr>
      <w:spacing w:after="100"/>
      <w:ind w:left="480"/>
    </w:pPr>
  </w:style>
  <w:style w:type="character" w:styleId="UnresolvedMention">
    <w:name w:val="Unresolved Mention"/>
    <w:basedOn w:val="DefaultParagraphFont"/>
    <w:uiPriority w:val="99"/>
    <w:semiHidden/>
    <w:unhideWhenUsed/>
    <w:rsid w:val="00AA4C25"/>
    <w:rPr>
      <w:color w:val="605E5C"/>
      <w:shd w:val="clear" w:color="auto" w:fill="E1DFDD"/>
    </w:rPr>
  </w:style>
  <w:style w:type="paragraph" w:styleId="NormalWeb">
    <w:name w:val="Normal (Web)"/>
    <w:basedOn w:val="Normal"/>
    <w:uiPriority w:val="99"/>
    <w:semiHidden/>
    <w:unhideWhenUsed/>
    <w:rsid w:val="00305E17"/>
    <w:rPr>
      <w:rFonts w:ascii="Times New Roman" w:hAnsi="Times New Roman" w:cs="Times New Roman"/>
      <w:szCs w:val="24"/>
    </w:rPr>
  </w:style>
  <w:style w:type="character" w:styleId="FollowedHyperlink">
    <w:name w:val="FollowedHyperlink"/>
    <w:basedOn w:val="DefaultParagraphFont"/>
    <w:uiPriority w:val="99"/>
    <w:semiHidden/>
    <w:unhideWhenUsed/>
    <w:rsid w:val="00B366D8"/>
    <w:rPr>
      <w:color w:val="954F72" w:themeColor="followedHyperlink"/>
      <w:u w:val="single"/>
    </w:rPr>
  </w:style>
  <w:style w:type="table" w:styleId="TableGrid">
    <w:name w:val="Table Grid"/>
    <w:basedOn w:val="TableNormal"/>
    <w:uiPriority w:val="39"/>
    <w:rsid w:val="003F50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F50B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3F50B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91C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755681">
      <w:bodyDiv w:val="1"/>
      <w:marLeft w:val="0"/>
      <w:marRight w:val="0"/>
      <w:marTop w:val="0"/>
      <w:marBottom w:val="0"/>
      <w:divBdr>
        <w:top w:val="none" w:sz="0" w:space="0" w:color="auto"/>
        <w:left w:val="none" w:sz="0" w:space="0" w:color="auto"/>
        <w:bottom w:val="none" w:sz="0" w:space="0" w:color="auto"/>
        <w:right w:val="none" w:sz="0" w:space="0" w:color="auto"/>
      </w:divBdr>
    </w:div>
    <w:div w:id="522939308">
      <w:bodyDiv w:val="1"/>
      <w:marLeft w:val="0"/>
      <w:marRight w:val="0"/>
      <w:marTop w:val="0"/>
      <w:marBottom w:val="0"/>
      <w:divBdr>
        <w:top w:val="none" w:sz="0" w:space="0" w:color="auto"/>
        <w:left w:val="none" w:sz="0" w:space="0" w:color="auto"/>
        <w:bottom w:val="none" w:sz="0" w:space="0" w:color="auto"/>
        <w:right w:val="none" w:sz="0" w:space="0" w:color="auto"/>
      </w:divBdr>
    </w:div>
    <w:div w:id="674961913">
      <w:bodyDiv w:val="1"/>
      <w:marLeft w:val="0"/>
      <w:marRight w:val="0"/>
      <w:marTop w:val="0"/>
      <w:marBottom w:val="0"/>
      <w:divBdr>
        <w:top w:val="none" w:sz="0" w:space="0" w:color="auto"/>
        <w:left w:val="none" w:sz="0" w:space="0" w:color="auto"/>
        <w:bottom w:val="none" w:sz="0" w:space="0" w:color="auto"/>
        <w:right w:val="none" w:sz="0" w:space="0" w:color="auto"/>
      </w:divBdr>
    </w:div>
    <w:div w:id="683942833">
      <w:bodyDiv w:val="1"/>
      <w:marLeft w:val="0"/>
      <w:marRight w:val="0"/>
      <w:marTop w:val="0"/>
      <w:marBottom w:val="0"/>
      <w:divBdr>
        <w:top w:val="none" w:sz="0" w:space="0" w:color="auto"/>
        <w:left w:val="none" w:sz="0" w:space="0" w:color="auto"/>
        <w:bottom w:val="none" w:sz="0" w:space="0" w:color="auto"/>
        <w:right w:val="none" w:sz="0" w:space="0" w:color="auto"/>
      </w:divBdr>
    </w:div>
    <w:div w:id="1002245372">
      <w:bodyDiv w:val="1"/>
      <w:marLeft w:val="0"/>
      <w:marRight w:val="0"/>
      <w:marTop w:val="0"/>
      <w:marBottom w:val="0"/>
      <w:divBdr>
        <w:top w:val="none" w:sz="0" w:space="0" w:color="auto"/>
        <w:left w:val="none" w:sz="0" w:space="0" w:color="auto"/>
        <w:bottom w:val="none" w:sz="0" w:space="0" w:color="auto"/>
        <w:right w:val="none" w:sz="0" w:space="0" w:color="auto"/>
      </w:divBdr>
      <w:divsChild>
        <w:div w:id="960764166">
          <w:marLeft w:val="0"/>
          <w:marRight w:val="0"/>
          <w:marTop w:val="15"/>
          <w:marBottom w:val="0"/>
          <w:divBdr>
            <w:top w:val="single" w:sz="48" w:space="0" w:color="auto"/>
            <w:left w:val="single" w:sz="48" w:space="0" w:color="auto"/>
            <w:bottom w:val="single" w:sz="48" w:space="0" w:color="auto"/>
            <w:right w:val="single" w:sz="48" w:space="0" w:color="auto"/>
          </w:divBdr>
          <w:divsChild>
            <w:div w:id="66166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7306">
      <w:bodyDiv w:val="1"/>
      <w:marLeft w:val="0"/>
      <w:marRight w:val="0"/>
      <w:marTop w:val="0"/>
      <w:marBottom w:val="0"/>
      <w:divBdr>
        <w:top w:val="none" w:sz="0" w:space="0" w:color="auto"/>
        <w:left w:val="none" w:sz="0" w:space="0" w:color="auto"/>
        <w:bottom w:val="none" w:sz="0" w:space="0" w:color="auto"/>
        <w:right w:val="none" w:sz="0" w:space="0" w:color="auto"/>
      </w:divBdr>
    </w:div>
    <w:div w:id="1170101437">
      <w:bodyDiv w:val="1"/>
      <w:marLeft w:val="0"/>
      <w:marRight w:val="0"/>
      <w:marTop w:val="0"/>
      <w:marBottom w:val="0"/>
      <w:divBdr>
        <w:top w:val="none" w:sz="0" w:space="0" w:color="auto"/>
        <w:left w:val="none" w:sz="0" w:space="0" w:color="auto"/>
        <w:bottom w:val="none" w:sz="0" w:space="0" w:color="auto"/>
        <w:right w:val="none" w:sz="0" w:space="0" w:color="auto"/>
      </w:divBdr>
    </w:div>
    <w:div w:id="1224021676">
      <w:bodyDiv w:val="1"/>
      <w:marLeft w:val="0"/>
      <w:marRight w:val="0"/>
      <w:marTop w:val="0"/>
      <w:marBottom w:val="0"/>
      <w:divBdr>
        <w:top w:val="none" w:sz="0" w:space="0" w:color="auto"/>
        <w:left w:val="none" w:sz="0" w:space="0" w:color="auto"/>
        <w:bottom w:val="none" w:sz="0" w:space="0" w:color="auto"/>
        <w:right w:val="none" w:sz="0" w:space="0" w:color="auto"/>
      </w:divBdr>
    </w:div>
    <w:div w:id="1325086909">
      <w:bodyDiv w:val="1"/>
      <w:marLeft w:val="0"/>
      <w:marRight w:val="0"/>
      <w:marTop w:val="0"/>
      <w:marBottom w:val="0"/>
      <w:divBdr>
        <w:top w:val="none" w:sz="0" w:space="0" w:color="auto"/>
        <w:left w:val="none" w:sz="0" w:space="0" w:color="auto"/>
        <w:bottom w:val="none" w:sz="0" w:space="0" w:color="auto"/>
        <w:right w:val="none" w:sz="0" w:space="0" w:color="auto"/>
      </w:divBdr>
    </w:div>
    <w:div w:id="1583683350">
      <w:bodyDiv w:val="1"/>
      <w:marLeft w:val="0"/>
      <w:marRight w:val="0"/>
      <w:marTop w:val="0"/>
      <w:marBottom w:val="0"/>
      <w:divBdr>
        <w:top w:val="none" w:sz="0" w:space="0" w:color="auto"/>
        <w:left w:val="none" w:sz="0" w:space="0" w:color="auto"/>
        <w:bottom w:val="none" w:sz="0" w:space="0" w:color="auto"/>
        <w:right w:val="none" w:sz="0" w:space="0" w:color="auto"/>
      </w:divBdr>
    </w:div>
    <w:div w:id="1820802468">
      <w:bodyDiv w:val="1"/>
      <w:marLeft w:val="0"/>
      <w:marRight w:val="0"/>
      <w:marTop w:val="0"/>
      <w:marBottom w:val="0"/>
      <w:divBdr>
        <w:top w:val="none" w:sz="0" w:space="0" w:color="auto"/>
        <w:left w:val="none" w:sz="0" w:space="0" w:color="auto"/>
        <w:bottom w:val="none" w:sz="0" w:space="0" w:color="auto"/>
        <w:right w:val="none" w:sz="0" w:space="0" w:color="auto"/>
      </w:divBdr>
    </w:div>
    <w:div w:id="1972129346">
      <w:bodyDiv w:val="1"/>
      <w:marLeft w:val="0"/>
      <w:marRight w:val="0"/>
      <w:marTop w:val="0"/>
      <w:marBottom w:val="0"/>
      <w:divBdr>
        <w:top w:val="none" w:sz="0" w:space="0" w:color="auto"/>
        <w:left w:val="none" w:sz="0" w:space="0" w:color="auto"/>
        <w:bottom w:val="none" w:sz="0" w:space="0" w:color="auto"/>
        <w:right w:val="none" w:sz="0" w:space="0" w:color="auto"/>
      </w:divBdr>
    </w:div>
    <w:div w:id="2002195442">
      <w:bodyDiv w:val="1"/>
      <w:marLeft w:val="0"/>
      <w:marRight w:val="0"/>
      <w:marTop w:val="0"/>
      <w:marBottom w:val="0"/>
      <w:divBdr>
        <w:top w:val="none" w:sz="0" w:space="0" w:color="auto"/>
        <w:left w:val="none" w:sz="0" w:space="0" w:color="auto"/>
        <w:bottom w:val="none" w:sz="0" w:space="0" w:color="auto"/>
        <w:right w:val="none" w:sz="0" w:space="0" w:color="auto"/>
      </w:divBdr>
    </w:div>
    <w:div w:id="2008169640">
      <w:bodyDiv w:val="1"/>
      <w:marLeft w:val="0"/>
      <w:marRight w:val="0"/>
      <w:marTop w:val="0"/>
      <w:marBottom w:val="0"/>
      <w:divBdr>
        <w:top w:val="none" w:sz="0" w:space="0" w:color="auto"/>
        <w:left w:val="none" w:sz="0" w:space="0" w:color="auto"/>
        <w:bottom w:val="none" w:sz="0" w:space="0" w:color="auto"/>
        <w:right w:val="none" w:sz="0" w:space="0" w:color="auto"/>
      </w:divBdr>
    </w:div>
    <w:div w:id="205450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github.com/hamodikk/stance_detec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B077D-3527-42C0-B37A-E3E980CAF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1233</TotalTime>
  <Pages>12</Pages>
  <Words>3129</Words>
  <Characters>17837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Alianna Maren</dc:creator>
  <cp:keywords/>
  <dc:description/>
  <cp:lastModifiedBy>Hamdi Kerem Kucukengin</cp:lastModifiedBy>
  <cp:revision>17</cp:revision>
  <dcterms:created xsi:type="dcterms:W3CDTF">2025-02-17T06:09:00Z</dcterms:created>
  <dcterms:modified xsi:type="dcterms:W3CDTF">2025-03-17T01:04:00Z</dcterms:modified>
</cp:coreProperties>
</file>