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AFB85" w14:textId="77777777" w:rsidR="006844A1" w:rsidRPr="006844A1" w:rsidRDefault="006844A1" w:rsidP="006844A1">
      <w:pPr>
        <w:rPr>
          <w:b/>
          <w:bCs/>
        </w:rPr>
      </w:pPr>
      <w:r w:rsidRPr="006844A1">
        <w:rPr>
          <w:b/>
          <w:bCs/>
        </w:rPr>
        <w:t>1. Why do we create a Service layer?</w:t>
      </w:r>
    </w:p>
    <w:p w14:paraId="58E01AF8" w14:textId="77777777" w:rsidR="006844A1" w:rsidRPr="006844A1" w:rsidRDefault="006844A1" w:rsidP="006844A1">
      <w:r w:rsidRPr="006844A1">
        <w:t>To separate business logic from the controller. The controller handles HTTP requests, while the service performs the application's processing and data retrieval.</w:t>
      </w:r>
    </w:p>
    <w:p w14:paraId="28778D76" w14:textId="3E05E406" w:rsidR="006844A1" w:rsidRPr="006844A1" w:rsidRDefault="006844A1" w:rsidP="006844A1"/>
    <w:p w14:paraId="0D7ABAE4" w14:textId="77777777" w:rsidR="006844A1" w:rsidRPr="006844A1" w:rsidRDefault="006844A1" w:rsidP="006844A1">
      <w:pPr>
        <w:rPr>
          <w:b/>
          <w:bCs/>
        </w:rPr>
      </w:pPr>
      <w:r w:rsidRPr="006844A1">
        <w:rPr>
          <w:b/>
          <w:bCs/>
        </w:rPr>
        <w:t>2. What is @PathVariable?</w:t>
      </w:r>
    </w:p>
    <w:p w14:paraId="38607A32" w14:textId="77777777" w:rsidR="006844A1" w:rsidRPr="006844A1" w:rsidRDefault="006844A1" w:rsidP="006844A1">
      <w:r w:rsidRPr="006844A1">
        <w:t>@PathVariable extracts a value from the URL and passes it as a method parameter.</w:t>
      </w:r>
    </w:p>
    <w:p w14:paraId="683CA0EF" w14:textId="77777777" w:rsidR="006844A1" w:rsidRPr="006844A1" w:rsidRDefault="006844A1" w:rsidP="006844A1">
      <w:r w:rsidRPr="006844A1">
        <w:t>Example:</w:t>
      </w:r>
    </w:p>
    <w:p w14:paraId="78F6E9AE" w14:textId="77777777" w:rsidR="006844A1" w:rsidRPr="006844A1" w:rsidRDefault="006844A1" w:rsidP="006844A1">
      <w:r w:rsidRPr="006844A1">
        <w:t>@GetMapping("/countries/{code}")</w:t>
      </w:r>
      <w:r w:rsidRPr="006844A1">
        <w:br/>
        <w:t xml:space="preserve">public Country </w:t>
      </w:r>
      <w:proofErr w:type="spellStart"/>
      <w:proofErr w:type="gramStart"/>
      <w:r w:rsidRPr="006844A1">
        <w:t>getCountry</w:t>
      </w:r>
      <w:proofErr w:type="spellEnd"/>
      <w:r w:rsidRPr="006844A1">
        <w:t>(</w:t>
      </w:r>
      <w:proofErr w:type="gramEnd"/>
      <w:r w:rsidRPr="006844A1">
        <w:t>@PathVariable String code)</w:t>
      </w:r>
    </w:p>
    <w:p w14:paraId="336FB7E4" w14:textId="77777777" w:rsidR="006844A1" w:rsidRPr="006844A1" w:rsidRDefault="006844A1" w:rsidP="006844A1">
      <w:r w:rsidRPr="006844A1">
        <w:t>For the URL:</w:t>
      </w:r>
    </w:p>
    <w:p w14:paraId="5FEE6D15" w14:textId="77777777" w:rsidR="006844A1" w:rsidRPr="006844A1" w:rsidRDefault="006844A1" w:rsidP="006844A1">
      <w:r w:rsidRPr="006844A1">
        <w:t>/countries/IN</w:t>
      </w:r>
    </w:p>
    <w:p w14:paraId="58DBB4DD" w14:textId="77777777" w:rsidR="006844A1" w:rsidRPr="006844A1" w:rsidRDefault="006844A1" w:rsidP="006844A1">
      <w:r w:rsidRPr="006844A1">
        <w:t>code becomes "IN".</w:t>
      </w:r>
    </w:p>
    <w:p w14:paraId="7FB6743F" w14:textId="030981F7" w:rsidR="006844A1" w:rsidRPr="006844A1" w:rsidRDefault="006844A1" w:rsidP="006844A1"/>
    <w:p w14:paraId="15969FA8" w14:textId="77777777" w:rsidR="006844A1" w:rsidRPr="006844A1" w:rsidRDefault="006844A1" w:rsidP="006844A1">
      <w:pPr>
        <w:rPr>
          <w:b/>
          <w:bCs/>
        </w:rPr>
      </w:pPr>
      <w:r w:rsidRPr="006844A1">
        <w:rPr>
          <w:b/>
          <w:bCs/>
        </w:rPr>
        <w:t xml:space="preserve">3. Why use </w:t>
      </w:r>
      <w:proofErr w:type="spellStart"/>
      <w:proofErr w:type="gramStart"/>
      <w:r w:rsidRPr="006844A1">
        <w:rPr>
          <w:b/>
          <w:bCs/>
        </w:rPr>
        <w:t>equalsIgnoreCase</w:t>
      </w:r>
      <w:proofErr w:type="spellEnd"/>
      <w:r w:rsidRPr="006844A1">
        <w:rPr>
          <w:b/>
          <w:bCs/>
        </w:rPr>
        <w:t>(</w:t>
      </w:r>
      <w:proofErr w:type="gramEnd"/>
      <w:r w:rsidRPr="006844A1">
        <w:rPr>
          <w:b/>
          <w:bCs/>
        </w:rPr>
        <w:t>)?</w:t>
      </w:r>
    </w:p>
    <w:p w14:paraId="4E77B2CB" w14:textId="77777777" w:rsidR="006844A1" w:rsidRPr="006844A1" w:rsidRDefault="006844A1" w:rsidP="006844A1">
      <w:r w:rsidRPr="006844A1">
        <w:t>It compares strings without considering uppercase or lowercase, so "IN", "in", "In", and "</w:t>
      </w:r>
      <w:proofErr w:type="spellStart"/>
      <w:r w:rsidRPr="006844A1">
        <w:t>iN</w:t>
      </w:r>
      <w:proofErr w:type="spellEnd"/>
      <w:r w:rsidRPr="006844A1">
        <w:t>" all match the same country code.</w:t>
      </w:r>
    </w:p>
    <w:p w14:paraId="6112E984" w14:textId="1ECB94A8" w:rsidR="006844A1" w:rsidRPr="006844A1" w:rsidRDefault="006844A1" w:rsidP="006844A1"/>
    <w:p w14:paraId="2D9549A4" w14:textId="77777777" w:rsidR="006844A1" w:rsidRPr="006844A1" w:rsidRDefault="006844A1" w:rsidP="006844A1">
      <w:pPr>
        <w:rPr>
          <w:b/>
          <w:bCs/>
        </w:rPr>
      </w:pPr>
      <w:r w:rsidRPr="006844A1">
        <w:rPr>
          <w:b/>
          <w:bCs/>
        </w:rPr>
        <w:t>4. What is @Autowired?</w:t>
      </w:r>
    </w:p>
    <w:p w14:paraId="5336E681" w14:textId="77777777" w:rsidR="006844A1" w:rsidRPr="006844A1" w:rsidRDefault="006844A1" w:rsidP="006844A1">
      <w:r w:rsidRPr="006844A1">
        <w:t xml:space="preserve">@Autowired tells Spring to automatically inject the required dependency (such as </w:t>
      </w:r>
      <w:proofErr w:type="spellStart"/>
      <w:r w:rsidRPr="006844A1">
        <w:t>CountryService</w:t>
      </w:r>
      <w:proofErr w:type="spellEnd"/>
      <w:r w:rsidRPr="006844A1">
        <w:t>) instead of creating it manually with new.</w:t>
      </w:r>
    </w:p>
    <w:p w14:paraId="531D5927" w14:textId="77777777" w:rsidR="00CC7515" w:rsidRPr="006844A1" w:rsidRDefault="00CC7515" w:rsidP="006844A1"/>
    <w:sectPr w:rsidR="00CC7515" w:rsidRPr="00684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4A1"/>
    <w:rsid w:val="002D6F13"/>
    <w:rsid w:val="004A4248"/>
    <w:rsid w:val="004F0313"/>
    <w:rsid w:val="006844A1"/>
    <w:rsid w:val="006C38FA"/>
    <w:rsid w:val="00CC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F1F3B"/>
  <w15:chartTrackingRefBased/>
  <w15:docId w15:val="{0F065089-6AF5-46B2-AF14-A96A69CE6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4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4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4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4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4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4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4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4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4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Hamsavardhini Karthikayan</dc:creator>
  <cp:keywords/>
  <dc:description/>
  <cp:lastModifiedBy>Hamsavardhini Karthikayan</cp:lastModifiedBy>
  <cp:revision>1</cp:revision>
  <dcterms:created xsi:type="dcterms:W3CDTF">2026-07-06T08:45:00Z</dcterms:created>
  <dcterms:modified xsi:type="dcterms:W3CDTF">2026-07-06T08:47:00Z</dcterms:modified>
</cp:coreProperties>
</file>