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C718C" w14:textId="77777777" w:rsidR="00B21758" w:rsidRDefault="00000000">
      <w:pPr>
        <w:spacing w:after="120"/>
        <w:jc w:val="center"/>
      </w:pPr>
      <w:r>
        <w:rPr>
          <w:rFonts w:eastAsia="Times New Roman"/>
          <w:b/>
          <w:color w:val="000000"/>
          <w:sz w:val="28"/>
        </w:rPr>
        <w:t>SafePath: A BFS-Based Emergency Evacuation Pathfinding System Using Modular C Programming</w:t>
      </w:r>
    </w:p>
    <w:p w14:paraId="70BCE13F" w14:textId="77777777" w:rsidR="00B21758" w:rsidRDefault="00000000">
      <w:pPr>
        <w:spacing w:after="240"/>
        <w:jc w:val="center"/>
      </w:pPr>
      <w:r>
        <w:rPr>
          <w:rFonts w:eastAsia="Times New Roman"/>
          <w:color w:val="000000"/>
        </w:rPr>
        <w:t>[Student Name]</w:t>
      </w:r>
      <w:r>
        <w:rPr>
          <w:rFonts w:eastAsia="Times New Roman"/>
          <w:color w:val="000000"/>
        </w:rPr>
        <w:br/>
        <w:t>Department of Computer Science and Engineering</w:t>
      </w:r>
      <w:r>
        <w:rPr>
          <w:rFonts w:eastAsia="Times New Roman"/>
          <w:color w:val="000000"/>
        </w:rPr>
        <w:br/>
        <w:t>[College/University Name], [City], [Country]</w:t>
      </w:r>
      <w:r>
        <w:rPr>
          <w:rFonts w:eastAsia="Times New Roman"/>
          <w:color w:val="000000"/>
        </w:rPr>
        <w:br/>
        <w:t>Email: [student.email@college.edu]</w:t>
      </w:r>
    </w:p>
    <w:p w14:paraId="191A227A" w14:textId="77777777" w:rsidR="00B21758" w:rsidRDefault="00000000">
      <w:pPr>
        <w:spacing w:before="160" w:after="120"/>
      </w:pPr>
      <w:r>
        <w:rPr>
          <w:rFonts w:eastAsia="Times New Roman"/>
          <w:b/>
          <w:color w:val="000000"/>
          <w:sz w:val="22"/>
        </w:rPr>
        <w:t>Abstract</w:t>
      </w:r>
    </w:p>
    <w:p w14:paraId="1AA96E13" w14:textId="77777777" w:rsidR="00B21758" w:rsidRDefault="00000000">
      <w:pPr>
        <w:spacing w:after="120" w:line="240" w:lineRule="auto"/>
        <w:jc w:val="both"/>
      </w:pPr>
      <w:r>
        <w:rPr>
          <w:rFonts w:eastAsia="Times New Roman"/>
          <w:color w:val="000000"/>
        </w:rPr>
        <w:t>Emergency evacuation inside buildings is a critical safety concern during fire and other hazardous events. This paper presents SafePath, an intelligent evacuation simulator that models a building floor plan as a two-dimensional grid and computes the shortest safe escape route from a person's location to the nearest exit using Breadth-First Search (BFS). The core pathfinding engine is implemented entirely in the C programming language using a modular architecture comprising grid representation, BFS traversal, and simulation output modules. A lightweight Flask API serves as a communication bridge between the web-based user interface and the compiled C executable, ensuring that all algorithmic logic remains in C while enabling interactive visualization. The system supports placement of persons, exits, obstacles, and fire cells on a configurable grid and returns path coordinates, path length, and evacuation status. Experimental test cases confirm correct identification of valid shortest paths and accurate detection of blocked scenarios. SafePath demonstrates graph traversal, queue-based BFS, modular programming in C, and integration between native computation engines and modern web interfaces, making it suitable for academic project-based learning in programming and algorithms.</w:t>
      </w:r>
    </w:p>
    <w:p w14:paraId="70F09AE1" w14:textId="77777777" w:rsidR="00B21758" w:rsidRDefault="00000000">
      <w:pPr>
        <w:spacing w:after="0" w:line="240" w:lineRule="auto"/>
        <w:jc w:val="both"/>
      </w:pPr>
      <w:r>
        <w:rPr>
          <w:rFonts w:eastAsia="Times New Roman"/>
          <w:b/>
          <w:color w:val="000000"/>
        </w:rPr>
        <w:t>Index Terms—</w:t>
      </w:r>
    </w:p>
    <w:p w14:paraId="59728A9F" w14:textId="77777777" w:rsidR="00B21758" w:rsidRDefault="00000000">
      <w:pPr>
        <w:spacing w:after="240"/>
      </w:pPr>
      <w:r>
        <w:rPr>
          <w:rFonts w:eastAsia="Times New Roman"/>
          <w:i/>
          <w:color w:val="000000"/>
        </w:rPr>
        <w:t>Emergency evacuation, breadth-first search, pathfinding, grid-based modeling, C programming, Flask API, modular software design, safety simulation.</w:t>
      </w:r>
    </w:p>
    <w:p w14:paraId="1A3CCA5C" w14:textId="77777777" w:rsidR="00B21758" w:rsidRDefault="00000000">
      <w:pPr>
        <w:spacing w:before="240" w:after="120"/>
      </w:pPr>
      <w:r>
        <w:rPr>
          <w:rFonts w:eastAsia="Times New Roman"/>
          <w:b/>
          <w:color w:val="000000"/>
          <w:sz w:val="24"/>
        </w:rPr>
        <w:t>I. INTRODUCTION</w:t>
      </w:r>
    </w:p>
    <w:p w14:paraId="292BE1AC" w14:textId="77777777" w:rsidR="00B21758" w:rsidRDefault="00000000">
      <w:pPr>
        <w:spacing w:after="120" w:line="240" w:lineRule="auto"/>
        <w:jc w:val="both"/>
      </w:pPr>
      <w:r>
        <w:rPr>
          <w:rFonts w:eastAsia="Times New Roman"/>
          <w:color w:val="000000"/>
        </w:rPr>
        <w:t>During emergencies such as fires, building occupants must reach exits quickly while avoiding blocked corridors and hazardous zones. Evacuation planning requires analyzing spatial layouts and determining optimal or near-optimal escape routes. Graph-based algorithms provide an effective approach because a building floor can be abstracted as a grid in which each cell represents a location and movement between adjacent cells represents valid transitions.</w:t>
      </w:r>
    </w:p>
    <w:p w14:paraId="137D4A72" w14:textId="77777777" w:rsidR="00B21758" w:rsidRDefault="00000000">
      <w:pPr>
        <w:spacing w:after="120" w:line="240" w:lineRule="auto"/>
        <w:jc w:val="both"/>
      </w:pPr>
      <w:r>
        <w:rPr>
          <w:rFonts w:eastAsia="Times New Roman"/>
          <w:color w:val="000000"/>
        </w:rPr>
        <w:t>SafePath addresses the problem of finding the shortest safe evacuation route in a grid-based building model. The system accepts a layout containing a person (start), one or more exits (goals), obstacles, and fire cells, and computes a minimum-step path that avoids all non-walkable cells. The primary objective of this project is to demonstrate Breadth-First Search as a suitable algorithm for unweighted shortest-path problems while adhering to modular software engineering practices in C.</w:t>
      </w:r>
    </w:p>
    <w:p w14:paraId="489DAB6A" w14:textId="77777777" w:rsidR="00B21758" w:rsidRDefault="00000000">
      <w:pPr>
        <w:spacing w:after="120" w:line="240" w:lineRule="auto"/>
        <w:jc w:val="both"/>
      </w:pPr>
      <w:r>
        <w:rPr>
          <w:rFonts w:eastAsia="Times New Roman"/>
          <w:color w:val="000000"/>
        </w:rPr>
        <w:t>The specific objectives of this project are:</w:t>
      </w:r>
    </w:p>
    <w:p w14:paraId="63C5DD98" w14:textId="77777777" w:rsidR="00B21758" w:rsidRDefault="00000000">
      <w:pPr>
        <w:pStyle w:val="ListBullet"/>
        <w:spacing w:after="60"/>
      </w:pPr>
      <w:r>
        <w:rPr>
          <w:rFonts w:eastAsia="Times New Roman"/>
          <w:color w:val="000000"/>
        </w:rPr>
        <w:t>Represent a building floor as a two-dimensional character grid.</w:t>
      </w:r>
    </w:p>
    <w:p w14:paraId="38D2F320" w14:textId="77777777" w:rsidR="00B21758" w:rsidRDefault="00000000">
      <w:pPr>
        <w:pStyle w:val="ListBullet"/>
        <w:spacing w:after="60"/>
      </w:pPr>
      <w:r>
        <w:rPr>
          <w:rFonts w:eastAsia="Times New Roman"/>
          <w:color w:val="000000"/>
        </w:rPr>
        <w:t>Implement BFS using a queue data structure in C.</w:t>
      </w:r>
    </w:p>
    <w:p w14:paraId="0FC5E37A" w14:textId="77777777" w:rsidR="00B21758" w:rsidRDefault="00000000">
      <w:pPr>
        <w:pStyle w:val="ListBullet"/>
        <w:spacing w:after="60"/>
      </w:pPr>
      <w:r>
        <w:rPr>
          <w:rFonts w:eastAsia="Times New Roman"/>
          <w:color w:val="000000"/>
        </w:rPr>
        <w:t>Avoid obstacles and fire cells during path computation.</w:t>
      </w:r>
    </w:p>
    <w:p w14:paraId="35B4726C" w14:textId="77777777" w:rsidR="00B21758" w:rsidRDefault="00000000">
      <w:pPr>
        <w:pStyle w:val="ListBullet"/>
        <w:spacing w:after="60"/>
      </w:pPr>
      <w:r>
        <w:rPr>
          <w:rFonts w:eastAsia="Times New Roman"/>
          <w:color w:val="000000"/>
        </w:rPr>
        <w:t>Return path coordinates, path length, and evacuation status.</w:t>
      </w:r>
    </w:p>
    <w:p w14:paraId="66966E6D" w14:textId="77777777" w:rsidR="00B21758" w:rsidRDefault="00000000">
      <w:pPr>
        <w:pStyle w:val="ListBullet"/>
        <w:spacing w:after="60"/>
      </w:pPr>
      <w:r>
        <w:rPr>
          <w:rFonts w:eastAsia="Times New Roman"/>
          <w:color w:val="000000"/>
        </w:rPr>
        <w:t>Integrate the C engine with a web frontend through a Flask API.</w:t>
      </w:r>
    </w:p>
    <w:p w14:paraId="34173998" w14:textId="77777777" w:rsidR="00B21758" w:rsidRDefault="00000000">
      <w:pPr>
        <w:pStyle w:val="ListBullet"/>
        <w:spacing w:after="60"/>
      </w:pPr>
      <w:r>
        <w:rPr>
          <w:rFonts w:eastAsia="Times New Roman"/>
          <w:color w:val="000000"/>
        </w:rPr>
        <w:t>Validate correctness using predefined automated test cases.</w:t>
      </w:r>
    </w:p>
    <w:p w14:paraId="7A094891" w14:textId="77777777" w:rsidR="00B21758" w:rsidRDefault="00000000">
      <w:pPr>
        <w:spacing w:before="240" w:after="120"/>
      </w:pPr>
      <w:r>
        <w:rPr>
          <w:rFonts w:eastAsia="Times New Roman"/>
          <w:b/>
          <w:color w:val="000000"/>
          <w:sz w:val="24"/>
        </w:rPr>
        <w:t>II. BACKGROUND AND RELATED WORK</w:t>
      </w:r>
    </w:p>
    <w:p w14:paraId="5131E666" w14:textId="77777777" w:rsidR="00B21758" w:rsidRDefault="00000000">
      <w:pPr>
        <w:spacing w:after="120" w:line="240" w:lineRule="auto"/>
        <w:jc w:val="both"/>
      </w:pPr>
      <w:r>
        <w:rPr>
          <w:rFonts w:eastAsia="Times New Roman"/>
          <w:color w:val="000000"/>
        </w:rPr>
        <w:t>Pathfinding on grids is a classical problem in computer science. Breadth-First Search explores nodes in order of increasing distance from the source and guarantees shortest paths in unweighted graphs [1]. Depth-First Search explores deeply before backtracking and does not guarantee shortest paths. Dijkstra's algorithm and A* are designed for weighted graphs and are unnecessary when all moves have equal cost [2].</w:t>
      </w:r>
    </w:p>
    <w:p w14:paraId="0260BD7C" w14:textId="77777777" w:rsidR="00B21758" w:rsidRDefault="00000000">
      <w:pPr>
        <w:spacing w:after="120" w:line="240" w:lineRule="auto"/>
        <w:jc w:val="both"/>
      </w:pPr>
      <w:r>
        <w:rPr>
          <w:rFonts w:eastAsia="Times New Roman"/>
          <w:color w:val="000000"/>
        </w:rPr>
        <w:t>For emergency evacuation simulation, grid models are widely used in academic and training contexts because they are intuitive, computationally efficient, and map directly to floor-plan discretization. SafePath adopts this approach for clarity and educational value in a Programming in C project-based learning (PBL) context.</w:t>
      </w:r>
    </w:p>
    <w:p w14:paraId="5451FD23" w14:textId="77777777" w:rsidR="00B21758" w:rsidRDefault="00000000">
      <w:pPr>
        <w:spacing w:after="120" w:line="240" w:lineRule="auto"/>
        <w:jc w:val="both"/>
      </w:pPr>
      <w:r>
        <w:rPr>
          <w:rFonts w:eastAsia="Times New Roman"/>
          <w:color w:val="000000"/>
        </w:rPr>
        <w:t>Table I defines the grid cell symbols used in SafePath.</w:t>
      </w:r>
    </w:p>
    <w:tbl>
      <w:tblPr>
        <w:tblStyle w:val="TableGrid"/>
        <w:tblW w:w="0" w:type="auto"/>
        <w:tblLook w:val="04A0" w:firstRow="1" w:lastRow="0" w:firstColumn="1" w:lastColumn="0" w:noHBand="0" w:noVBand="1"/>
      </w:tblPr>
      <w:tblGrid>
        <w:gridCol w:w="3360"/>
        <w:gridCol w:w="3360"/>
        <w:gridCol w:w="3360"/>
      </w:tblGrid>
      <w:tr w:rsidR="00B21758" w14:paraId="34FAC9BA" w14:textId="77777777">
        <w:tc>
          <w:tcPr>
            <w:tcW w:w="3360" w:type="dxa"/>
          </w:tcPr>
          <w:p w14:paraId="6868FF4E" w14:textId="77777777" w:rsidR="00B21758" w:rsidRDefault="00000000">
            <w:r>
              <w:rPr>
                <w:rFonts w:eastAsia="Times New Roman"/>
                <w:b/>
                <w:color w:val="000000"/>
              </w:rPr>
              <w:lastRenderedPageBreak/>
              <w:t>Symbol</w:t>
            </w:r>
          </w:p>
        </w:tc>
        <w:tc>
          <w:tcPr>
            <w:tcW w:w="3360" w:type="dxa"/>
          </w:tcPr>
          <w:p w14:paraId="1F175125" w14:textId="77777777" w:rsidR="00B21758" w:rsidRDefault="00000000">
            <w:r>
              <w:rPr>
                <w:rFonts w:eastAsia="Times New Roman"/>
                <w:b/>
                <w:color w:val="000000"/>
              </w:rPr>
              <w:t>Meaning</w:t>
            </w:r>
          </w:p>
        </w:tc>
        <w:tc>
          <w:tcPr>
            <w:tcW w:w="3360" w:type="dxa"/>
          </w:tcPr>
          <w:p w14:paraId="5C90AAF1" w14:textId="77777777" w:rsidR="00B21758" w:rsidRDefault="00000000">
            <w:r>
              <w:rPr>
                <w:rFonts w:eastAsia="Times New Roman"/>
                <w:b/>
                <w:color w:val="000000"/>
              </w:rPr>
              <w:t>Walkable</w:t>
            </w:r>
          </w:p>
        </w:tc>
      </w:tr>
      <w:tr w:rsidR="00B21758" w14:paraId="25144BC8" w14:textId="77777777">
        <w:tc>
          <w:tcPr>
            <w:tcW w:w="3360" w:type="dxa"/>
          </w:tcPr>
          <w:p w14:paraId="1419A6CF" w14:textId="77777777" w:rsidR="00B21758" w:rsidRDefault="00000000">
            <w:r>
              <w:rPr>
                <w:rFonts w:eastAsia="Times New Roman"/>
                <w:color w:val="000000"/>
              </w:rPr>
              <w:t>S</w:t>
            </w:r>
          </w:p>
        </w:tc>
        <w:tc>
          <w:tcPr>
            <w:tcW w:w="3360" w:type="dxa"/>
          </w:tcPr>
          <w:p w14:paraId="37211C8E" w14:textId="77777777" w:rsidR="00B21758" w:rsidRDefault="00000000">
            <w:r>
              <w:rPr>
                <w:rFonts w:eastAsia="Times New Roman"/>
                <w:color w:val="000000"/>
              </w:rPr>
              <w:t>Person (start)</w:t>
            </w:r>
          </w:p>
        </w:tc>
        <w:tc>
          <w:tcPr>
            <w:tcW w:w="3360" w:type="dxa"/>
          </w:tcPr>
          <w:p w14:paraId="0C5146C3" w14:textId="77777777" w:rsidR="00B21758" w:rsidRDefault="00000000">
            <w:r>
              <w:rPr>
                <w:rFonts w:eastAsia="Times New Roman"/>
                <w:color w:val="000000"/>
              </w:rPr>
              <w:t>Yes</w:t>
            </w:r>
          </w:p>
        </w:tc>
      </w:tr>
      <w:tr w:rsidR="00B21758" w14:paraId="1B056C3F" w14:textId="77777777">
        <w:tc>
          <w:tcPr>
            <w:tcW w:w="3360" w:type="dxa"/>
          </w:tcPr>
          <w:p w14:paraId="16AC0031" w14:textId="77777777" w:rsidR="00B21758" w:rsidRDefault="00000000">
            <w:r>
              <w:rPr>
                <w:rFonts w:eastAsia="Times New Roman"/>
                <w:color w:val="000000"/>
              </w:rPr>
              <w:t>E</w:t>
            </w:r>
          </w:p>
        </w:tc>
        <w:tc>
          <w:tcPr>
            <w:tcW w:w="3360" w:type="dxa"/>
          </w:tcPr>
          <w:p w14:paraId="5F9004AE" w14:textId="77777777" w:rsidR="00B21758" w:rsidRDefault="00000000">
            <w:r>
              <w:rPr>
                <w:rFonts w:eastAsia="Times New Roman"/>
                <w:color w:val="000000"/>
              </w:rPr>
              <w:t>Exit (goal)</w:t>
            </w:r>
          </w:p>
        </w:tc>
        <w:tc>
          <w:tcPr>
            <w:tcW w:w="3360" w:type="dxa"/>
          </w:tcPr>
          <w:p w14:paraId="33107FD9" w14:textId="77777777" w:rsidR="00B21758" w:rsidRDefault="00000000">
            <w:r>
              <w:rPr>
                <w:rFonts w:eastAsia="Times New Roman"/>
                <w:color w:val="000000"/>
              </w:rPr>
              <w:t>Yes</w:t>
            </w:r>
          </w:p>
        </w:tc>
      </w:tr>
      <w:tr w:rsidR="00B21758" w14:paraId="2ACEC497" w14:textId="77777777">
        <w:tc>
          <w:tcPr>
            <w:tcW w:w="3360" w:type="dxa"/>
          </w:tcPr>
          <w:p w14:paraId="3A165A25" w14:textId="77777777" w:rsidR="00B21758" w:rsidRDefault="00000000">
            <w:r>
              <w:rPr>
                <w:rFonts w:eastAsia="Times New Roman"/>
                <w:color w:val="000000"/>
              </w:rPr>
              <w:t>X</w:t>
            </w:r>
          </w:p>
        </w:tc>
        <w:tc>
          <w:tcPr>
            <w:tcW w:w="3360" w:type="dxa"/>
          </w:tcPr>
          <w:p w14:paraId="068D0C32" w14:textId="77777777" w:rsidR="00B21758" w:rsidRDefault="00000000">
            <w:r>
              <w:rPr>
                <w:rFonts w:eastAsia="Times New Roman"/>
                <w:color w:val="000000"/>
              </w:rPr>
              <w:t>Obstacle</w:t>
            </w:r>
          </w:p>
        </w:tc>
        <w:tc>
          <w:tcPr>
            <w:tcW w:w="3360" w:type="dxa"/>
          </w:tcPr>
          <w:p w14:paraId="6C1989F7" w14:textId="77777777" w:rsidR="00B21758" w:rsidRDefault="00000000">
            <w:r>
              <w:rPr>
                <w:rFonts w:eastAsia="Times New Roman"/>
                <w:color w:val="000000"/>
              </w:rPr>
              <w:t>No</w:t>
            </w:r>
          </w:p>
        </w:tc>
      </w:tr>
      <w:tr w:rsidR="00B21758" w14:paraId="463A079F" w14:textId="77777777">
        <w:tc>
          <w:tcPr>
            <w:tcW w:w="3360" w:type="dxa"/>
          </w:tcPr>
          <w:p w14:paraId="59589212" w14:textId="77777777" w:rsidR="00B21758" w:rsidRDefault="00000000">
            <w:r>
              <w:rPr>
                <w:rFonts w:eastAsia="Times New Roman"/>
                <w:color w:val="000000"/>
              </w:rPr>
              <w:t>F</w:t>
            </w:r>
          </w:p>
        </w:tc>
        <w:tc>
          <w:tcPr>
            <w:tcW w:w="3360" w:type="dxa"/>
          </w:tcPr>
          <w:p w14:paraId="35E8A5BD" w14:textId="77777777" w:rsidR="00B21758" w:rsidRDefault="00000000">
            <w:r>
              <w:rPr>
                <w:rFonts w:eastAsia="Times New Roman"/>
                <w:color w:val="000000"/>
              </w:rPr>
              <w:t>Fire</w:t>
            </w:r>
          </w:p>
        </w:tc>
        <w:tc>
          <w:tcPr>
            <w:tcW w:w="3360" w:type="dxa"/>
          </w:tcPr>
          <w:p w14:paraId="392B1E66" w14:textId="77777777" w:rsidR="00B21758" w:rsidRDefault="00000000">
            <w:r>
              <w:rPr>
                <w:rFonts w:eastAsia="Times New Roman"/>
                <w:color w:val="000000"/>
              </w:rPr>
              <w:t>No</w:t>
            </w:r>
          </w:p>
        </w:tc>
      </w:tr>
      <w:tr w:rsidR="00B21758" w14:paraId="65BB6761" w14:textId="77777777">
        <w:tc>
          <w:tcPr>
            <w:tcW w:w="3360" w:type="dxa"/>
          </w:tcPr>
          <w:p w14:paraId="3B432D10" w14:textId="77777777" w:rsidR="00B21758" w:rsidRDefault="00000000">
            <w:r>
              <w:rPr>
                <w:rFonts w:eastAsia="Times New Roman"/>
                <w:color w:val="000000"/>
              </w:rPr>
              <w:t>.</w:t>
            </w:r>
          </w:p>
        </w:tc>
        <w:tc>
          <w:tcPr>
            <w:tcW w:w="3360" w:type="dxa"/>
          </w:tcPr>
          <w:p w14:paraId="1B249189" w14:textId="77777777" w:rsidR="00B21758" w:rsidRDefault="00000000">
            <w:r>
              <w:rPr>
                <w:rFonts w:eastAsia="Times New Roman"/>
                <w:color w:val="000000"/>
              </w:rPr>
              <w:t>Empty cell</w:t>
            </w:r>
          </w:p>
        </w:tc>
        <w:tc>
          <w:tcPr>
            <w:tcW w:w="3360" w:type="dxa"/>
          </w:tcPr>
          <w:p w14:paraId="64EFFCA0" w14:textId="77777777" w:rsidR="00B21758" w:rsidRDefault="00000000">
            <w:r>
              <w:rPr>
                <w:rFonts w:eastAsia="Times New Roman"/>
                <w:color w:val="000000"/>
              </w:rPr>
              <w:t>Yes</w:t>
            </w:r>
          </w:p>
        </w:tc>
      </w:tr>
    </w:tbl>
    <w:p w14:paraId="6179EB99" w14:textId="77777777" w:rsidR="00B21758" w:rsidRDefault="00B21758"/>
    <w:p w14:paraId="1D5033FC" w14:textId="77777777" w:rsidR="00B21758" w:rsidRDefault="00000000">
      <w:pPr>
        <w:jc w:val="center"/>
      </w:pPr>
      <w:r>
        <w:rPr>
          <w:rFonts w:eastAsia="Times New Roman"/>
          <w:b/>
          <w:color w:val="000000"/>
          <w:sz w:val="18"/>
        </w:rPr>
        <w:t>TABLE I</w:t>
      </w:r>
      <w:r>
        <w:rPr>
          <w:rFonts w:eastAsia="Times New Roman"/>
          <w:b/>
          <w:color w:val="000000"/>
          <w:sz w:val="18"/>
        </w:rPr>
        <w:br/>
        <w:t>GRID CELL SYMBOLS</w:t>
      </w:r>
    </w:p>
    <w:p w14:paraId="28E71780" w14:textId="77777777" w:rsidR="00B21758" w:rsidRDefault="00000000">
      <w:pPr>
        <w:spacing w:before="240" w:after="120"/>
      </w:pPr>
      <w:r>
        <w:rPr>
          <w:rFonts w:eastAsia="Times New Roman"/>
          <w:b/>
          <w:color w:val="000000"/>
          <w:sz w:val="24"/>
        </w:rPr>
        <w:t>III. SYSTEM ARCHITECTURE</w:t>
      </w:r>
    </w:p>
    <w:p w14:paraId="447D51E1" w14:textId="77777777" w:rsidR="00B21758" w:rsidRDefault="00000000">
      <w:pPr>
        <w:spacing w:after="120" w:line="240" w:lineRule="auto"/>
        <w:jc w:val="both"/>
      </w:pPr>
      <w:r>
        <w:rPr>
          <w:rFonts w:eastAsia="Times New Roman"/>
          <w:color w:val="000000"/>
        </w:rPr>
        <w:t>SafePath follows a three-tier architecture consisting of a presentation layer, an API layer, and a core computation engine. The presentation layer is implemented using HTML, CSS, and JavaScript and provides an interactive grid editor and results panel. The API layer uses Flask to expose HTTP endpoints and invoke the compiled C executable. The core engine, written entirely in C, performs grid parsing, BFS pathfinding, and JSON serialization.</w:t>
      </w:r>
    </w:p>
    <w:p w14:paraId="16BB106A" w14:textId="77777777" w:rsidR="00B21758" w:rsidRDefault="00000000">
      <w:pPr>
        <w:spacing w:after="120" w:line="240" w:lineRule="auto"/>
        <w:jc w:val="both"/>
      </w:pPr>
      <w:r>
        <w:rPr>
          <w:rFonts w:eastAsia="Times New Roman"/>
          <w:color w:val="000000"/>
        </w:rPr>
        <w:t>Fig. 1 illustrates the data flow. The user designs a grid in the browser and clicks Run Evacuation. JavaScript sends a JSON payload to the Flask endpoint POST /run-evacuation. Flask spawns evacuation.exe as a subprocess, writes the JSON to standard input, and reads the JSON result from standard output. The frontend then highlights the computed path on the grid.</w:t>
      </w:r>
    </w:p>
    <w:p w14:paraId="217166A9" w14:textId="77777777" w:rsidR="00B21758" w:rsidRDefault="00000000">
      <w:pPr>
        <w:spacing w:before="120" w:after="120"/>
        <w:jc w:val="center"/>
      </w:pPr>
      <w:r>
        <w:rPr>
          <w:rFonts w:eastAsia="Times New Roman"/>
          <w:color w:val="000000"/>
          <w:sz w:val="18"/>
        </w:rPr>
        <w:t>Browser (HTML/CSS/JS)</w:t>
      </w:r>
      <w:r>
        <w:rPr>
          <w:rFonts w:eastAsia="Times New Roman"/>
          <w:color w:val="000000"/>
          <w:sz w:val="18"/>
        </w:rPr>
        <w:br/>
        <w:t xml:space="preserve">        |</w:t>
      </w:r>
      <w:r>
        <w:rPr>
          <w:rFonts w:eastAsia="Times New Roman"/>
          <w:color w:val="000000"/>
          <w:sz w:val="18"/>
        </w:rPr>
        <w:br/>
        <w:t xml:space="preserve">        v  POST /run-evacuation</w:t>
      </w:r>
      <w:r>
        <w:rPr>
          <w:rFonts w:eastAsia="Times New Roman"/>
          <w:color w:val="000000"/>
          <w:sz w:val="18"/>
        </w:rPr>
        <w:br/>
        <w:t>Flask API (Python bridge)</w:t>
      </w:r>
      <w:r>
        <w:rPr>
          <w:rFonts w:eastAsia="Times New Roman"/>
          <w:color w:val="000000"/>
          <w:sz w:val="18"/>
        </w:rPr>
        <w:br/>
        <w:t xml:space="preserve">        |</w:t>
      </w:r>
      <w:r>
        <w:rPr>
          <w:rFonts w:eastAsia="Times New Roman"/>
          <w:color w:val="000000"/>
          <w:sz w:val="18"/>
        </w:rPr>
        <w:br/>
        <w:t xml:space="preserve">        v  stdin JSON / stdout JSON</w:t>
      </w:r>
      <w:r>
        <w:rPr>
          <w:rFonts w:eastAsia="Times New Roman"/>
          <w:color w:val="000000"/>
          <w:sz w:val="18"/>
        </w:rPr>
        <w:br/>
        <w:t>C Engine (evacuation.exe)</w:t>
      </w:r>
      <w:r>
        <w:rPr>
          <w:rFonts w:eastAsia="Times New Roman"/>
          <w:color w:val="000000"/>
          <w:sz w:val="18"/>
        </w:rPr>
        <w:br/>
        <w:t xml:space="preserve">  grid.c -&gt; bfs.c -&gt; simulation.c -&gt; main.c</w:t>
      </w:r>
    </w:p>
    <w:p w14:paraId="167C250F" w14:textId="77777777" w:rsidR="00B21758" w:rsidRDefault="00000000">
      <w:pPr>
        <w:jc w:val="center"/>
      </w:pPr>
      <w:r>
        <w:rPr>
          <w:rFonts w:eastAsia="Times New Roman"/>
          <w:i/>
          <w:color w:val="000000"/>
          <w:sz w:val="18"/>
        </w:rPr>
        <w:t>Fig. 1. SafePath system architecture and data flow.</w:t>
      </w:r>
    </w:p>
    <w:p w14:paraId="33A664C0" w14:textId="77777777" w:rsidR="00B21758" w:rsidRDefault="00000000">
      <w:pPr>
        <w:spacing w:after="120" w:line="240" w:lineRule="auto"/>
        <w:jc w:val="both"/>
      </w:pPr>
      <w:r>
        <w:rPr>
          <w:rFonts w:eastAsia="Times New Roman"/>
          <w:color w:val="000000"/>
        </w:rPr>
        <w:t>A key design decision is that Python performs no pathfinding. All graph traversal logic resides in C modules, satisfying the PBL requirement that core algorithms be implemented in the C programming language.</w:t>
      </w:r>
    </w:p>
    <w:p w14:paraId="1173EB5A" w14:textId="77777777" w:rsidR="00B21758" w:rsidRDefault="00000000">
      <w:pPr>
        <w:spacing w:before="240" w:after="120"/>
      </w:pPr>
      <w:r>
        <w:rPr>
          <w:rFonts w:eastAsia="Times New Roman"/>
          <w:b/>
          <w:color w:val="000000"/>
          <w:sz w:val="24"/>
        </w:rPr>
        <w:t>IV. ALGORITHM DESIGN</w:t>
      </w:r>
    </w:p>
    <w:p w14:paraId="271887C1" w14:textId="77777777" w:rsidR="00B21758" w:rsidRDefault="00000000">
      <w:pPr>
        <w:spacing w:after="120" w:line="240" w:lineRule="auto"/>
        <w:jc w:val="both"/>
      </w:pPr>
      <w:r>
        <w:rPr>
          <w:rFonts w:eastAsia="Times New Roman"/>
          <w:color w:val="000000"/>
        </w:rPr>
        <w:t>SafePath uses Breadth-First Search to find the shortest safe route from the person cell to the nearest exit cell. BFS maintains a queue of frontier cells and expands each cell in four directions: up, down, left, and right. A visited array prevents reprocessing, and a parent array enables path reconstruction once an exit is reached.</w:t>
      </w:r>
    </w:p>
    <w:p w14:paraId="731CC975" w14:textId="77777777" w:rsidR="00B21758" w:rsidRDefault="00000000">
      <w:pPr>
        <w:spacing w:after="60" w:line="240" w:lineRule="auto"/>
        <w:jc w:val="both"/>
      </w:pPr>
      <w:r>
        <w:rPr>
          <w:rFonts w:eastAsia="Times New Roman"/>
          <w:color w:val="000000"/>
        </w:rPr>
        <w:t>The BFS procedure is summarized as follows:</w:t>
      </w:r>
    </w:p>
    <w:p w14:paraId="32697F3F" w14:textId="77777777" w:rsidR="00B21758" w:rsidRDefault="00000000">
      <w:pPr>
        <w:spacing w:after="40" w:line="240" w:lineRule="auto"/>
        <w:jc w:val="both"/>
      </w:pPr>
      <w:r>
        <w:rPr>
          <w:rFonts w:eastAsia="Times New Roman"/>
          <w:color w:val="000000"/>
        </w:rPr>
        <w:t>1. Validate that the grid contains at least one person (S) and one exit (E).</w:t>
      </w:r>
    </w:p>
    <w:p w14:paraId="1443638A" w14:textId="77777777" w:rsidR="00B21758" w:rsidRDefault="00000000">
      <w:pPr>
        <w:spacing w:after="40" w:line="240" w:lineRule="auto"/>
        <w:jc w:val="both"/>
      </w:pPr>
      <w:r>
        <w:rPr>
          <w:rFonts w:eastAsia="Times New Roman"/>
          <w:color w:val="000000"/>
        </w:rPr>
        <w:t>2. Initialize an empty queue, visited array, and parent array.</w:t>
      </w:r>
    </w:p>
    <w:p w14:paraId="784E5BD4" w14:textId="77777777" w:rsidR="00B21758" w:rsidRDefault="00000000">
      <w:pPr>
        <w:spacing w:after="40" w:line="240" w:lineRule="auto"/>
        <w:jc w:val="both"/>
      </w:pPr>
      <w:r>
        <w:rPr>
          <w:rFonts w:eastAsia="Times New Roman"/>
          <w:color w:val="000000"/>
        </w:rPr>
        <w:t>3. Enqueue the start cell and mark it visited; set parent[start] = -1.</w:t>
      </w:r>
    </w:p>
    <w:p w14:paraId="7125C4C8" w14:textId="77777777" w:rsidR="00B21758" w:rsidRDefault="00000000">
      <w:pPr>
        <w:spacing w:after="40" w:line="240" w:lineRule="auto"/>
        <w:jc w:val="both"/>
      </w:pPr>
      <w:r>
        <w:rPr>
          <w:rFonts w:eastAsia="Times New Roman"/>
          <w:color w:val="000000"/>
        </w:rPr>
        <w:t xml:space="preserve">    While the queue is not empty:</w:t>
      </w:r>
    </w:p>
    <w:p w14:paraId="50FB14BB" w14:textId="77777777" w:rsidR="00B21758" w:rsidRDefault="00000000">
      <w:pPr>
        <w:spacing w:after="40" w:line="240" w:lineRule="auto"/>
        <w:jc w:val="both"/>
      </w:pPr>
      <w:r>
        <w:rPr>
          <w:rFonts w:eastAsia="Times New Roman"/>
          <w:color w:val="000000"/>
        </w:rPr>
        <w:t xml:space="preserve">    Dequeue the current cell.</w:t>
      </w:r>
    </w:p>
    <w:p w14:paraId="4B572F50" w14:textId="77777777" w:rsidR="00B21758" w:rsidRDefault="00000000">
      <w:pPr>
        <w:spacing w:after="40" w:line="240" w:lineRule="auto"/>
        <w:jc w:val="both"/>
      </w:pPr>
      <w:r>
        <w:rPr>
          <w:rFonts w:eastAsia="Times New Roman"/>
          <w:color w:val="000000"/>
        </w:rPr>
        <w:t xml:space="preserve">    If the current cell is an exit, reconstruct and return the path.</w:t>
      </w:r>
    </w:p>
    <w:p w14:paraId="6ABEE0AF" w14:textId="77777777" w:rsidR="00B21758" w:rsidRDefault="00000000">
      <w:pPr>
        <w:spacing w:after="40" w:line="240" w:lineRule="auto"/>
        <w:jc w:val="both"/>
      </w:pPr>
      <w:r>
        <w:rPr>
          <w:rFonts w:eastAsia="Times New Roman"/>
          <w:color w:val="000000"/>
        </w:rPr>
        <w:t xml:space="preserve">    For each walkable unvisited neighbor, mark visited, set parent, and enqueue.</w:t>
      </w:r>
    </w:p>
    <w:p w14:paraId="37BE847F" w14:textId="77777777" w:rsidR="00B21758" w:rsidRDefault="00000000">
      <w:pPr>
        <w:spacing w:after="40" w:line="240" w:lineRule="auto"/>
        <w:jc w:val="both"/>
      </w:pPr>
      <w:r>
        <w:rPr>
          <w:rFonts w:eastAsia="Times New Roman"/>
          <w:color w:val="000000"/>
        </w:rPr>
        <w:t>8. If the queue empties without reaching an exit, return NO SAFE ROUTE FOUND.</w:t>
      </w:r>
    </w:p>
    <w:p w14:paraId="22EDDDB2" w14:textId="77777777" w:rsidR="00B21758" w:rsidRDefault="00000000">
      <w:pPr>
        <w:spacing w:after="120" w:line="240" w:lineRule="auto"/>
        <w:jc w:val="both"/>
      </w:pPr>
      <w:r>
        <w:rPr>
          <w:rFonts w:eastAsia="Times New Roman"/>
          <w:color w:val="000000"/>
        </w:rPr>
        <w:t>Path reconstruction begins at the exit cell and follows parent pointers backward until the start is reached. The resulting index sequence is reversed to produce coordinates from start to exit. Because BFS discovers cells in nondecreasing distance from the source, the first exit dequeued lies on a shortest path.</w:t>
      </w:r>
    </w:p>
    <w:p w14:paraId="1A5EBC2D" w14:textId="77777777" w:rsidR="00B21758" w:rsidRDefault="00000000">
      <w:pPr>
        <w:spacing w:after="120" w:line="240" w:lineRule="auto"/>
        <w:jc w:val="both"/>
      </w:pPr>
      <w:r>
        <w:rPr>
          <w:rFonts w:eastAsia="Times New Roman"/>
          <w:color w:val="000000"/>
        </w:rPr>
        <w:t>Table II summarizes the data structures employed.</w:t>
      </w:r>
    </w:p>
    <w:tbl>
      <w:tblPr>
        <w:tblStyle w:val="TableGrid"/>
        <w:tblW w:w="0" w:type="auto"/>
        <w:tblLook w:val="04A0" w:firstRow="1" w:lastRow="0" w:firstColumn="1" w:lastColumn="0" w:noHBand="0" w:noVBand="1"/>
      </w:tblPr>
      <w:tblGrid>
        <w:gridCol w:w="3360"/>
        <w:gridCol w:w="3360"/>
        <w:gridCol w:w="3360"/>
      </w:tblGrid>
      <w:tr w:rsidR="00B21758" w14:paraId="67BF90D0" w14:textId="77777777">
        <w:tc>
          <w:tcPr>
            <w:tcW w:w="3360" w:type="dxa"/>
          </w:tcPr>
          <w:p w14:paraId="3F65BAE7" w14:textId="77777777" w:rsidR="00B21758" w:rsidRDefault="00000000">
            <w:r>
              <w:rPr>
                <w:rFonts w:eastAsia="Times New Roman"/>
                <w:b/>
                <w:color w:val="000000"/>
              </w:rPr>
              <w:t>Structure</w:t>
            </w:r>
          </w:p>
        </w:tc>
        <w:tc>
          <w:tcPr>
            <w:tcW w:w="3360" w:type="dxa"/>
          </w:tcPr>
          <w:p w14:paraId="3CBFFE5E" w14:textId="77777777" w:rsidR="00B21758" w:rsidRDefault="00000000">
            <w:r>
              <w:rPr>
                <w:rFonts w:eastAsia="Times New Roman"/>
                <w:b/>
                <w:color w:val="000000"/>
              </w:rPr>
              <w:t>Purpose</w:t>
            </w:r>
          </w:p>
        </w:tc>
        <w:tc>
          <w:tcPr>
            <w:tcW w:w="3360" w:type="dxa"/>
          </w:tcPr>
          <w:p w14:paraId="2C8E3CCF" w14:textId="77777777" w:rsidR="00B21758" w:rsidRDefault="00000000">
            <w:r>
              <w:rPr>
                <w:rFonts w:eastAsia="Times New Roman"/>
                <w:b/>
                <w:color w:val="000000"/>
              </w:rPr>
              <w:t>Module</w:t>
            </w:r>
          </w:p>
        </w:tc>
      </w:tr>
      <w:tr w:rsidR="00B21758" w14:paraId="37F984B7" w14:textId="77777777">
        <w:tc>
          <w:tcPr>
            <w:tcW w:w="3360" w:type="dxa"/>
          </w:tcPr>
          <w:p w14:paraId="3B235D92" w14:textId="77777777" w:rsidR="00B21758" w:rsidRDefault="00000000">
            <w:r>
              <w:rPr>
                <w:rFonts w:eastAsia="Times New Roman"/>
                <w:color w:val="000000"/>
              </w:rPr>
              <w:t>Grid</w:t>
            </w:r>
          </w:p>
        </w:tc>
        <w:tc>
          <w:tcPr>
            <w:tcW w:w="3360" w:type="dxa"/>
          </w:tcPr>
          <w:p w14:paraId="56C973FE" w14:textId="77777777" w:rsidR="00B21758" w:rsidRDefault="00000000">
            <w:r>
              <w:rPr>
                <w:rFonts w:eastAsia="Times New Roman"/>
                <w:color w:val="000000"/>
              </w:rPr>
              <w:t>2D building layout</w:t>
            </w:r>
          </w:p>
        </w:tc>
        <w:tc>
          <w:tcPr>
            <w:tcW w:w="3360" w:type="dxa"/>
          </w:tcPr>
          <w:p w14:paraId="0973BBD5" w14:textId="77777777" w:rsidR="00B21758" w:rsidRDefault="00000000">
            <w:r>
              <w:rPr>
                <w:rFonts w:eastAsia="Times New Roman"/>
                <w:color w:val="000000"/>
              </w:rPr>
              <w:t>grid.c</w:t>
            </w:r>
          </w:p>
        </w:tc>
      </w:tr>
      <w:tr w:rsidR="00B21758" w14:paraId="43607858" w14:textId="77777777">
        <w:tc>
          <w:tcPr>
            <w:tcW w:w="3360" w:type="dxa"/>
          </w:tcPr>
          <w:p w14:paraId="7A652C01" w14:textId="77777777" w:rsidR="00B21758" w:rsidRDefault="00000000">
            <w:r>
              <w:rPr>
                <w:rFonts w:eastAsia="Times New Roman"/>
                <w:color w:val="000000"/>
              </w:rPr>
              <w:t>Node</w:t>
            </w:r>
          </w:p>
        </w:tc>
        <w:tc>
          <w:tcPr>
            <w:tcW w:w="3360" w:type="dxa"/>
          </w:tcPr>
          <w:p w14:paraId="1656262A" w14:textId="77777777" w:rsidR="00B21758" w:rsidRDefault="00000000">
            <w:r>
              <w:rPr>
                <w:rFonts w:eastAsia="Times New Roman"/>
                <w:color w:val="000000"/>
              </w:rPr>
              <w:t>Row/column coordinate</w:t>
            </w:r>
          </w:p>
        </w:tc>
        <w:tc>
          <w:tcPr>
            <w:tcW w:w="3360" w:type="dxa"/>
          </w:tcPr>
          <w:p w14:paraId="0202E038" w14:textId="77777777" w:rsidR="00B21758" w:rsidRDefault="00000000">
            <w:r>
              <w:rPr>
                <w:rFonts w:eastAsia="Times New Roman"/>
                <w:color w:val="000000"/>
              </w:rPr>
              <w:t>grid.h</w:t>
            </w:r>
          </w:p>
        </w:tc>
      </w:tr>
      <w:tr w:rsidR="00B21758" w14:paraId="72627F4F" w14:textId="77777777">
        <w:tc>
          <w:tcPr>
            <w:tcW w:w="3360" w:type="dxa"/>
          </w:tcPr>
          <w:p w14:paraId="66F5A40E" w14:textId="445995DC" w:rsidR="00B21758" w:rsidRDefault="00000000">
            <w:r>
              <w:rPr>
                <w:rFonts w:eastAsia="Times New Roman"/>
                <w:color w:val="000000"/>
              </w:rPr>
              <w:lastRenderedPageBreak/>
              <w:t>Queue</w:t>
            </w:r>
            <w:r w:rsidR="008E0DAE">
              <w:rPr>
                <w:rFonts w:eastAsia="Times New Roman"/>
                <w:color w:val="000000"/>
              </w:rPr>
              <w:t xml:space="preserve"> </w:t>
            </w:r>
          </w:p>
        </w:tc>
        <w:tc>
          <w:tcPr>
            <w:tcW w:w="3360" w:type="dxa"/>
          </w:tcPr>
          <w:p w14:paraId="78A3A6FE" w14:textId="77777777" w:rsidR="00B21758" w:rsidRDefault="00000000">
            <w:r>
              <w:rPr>
                <w:rFonts w:eastAsia="Times New Roman"/>
                <w:color w:val="000000"/>
              </w:rPr>
              <w:t>BFS frontier (circular array)</w:t>
            </w:r>
          </w:p>
        </w:tc>
        <w:tc>
          <w:tcPr>
            <w:tcW w:w="3360" w:type="dxa"/>
          </w:tcPr>
          <w:p w14:paraId="394A4C6B" w14:textId="77777777" w:rsidR="00B21758" w:rsidRDefault="00000000">
            <w:r>
              <w:rPr>
                <w:rFonts w:eastAsia="Times New Roman"/>
                <w:color w:val="000000"/>
              </w:rPr>
              <w:t>bfs.c</w:t>
            </w:r>
          </w:p>
        </w:tc>
      </w:tr>
      <w:tr w:rsidR="00B21758" w14:paraId="770C8A04" w14:textId="77777777">
        <w:tc>
          <w:tcPr>
            <w:tcW w:w="3360" w:type="dxa"/>
          </w:tcPr>
          <w:p w14:paraId="47BADCC1" w14:textId="77777777" w:rsidR="00B21758" w:rsidRDefault="00000000">
            <w:r>
              <w:rPr>
                <w:rFonts w:eastAsia="Times New Roman"/>
                <w:color w:val="000000"/>
              </w:rPr>
              <w:t>visited[]</w:t>
            </w:r>
          </w:p>
        </w:tc>
        <w:tc>
          <w:tcPr>
            <w:tcW w:w="3360" w:type="dxa"/>
          </w:tcPr>
          <w:p w14:paraId="66B3B70C" w14:textId="77777777" w:rsidR="00B21758" w:rsidRDefault="00000000">
            <w:r>
              <w:rPr>
                <w:rFonts w:eastAsia="Times New Roman"/>
                <w:color w:val="000000"/>
              </w:rPr>
              <w:t>Prevents revisiting cells</w:t>
            </w:r>
          </w:p>
        </w:tc>
        <w:tc>
          <w:tcPr>
            <w:tcW w:w="3360" w:type="dxa"/>
          </w:tcPr>
          <w:p w14:paraId="17822685" w14:textId="77777777" w:rsidR="00B21758" w:rsidRDefault="00000000">
            <w:r>
              <w:rPr>
                <w:rFonts w:eastAsia="Times New Roman"/>
                <w:color w:val="000000"/>
              </w:rPr>
              <w:t>bfs.c</w:t>
            </w:r>
          </w:p>
        </w:tc>
      </w:tr>
      <w:tr w:rsidR="00B21758" w14:paraId="493CB394" w14:textId="77777777">
        <w:tc>
          <w:tcPr>
            <w:tcW w:w="3360" w:type="dxa"/>
          </w:tcPr>
          <w:p w14:paraId="3717A328" w14:textId="77777777" w:rsidR="00B21758" w:rsidRDefault="00000000">
            <w:r>
              <w:rPr>
                <w:rFonts w:eastAsia="Times New Roman"/>
                <w:color w:val="000000"/>
              </w:rPr>
              <w:t>parent[]</w:t>
            </w:r>
          </w:p>
        </w:tc>
        <w:tc>
          <w:tcPr>
            <w:tcW w:w="3360" w:type="dxa"/>
          </w:tcPr>
          <w:p w14:paraId="20DAF7FF" w14:textId="77777777" w:rsidR="00B21758" w:rsidRDefault="00000000">
            <w:r>
              <w:rPr>
                <w:rFonts w:eastAsia="Times New Roman"/>
                <w:color w:val="000000"/>
              </w:rPr>
              <w:t>Path reconstruction</w:t>
            </w:r>
          </w:p>
        </w:tc>
        <w:tc>
          <w:tcPr>
            <w:tcW w:w="3360" w:type="dxa"/>
          </w:tcPr>
          <w:p w14:paraId="0B68A989" w14:textId="77777777" w:rsidR="00B21758" w:rsidRDefault="00000000">
            <w:r>
              <w:rPr>
                <w:rFonts w:eastAsia="Times New Roman"/>
                <w:color w:val="000000"/>
              </w:rPr>
              <w:t>bfs.c</w:t>
            </w:r>
          </w:p>
        </w:tc>
      </w:tr>
      <w:tr w:rsidR="00B21758" w14:paraId="0CC58856" w14:textId="77777777">
        <w:tc>
          <w:tcPr>
            <w:tcW w:w="3360" w:type="dxa"/>
          </w:tcPr>
          <w:p w14:paraId="38C20131" w14:textId="77777777" w:rsidR="00B21758" w:rsidRDefault="00000000">
            <w:r>
              <w:rPr>
                <w:rFonts w:eastAsia="Times New Roman"/>
                <w:color w:val="000000"/>
              </w:rPr>
              <w:t>BfsResult</w:t>
            </w:r>
          </w:p>
        </w:tc>
        <w:tc>
          <w:tcPr>
            <w:tcW w:w="3360" w:type="dxa"/>
          </w:tcPr>
          <w:p w14:paraId="05B49922" w14:textId="77777777" w:rsidR="00B21758" w:rsidRDefault="00000000">
            <w:r>
              <w:rPr>
                <w:rFonts w:eastAsia="Times New Roman"/>
                <w:color w:val="000000"/>
              </w:rPr>
              <w:t>Path, length, status</w:t>
            </w:r>
          </w:p>
        </w:tc>
        <w:tc>
          <w:tcPr>
            <w:tcW w:w="3360" w:type="dxa"/>
          </w:tcPr>
          <w:p w14:paraId="7C636924" w14:textId="77777777" w:rsidR="00B21758" w:rsidRDefault="00000000">
            <w:r>
              <w:rPr>
                <w:rFonts w:eastAsia="Times New Roman"/>
                <w:color w:val="000000"/>
              </w:rPr>
              <w:t>bfs.c</w:t>
            </w:r>
          </w:p>
        </w:tc>
      </w:tr>
    </w:tbl>
    <w:p w14:paraId="110C0145" w14:textId="77777777" w:rsidR="00B21758" w:rsidRDefault="00B21758"/>
    <w:p w14:paraId="1499661F" w14:textId="77777777" w:rsidR="00B21758" w:rsidRDefault="00000000">
      <w:pPr>
        <w:jc w:val="center"/>
      </w:pPr>
      <w:r>
        <w:rPr>
          <w:rFonts w:eastAsia="Times New Roman"/>
          <w:b/>
          <w:color w:val="000000"/>
          <w:sz w:val="18"/>
        </w:rPr>
        <w:t>TABLE II</w:t>
      </w:r>
      <w:r>
        <w:rPr>
          <w:rFonts w:eastAsia="Times New Roman"/>
          <w:b/>
          <w:color w:val="000000"/>
          <w:sz w:val="18"/>
        </w:rPr>
        <w:br/>
        <w:t>BFS DATA STRUCTURES</w:t>
      </w:r>
    </w:p>
    <w:p w14:paraId="5BEF73A0" w14:textId="77777777" w:rsidR="00B21758" w:rsidRDefault="00000000">
      <w:pPr>
        <w:spacing w:after="120" w:line="240" w:lineRule="auto"/>
        <w:jc w:val="both"/>
      </w:pPr>
      <w:r>
        <w:rPr>
          <w:rFonts w:eastAsia="Times New Roman"/>
          <w:color w:val="000000"/>
        </w:rPr>
        <w:t>For a grid with R rows and C columns, BFS time complexity is O(R x C) because each cell is enqueued at most once. Space complexity is also O(R x C) due to the queue, visited array, and parent array.</w:t>
      </w:r>
    </w:p>
    <w:p w14:paraId="0C339C17" w14:textId="77777777" w:rsidR="00B21758" w:rsidRDefault="00000000">
      <w:pPr>
        <w:spacing w:before="240" w:after="120"/>
      </w:pPr>
      <w:r>
        <w:rPr>
          <w:rFonts w:eastAsia="Times New Roman"/>
          <w:b/>
          <w:color w:val="000000"/>
          <w:sz w:val="24"/>
        </w:rPr>
        <w:t>V. IMPLEMENTATION</w:t>
      </w:r>
    </w:p>
    <w:p w14:paraId="32F7E577" w14:textId="77777777" w:rsidR="00B21758" w:rsidRDefault="00000000">
      <w:pPr>
        <w:spacing w:after="120" w:line="240" w:lineRule="auto"/>
        <w:jc w:val="both"/>
      </w:pPr>
      <w:r>
        <w:rPr>
          <w:rFonts w:eastAsia="Times New Roman"/>
          <w:color w:val="000000"/>
        </w:rPr>
        <w:t>The C backend is organized into four primary modules plus a test module. Each module consists of a header file (.h) declaring interfaces and a source file (.c) containing implementations.</w:t>
      </w:r>
    </w:p>
    <w:p w14:paraId="6B2AC82A" w14:textId="77777777" w:rsidR="00B21758" w:rsidRDefault="00000000">
      <w:pPr>
        <w:spacing w:before="120" w:after="120" w:line="240" w:lineRule="auto"/>
        <w:jc w:val="both"/>
      </w:pPr>
      <w:r>
        <w:rPr>
          <w:rFonts w:eastAsia="Times New Roman"/>
          <w:b/>
          <w:color w:val="000000"/>
        </w:rPr>
        <w:t>A. Grid Module (grid.h / grid.c)</w:t>
      </w:r>
    </w:p>
    <w:p w14:paraId="634DED77" w14:textId="77777777" w:rsidR="00B21758" w:rsidRDefault="00000000">
      <w:pPr>
        <w:spacing w:after="120" w:line="240" w:lineRule="auto"/>
        <w:jc w:val="both"/>
      </w:pPr>
      <w:r>
        <w:rPr>
          <w:rFonts w:eastAsia="Times New Roman"/>
          <w:color w:val="000000"/>
        </w:rPr>
        <w:t>The grid module defines the Node and Grid structures and provides functions for initialization, JSON parsing, boundary checking, walkability testing, and exit detection. JSON parsing is implemented manually without external libraries. Cells marked X (obstacle) and F (fire) are treated as non-walkable.</w:t>
      </w:r>
    </w:p>
    <w:p w14:paraId="3F9BD1F6" w14:textId="77777777" w:rsidR="00B21758" w:rsidRDefault="00000000">
      <w:pPr>
        <w:spacing w:before="120" w:after="120" w:line="240" w:lineRule="auto"/>
        <w:jc w:val="both"/>
      </w:pPr>
      <w:r>
        <w:rPr>
          <w:rFonts w:eastAsia="Times New Roman"/>
          <w:b/>
          <w:color w:val="000000"/>
        </w:rPr>
        <w:t>B. BFS Module (bfs.h / bfs.c)</w:t>
      </w:r>
    </w:p>
    <w:p w14:paraId="57D29B24" w14:textId="77777777" w:rsidR="00B21758" w:rsidRDefault="00000000">
      <w:pPr>
        <w:spacing w:after="120" w:line="240" w:lineRule="auto"/>
        <w:jc w:val="both"/>
      </w:pPr>
      <w:r>
        <w:rPr>
          <w:rFonts w:eastAsia="Times New Roman"/>
          <w:color w:val="000000"/>
        </w:rPr>
        <w:t>The BFS module implements a circular queue, index encoding (row * cols + col), four-directional neighbor expansion, and path reconstruction. The function bfs_find_path() accepts a Grid pointer and populates a BfsResult structure with path coordinates, path length, and status (SAFE or NO SAFE ROUTE FOUND).</w:t>
      </w:r>
    </w:p>
    <w:p w14:paraId="45968693" w14:textId="77777777" w:rsidR="00B21758" w:rsidRDefault="00000000">
      <w:pPr>
        <w:spacing w:before="120" w:after="120" w:line="240" w:lineRule="auto"/>
        <w:jc w:val="both"/>
      </w:pPr>
      <w:r>
        <w:rPr>
          <w:rFonts w:eastAsia="Times New Roman"/>
          <w:b/>
          <w:color w:val="000000"/>
        </w:rPr>
        <w:t>C. Simulation Module (simulation.h / simulation.c)</w:t>
      </w:r>
    </w:p>
    <w:p w14:paraId="3AB58EB8" w14:textId="77777777" w:rsidR="00B21758" w:rsidRDefault="00000000">
      <w:pPr>
        <w:spacing w:after="120" w:line="240" w:lineRule="auto"/>
        <w:jc w:val="both"/>
      </w:pPr>
      <w:r>
        <w:rPr>
          <w:rFonts w:eastAsia="Times New Roman"/>
          <w:color w:val="000000"/>
        </w:rPr>
        <w:t>The simulation module orchestrates execution by invoking bfs_find_path() and serializing the result into a JSON string using snprintf(). This decouples the algorithm from output formatting.</w:t>
      </w:r>
    </w:p>
    <w:p w14:paraId="6230F019" w14:textId="77777777" w:rsidR="00B21758" w:rsidRDefault="00000000">
      <w:pPr>
        <w:spacing w:before="120" w:after="120" w:line="240" w:lineRule="auto"/>
        <w:jc w:val="both"/>
      </w:pPr>
      <w:r>
        <w:rPr>
          <w:rFonts w:eastAsia="Times New Roman"/>
          <w:b/>
          <w:color w:val="000000"/>
        </w:rPr>
        <w:t>D. Main Module (main.c)</w:t>
      </w:r>
    </w:p>
    <w:p w14:paraId="0A77E553" w14:textId="77777777" w:rsidR="00B21758" w:rsidRDefault="00000000">
      <w:pPr>
        <w:spacing w:after="120" w:line="240" w:lineRule="auto"/>
        <w:jc w:val="both"/>
      </w:pPr>
      <w:r>
        <w:rPr>
          <w:rFonts w:eastAsia="Times New Roman"/>
          <w:color w:val="000000"/>
        </w:rPr>
        <w:t>The main module reads JSON from standard input, parses the grid, runs the simulation, prints JSON to standard output, and returns an appropriate exit code.</w:t>
      </w:r>
    </w:p>
    <w:p w14:paraId="34A54665" w14:textId="77777777" w:rsidR="00B21758" w:rsidRDefault="00000000">
      <w:pPr>
        <w:spacing w:before="120" w:after="120" w:line="240" w:lineRule="auto"/>
        <w:jc w:val="both"/>
      </w:pPr>
      <w:r>
        <w:rPr>
          <w:rFonts w:eastAsia="Times New Roman"/>
          <w:b/>
          <w:color w:val="000000"/>
        </w:rPr>
        <w:t>E. Flask API (api/app.py)</w:t>
      </w:r>
    </w:p>
    <w:p w14:paraId="438A4EBB" w14:textId="77777777" w:rsidR="00B21758" w:rsidRDefault="00000000">
      <w:pPr>
        <w:spacing w:after="120" w:line="240" w:lineRule="auto"/>
        <w:jc w:val="both"/>
      </w:pPr>
      <w:r>
        <w:rPr>
          <w:rFonts w:eastAsia="Times New Roman"/>
          <w:color w:val="000000"/>
        </w:rPr>
        <w:t>The Flask application exposes GET /health and POST /run-evacuation endpoints. The run_evacuation function checks for evacuation.exe, invokes it via subprocess.run(), and returns parsed JSON to the client.</w:t>
      </w:r>
    </w:p>
    <w:p w14:paraId="2BFB450F" w14:textId="77777777" w:rsidR="00B21758" w:rsidRDefault="00000000">
      <w:pPr>
        <w:spacing w:before="120" w:after="120" w:line="240" w:lineRule="auto"/>
        <w:jc w:val="both"/>
      </w:pPr>
      <w:r>
        <w:rPr>
          <w:rFonts w:eastAsia="Times New Roman"/>
          <w:b/>
          <w:color w:val="000000"/>
        </w:rPr>
        <w:t>F. Frontend (frontend/)</w:t>
      </w:r>
    </w:p>
    <w:p w14:paraId="61952438" w14:textId="77777777" w:rsidR="00B21758" w:rsidRDefault="00000000">
      <w:pPr>
        <w:spacing w:after="120" w:line="240" w:lineRule="auto"/>
        <w:jc w:val="both"/>
      </w:pPr>
      <w:r>
        <w:rPr>
          <w:rFonts w:eastAsia="Times New Roman"/>
          <w:color w:val="000000"/>
        </w:rPr>
        <w:t>The frontend provides a grid editor with configurable dimensions (3x3 to 20x20), placement tools for all cell types, a Run Evacuation button, and a results panel displaying algorithm, status, path length, and coordinates. Computed paths are highlighted in yellow on the grid.</w:t>
      </w:r>
    </w:p>
    <w:p w14:paraId="319B5508" w14:textId="77777777" w:rsidR="00B21758" w:rsidRDefault="00000000">
      <w:pPr>
        <w:spacing w:before="120" w:after="120" w:line="240" w:lineRule="auto"/>
        <w:jc w:val="both"/>
      </w:pPr>
      <w:r>
        <w:rPr>
          <w:rFonts w:eastAsia="Times New Roman"/>
          <w:color w:val="000000"/>
        </w:rPr>
        <w:t>Listing 1 shows a representative JSON response from the C engine.</w:t>
      </w:r>
    </w:p>
    <w:p w14:paraId="2F19E1D5" w14:textId="77777777" w:rsidR="00B21758" w:rsidRDefault="00000000">
      <w:pPr>
        <w:ind w:left="432"/>
      </w:pPr>
      <w:r>
        <w:rPr>
          <w:rFonts w:eastAsia="Times New Roman"/>
          <w:color w:val="000000"/>
          <w:sz w:val="18"/>
        </w:rPr>
        <w:t>{</w:t>
      </w:r>
      <w:r>
        <w:rPr>
          <w:rFonts w:eastAsia="Times New Roman"/>
          <w:color w:val="000000"/>
          <w:sz w:val="18"/>
        </w:rPr>
        <w:br/>
        <w:t xml:space="preserve">  "path": [[0,0],[0,1],[0,2],[0,3]],</w:t>
      </w:r>
      <w:r>
        <w:rPr>
          <w:rFonts w:eastAsia="Times New Roman"/>
          <w:color w:val="000000"/>
          <w:sz w:val="18"/>
        </w:rPr>
        <w:br/>
        <w:t xml:space="preserve">  "length": 4,</w:t>
      </w:r>
      <w:r>
        <w:rPr>
          <w:rFonts w:eastAsia="Times New Roman"/>
          <w:color w:val="000000"/>
          <w:sz w:val="18"/>
        </w:rPr>
        <w:br/>
        <w:t xml:space="preserve">  "status": "SAFE",</w:t>
      </w:r>
      <w:r>
        <w:rPr>
          <w:rFonts w:eastAsia="Times New Roman"/>
          <w:color w:val="000000"/>
          <w:sz w:val="18"/>
        </w:rPr>
        <w:br/>
        <w:t xml:space="preserve">  "algorithm": "BFS"</w:t>
      </w:r>
      <w:r>
        <w:rPr>
          <w:rFonts w:eastAsia="Times New Roman"/>
          <w:color w:val="000000"/>
          <w:sz w:val="18"/>
        </w:rPr>
        <w:br/>
        <w:t>}</w:t>
      </w:r>
    </w:p>
    <w:p w14:paraId="0EF97EA0" w14:textId="77777777" w:rsidR="00B21758" w:rsidRDefault="00000000">
      <w:pPr>
        <w:jc w:val="center"/>
      </w:pPr>
      <w:r>
        <w:rPr>
          <w:rFonts w:eastAsia="Times New Roman"/>
          <w:i/>
          <w:color w:val="000000"/>
          <w:sz w:val="18"/>
        </w:rPr>
        <w:t>Listing 1. Sample JSON output from the evacuation engine.</w:t>
      </w:r>
    </w:p>
    <w:p w14:paraId="147B763A" w14:textId="77777777" w:rsidR="00B21758" w:rsidRDefault="00000000">
      <w:pPr>
        <w:spacing w:before="240" w:after="120"/>
      </w:pPr>
      <w:r>
        <w:rPr>
          <w:rFonts w:eastAsia="Times New Roman"/>
          <w:b/>
          <w:color w:val="000000"/>
          <w:sz w:val="24"/>
        </w:rPr>
        <w:t>VI. TESTING AND RESULTS</w:t>
      </w:r>
    </w:p>
    <w:p w14:paraId="5F734817" w14:textId="77777777" w:rsidR="00B21758" w:rsidRDefault="00000000">
      <w:pPr>
        <w:spacing w:after="120" w:line="240" w:lineRule="auto"/>
        <w:jc w:val="both"/>
      </w:pPr>
      <w:r>
        <w:rPr>
          <w:rFonts w:eastAsia="Times New Roman"/>
          <w:color w:val="000000"/>
        </w:rPr>
        <w:lastRenderedPageBreak/>
        <w:t>Correctness was validated using automated tests in tests.c and manual integration testing through the web interface. The automated test suite includes two primary cases designed to verify both successful pathfinding and blocked-scenario detection.</w:t>
      </w:r>
    </w:p>
    <w:p w14:paraId="64A17CF6" w14:textId="77777777" w:rsidR="00B21758" w:rsidRDefault="00000000">
      <w:pPr>
        <w:spacing w:after="60" w:line="240" w:lineRule="auto"/>
        <w:jc w:val="both"/>
      </w:pPr>
      <w:r>
        <w:rPr>
          <w:rFonts w:eastAsia="Times New Roman"/>
          <w:b/>
          <w:color w:val="000000"/>
        </w:rPr>
        <w:t>Test Case 1 — Valid path around obstacle:</w:t>
      </w:r>
    </w:p>
    <w:p w14:paraId="2243C4B5" w14:textId="77777777" w:rsidR="00B21758" w:rsidRDefault="00000000">
      <w:pPr>
        <w:ind w:left="432"/>
      </w:pPr>
      <w:r>
        <w:rPr>
          <w:rFonts w:eastAsia="Times New Roman"/>
          <w:color w:val="000000"/>
          <w:sz w:val="18"/>
        </w:rPr>
        <w:t>S . . .</w:t>
      </w:r>
      <w:r>
        <w:rPr>
          <w:rFonts w:eastAsia="Times New Roman"/>
          <w:color w:val="000000"/>
          <w:sz w:val="18"/>
        </w:rPr>
        <w:br/>
        <w:t>. X . .</w:t>
      </w:r>
      <w:r>
        <w:rPr>
          <w:rFonts w:eastAsia="Times New Roman"/>
          <w:color w:val="000000"/>
          <w:sz w:val="18"/>
        </w:rPr>
        <w:br/>
        <w:t>. . . .</w:t>
      </w:r>
      <w:r>
        <w:rPr>
          <w:rFonts w:eastAsia="Times New Roman"/>
          <w:color w:val="000000"/>
          <w:sz w:val="18"/>
        </w:rPr>
        <w:br/>
        <w:t>. . . E</w:t>
      </w:r>
    </w:p>
    <w:p w14:paraId="1CDE1757" w14:textId="77777777" w:rsidR="00B21758" w:rsidRDefault="00000000">
      <w:pPr>
        <w:spacing w:after="120" w:line="240" w:lineRule="auto"/>
        <w:jc w:val="both"/>
      </w:pPr>
      <w:r>
        <w:rPr>
          <w:rFonts w:eastAsia="Times New Roman"/>
          <w:color w:val="000000"/>
        </w:rPr>
        <w:t>Expected result: status SAFE with a valid path of length greater than zero. BFS routes around the obstacle at position (1,1) to reach the exit at (3,3).</w:t>
      </w:r>
    </w:p>
    <w:p w14:paraId="0F32384E" w14:textId="77777777" w:rsidR="00B21758" w:rsidRDefault="00000000">
      <w:pPr>
        <w:spacing w:after="60" w:line="240" w:lineRule="auto"/>
        <w:jc w:val="both"/>
      </w:pPr>
      <w:r>
        <w:rPr>
          <w:rFonts w:eastAsia="Times New Roman"/>
          <w:b/>
          <w:color w:val="000000"/>
        </w:rPr>
        <w:t>Test Case 2 — Fully blocked grid:</w:t>
      </w:r>
    </w:p>
    <w:p w14:paraId="14A6B7B2" w14:textId="77777777" w:rsidR="00B21758" w:rsidRDefault="00000000">
      <w:pPr>
        <w:ind w:left="432"/>
      </w:pPr>
      <w:r>
        <w:rPr>
          <w:rFonts w:eastAsia="Times New Roman"/>
          <w:color w:val="000000"/>
          <w:sz w:val="18"/>
        </w:rPr>
        <w:t>S X X</w:t>
      </w:r>
      <w:r>
        <w:rPr>
          <w:rFonts w:eastAsia="Times New Roman"/>
          <w:color w:val="000000"/>
          <w:sz w:val="18"/>
        </w:rPr>
        <w:br/>
        <w:t>X X X</w:t>
      </w:r>
      <w:r>
        <w:rPr>
          <w:rFonts w:eastAsia="Times New Roman"/>
          <w:color w:val="000000"/>
          <w:sz w:val="18"/>
        </w:rPr>
        <w:br/>
        <w:t>X X E</w:t>
      </w:r>
    </w:p>
    <w:p w14:paraId="5AE1D359" w14:textId="77777777" w:rsidR="00B21758" w:rsidRDefault="00000000">
      <w:pPr>
        <w:spacing w:after="120" w:line="240" w:lineRule="auto"/>
        <w:jc w:val="both"/>
      </w:pPr>
      <w:r>
        <w:rPr>
          <w:rFonts w:eastAsia="Times New Roman"/>
          <w:color w:val="000000"/>
        </w:rPr>
        <w:t>Expected result: status NO SAFE ROUTE FOUND with path length zero. Obstacles completely separate the person from the exit.</w:t>
      </w:r>
    </w:p>
    <w:tbl>
      <w:tblPr>
        <w:tblStyle w:val="TableGrid"/>
        <w:tblW w:w="0" w:type="auto"/>
        <w:tblLook w:val="04A0" w:firstRow="1" w:lastRow="0" w:firstColumn="1" w:lastColumn="0" w:noHBand="0" w:noVBand="1"/>
      </w:tblPr>
      <w:tblGrid>
        <w:gridCol w:w="2520"/>
        <w:gridCol w:w="2520"/>
        <w:gridCol w:w="2520"/>
        <w:gridCol w:w="2520"/>
      </w:tblGrid>
      <w:tr w:rsidR="00B21758" w14:paraId="0A4F1711" w14:textId="77777777">
        <w:tc>
          <w:tcPr>
            <w:tcW w:w="2520" w:type="dxa"/>
          </w:tcPr>
          <w:p w14:paraId="2475D334" w14:textId="77777777" w:rsidR="00B21758" w:rsidRDefault="00000000">
            <w:r>
              <w:rPr>
                <w:rFonts w:eastAsia="Times New Roman"/>
                <w:b/>
                <w:color w:val="000000"/>
              </w:rPr>
              <w:t>Test ID</w:t>
            </w:r>
          </w:p>
        </w:tc>
        <w:tc>
          <w:tcPr>
            <w:tcW w:w="2520" w:type="dxa"/>
          </w:tcPr>
          <w:p w14:paraId="57342B82" w14:textId="77777777" w:rsidR="00B21758" w:rsidRDefault="00000000">
            <w:r>
              <w:rPr>
                <w:rFonts w:eastAsia="Times New Roman"/>
                <w:b/>
                <w:color w:val="000000"/>
              </w:rPr>
              <w:t>Description</w:t>
            </w:r>
          </w:p>
        </w:tc>
        <w:tc>
          <w:tcPr>
            <w:tcW w:w="2520" w:type="dxa"/>
          </w:tcPr>
          <w:p w14:paraId="07760E38" w14:textId="77777777" w:rsidR="00B21758" w:rsidRDefault="00000000">
            <w:r>
              <w:rPr>
                <w:rFonts w:eastAsia="Times New Roman"/>
                <w:b/>
                <w:color w:val="000000"/>
              </w:rPr>
              <w:t>Expected</w:t>
            </w:r>
          </w:p>
        </w:tc>
        <w:tc>
          <w:tcPr>
            <w:tcW w:w="2520" w:type="dxa"/>
          </w:tcPr>
          <w:p w14:paraId="570C34B6" w14:textId="77777777" w:rsidR="00B21758" w:rsidRDefault="00000000">
            <w:r>
              <w:rPr>
                <w:rFonts w:eastAsia="Times New Roman"/>
                <w:b/>
                <w:color w:val="000000"/>
              </w:rPr>
              <w:t>Result</w:t>
            </w:r>
          </w:p>
        </w:tc>
      </w:tr>
      <w:tr w:rsidR="00B21758" w14:paraId="72CD2FF6" w14:textId="77777777">
        <w:tc>
          <w:tcPr>
            <w:tcW w:w="2520" w:type="dxa"/>
          </w:tcPr>
          <w:p w14:paraId="17349EB3" w14:textId="77777777" w:rsidR="00B21758" w:rsidRDefault="00000000">
            <w:r>
              <w:rPr>
                <w:rFonts w:eastAsia="Times New Roman"/>
                <w:color w:val="000000"/>
              </w:rPr>
              <w:t>TC-01</w:t>
            </w:r>
          </w:p>
        </w:tc>
        <w:tc>
          <w:tcPr>
            <w:tcW w:w="2520" w:type="dxa"/>
          </w:tcPr>
          <w:p w14:paraId="58B9035B" w14:textId="77777777" w:rsidR="00B21758" w:rsidRDefault="00000000">
            <w:r>
              <w:rPr>
                <w:rFonts w:eastAsia="Times New Roman"/>
                <w:color w:val="000000"/>
              </w:rPr>
              <w:t>Path around obstacle</w:t>
            </w:r>
          </w:p>
        </w:tc>
        <w:tc>
          <w:tcPr>
            <w:tcW w:w="2520" w:type="dxa"/>
          </w:tcPr>
          <w:p w14:paraId="4CC29B17" w14:textId="77777777" w:rsidR="00B21758" w:rsidRDefault="00000000">
            <w:r>
              <w:rPr>
                <w:rFonts w:eastAsia="Times New Roman"/>
                <w:color w:val="000000"/>
              </w:rPr>
              <w:t>SAFE</w:t>
            </w:r>
          </w:p>
        </w:tc>
        <w:tc>
          <w:tcPr>
            <w:tcW w:w="2520" w:type="dxa"/>
          </w:tcPr>
          <w:p w14:paraId="60C4A3CF" w14:textId="77777777" w:rsidR="00B21758" w:rsidRDefault="00000000">
            <w:r>
              <w:rPr>
                <w:rFonts w:eastAsia="Times New Roman"/>
                <w:color w:val="000000"/>
              </w:rPr>
              <w:t>Pass</w:t>
            </w:r>
          </w:p>
        </w:tc>
      </w:tr>
      <w:tr w:rsidR="00B21758" w14:paraId="206B21E5" w14:textId="77777777">
        <w:tc>
          <w:tcPr>
            <w:tcW w:w="2520" w:type="dxa"/>
          </w:tcPr>
          <w:p w14:paraId="44B5E28F" w14:textId="77777777" w:rsidR="00B21758" w:rsidRDefault="00000000">
            <w:r>
              <w:rPr>
                <w:rFonts w:eastAsia="Times New Roman"/>
                <w:color w:val="000000"/>
              </w:rPr>
              <w:t>TC-02</w:t>
            </w:r>
          </w:p>
        </w:tc>
        <w:tc>
          <w:tcPr>
            <w:tcW w:w="2520" w:type="dxa"/>
          </w:tcPr>
          <w:p w14:paraId="10C15AE6" w14:textId="77777777" w:rsidR="00B21758" w:rsidRDefault="00000000">
            <w:r>
              <w:rPr>
                <w:rFonts w:eastAsia="Times New Roman"/>
                <w:color w:val="000000"/>
              </w:rPr>
              <w:t>Fully blocked grid</w:t>
            </w:r>
          </w:p>
        </w:tc>
        <w:tc>
          <w:tcPr>
            <w:tcW w:w="2520" w:type="dxa"/>
          </w:tcPr>
          <w:p w14:paraId="64C8DFF3" w14:textId="77777777" w:rsidR="00B21758" w:rsidRDefault="00000000">
            <w:r>
              <w:rPr>
                <w:rFonts w:eastAsia="Times New Roman"/>
                <w:color w:val="000000"/>
              </w:rPr>
              <w:t>NO SAFE ROUTE FOUND</w:t>
            </w:r>
          </w:p>
        </w:tc>
        <w:tc>
          <w:tcPr>
            <w:tcW w:w="2520" w:type="dxa"/>
          </w:tcPr>
          <w:p w14:paraId="0944688A" w14:textId="77777777" w:rsidR="00B21758" w:rsidRDefault="00000000">
            <w:r>
              <w:rPr>
                <w:rFonts w:eastAsia="Times New Roman"/>
                <w:color w:val="000000"/>
              </w:rPr>
              <w:t>Pass</w:t>
            </w:r>
          </w:p>
        </w:tc>
      </w:tr>
      <w:tr w:rsidR="00B21758" w14:paraId="56031F10" w14:textId="77777777">
        <w:tc>
          <w:tcPr>
            <w:tcW w:w="2520" w:type="dxa"/>
          </w:tcPr>
          <w:p w14:paraId="490004AA" w14:textId="77777777" w:rsidR="00B21758" w:rsidRDefault="00000000">
            <w:r>
              <w:rPr>
                <w:rFonts w:eastAsia="Times New Roman"/>
                <w:color w:val="000000"/>
              </w:rPr>
              <w:t>TC-03</w:t>
            </w:r>
          </w:p>
        </w:tc>
        <w:tc>
          <w:tcPr>
            <w:tcW w:w="2520" w:type="dxa"/>
          </w:tcPr>
          <w:p w14:paraId="20BFC99F" w14:textId="77777777" w:rsidR="00B21758" w:rsidRDefault="00000000">
            <w:r>
              <w:rPr>
                <w:rFonts w:eastAsia="Times New Roman"/>
                <w:color w:val="000000"/>
              </w:rPr>
              <w:t>Missing person</w:t>
            </w:r>
          </w:p>
        </w:tc>
        <w:tc>
          <w:tcPr>
            <w:tcW w:w="2520" w:type="dxa"/>
          </w:tcPr>
          <w:p w14:paraId="78A6A6C2" w14:textId="77777777" w:rsidR="00B21758" w:rsidRDefault="00000000">
            <w:r>
              <w:rPr>
                <w:rFonts w:eastAsia="Times New Roman"/>
                <w:color w:val="000000"/>
              </w:rPr>
              <w:t>NO SAFE ROUTE FOUND</w:t>
            </w:r>
          </w:p>
        </w:tc>
        <w:tc>
          <w:tcPr>
            <w:tcW w:w="2520" w:type="dxa"/>
          </w:tcPr>
          <w:p w14:paraId="2C58640D" w14:textId="77777777" w:rsidR="00B21758" w:rsidRDefault="00000000">
            <w:r>
              <w:rPr>
                <w:rFonts w:eastAsia="Times New Roman"/>
                <w:color w:val="000000"/>
              </w:rPr>
              <w:t>Pass</w:t>
            </w:r>
          </w:p>
        </w:tc>
      </w:tr>
      <w:tr w:rsidR="00B21758" w14:paraId="540DA030" w14:textId="77777777">
        <w:tc>
          <w:tcPr>
            <w:tcW w:w="2520" w:type="dxa"/>
          </w:tcPr>
          <w:p w14:paraId="50CB8892" w14:textId="77777777" w:rsidR="00B21758" w:rsidRDefault="00000000">
            <w:r>
              <w:rPr>
                <w:rFonts w:eastAsia="Times New Roman"/>
                <w:color w:val="000000"/>
              </w:rPr>
              <w:t>TC-04</w:t>
            </w:r>
          </w:p>
        </w:tc>
        <w:tc>
          <w:tcPr>
            <w:tcW w:w="2520" w:type="dxa"/>
          </w:tcPr>
          <w:p w14:paraId="2B432820" w14:textId="77777777" w:rsidR="00B21758" w:rsidRDefault="00000000">
            <w:r>
              <w:rPr>
                <w:rFonts w:eastAsia="Times New Roman"/>
                <w:color w:val="000000"/>
              </w:rPr>
              <w:t>Missing exit</w:t>
            </w:r>
          </w:p>
        </w:tc>
        <w:tc>
          <w:tcPr>
            <w:tcW w:w="2520" w:type="dxa"/>
          </w:tcPr>
          <w:p w14:paraId="4A671A5B" w14:textId="77777777" w:rsidR="00B21758" w:rsidRDefault="00000000">
            <w:r>
              <w:rPr>
                <w:rFonts w:eastAsia="Times New Roman"/>
                <w:color w:val="000000"/>
              </w:rPr>
              <w:t>NO SAFE ROUTE FOUND</w:t>
            </w:r>
          </w:p>
        </w:tc>
        <w:tc>
          <w:tcPr>
            <w:tcW w:w="2520" w:type="dxa"/>
          </w:tcPr>
          <w:p w14:paraId="706B00E1" w14:textId="77777777" w:rsidR="00B21758" w:rsidRDefault="00000000">
            <w:r>
              <w:rPr>
                <w:rFonts w:eastAsia="Times New Roman"/>
                <w:color w:val="000000"/>
              </w:rPr>
              <w:t>Pass</w:t>
            </w:r>
          </w:p>
        </w:tc>
      </w:tr>
      <w:tr w:rsidR="00B21758" w14:paraId="5E931083" w14:textId="77777777">
        <w:tc>
          <w:tcPr>
            <w:tcW w:w="2520" w:type="dxa"/>
          </w:tcPr>
          <w:p w14:paraId="29C7335F" w14:textId="77777777" w:rsidR="00B21758" w:rsidRDefault="00000000">
            <w:r>
              <w:rPr>
                <w:rFonts w:eastAsia="Times New Roman"/>
                <w:color w:val="000000"/>
              </w:rPr>
              <w:t>TC-05</w:t>
            </w:r>
          </w:p>
        </w:tc>
        <w:tc>
          <w:tcPr>
            <w:tcW w:w="2520" w:type="dxa"/>
          </w:tcPr>
          <w:p w14:paraId="5A0A867F" w14:textId="77777777" w:rsidR="00B21758" w:rsidRDefault="00000000">
            <w:r>
              <w:rPr>
                <w:rFonts w:eastAsia="Times New Roman"/>
                <w:color w:val="000000"/>
              </w:rPr>
              <w:t>Multiple exits</w:t>
            </w:r>
          </w:p>
        </w:tc>
        <w:tc>
          <w:tcPr>
            <w:tcW w:w="2520" w:type="dxa"/>
          </w:tcPr>
          <w:p w14:paraId="60D69ECF" w14:textId="77777777" w:rsidR="00B21758" w:rsidRDefault="00000000">
            <w:r>
              <w:rPr>
                <w:rFonts w:eastAsia="Times New Roman"/>
                <w:color w:val="000000"/>
              </w:rPr>
              <w:t>SAFE (nearest exit)</w:t>
            </w:r>
          </w:p>
        </w:tc>
        <w:tc>
          <w:tcPr>
            <w:tcW w:w="2520" w:type="dxa"/>
          </w:tcPr>
          <w:p w14:paraId="249761E3" w14:textId="77777777" w:rsidR="00B21758" w:rsidRDefault="00000000">
            <w:r>
              <w:rPr>
                <w:rFonts w:eastAsia="Times New Roman"/>
                <w:color w:val="000000"/>
              </w:rPr>
              <w:t>Pass</w:t>
            </w:r>
          </w:p>
        </w:tc>
      </w:tr>
    </w:tbl>
    <w:p w14:paraId="4AED63A1" w14:textId="77777777" w:rsidR="00B21758" w:rsidRDefault="00B21758"/>
    <w:p w14:paraId="101402DD" w14:textId="77777777" w:rsidR="00B21758" w:rsidRDefault="00000000">
      <w:pPr>
        <w:jc w:val="center"/>
      </w:pPr>
      <w:r>
        <w:rPr>
          <w:rFonts w:eastAsia="Times New Roman"/>
          <w:b/>
          <w:color w:val="000000"/>
          <w:sz w:val="18"/>
        </w:rPr>
        <w:t>TABLE III</w:t>
      </w:r>
      <w:r>
        <w:rPr>
          <w:rFonts w:eastAsia="Times New Roman"/>
          <w:b/>
          <w:color w:val="000000"/>
          <w:sz w:val="18"/>
        </w:rPr>
        <w:br/>
        <w:t>TEST RESULTS SUMMARY</w:t>
      </w:r>
    </w:p>
    <w:p w14:paraId="6ABE96EC" w14:textId="77777777" w:rsidR="00B21758" w:rsidRDefault="00000000">
      <w:pPr>
        <w:spacing w:after="120" w:line="240" w:lineRule="auto"/>
        <w:jc w:val="both"/>
      </w:pPr>
      <w:r>
        <w:rPr>
          <w:rFonts w:eastAsia="Times New Roman"/>
          <w:color w:val="000000"/>
        </w:rPr>
        <w:t>Integration testing confirmed that Flask correctly invokes the C executable, handles missing-engine scenarios with an ENGINE NOT BUILT status, and that the frontend accurately renders returned path coordinates.</w:t>
      </w:r>
    </w:p>
    <w:p w14:paraId="2CB0D63E" w14:textId="77777777" w:rsidR="00B21758" w:rsidRDefault="00000000">
      <w:pPr>
        <w:spacing w:before="240" w:after="120"/>
      </w:pPr>
      <w:r>
        <w:rPr>
          <w:rFonts w:eastAsia="Times New Roman"/>
          <w:b/>
          <w:color w:val="000000"/>
          <w:sz w:val="24"/>
        </w:rPr>
        <w:t>VII. DISCUSSION</w:t>
      </w:r>
    </w:p>
    <w:p w14:paraId="1717E1B1" w14:textId="77777777" w:rsidR="00B21758" w:rsidRDefault="00000000">
      <w:pPr>
        <w:spacing w:after="120" w:line="240" w:lineRule="auto"/>
        <w:jc w:val="both"/>
      </w:pPr>
      <w:r>
        <w:rPr>
          <w:rFonts w:eastAsia="Times New Roman"/>
          <w:color w:val="000000"/>
        </w:rPr>
        <w:t>SafePath successfully demonstrates that BFS is an appropriate and efficient algorithm for shortest-path evacuation on unweighted grid models. The modular C architecture separates concerns effectively: grid handling, algorithm implementation, and I/O formatting can be developed and tested independently.</w:t>
      </w:r>
    </w:p>
    <w:p w14:paraId="0A39FCA0" w14:textId="77777777" w:rsidR="00B21758" w:rsidRDefault="00000000">
      <w:pPr>
        <w:spacing w:after="120" w:line="240" w:lineRule="auto"/>
        <w:jc w:val="both"/>
      </w:pPr>
      <w:r>
        <w:rPr>
          <w:rFonts w:eastAsia="Times New Roman"/>
          <w:color w:val="000000"/>
        </w:rPr>
        <w:t>The subprocess-based integration between Flask and C is simple and robust for academic projects. Alternative approaches such as Python C extensions or shared libraries would reduce process overhead but increase implementation complexity beyond PBL scope.</w:t>
      </w:r>
    </w:p>
    <w:p w14:paraId="6D9D37E0" w14:textId="77777777" w:rsidR="00B21758" w:rsidRDefault="00000000">
      <w:pPr>
        <w:spacing w:after="120" w:line="240" w:lineRule="auto"/>
        <w:jc w:val="both"/>
      </w:pPr>
      <w:r>
        <w:rPr>
          <w:rFonts w:eastAsia="Times New Roman"/>
          <w:color w:val="000000"/>
        </w:rPr>
        <w:t>Current limitations include single-person simulation, single-floor modeling, static fire placement, and four-directional movement only. These constraints are acceptable for introductory algorithm courses but would need extension for real-world deployment.</w:t>
      </w:r>
    </w:p>
    <w:p w14:paraId="43757D97" w14:textId="77777777" w:rsidR="00B21758" w:rsidRDefault="00000000">
      <w:pPr>
        <w:spacing w:before="240" w:after="120"/>
      </w:pPr>
      <w:r>
        <w:rPr>
          <w:rFonts w:eastAsia="Times New Roman"/>
          <w:b/>
          <w:color w:val="000000"/>
          <w:sz w:val="24"/>
        </w:rPr>
        <w:t>VIII. CONCLUSION AND FUTURE WORK</w:t>
      </w:r>
    </w:p>
    <w:p w14:paraId="0D5FF562" w14:textId="77777777" w:rsidR="00B21758" w:rsidRDefault="00000000">
      <w:pPr>
        <w:spacing w:after="120" w:line="240" w:lineRule="auto"/>
        <w:jc w:val="both"/>
      </w:pPr>
      <w:r>
        <w:rPr>
          <w:rFonts w:eastAsia="Times New Roman"/>
          <w:color w:val="000000"/>
        </w:rPr>
        <w:t>This paper presented SafePath, a BFS-based emergency evacuation simulator implemented primarily in C with a Flask API bridge and web-based visualization frontend. The system computes shortest safe paths on grid-based building models, avoids obstacles and fire, and returns structured JSON results suitable for interactive display. Automated tests confirm correct behavior for both reachable and unreachable exit scenarios.</w:t>
      </w:r>
    </w:p>
    <w:p w14:paraId="355556D1" w14:textId="77777777" w:rsidR="00B21758" w:rsidRDefault="00000000">
      <w:pPr>
        <w:spacing w:after="120" w:line="240" w:lineRule="auto"/>
        <w:jc w:val="both"/>
      </w:pPr>
      <w:r>
        <w:rPr>
          <w:rFonts w:eastAsia="Times New Roman"/>
          <w:color w:val="000000"/>
        </w:rPr>
        <w:t>Future enhancements may include support for multiple evacuees, dynamic fire spread, weighted movement costs near hazards, A* pathfinding for larger buildings, step-by-step BFS animation, multi-floor connectivity, and PDF evacuation report generation.</w:t>
      </w:r>
    </w:p>
    <w:p w14:paraId="25F05BD4" w14:textId="77777777" w:rsidR="00B21758" w:rsidRDefault="00000000">
      <w:pPr>
        <w:spacing w:before="240" w:after="120"/>
      </w:pPr>
      <w:r>
        <w:rPr>
          <w:rFonts w:eastAsia="Times New Roman"/>
          <w:b/>
          <w:color w:val="000000"/>
          <w:sz w:val="24"/>
        </w:rPr>
        <w:t>REFERENCES</w:t>
      </w:r>
    </w:p>
    <w:p w14:paraId="10FFADEF" w14:textId="77777777" w:rsidR="00B21758" w:rsidRDefault="00000000">
      <w:pPr>
        <w:spacing w:after="60"/>
        <w:ind w:left="360" w:hanging="360"/>
      </w:pPr>
      <w:r>
        <w:rPr>
          <w:rFonts w:eastAsia="Times New Roman"/>
          <w:color w:val="000000"/>
          <w:sz w:val="18"/>
        </w:rPr>
        <w:lastRenderedPageBreak/>
        <w:t>[1] T. H. Cormen, C. E. Leiserson, R. L. Rivest, and C. Stein, Introduction to Algorithms, 4th ed. Cambridge, MA, USA: MIT Press, 2022.</w:t>
      </w:r>
    </w:p>
    <w:p w14:paraId="3BC05C1A" w14:textId="77777777" w:rsidR="00B21758" w:rsidRDefault="00000000">
      <w:pPr>
        <w:spacing w:after="60"/>
        <w:ind w:left="360" w:hanging="360"/>
      </w:pPr>
      <w:r>
        <w:rPr>
          <w:rFonts w:eastAsia="Times New Roman"/>
          <w:color w:val="000000"/>
          <w:sz w:val="18"/>
        </w:rPr>
        <w:t>[2] R. Sedgewick and K. Wayne, Algorithms, 4th ed. Upper Saddle River, NJ, USA: Addison-Wesley, 2011.</w:t>
      </w:r>
    </w:p>
    <w:p w14:paraId="5D9A26B6" w14:textId="77777777" w:rsidR="00B21758" w:rsidRDefault="00000000">
      <w:pPr>
        <w:spacing w:after="60"/>
        <w:ind w:left="360" w:hanging="360"/>
      </w:pPr>
      <w:r>
        <w:rPr>
          <w:rFonts w:eastAsia="Times New Roman"/>
          <w:color w:val="000000"/>
          <w:sz w:val="18"/>
        </w:rPr>
        <w:t>[3] Flask Documentation, "Quickstart," Pallets Projects, 2024. [Online]. Available: https://flask.palletsprojects.com/</w:t>
      </w:r>
    </w:p>
    <w:p w14:paraId="7DCC0914" w14:textId="77777777" w:rsidR="00B21758" w:rsidRDefault="00000000">
      <w:pPr>
        <w:spacing w:after="60"/>
        <w:ind w:left="360" w:hanging="360"/>
      </w:pPr>
      <w:r>
        <w:rPr>
          <w:rFonts w:eastAsia="Times New Roman"/>
          <w:color w:val="000000"/>
          <w:sz w:val="18"/>
        </w:rPr>
        <w:t>[4] ISO/IEC 9899:2018, Information technology — Programming languages — C. Geneva, Switzerland: ISO, 2018.</w:t>
      </w:r>
    </w:p>
    <w:p w14:paraId="178532DD" w14:textId="77777777" w:rsidR="00B21758" w:rsidRDefault="00000000">
      <w:pPr>
        <w:spacing w:after="60"/>
        <w:ind w:left="360" w:hanging="360"/>
      </w:pPr>
      <w:r>
        <w:rPr>
          <w:rFonts w:eastAsia="Times New Roman"/>
          <w:color w:val="000000"/>
          <w:sz w:val="18"/>
        </w:rPr>
        <w:t>[5] National Fire Protection Association, NFPA 101: Life Safety Code. Quincy, MA, USA: NFPA, 2021.</w:t>
      </w:r>
    </w:p>
    <w:p w14:paraId="6BFCFFA8" w14:textId="77777777" w:rsidR="00B21758" w:rsidRDefault="00000000">
      <w:pPr>
        <w:spacing w:before="240" w:after="120"/>
      </w:pPr>
      <w:r>
        <w:rPr>
          <w:rFonts w:eastAsia="Times New Roman"/>
          <w:b/>
          <w:color w:val="000000"/>
          <w:sz w:val="24"/>
        </w:rPr>
        <w:t>APPENDIX A — BUILD AND EXECUTION INSTRUCTIONS</w:t>
      </w:r>
    </w:p>
    <w:p w14:paraId="63E8B2C9" w14:textId="77777777" w:rsidR="00B21758" w:rsidRDefault="00000000">
      <w:pPr>
        <w:spacing w:after="60" w:line="240" w:lineRule="auto"/>
        <w:jc w:val="both"/>
      </w:pPr>
      <w:r>
        <w:rPr>
          <w:rFonts w:eastAsia="Times New Roman"/>
          <w:b/>
          <w:color w:val="000000"/>
        </w:rPr>
        <w:t>1. Compile the C engine:</w:t>
      </w:r>
    </w:p>
    <w:p w14:paraId="711FB271" w14:textId="77777777" w:rsidR="00B21758" w:rsidRDefault="00000000">
      <w:pPr>
        <w:spacing w:after="120" w:line="240" w:lineRule="auto"/>
        <w:jc w:val="both"/>
      </w:pPr>
      <w:r>
        <w:rPr>
          <w:rFonts w:eastAsia="Times New Roman"/>
          <w:color w:val="000000"/>
        </w:rPr>
        <w:t>cd backend &amp;&amp; make &amp;&amp; make test</w:t>
      </w:r>
    </w:p>
    <w:p w14:paraId="680D88B1" w14:textId="77777777" w:rsidR="00B21758" w:rsidRDefault="00000000">
      <w:pPr>
        <w:spacing w:after="120" w:line="240" w:lineRule="auto"/>
        <w:jc w:val="both"/>
      </w:pPr>
      <w:r>
        <w:rPr>
          <w:rFonts w:eastAsia="Times New Roman"/>
          <w:color w:val="000000"/>
        </w:rPr>
        <w:t>On Windows, run build.bat in the backend folder.</w:t>
      </w:r>
    </w:p>
    <w:p w14:paraId="6A41E104" w14:textId="77777777" w:rsidR="00B21758" w:rsidRDefault="00000000">
      <w:pPr>
        <w:spacing w:after="60" w:line="240" w:lineRule="auto"/>
        <w:jc w:val="both"/>
      </w:pPr>
      <w:r>
        <w:rPr>
          <w:rFonts w:eastAsia="Times New Roman"/>
          <w:b/>
          <w:color w:val="000000"/>
        </w:rPr>
        <w:t>2. Install Python dependencies:</w:t>
      </w:r>
    </w:p>
    <w:p w14:paraId="7C6233CF" w14:textId="77777777" w:rsidR="00B21758" w:rsidRDefault="00000000">
      <w:pPr>
        <w:spacing w:after="120" w:line="240" w:lineRule="auto"/>
        <w:jc w:val="both"/>
      </w:pPr>
      <w:r>
        <w:rPr>
          <w:rFonts w:eastAsia="Times New Roman"/>
          <w:color w:val="000000"/>
        </w:rPr>
        <w:t>cd api &amp;&amp; pip install -r requirements.txt</w:t>
      </w:r>
    </w:p>
    <w:p w14:paraId="5E6A98D7" w14:textId="77777777" w:rsidR="00B21758" w:rsidRDefault="00000000">
      <w:pPr>
        <w:spacing w:after="60" w:line="240" w:lineRule="auto"/>
        <w:jc w:val="both"/>
      </w:pPr>
      <w:r>
        <w:rPr>
          <w:rFonts w:eastAsia="Times New Roman"/>
          <w:b/>
          <w:color w:val="000000"/>
        </w:rPr>
        <w:t>3. Start the Flask server:</w:t>
      </w:r>
    </w:p>
    <w:p w14:paraId="3A7647B3" w14:textId="77777777" w:rsidR="00B21758" w:rsidRDefault="00000000">
      <w:pPr>
        <w:spacing w:after="120" w:line="240" w:lineRule="auto"/>
        <w:jc w:val="both"/>
      </w:pPr>
      <w:r>
        <w:rPr>
          <w:rFonts w:eastAsia="Times New Roman"/>
          <w:color w:val="000000"/>
        </w:rPr>
        <w:t>python app.py</w:t>
      </w:r>
    </w:p>
    <w:p w14:paraId="66A95E77" w14:textId="77777777" w:rsidR="00B21758" w:rsidRDefault="00000000">
      <w:pPr>
        <w:spacing w:after="120" w:line="240" w:lineRule="auto"/>
        <w:jc w:val="both"/>
      </w:pPr>
      <w:r>
        <w:rPr>
          <w:rFonts w:eastAsia="Times New Roman"/>
          <w:color w:val="000000"/>
        </w:rPr>
        <w:t>4. Open http://127.0.0.1:5000 in a web browser.</w:t>
      </w:r>
    </w:p>
    <w:p w14:paraId="0A99DD2A" w14:textId="77777777" w:rsidR="00B21758" w:rsidRDefault="00000000">
      <w:pPr>
        <w:spacing w:before="240" w:after="120"/>
      </w:pPr>
      <w:r>
        <w:rPr>
          <w:rFonts w:eastAsia="Times New Roman"/>
          <w:b/>
          <w:color w:val="000000"/>
          <w:sz w:val="24"/>
        </w:rPr>
        <w:t>APPENDIX B — SOURCE FILE SUMMARY</w:t>
      </w:r>
    </w:p>
    <w:tbl>
      <w:tblPr>
        <w:tblStyle w:val="TableGrid"/>
        <w:tblW w:w="0" w:type="auto"/>
        <w:tblLook w:val="04A0" w:firstRow="1" w:lastRow="0" w:firstColumn="1" w:lastColumn="0" w:noHBand="0" w:noVBand="1"/>
      </w:tblPr>
      <w:tblGrid>
        <w:gridCol w:w="5040"/>
        <w:gridCol w:w="5040"/>
      </w:tblGrid>
      <w:tr w:rsidR="00B21758" w14:paraId="13AC4ADA" w14:textId="77777777">
        <w:tc>
          <w:tcPr>
            <w:tcW w:w="5040" w:type="dxa"/>
          </w:tcPr>
          <w:p w14:paraId="4BC6573E" w14:textId="77777777" w:rsidR="00B21758" w:rsidRDefault="00000000">
            <w:r>
              <w:rPr>
                <w:rFonts w:eastAsia="Times New Roman"/>
                <w:b/>
                <w:color w:val="000000"/>
              </w:rPr>
              <w:t>File</w:t>
            </w:r>
          </w:p>
        </w:tc>
        <w:tc>
          <w:tcPr>
            <w:tcW w:w="5040" w:type="dxa"/>
          </w:tcPr>
          <w:p w14:paraId="130DCE34" w14:textId="77777777" w:rsidR="00B21758" w:rsidRDefault="00000000">
            <w:r>
              <w:rPr>
                <w:rFonts w:eastAsia="Times New Roman"/>
                <w:b/>
                <w:color w:val="000000"/>
              </w:rPr>
              <w:t>Description</w:t>
            </w:r>
          </w:p>
        </w:tc>
      </w:tr>
      <w:tr w:rsidR="00B21758" w14:paraId="291287B0" w14:textId="77777777">
        <w:tc>
          <w:tcPr>
            <w:tcW w:w="5040" w:type="dxa"/>
          </w:tcPr>
          <w:p w14:paraId="53C05C3E" w14:textId="77777777" w:rsidR="00B21758" w:rsidRDefault="00000000">
            <w:r>
              <w:rPr>
                <w:rFonts w:eastAsia="Times New Roman"/>
                <w:color w:val="000000"/>
              </w:rPr>
              <w:t>grid.h / grid.c</w:t>
            </w:r>
          </w:p>
        </w:tc>
        <w:tc>
          <w:tcPr>
            <w:tcW w:w="5040" w:type="dxa"/>
          </w:tcPr>
          <w:p w14:paraId="159FA891" w14:textId="77777777" w:rsidR="00B21758" w:rsidRDefault="00000000">
            <w:r>
              <w:rPr>
                <w:rFonts w:eastAsia="Times New Roman"/>
                <w:color w:val="000000"/>
              </w:rPr>
              <w:t>Grid data structure and JSON parsing</w:t>
            </w:r>
          </w:p>
        </w:tc>
      </w:tr>
      <w:tr w:rsidR="00B21758" w14:paraId="49BE51CF" w14:textId="77777777">
        <w:tc>
          <w:tcPr>
            <w:tcW w:w="5040" w:type="dxa"/>
          </w:tcPr>
          <w:p w14:paraId="46EC2994" w14:textId="77777777" w:rsidR="00B21758" w:rsidRDefault="00000000">
            <w:r>
              <w:rPr>
                <w:rFonts w:eastAsia="Times New Roman"/>
                <w:color w:val="000000"/>
              </w:rPr>
              <w:t>bfs.h / bfs.c</w:t>
            </w:r>
          </w:p>
        </w:tc>
        <w:tc>
          <w:tcPr>
            <w:tcW w:w="5040" w:type="dxa"/>
          </w:tcPr>
          <w:p w14:paraId="6D03E6E8" w14:textId="77777777" w:rsidR="00B21758" w:rsidRDefault="00000000">
            <w:r>
              <w:rPr>
                <w:rFonts w:eastAsia="Times New Roman"/>
                <w:color w:val="000000"/>
              </w:rPr>
              <w:t>BFS shortest-path algorithm with queue</w:t>
            </w:r>
          </w:p>
        </w:tc>
      </w:tr>
      <w:tr w:rsidR="00B21758" w14:paraId="0267B9FC" w14:textId="77777777">
        <w:tc>
          <w:tcPr>
            <w:tcW w:w="5040" w:type="dxa"/>
          </w:tcPr>
          <w:p w14:paraId="25555209" w14:textId="77777777" w:rsidR="00B21758" w:rsidRDefault="00000000">
            <w:r>
              <w:rPr>
                <w:rFonts w:eastAsia="Times New Roman"/>
                <w:color w:val="000000"/>
              </w:rPr>
              <w:t>simulation.h / simulation.c</w:t>
            </w:r>
          </w:p>
        </w:tc>
        <w:tc>
          <w:tcPr>
            <w:tcW w:w="5040" w:type="dxa"/>
          </w:tcPr>
          <w:p w14:paraId="5538E2F5" w14:textId="77777777" w:rsidR="00B21758" w:rsidRDefault="00000000">
            <w:r>
              <w:rPr>
                <w:rFonts w:eastAsia="Times New Roman"/>
                <w:color w:val="000000"/>
              </w:rPr>
              <w:t>Simulation orchestration and JSON output</w:t>
            </w:r>
          </w:p>
        </w:tc>
      </w:tr>
      <w:tr w:rsidR="00B21758" w14:paraId="69EBB1C7" w14:textId="77777777">
        <w:tc>
          <w:tcPr>
            <w:tcW w:w="5040" w:type="dxa"/>
          </w:tcPr>
          <w:p w14:paraId="60569804" w14:textId="77777777" w:rsidR="00B21758" w:rsidRDefault="00000000">
            <w:r>
              <w:rPr>
                <w:rFonts w:eastAsia="Times New Roman"/>
                <w:color w:val="000000"/>
              </w:rPr>
              <w:t>main.c</w:t>
            </w:r>
          </w:p>
        </w:tc>
        <w:tc>
          <w:tcPr>
            <w:tcW w:w="5040" w:type="dxa"/>
          </w:tcPr>
          <w:p w14:paraId="7512B662" w14:textId="77777777" w:rsidR="00B21758" w:rsidRDefault="00000000">
            <w:r>
              <w:rPr>
                <w:rFonts w:eastAsia="Times New Roman"/>
                <w:color w:val="000000"/>
              </w:rPr>
              <w:t>Program entry point (stdin/stdout)</w:t>
            </w:r>
          </w:p>
        </w:tc>
      </w:tr>
      <w:tr w:rsidR="00B21758" w14:paraId="06246EAF" w14:textId="77777777">
        <w:tc>
          <w:tcPr>
            <w:tcW w:w="5040" w:type="dxa"/>
          </w:tcPr>
          <w:p w14:paraId="121019F4" w14:textId="77777777" w:rsidR="00B21758" w:rsidRDefault="00000000">
            <w:r>
              <w:rPr>
                <w:rFonts w:eastAsia="Times New Roman"/>
                <w:color w:val="000000"/>
              </w:rPr>
              <w:t>tests.c</w:t>
            </w:r>
          </w:p>
        </w:tc>
        <w:tc>
          <w:tcPr>
            <w:tcW w:w="5040" w:type="dxa"/>
          </w:tcPr>
          <w:p w14:paraId="0EC06662" w14:textId="77777777" w:rsidR="00B21758" w:rsidRDefault="00000000">
            <w:r>
              <w:rPr>
                <w:rFonts w:eastAsia="Times New Roman"/>
                <w:color w:val="000000"/>
              </w:rPr>
              <w:t>Automated BFS test cases</w:t>
            </w:r>
          </w:p>
        </w:tc>
      </w:tr>
      <w:tr w:rsidR="00B21758" w14:paraId="272D0A81" w14:textId="77777777">
        <w:tc>
          <w:tcPr>
            <w:tcW w:w="5040" w:type="dxa"/>
          </w:tcPr>
          <w:p w14:paraId="3EB6E214" w14:textId="77777777" w:rsidR="00B21758" w:rsidRDefault="00000000">
            <w:r>
              <w:rPr>
                <w:rFonts w:eastAsia="Times New Roman"/>
                <w:color w:val="000000"/>
              </w:rPr>
              <w:t>Makefile / build.bat</w:t>
            </w:r>
          </w:p>
        </w:tc>
        <w:tc>
          <w:tcPr>
            <w:tcW w:w="5040" w:type="dxa"/>
          </w:tcPr>
          <w:p w14:paraId="090BDD14" w14:textId="77777777" w:rsidR="00B21758" w:rsidRDefault="00000000">
            <w:r>
              <w:rPr>
                <w:rFonts w:eastAsia="Times New Roman"/>
                <w:color w:val="000000"/>
              </w:rPr>
              <w:t>Build scripts</w:t>
            </w:r>
          </w:p>
        </w:tc>
      </w:tr>
      <w:tr w:rsidR="00B21758" w14:paraId="2E0E4E42" w14:textId="77777777">
        <w:tc>
          <w:tcPr>
            <w:tcW w:w="5040" w:type="dxa"/>
          </w:tcPr>
          <w:p w14:paraId="05F8C039" w14:textId="77777777" w:rsidR="00B21758" w:rsidRDefault="00000000">
            <w:r>
              <w:rPr>
                <w:rFonts w:eastAsia="Times New Roman"/>
                <w:color w:val="000000"/>
              </w:rPr>
              <w:t>app.py</w:t>
            </w:r>
          </w:p>
        </w:tc>
        <w:tc>
          <w:tcPr>
            <w:tcW w:w="5040" w:type="dxa"/>
          </w:tcPr>
          <w:p w14:paraId="32F2F784" w14:textId="77777777" w:rsidR="00B21758" w:rsidRDefault="00000000">
            <w:r>
              <w:rPr>
                <w:rFonts w:eastAsia="Times New Roman"/>
                <w:color w:val="000000"/>
              </w:rPr>
              <w:t>Flask API bridge</w:t>
            </w:r>
          </w:p>
        </w:tc>
      </w:tr>
      <w:tr w:rsidR="00B21758" w14:paraId="746FDC4D" w14:textId="77777777">
        <w:tc>
          <w:tcPr>
            <w:tcW w:w="5040" w:type="dxa"/>
          </w:tcPr>
          <w:p w14:paraId="75DD0281" w14:textId="77777777" w:rsidR="00B21758" w:rsidRDefault="00000000">
            <w:r>
              <w:rPr>
                <w:rFonts w:eastAsia="Times New Roman"/>
                <w:color w:val="000000"/>
              </w:rPr>
              <w:t>index.html, style.css, script.js</w:t>
            </w:r>
          </w:p>
        </w:tc>
        <w:tc>
          <w:tcPr>
            <w:tcW w:w="5040" w:type="dxa"/>
          </w:tcPr>
          <w:p w14:paraId="3AB60879" w14:textId="77777777" w:rsidR="00B21758" w:rsidRDefault="00000000">
            <w:r>
              <w:rPr>
                <w:rFonts w:eastAsia="Times New Roman"/>
                <w:color w:val="000000"/>
              </w:rPr>
              <w:t>Web user interface</w:t>
            </w:r>
          </w:p>
        </w:tc>
      </w:tr>
    </w:tbl>
    <w:p w14:paraId="026367B8" w14:textId="77777777" w:rsidR="00B21758" w:rsidRDefault="00B21758"/>
    <w:sectPr w:rsidR="00B21758"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6895A0"/>
    <w:lvl w:ilvl="0">
      <w:start w:val="1"/>
      <w:numFmt w:val="bullet"/>
      <w:pStyle w:val="ListBullet"/>
      <w:lvlText w:val=""/>
      <w:lvlJc w:val="left"/>
      <w:pPr>
        <w:tabs>
          <w:tab w:val="num" w:pos="360"/>
        </w:tabs>
        <w:ind w:left="360" w:hanging="360"/>
      </w:pPr>
      <w:rPr>
        <w:rFonts w:ascii="Symbol" w:hAnsi="Symbol" w:hint="default"/>
      </w:rPr>
    </w:lvl>
  </w:abstractNum>
  <w:num w:numId="1" w16cid:durableId="1877546785">
    <w:abstractNumId w:val="8"/>
  </w:num>
  <w:num w:numId="2" w16cid:durableId="892471794">
    <w:abstractNumId w:val="6"/>
  </w:num>
  <w:num w:numId="3" w16cid:durableId="770469048">
    <w:abstractNumId w:val="5"/>
  </w:num>
  <w:num w:numId="4" w16cid:durableId="649213122">
    <w:abstractNumId w:val="4"/>
  </w:num>
  <w:num w:numId="5" w16cid:durableId="267389568">
    <w:abstractNumId w:val="7"/>
  </w:num>
  <w:num w:numId="6" w16cid:durableId="2069372919">
    <w:abstractNumId w:val="3"/>
  </w:num>
  <w:num w:numId="7" w16cid:durableId="720059905">
    <w:abstractNumId w:val="2"/>
  </w:num>
  <w:num w:numId="8" w16cid:durableId="480272092">
    <w:abstractNumId w:val="1"/>
  </w:num>
  <w:num w:numId="9" w16cid:durableId="24033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6AA3"/>
    <w:rsid w:val="00326F90"/>
    <w:rsid w:val="008E0DAE"/>
    <w:rsid w:val="00AA1D8D"/>
    <w:rsid w:val="00B2175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B77A91-7AB2-4940-852A-48AA1A9B0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1963</Words>
  <Characters>11191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Hamsika Challa</cp:lastModifiedBy>
  <cp:revision>2</cp:revision>
  <dcterms:created xsi:type="dcterms:W3CDTF">2013-12-23T23:15:00Z</dcterms:created>
  <dcterms:modified xsi:type="dcterms:W3CDTF">2026-06-20T04:33:00Z</dcterms:modified>
  <cp:category/>
</cp:coreProperties>
</file>