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7B120" w14:textId="1C23FCAB" w:rsidR="00BE21B5" w:rsidRPr="00F74FA7" w:rsidRDefault="00BE21B5" w:rsidP="00F74FA7">
      <w:pPr>
        <w:pStyle w:val="Title"/>
        <w:jc w:val="center"/>
        <w:rPr>
          <w:rFonts w:ascii="Times New Roman" w:hAnsi="Times New Roman" w:cs="Times New Roman"/>
          <w:b/>
          <w:bCs/>
          <w:u w:val="single"/>
        </w:rPr>
      </w:pPr>
      <w:r w:rsidRPr="00F74FA7">
        <w:rPr>
          <w:rFonts w:ascii="Times New Roman" w:hAnsi="Times New Roman" w:cs="Times New Roman"/>
          <w:b/>
          <w:bCs/>
          <w:u w:val="single"/>
        </w:rPr>
        <w:t>Retail Sales Forecasting using ARIMA and Prophet with Model Performance Comparison</w:t>
      </w:r>
    </w:p>
    <w:p w14:paraId="58FEBC1A" w14:textId="77777777" w:rsidR="00BE21B5" w:rsidRDefault="00BE21B5" w:rsidP="00BE21B5"/>
    <w:p w14:paraId="290779A6" w14:textId="0098BCC3" w:rsidR="00BE21B5" w:rsidRPr="00F74FA7" w:rsidRDefault="00BE21B5" w:rsidP="00F74FA7">
      <w:pPr>
        <w:pStyle w:val="Heading1"/>
        <w:rPr>
          <w:rFonts w:ascii="Times New Roman" w:hAnsi="Times New Roman" w:cs="Times New Roman"/>
        </w:rPr>
      </w:pPr>
      <w:r w:rsidRPr="00F74FA7">
        <w:rPr>
          <w:rFonts w:ascii="Times New Roman" w:hAnsi="Times New Roman" w:cs="Times New Roman"/>
        </w:rPr>
        <w:t>1. Introduction</w:t>
      </w:r>
    </w:p>
    <w:p w14:paraId="230C8D68" w14:textId="1ED29A04" w:rsidR="00BE21B5" w:rsidRPr="00F74FA7" w:rsidRDefault="00BE21B5" w:rsidP="00BE21B5">
      <w:pPr>
        <w:rPr>
          <w:rFonts w:ascii="Times New Roman" w:hAnsi="Times New Roman" w:cs="Times New Roman"/>
          <w:sz w:val="28"/>
          <w:szCs w:val="28"/>
        </w:rPr>
      </w:pPr>
      <w:r w:rsidRPr="00F74FA7">
        <w:rPr>
          <w:rFonts w:ascii="Times New Roman" w:hAnsi="Times New Roman" w:cs="Times New Roman"/>
          <w:sz w:val="28"/>
          <w:szCs w:val="28"/>
        </w:rPr>
        <w:t xml:space="preserve">This project focuses on </w:t>
      </w:r>
      <w:proofErr w:type="spellStart"/>
      <w:r w:rsidRPr="00F74FA7">
        <w:rPr>
          <w:rFonts w:ascii="Times New Roman" w:hAnsi="Times New Roman" w:cs="Times New Roman"/>
          <w:sz w:val="28"/>
          <w:szCs w:val="28"/>
        </w:rPr>
        <w:t>analyzing</w:t>
      </w:r>
      <w:proofErr w:type="spellEnd"/>
      <w:r w:rsidRPr="00F74FA7">
        <w:rPr>
          <w:rFonts w:ascii="Times New Roman" w:hAnsi="Times New Roman" w:cs="Times New Roman"/>
          <w:sz w:val="28"/>
          <w:szCs w:val="28"/>
        </w:rPr>
        <w:t xml:space="preserve"> historical retail sales data and predicting future sales using time series forecasting techniques. Accurate sales forecasting helps businesses optimize inventory, plan marketing strategies, and improve decision-making.</w:t>
      </w:r>
    </w:p>
    <w:p w14:paraId="76B5A0F4" w14:textId="77777777" w:rsidR="00BE21B5" w:rsidRDefault="00BE21B5" w:rsidP="00BE21B5"/>
    <w:p w14:paraId="3557D0F4" w14:textId="66F8ED54" w:rsidR="00BE21B5" w:rsidRPr="00F74FA7" w:rsidRDefault="00BE21B5" w:rsidP="00F74FA7">
      <w:pPr>
        <w:pStyle w:val="Heading1"/>
        <w:rPr>
          <w:rFonts w:ascii="Times New Roman" w:hAnsi="Times New Roman" w:cs="Times New Roman"/>
        </w:rPr>
      </w:pPr>
      <w:r w:rsidRPr="00F74FA7">
        <w:rPr>
          <w:rFonts w:ascii="Times New Roman" w:hAnsi="Times New Roman" w:cs="Times New Roman"/>
        </w:rPr>
        <w:t>2. Objective</w:t>
      </w:r>
    </w:p>
    <w:p w14:paraId="04F7FA09" w14:textId="77777777" w:rsidR="00BE21B5" w:rsidRPr="00F74FA7" w:rsidRDefault="00BE21B5" w:rsidP="00F74FA7">
      <w:pPr>
        <w:pStyle w:val="ListParagraph"/>
        <w:numPr>
          <w:ilvl w:val="0"/>
          <w:numId w:val="6"/>
        </w:numPr>
        <w:rPr>
          <w:rFonts w:ascii="Times New Roman" w:hAnsi="Times New Roman" w:cs="Times New Roman"/>
          <w:sz w:val="28"/>
          <w:szCs w:val="28"/>
        </w:rPr>
      </w:pPr>
      <w:r w:rsidRPr="00F74FA7">
        <w:rPr>
          <w:rFonts w:ascii="Times New Roman" w:hAnsi="Times New Roman" w:cs="Times New Roman"/>
          <w:sz w:val="28"/>
          <w:szCs w:val="28"/>
        </w:rPr>
        <w:t xml:space="preserve">To </w:t>
      </w:r>
      <w:proofErr w:type="spellStart"/>
      <w:r w:rsidRPr="00F74FA7">
        <w:rPr>
          <w:rFonts w:ascii="Times New Roman" w:hAnsi="Times New Roman" w:cs="Times New Roman"/>
          <w:sz w:val="28"/>
          <w:szCs w:val="28"/>
        </w:rPr>
        <w:t>analyze</w:t>
      </w:r>
      <w:proofErr w:type="spellEnd"/>
      <w:r w:rsidRPr="00F74FA7">
        <w:rPr>
          <w:rFonts w:ascii="Times New Roman" w:hAnsi="Times New Roman" w:cs="Times New Roman"/>
          <w:sz w:val="28"/>
          <w:szCs w:val="28"/>
        </w:rPr>
        <w:t xml:space="preserve"> sales trends and patterns</w:t>
      </w:r>
    </w:p>
    <w:p w14:paraId="383FD322" w14:textId="77777777" w:rsidR="00BE21B5" w:rsidRPr="00F74FA7" w:rsidRDefault="00BE21B5" w:rsidP="00F74FA7">
      <w:pPr>
        <w:pStyle w:val="ListParagraph"/>
        <w:numPr>
          <w:ilvl w:val="0"/>
          <w:numId w:val="6"/>
        </w:numPr>
        <w:rPr>
          <w:rFonts w:ascii="Times New Roman" w:hAnsi="Times New Roman" w:cs="Times New Roman"/>
          <w:sz w:val="28"/>
          <w:szCs w:val="28"/>
        </w:rPr>
      </w:pPr>
      <w:r w:rsidRPr="00F74FA7">
        <w:rPr>
          <w:rFonts w:ascii="Times New Roman" w:hAnsi="Times New Roman" w:cs="Times New Roman"/>
          <w:sz w:val="28"/>
          <w:szCs w:val="28"/>
        </w:rPr>
        <w:t>To understand the impact of holidays on sales</w:t>
      </w:r>
    </w:p>
    <w:p w14:paraId="03938B1C" w14:textId="77777777" w:rsidR="00BE21B5" w:rsidRPr="00F74FA7" w:rsidRDefault="00BE21B5" w:rsidP="00F74FA7">
      <w:pPr>
        <w:pStyle w:val="ListParagraph"/>
        <w:numPr>
          <w:ilvl w:val="0"/>
          <w:numId w:val="6"/>
        </w:numPr>
        <w:rPr>
          <w:rFonts w:ascii="Times New Roman" w:hAnsi="Times New Roman" w:cs="Times New Roman"/>
          <w:sz w:val="28"/>
          <w:szCs w:val="28"/>
        </w:rPr>
      </w:pPr>
      <w:r w:rsidRPr="00F74FA7">
        <w:rPr>
          <w:rFonts w:ascii="Times New Roman" w:hAnsi="Times New Roman" w:cs="Times New Roman"/>
          <w:sz w:val="28"/>
          <w:szCs w:val="28"/>
        </w:rPr>
        <w:t>To build forecasting models for predicting future sales</w:t>
      </w:r>
    </w:p>
    <w:p w14:paraId="30BFF0DA" w14:textId="4E4C56C9" w:rsidR="00BE21B5" w:rsidRPr="00F74FA7" w:rsidRDefault="00BE21B5" w:rsidP="00F74FA7">
      <w:pPr>
        <w:pStyle w:val="ListParagraph"/>
        <w:numPr>
          <w:ilvl w:val="0"/>
          <w:numId w:val="6"/>
        </w:numPr>
        <w:rPr>
          <w:rFonts w:ascii="Times New Roman" w:hAnsi="Times New Roman" w:cs="Times New Roman"/>
          <w:sz w:val="28"/>
          <w:szCs w:val="28"/>
        </w:rPr>
      </w:pPr>
      <w:r w:rsidRPr="00F74FA7">
        <w:rPr>
          <w:rFonts w:ascii="Times New Roman" w:hAnsi="Times New Roman" w:cs="Times New Roman"/>
          <w:sz w:val="28"/>
          <w:szCs w:val="28"/>
        </w:rPr>
        <w:t>To compare different models and identify the best-performing approach</w:t>
      </w:r>
    </w:p>
    <w:p w14:paraId="034EDFF6" w14:textId="77777777" w:rsidR="00BE21B5" w:rsidRDefault="00BE21B5" w:rsidP="00BE21B5"/>
    <w:p w14:paraId="3F5B5166" w14:textId="77777777" w:rsidR="00BE21B5" w:rsidRPr="00F74FA7" w:rsidRDefault="00BE21B5" w:rsidP="00F74FA7">
      <w:pPr>
        <w:pStyle w:val="Heading1"/>
        <w:rPr>
          <w:rFonts w:ascii="Times New Roman" w:hAnsi="Times New Roman" w:cs="Times New Roman"/>
        </w:rPr>
      </w:pPr>
      <w:r w:rsidRPr="00F74FA7">
        <w:rPr>
          <w:rFonts w:ascii="Times New Roman" w:hAnsi="Times New Roman" w:cs="Times New Roman"/>
        </w:rPr>
        <w:t>3. Dataset Description</w:t>
      </w:r>
    </w:p>
    <w:p w14:paraId="3A40B25F" w14:textId="77777777" w:rsidR="00BE21B5" w:rsidRPr="00F74FA7" w:rsidRDefault="00BE21B5" w:rsidP="00BE21B5">
      <w:pPr>
        <w:rPr>
          <w:rFonts w:ascii="Times New Roman" w:hAnsi="Times New Roman" w:cs="Times New Roman"/>
          <w:b/>
          <w:bCs/>
          <w:sz w:val="28"/>
          <w:szCs w:val="28"/>
        </w:rPr>
      </w:pPr>
      <w:r w:rsidRPr="00F74FA7">
        <w:rPr>
          <w:rFonts w:ascii="Times New Roman" w:hAnsi="Times New Roman" w:cs="Times New Roman"/>
          <w:b/>
          <w:bCs/>
          <w:sz w:val="28"/>
          <w:szCs w:val="28"/>
        </w:rPr>
        <w:t>The dataset contains weekly sales data along with external factors such as:</w:t>
      </w:r>
    </w:p>
    <w:p w14:paraId="5F07C3B9" w14:textId="77777777" w:rsidR="00BE21B5" w:rsidRPr="00F74FA7" w:rsidRDefault="00BE21B5" w:rsidP="00F74FA7">
      <w:pPr>
        <w:pStyle w:val="ListParagraph"/>
        <w:numPr>
          <w:ilvl w:val="0"/>
          <w:numId w:val="5"/>
        </w:numPr>
        <w:rPr>
          <w:rFonts w:ascii="Times New Roman" w:hAnsi="Times New Roman" w:cs="Times New Roman"/>
          <w:sz w:val="28"/>
          <w:szCs w:val="28"/>
        </w:rPr>
      </w:pPr>
      <w:r w:rsidRPr="00F74FA7">
        <w:rPr>
          <w:rFonts w:ascii="Times New Roman" w:hAnsi="Times New Roman" w:cs="Times New Roman"/>
          <w:sz w:val="28"/>
          <w:szCs w:val="28"/>
        </w:rPr>
        <w:t>Store information</w:t>
      </w:r>
    </w:p>
    <w:p w14:paraId="47EC688C" w14:textId="77777777" w:rsidR="00BE21B5" w:rsidRPr="00F74FA7" w:rsidRDefault="00BE21B5" w:rsidP="00F74FA7">
      <w:pPr>
        <w:pStyle w:val="ListParagraph"/>
        <w:numPr>
          <w:ilvl w:val="0"/>
          <w:numId w:val="5"/>
        </w:numPr>
        <w:rPr>
          <w:rFonts w:ascii="Times New Roman" w:hAnsi="Times New Roman" w:cs="Times New Roman"/>
          <w:sz w:val="28"/>
          <w:szCs w:val="28"/>
        </w:rPr>
      </w:pPr>
      <w:r w:rsidRPr="00F74FA7">
        <w:rPr>
          <w:rFonts w:ascii="Times New Roman" w:hAnsi="Times New Roman" w:cs="Times New Roman"/>
          <w:sz w:val="28"/>
          <w:szCs w:val="28"/>
        </w:rPr>
        <w:t>Date</w:t>
      </w:r>
    </w:p>
    <w:p w14:paraId="5373A29E" w14:textId="77777777" w:rsidR="00BE21B5" w:rsidRPr="00F74FA7" w:rsidRDefault="00BE21B5" w:rsidP="00F74FA7">
      <w:pPr>
        <w:pStyle w:val="ListParagraph"/>
        <w:numPr>
          <w:ilvl w:val="0"/>
          <w:numId w:val="5"/>
        </w:numPr>
        <w:rPr>
          <w:rFonts w:ascii="Times New Roman" w:hAnsi="Times New Roman" w:cs="Times New Roman"/>
          <w:sz w:val="28"/>
          <w:szCs w:val="28"/>
        </w:rPr>
      </w:pPr>
      <w:r w:rsidRPr="00F74FA7">
        <w:rPr>
          <w:rFonts w:ascii="Times New Roman" w:hAnsi="Times New Roman" w:cs="Times New Roman"/>
          <w:sz w:val="28"/>
          <w:szCs w:val="28"/>
        </w:rPr>
        <w:t>Weekly Sales</w:t>
      </w:r>
    </w:p>
    <w:p w14:paraId="1632667C" w14:textId="77777777" w:rsidR="00BE21B5" w:rsidRPr="00F74FA7" w:rsidRDefault="00BE21B5" w:rsidP="00F74FA7">
      <w:pPr>
        <w:pStyle w:val="ListParagraph"/>
        <w:numPr>
          <w:ilvl w:val="0"/>
          <w:numId w:val="5"/>
        </w:numPr>
        <w:rPr>
          <w:rFonts w:ascii="Times New Roman" w:hAnsi="Times New Roman" w:cs="Times New Roman"/>
          <w:sz w:val="28"/>
          <w:szCs w:val="28"/>
        </w:rPr>
      </w:pPr>
      <w:r w:rsidRPr="00F74FA7">
        <w:rPr>
          <w:rFonts w:ascii="Times New Roman" w:hAnsi="Times New Roman" w:cs="Times New Roman"/>
          <w:sz w:val="28"/>
          <w:szCs w:val="28"/>
        </w:rPr>
        <w:t>Holiday Flag</w:t>
      </w:r>
    </w:p>
    <w:p w14:paraId="269269C8" w14:textId="77777777" w:rsidR="00BE21B5" w:rsidRPr="00F74FA7" w:rsidRDefault="00BE21B5" w:rsidP="00F74FA7">
      <w:pPr>
        <w:pStyle w:val="ListParagraph"/>
        <w:numPr>
          <w:ilvl w:val="0"/>
          <w:numId w:val="5"/>
        </w:numPr>
        <w:rPr>
          <w:rFonts w:ascii="Times New Roman" w:hAnsi="Times New Roman" w:cs="Times New Roman"/>
          <w:sz w:val="28"/>
          <w:szCs w:val="28"/>
        </w:rPr>
      </w:pPr>
      <w:r w:rsidRPr="00F74FA7">
        <w:rPr>
          <w:rFonts w:ascii="Times New Roman" w:hAnsi="Times New Roman" w:cs="Times New Roman"/>
          <w:sz w:val="28"/>
          <w:szCs w:val="28"/>
        </w:rPr>
        <w:t>Temperature</w:t>
      </w:r>
    </w:p>
    <w:p w14:paraId="59F0E31D" w14:textId="77777777" w:rsidR="00BE21B5" w:rsidRPr="00F74FA7" w:rsidRDefault="00BE21B5" w:rsidP="00F74FA7">
      <w:pPr>
        <w:pStyle w:val="ListParagraph"/>
        <w:numPr>
          <w:ilvl w:val="0"/>
          <w:numId w:val="5"/>
        </w:numPr>
        <w:rPr>
          <w:rFonts w:ascii="Times New Roman" w:hAnsi="Times New Roman" w:cs="Times New Roman"/>
          <w:sz w:val="28"/>
          <w:szCs w:val="28"/>
        </w:rPr>
      </w:pPr>
      <w:r w:rsidRPr="00F74FA7">
        <w:rPr>
          <w:rFonts w:ascii="Times New Roman" w:hAnsi="Times New Roman" w:cs="Times New Roman"/>
          <w:sz w:val="28"/>
          <w:szCs w:val="28"/>
        </w:rPr>
        <w:t>Fuel Price</w:t>
      </w:r>
    </w:p>
    <w:p w14:paraId="0945B7FD" w14:textId="77777777" w:rsidR="00BE21B5" w:rsidRPr="00F74FA7" w:rsidRDefault="00BE21B5" w:rsidP="00F74FA7">
      <w:pPr>
        <w:pStyle w:val="ListParagraph"/>
        <w:numPr>
          <w:ilvl w:val="0"/>
          <w:numId w:val="5"/>
        </w:numPr>
        <w:rPr>
          <w:rFonts w:ascii="Times New Roman" w:hAnsi="Times New Roman" w:cs="Times New Roman"/>
          <w:sz w:val="28"/>
          <w:szCs w:val="28"/>
        </w:rPr>
      </w:pPr>
      <w:r w:rsidRPr="00F74FA7">
        <w:rPr>
          <w:rFonts w:ascii="Times New Roman" w:hAnsi="Times New Roman" w:cs="Times New Roman"/>
          <w:sz w:val="28"/>
          <w:szCs w:val="28"/>
        </w:rPr>
        <w:t>Consumer Price Index (CPI)</w:t>
      </w:r>
    </w:p>
    <w:p w14:paraId="0BDC7A1F" w14:textId="52B02054" w:rsidR="00BE21B5" w:rsidRPr="00F74FA7" w:rsidRDefault="00BE21B5" w:rsidP="00F74FA7">
      <w:pPr>
        <w:pStyle w:val="ListParagraph"/>
        <w:numPr>
          <w:ilvl w:val="0"/>
          <w:numId w:val="5"/>
        </w:numPr>
        <w:rPr>
          <w:rFonts w:ascii="Times New Roman" w:hAnsi="Times New Roman" w:cs="Times New Roman"/>
          <w:sz w:val="28"/>
          <w:szCs w:val="28"/>
        </w:rPr>
      </w:pPr>
      <w:r w:rsidRPr="00F74FA7">
        <w:rPr>
          <w:rFonts w:ascii="Times New Roman" w:hAnsi="Times New Roman" w:cs="Times New Roman"/>
          <w:sz w:val="28"/>
          <w:szCs w:val="28"/>
        </w:rPr>
        <w:t>Unemployment rate</w:t>
      </w:r>
    </w:p>
    <w:p w14:paraId="2D36BFBF" w14:textId="77777777" w:rsidR="00F74FA7" w:rsidRDefault="00F74FA7" w:rsidP="00F74FA7"/>
    <w:p w14:paraId="5F738EF1" w14:textId="77777777" w:rsidR="00F74FA7" w:rsidRDefault="00F74FA7" w:rsidP="00F74FA7"/>
    <w:p w14:paraId="29CC9FD7" w14:textId="77777777" w:rsidR="00BE21B5" w:rsidRDefault="00BE21B5" w:rsidP="00BE21B5"/>
    <w:p w14:paraId="2D30CFF6" w14:textId="77777777" w:rsidR="00BE21B5" w:rsidRDefault="00BE21B5" w:rsidP="00BE21B5"/>
    <w:p w14:paraId="4FFE413F" w14:textId="77777777" w:rsidR="00BE21B5" w:rsidRDefault="00BE21B5" w:rsidP="00BE21B5"/>
    <w:p w14:paraId="23C7ACA7" w14:textId="44A6D9CC" w:rsidR="00BE21B5" w:rsidRPr="00F74FA7" w:rsidRDefault="00BE21B5" w:rsidP="00F74FA7">
      <w:pPr>
        <w:pStyle w:val="Heading1"/>
        <w:rPr>
          <w:rFonts w:ascii="Times New Roman" w:hAnsi="Times New Roman" w:cs="Times New Roman"/>
        </w:rPr>
      </w:pPr>
      <w:r w:rsidRPr="00F74FA7">
        <w:rPr>
          <w:rFonts w:ascii="Times New Roman" w:hAnsi="Times New Roman" w:cs="Times New Roman"/>
        </w:rPr>
        <w:t>4. Data Preprocessing</w:t>
      </w:r>
    </w:p>
    <w:p w14:paraId="3E375850" w14:textId="77777777" w:rsidR="00BE21B5" w:rsidRPr="00F74FA7" w:rsidRDefault="00BE21B5" w:rsidP="00F74FA7">
      <w:pPr>
        <w:pStyle w:val="ListParagraph"/>
        <w:numPr>
          <w:ilvl w:val="0"/>
          <w:numId w:val="4"/>
        </w:numPr>
        <w:rPr>
          <w:rFonts w:ascii="Times New Roman" w:hAnsi="Times New Roman" w:cs="Times New Roman"/>
          <w:sz w:val="28"/>
          <w:szCs w:val="28"/>
        </w:rPr>
      </w:pPr>
      <w:r w:rsidRPr="00F74FA7">
        <w:rPr>
          <w:rFonts w:ascii="Times New Roman" w:hAnsi="Times New Roman" w:cs="Times New Roman"/>
          <w:sz w:val="28"/>
          <w:szCs w:val="28"/>
        </w:rPr>
        <w:t>Converted date column into proper datetime format</w:t>
      </w:r>
    </w:p>
    <w:p w14:paraId="6C43C023" w14:textId="77777777" w:rsidR="00BE21B5" w:rsidRPr="00F74FA7" w:rsidRDefault="00BE21B5" w:rsidP="00F74FA7">
      <w:pPr>
        <w:pStyle w:val="ListParagraph"/>
        <w:numPr>
          <w:ilvl w:val="0"/>
          <w:numId w:val="4"/>
        </w:numPr>
        <w:rPr>
          <w:rFonts w:ascii="Times New Roman" w:hAnsi="Times New Roman" w:cs="Times New Roman"/>
          <w:sz w:val="28"/>
          <w:szCs w:val="28"/>
        </w:rPr>
      </w:pPr>
      <w:r w:rsidRPr="00F74FA7">
        <w:rPr>
          <w:rFonts w:ascii="Times New Roman" w:hAnsi="Times New Roman" w:cs="Times New Roman"/>
          <w:sz w:val="28"/>
          <w:szCs w:val="28"/>
        </w:rPr>
        <w:t>Sorted data based on time</w:t>
      </w:r>
    </w:p>
    <w:p w14:paraId="7E2EFF10" w14:textId="77777777" w:rsidR="00BE21B5" w:rsidRPr="00F74FA7" w:rsidRDefault="00BE21B5" w:rsidP="00F74FA7">
      <w:pPr>
        <w:pStyle w:val="ListParagraph"/>
        <w:numPr>
          <w:ilvl w:val="0"/>
          <w:numId w:val="4"/>
        </w:numPr>
        <w:rPr>
          <w:rFonts w:ascii="Times New Roman" w:hAnsi="Times New Roman" w:cs="Times New Roman"/>
          <w:sz w:val="28"/>
          <w:szCs w:val="28"/>
        </w:rPr>
      </w:pPr>
      <w:r w:rsidRPr="00F74FA7">
        <w:rPr>
          <w:rFonts w:ascii="Times New Roman" w:hAnsi="Times New Roman" w:cs="Times New Roman"/>
          <w:sz w:val="28"/>
          <w:szCs w:val="28"/>
        </w:rPr>
        <w:t>Aggregated weekly sales for analysis</w:t>
      </w:r>
    </w:p>
    <w:p w14:paraId="0E1DA205" w14:textId="6BFC0EDB" w:rsidR="00BE21B5" w:rsidRPr="00F74FA7" w:rsidRDefault="00BE21B5" w:rsidP="00F74FA7">
      <w:pPr>
        <w:pStyle w:val="ListParagraph"/>
        <w:numPr>
          <w:ilvl w:val="0"/>
          <w:numId w:val="4"/>
        </w:numPr>
        <w:rPr>
          <w:rFonts w:ascii="Times New Roman" w:hAnsi="Times New Roman" w:cs="Times New Roman"/>
          <w:sz w:val="28"/>
          <w:szCs w:val="28"/>
        </w:rPr>
      </w:pPr>
      <w:r w:rsidRPr="00F74FA7">
        <w:rPr>
          <w:rFonts w:ascii="Times New Roman" w:hAnsi="Times New Roman" w:cs="Times New Roman"/>
          <w:sz w:val="28"/>
          <w:szCs w:val="28"/>
        </w:rPr>
        <w:t>Handled missing values and ensured data consistency</w:t>
      </w:r>
    </w:p>
    <w:p w14:paraId="47CF9A3B" w14:textId="77777777" w:rsidR="00BE21B5" w:rsidRDefault="00BE21B5" w:rsidP="00BE21B5"/>
    <w:p w14:paraId="1A68401F" w14:textId="51CFCAD4" w:rsidR="00BE21B5" w:rsidRPr="00F74FA7" w:rsidRDefault="00BE21B5" w:rsidP="00F74FA7">
      <w:pPr>
        <w:pStyle w:val="Heading1"/>
        <w:rPr>
          <w:rFonts w:ascii="Times New Roman" w:hAnsi="Times New Roman" w:cs="Times New Roman"/>
        </w:rPr>
      </w:pPr>
      <w:r w:rsidRPr="00F74FA7">
        <w:rPr>
          <w:rFonts w:ascii="Times New Roman" w:hAnsi="Times New Roman" w:cs="Times New Roman"/>
        </w:rPr>
        <w:t>5. Exploratory Data Analysis (EDA)</w:t>
      </w:r>
    </w:p>
    <w:p w14:paraId="2C709D4F" w14:textId="77777777" w:rsidR="00BE21B5" w:rsidRDefault="00BE21B5" w:rsidP="00F74FA7">
      <w:pPr>
        <w:pStyle w:val="ListParagraph"/>
        <w:numPr>
          <w:ilvl w:val="0"/>
          <w:numId w:val="3"/>
        </w:numPr>
      </w:pPr>
      <w:r>
        <w:t>Identified sales trends over time</w:t>
      </w:r>
    </w:p>
    <w:p w14:paraId="774FB471" w14:textId="77777777" w:rsidR="00BE21B5" w:rsidRDefault="00BE21B5" w:rsidP="00F74FA7">
      <w:pPr>
        <w:pStyle w:val="ListParagraph"/>
        <w:numPr>
          <w:ilvl w:val="0"/>
          <w:numId w:val="3"/>
        </w:numPr>
      </w:pPr>
      <w:r>
        <w:t>Observed seasonal patterns in sales</w:t>
      </w:r>
    </w:p>
    <w:p w14:paraId="47CA3D99" w14:textId="77777777" w:rsidR="00BE21B5" w:rsidRDefault="00BE21B5" w:rsidP="00F74FA7">
      <w:pPr>
        <w:pStyle w:val="ListParagraph"/>
        <w:numPr>
          <w:ilvl w:val="0"/>
          <w:numId w:val="3"/>
        </w:numPr>
      </w:pPr>
      <w:proofErr w:type="spellStart"/>
      <w:r>
        <w:t>Analyzed</w:t>
      </w:r>
      <w:proofErr w:type="spellEnd"/>
      <w:r>
        <w:t xml:space="preserve"> impact of holidays on sales</w:t>
      </w:r>
    </w:p>
    <w:p w14:paraId="474C447B" w14:textId="77777777" w:rsidR="00BE21B5" w:rsidRDefault="00BE21B5" w:rsidP="00F74FA7">
      <w:pPr>
        <w:pStyle w:val="ListParagraph"/>
        <w:numPr>
          <w:ilvl w:val="0"/>
          <w:numId w:val="3"/>
        </w:numPr>
      </w:pPr>
      <w:r>
        <w:t>Visualized fluctuations using line charts</w:t>
      </w:r>
    </w:p>
    <w:p w14:paraId="782E1D3F" w14:textId="2C5B5803" w:rsidR="00BE21B5" w:rsidRPr="00F74FA7" w:rsidRDefault="00BE21B5" w:rsidP="00F74FA7">
      <w:pPr>
        <w:rPr>
          <w:b/>
          <w:bCs/>
        </w:rPr>
      </w:pPr>
      <w:r w:rsidRPr="00F74FA7">
        <w:rPr>
          <w:b/>
          <w:bCs/>
        </w:rPr>
        <w:t>Key Insight:</w:t>
      </w:r>
    </w:p>
    <w:p w14:paraId="356C7790" w14:textId="1C24ED0E" w:rsidR="00BE21B5" w:rsidRDefault="00BE21B5" w:rsidP="00BE21B5">
      <w:r>
        <w:t>Sales were higher during holiday periods, indicating strong seasonal demand.</w:t>
      </w:r>
    </w:p>
    <w:p w14:paraId="6A5CEFC2" w14:textId="77777777" w:rsidR="00BE21B5" w:rsidRDefault="00BE21B5" w:rsidP="00BE21B5"/>
    <w:p w14:paraId="59B05EA3" w14:textId="77777777" w:rsidR="00BE21B5" w:rsidRPr="00F74FA7" w:rsidRDefault="00BE21B5" w:rsidP="00F74FA7">
      <w:pPr>
        <w:pStyle w:val="Heading1"/>
        <w:rPr>
          <w:rFonts w:ascii="Times New Roman" w:hAnsi="Times New Roman" w:cs="Times New Roman"/>
        </w:rPr>
      </w:pPr>
      <w:r w:rsidRPr="00F74FA7">
        <w:rPr>
          <w:rFonts w:ascii="Times New Roman" w:hAnsi="Times New Roman" w:cs="Times New Roman"/>
        </w:rPr>
        <w:t>6. Model Building</w:t>
      </w:r>
    </w:p>
    <w:p w14:paraId="4481D28F" w14:textId="79461383" w:rsidR="00BE21B5" w:rsidRPr="00F74FA7" w:rsidRDefault="00BE21B5" w:rsidP="00BE21B5">
      <w:pPr>
        <w:rPr>
          <w:rFonts w:ascii="Times New Roman" w:hAnsi="Times New Roman" w:cs="Times New Roman"/>
          <w:b/>
          <w:bCs/>
          <w:sz w:val="28"/>
          <w:szCs w:val="28"/>
        </w:rPr>
      </w:pPr>
      <w:r w:rsidRPr="00F74FA7">
        <w:rPr>
          <w:rFonts w:ascii="Times New Roman" w:hAnsi="Times New Roman" w:cs="Times New Roman"/>
          <w:sz w:val="28"/>
          <w:szCs w:val="28"/>
        </w:rPr>
        <w:t xml:space="preserve"> </w:t>
      </w:r>
      <w:r w:rsidRPr="00F74FA7">
        <w:rPr>
          <w:rFonts w:ascii="Times New Roman" w:hAnsi="Times New Roman" w:cs="Times New Roman"/>
          <w:b/>
          <w:bCs/>
          <w:sz w:val="28"/>
          <w:szCs w:val="28"/>
        </w:rPr>
        <w:t>Model 1: Prophet</w:t>
      </w:r>
    </w:p>
    <w:p w14:paraId="43778653" w14:textId="77777777" w:rsidR="00BE21B5" w:rsidRPr="00F74FA7" w:rsidRDefault="00BE21B5" w:rsidP="00BE21B5">
      <w:pPr>
        <w:rPr>
          <w:rFonts w:ascii="Times New Roman" w:hAnsi="Times New Roman" w:cs="Times New Roman"/>
          <w:sz w:val="28"/>
          <w:szCs w:val="28"/>
        </w:rPr>
      </w:pPr>
      <w:r w:rsidRPr="00F74FA7">
        <w:rPr>
          <w:rFonts w:ascii="Times New Roman" w:hAnsi="Times New Roman" w:cs="Times New Roman"/>
          <w:sz w:val="28"/>
          <w:szCs w:val="28"/>
        </w:rPr>
        <w:t>Used for capturing trend and seasonality</w:t>
      </w:r>
    </w:p>
    <w:p w14:paraId="5B68F7D7" w14:textId="77777777" w:rsidR="00BE21B5" w:rsidRPr="00F74FA7" w:rsidRDefault="00BE21B5" w:rsidP="00BE21B5">
      <w:pPr>
        <w:rPr>
          <w:rFonts w:ascii="Times New Roman" w:hAnsi="Times New Roman" w:cs="Times New Roman"/>
          <w:sz w:val="28"/>
          <w:szCs w:val="28"/>
        </w:rPr>
      </w:pPr>
      <w:r w:rsidRPr="00F74FA7">
        <w:rPr>
          <w:rFonts w:ascii="Times New Roman" w:hAnsi="Times New Roman" w:cs="Times New Roman"/>
          <w:sz w:val="28"/>
          <w:szCs w:val="28"/>
        </w:rPr>
        <w:t>Generated future sales predictions</w:t>
      </w:r>
    </w:p>
    <w:p w14:paraId="3A4AF586" w14:textId="10678BB8" w:rsidR="00BE21B5" w:rsidRPr="00F74FA7" w:rsidRDefault="00BE21B5" w:rsidP="00BE21B5">
      <w:pPr>
        <w:rPr>
          <w:rFonts w:ascii="Times New Roman" w:hAnsi="Times New Roman" w:cs="Times New Roman"/>
          <w:b/>
          <w:bCs/>
          <w:sz w:val="28"/>
          <w:szCs w:val="28"/>
        </w:rPr>
      </w:pPr>
      <w:r w:rsidRPr="00F74FA7">
        <w:rPr>
          <w:rFonts w:ascii="Times New Roman" w:hAnsi="Times New Roman" w:cs="Times New Roman"/>
          <w:b/>
          <w:bCs/>
          <w:sz w:val="28"/>
          <w:szCs w:val="28"/>
        </w:rPr>
        <w:t xml:space="preserve"> Model 2: ARIMA</w:t>
      </w:r>
    </w:p>
    <w:p w14:paraId="68B9E327" w14:textId="77777777" w:rsidR="00BE21B5" w:rsidRPr="00F74FA7" w:rsidRDefault="00BE21B5" w:rsidP="00BE21B5">
      <w:pPr>
        <w:rPr>
          <w:rFonts w:ascii="Times New Roman" w:hAnsi="Times New Roman" w:cs="Times New Roman"/>
          <w:sz w:val="28"/>
          <w:szCs w:val="28"/>
        </w:rPr>
      </w:pPr>
      <w:r w:rsidRPr="00F74FA7">
        <w:rPr>
          <w:rFonts w:ascii="Times New Roman" w:hAnsi="Times New Roman" w:cs="Times New Roman"/>
          <w:sz w:val="28"/>
          <w:szCs w:val="28"/>
        </w:rPr>
        <w:t>Used for time series forecasting based on past values</w:t>
      </w:r>
    </w:p>
    <w:p w14:paraId="250AFDFA" w14:textId="3E4C4854" w:rsidR="00BE21B5" w:rsidRPr="00F74FA7" w:rsidRDefault="00BE21B5" w:rsidP="00BE21B5">
      <w:pPr>
        <w:rPr>
          <w:rFonts w:ascii="Times New Roman" w:hAnsi="Times New Roman" w:cs="Times New Roman"/>
          <w:sz w:val="28"/>
          <w:szCs w:val="28"/>
        </w:rPr>
      </w:pPr>
      <w:r w:rsidRPr="00F74FA7">
        <w:rPr>
          <w:rFonts w:ascii="Times New Roman" w:hAnsi="Times New Roman" w:cs="Times New Roman"/>
          <w:sz w:val="28"/>
          <w:szCs w:val="28"/>
        </w:rPr>
        <w:t>Suitable for stable and structured data patterns</w:t>
      </w:r>
    </w:p>
    <w:p w14:paraId="00806A02" w14:textId="77777777" w:rsidR="00BE21B5" w:rsidRDefault="00BE21B5" w:rsidP="00BE21B5"/>
    <w:p w14:paraId="29955C2C" w14:textId="77777777" w:rsidR="00F74FA7" w:rsidRDefault="00F74FA7" w:rsidP="00BE21B5"/>
    <w:p w14:paraId="602E7C1C" w14:textId="77777777" w:rsidR="00F74FA7" w:rsidRDefault="00F74FA7" w:rsidP="00BE21B5"/>
    <w:p w14:paraId="5728222D" w14:textId="77777777" w:rsidR="00F74FA7" w:rsidRDefault="00F74FA7" w:rsidP="00BE21B5"/>
    <w:p w14:paraId="4941D762" w14:textId="77777777" w:rsidR="00F74FA7" w:rsidRDefault="00F74FA7" w:rsidP="00BE21B5"/>
    <w:p w14:paraId="0E7513FF" w14:textId="39B3FEC6" w:rsidR="00BE21B5" w:rsidRPr="00F74FA7" w:rsidRDefault="00BE21B5" w:rsidP="00F74FA7">
      <w:pPr>
        <w:pStyle w:val="Heading1"/>
        <w:rPr>
          <w:rFonts w:ascii="Times New Roman" w:hAnsi="Times New Roman" w:cs="Times New Roman"/>
        </w:rPr>
      </w:pPr>
      <w:r w:rsidRPr="00F74FA7">
        <w:rPr>
          <w:rFonts w:ascii="Times New Roman" w:hAnsi="Times New Roman" w:cs="Times New Roman"/>
        </w:rPr>
        <w:t>7. Model Evaluation</w:t>
      </w:r>
    </w:p>
    <w:p w14:paraId="3C8CCB0B" w14:textId="77777777" w:rsidR="00BE21B5" w:rsidRPr="00F74FA7" w:rsidRDefault="00BE21B5" w:rsidP="00BE21B5">
      <w:pPr>
        <w:rPr>
          <w:rFonts w:ascii="Times New Roman" w:hAnsi="Times New Roman" w:cs="Times New Roman"/>
          <w:sz w:val="28"/>
          <w:szCs w:val="28"/>
        </w:rPr>
      </w:pPr>
      <w:r w:rsidRPr="00F74FA7">
        <w:rPr>
          <w:rFonts w:ascii="Times New Roman" w:hAnsi="Times New Roman" w:cs="Times New Roman"/>
          <w:sz w:val="28"/>
          <w:szCs w:val="28"/>
        </w:rPr>
        <w:t>Models were evaluated using Mean Absolute Percentage Error (MAPE):</w:t>
      </w:r>
    </w:p>
    <w:p w14:paraId="005641B0" w14:textId="77777777" w:rsidR="00BE21B5" w:rsidRPr="00F74FA7" w:rsidRDefault="00BE21B5" w:rsidP="00BE21B5">
      <w:pPr>
        <w:rPr>
          <w:rFonts w:ascii="Times New Roman" w:hAnsi="Times New Roman" w:cs="Times New Roman"/>
          <w:sz w:val="28"/>
          <w:szCs w:val="28"/>
        </w:rPr>
      </w:pPr>
      <w:r w:rsidRPr="00F74FA7">
        <w:rPr>
          <w:rFonts w:ascii="Times New Roman" w:hAnsi="Times New Roman" w:cs="Times New Roman"/>
          <w:sz w:val="28"/>
          <w:szCs w:val="28"/>
        </w:rPr>
        <w:t>Prophet → ~8.5%</w:t>
      </w:r>
    </w:p>
    <w:p w14:paraId="0822A481" w14:textId="77777777" w:rsidR="00BE21B5" w:rsidRPr="00F74FA7" w:rsidRDefault="00BE21B5" w:rsidP="00BE21B5">
      <w:pPr>
        <w:rPr>
          <w:rFonts w:ascii="Times New Roman" w:hAnsi="Times New Roman" w:cs="Times New Roman"/>
          <w:sz w:val="28"/>
          <w:szCs w:val="28"/>
        </w:rPr>
      </w:pPr>
      <w:r w:rsidRPr="00F74FA7">
        <w:rPr>
          <w:rFonts w:ascii="Times New Roman" w:hAnsi="Times New Roman" w:cs="Times New Roman"/>
          <w:sz w:val="28"/>
          <w:szCs w:val="28"/>
        </w:rPr>
        <w:t>ARIMA → ~3.82%</w:t>
      </w:r>
    </w:p>
    <w:p w14:paraId="340D98BF" w14:textId="2C87998F" w:rsidR="00BE21B5" w:rsidRPr="00F74FA7" w:rsidRDefault="00BE21B5" w:rsidP="00F74FA7">
      <w:pPr>
        <w:pStyle w:val="ListParagraph"/>
        <w:numPr>
          <w:ilvl w:val="0"/>
          <w:numId w:val="2"/>
        </w:numPr>
        <w:rPr>
          <w:rFonts w:ascii="Times New Roman" w:hAnsi="Times New Roman" w:cs="Times New Roman"/>
          <w:sz w:val="28"/>
          <w:szCs w:val="28"/>
        </w:rPr>
      </w:pPr>
      <w:r w:rsidRPr="00F74FA7">
        <w:rPr>
          <w:rFonts w:ascii="Times New Roman" w:hAnsi="Times New Roman" w:cs="Times New Roman"/>
          <w:sz w:val="28"/>
          <w:szCs w:val="28"/>
        </w:rPr>
        <w:t>Conclusion:</w:t>
      </w:r>
    </w:p>
    <w:p w14:paraId="25EB762D" w14:textId="08A99BDE" w:rsidR="00BE21B5" w:rsidRPr="00F74FA7" w:rsidRDefault="00BE21B5" w:rsidP="00BE21B5">
      <w:pPr>
        <w:rPr>
          <w:rFonts w:ascii="Times New Roman" w:hAnsi="Times New Roman" w:cs="Times New Roman"/>
          <w:sz w:val="28"/>
          <w:szCs w:val="28"/>
        </w:rPr>
      </w:pPr>
      <w:r w:rsidRPr="00F74FA7">
        <w:rPr>
          <w:rFonts w:ascii="Times New Roman" w:hAnsi="Times New Roman" w:cs="Times New Roman"/>
          <w:sz w:val="28"/>
          <w:szCs w:val="28"/>
        </w:rPr>
        <w:t>ARIMA performed better with lower prediction error.</w:t>
      </w:r>
    </w:p>
    <w:p w14:paraId="3BF64FDF" w14:textId="77777777" w:rsidR="00BE21B5" w:rsidRDefault="00BE21B5" w:rsidP="00BE21B5"/>
    <w:p w14:paraId="6AEC6383" w14:textId="1F3B92AB" w:rsidR="00BE21B5" w:rsidRPr="00F74FA7" w:rsidRDefault="00BE21B5" w:rsidP="00F74FA7">
      <w:pPr>
        <w:pStyle w:val="Heading1"/>
        <w:rPr>
          <w:rFonts w:ascii="Times New Roman" w:hAnsi="Times New Roman" w:cs="Times New Roman"/>
        </w:rPr>
      </w:pPr>
      <w:r w:rsidRPr="00BE21B5">
        <w:rPr>
          <w:rFonts w:ascii="Times New Roman" w:hAnsi="Times New Roman" w:cs="Times New Roman"/>
        </w:rPr>
        <w:t>8. Dashboard &amp; Visualization</w:t>
      </w:r>
    </w:p>
    <w:p w14:paraId="09B2823E" w14:textId="77777777" w:rsidR="00BE21B5" w:rsidRPr="00BE21B5" w:rsidRDefault="00BE21B5" w:rsidP="00BE21B5">
      <w:pPr>
        <w:pStyle w:val="ListParagraph"/>
        <w:numPr>
          <w:ilvl w:val="0"/>
          <w:numId w:val="2"/>
        </w:numPr>
        <w:rPr>
          <w:rFonts w:ascii="Times New Roman" w:hAnsi="Times New Roman" w:cs="Times New Roman"/>
          <w:sz w:val="28"/>
          <w:szCs w:val="28"/>
        </w:rPr>
      </w:pPr>
      <w:r w:rsidRPr="00BE21B5">
        <w:rPr>
          <w:rFonts w:ascii="Times New Roman" w:hAnsi="Times New Roman" w:cs="Times New Roman"/>
          <w:sz w:val="28"/>
          <w:szCs w:val="28"/>
        </w:rPr>
        <w:t>A Power BI dashboard was created to:</w:t>
      </w:r>
    </w:p>
    <w:p w14:paraId="203B3C7F" w14:textId="77777777" w:rsidR="00BE21B5" w:rsidRPr="00BE21B5" w:rsidRDefault="00BE21B5" w:rsidP="00BE21B5">
      <w:pPr>
        <w:pStyle w:val="ListParagraph"/>
        <w:numPr>
          <w:ilvl w:val="0"/>
          <w:numId w:val="2"/>
        </w:numPr>
        <w:rPr>
          <w:rFonts w:ascii="Times New Roman" w:hAnsi="Times New Roman" w:cs="Times New Roman"/>
          <w:sz w:val="28"/>
          <w:szCs w:val="28"/>
        </w:rPr>
      </w:pPr>
      <w:r w:rsidRPr="00BE21B5">
        <w:rPr>
          <w:rFonts w:ascii="Times New Roman" w:hAnsi="Times New Roman" w:cs="Times New Roman"/>
          <w:sz w:val="28"/>
          <w:szCs w:val="28"/>
        </w:rPr>
        <w:t>Visualize historical sales trends</w:t>
      </w:r>
    </w:p>
    <w:p w14:paraId="1B8CA1EA" w14:textId="77777777" w:rsidR="00BE21B5" w:rsidRPr="00BE21B5" w:rsidRDefault="00BE21B5" w:rsidP="00BE21B5">
      <w:pPr>
        <w:pStyle w:val="ListParagraph"/>
        <w:numPr>
          <w:ilvl w:val="0"/>
          <w:numId w:val="2"/>
        </w:numPr>
        <w:rPr>
          <w:rFonts w:ascii="Times New Roman" w:hAnsi="Times New Roman" w:cs="Times New Roman"/>
          <w:sz w:val="28"/>
          <w:szCs w:val="28"/>
        </w:rPr>
      </w:pPr>
      <w:r w:rsidRPr="00BE21B5">
        <w:rPr>
          <w:rFonts w:ascii="Times New Roman" w:hAnsi="Times New Roman" w:cs="Times New Roman"/>
          <w:sz w:val="28"/>
          <w:szCs w:val="28"/>
        </w:rPr>
        <w:t>Compare actual vs forecasted sales</w:t>
      </w:r>
    </w:p>
    <w:p w14:paraId="7D2C564F" w14:textId="77777777" w:rsidR="00BE21B5" w:rsidRPr="00BE21B5" w:rsidRDefault="00BE21B5" w:rsidP="00BE21B5">
      <w:pPr>
        <w:pStyle w:val="ListParagraph"/>
        <w:numPr>
          <w:ilvl w:val="0"/>
          <w:numId w:val="2"/>
        </w:numPr>
        <w:rPr>
          <w:rFonts w:ascii="Times New Roman" w:hAnsi="Times New Roman" w:cs="Times New Roman"/>
          <w:sz w:val="28"/>
          <w:szCs w:val="28"/>
        </w:rPr>
      </w:pPr>
      <w:r w:rsidRPr="00BE21B5">
        <w:rPr>
          <w:rFonts w:ascii="Times New Roman" w:hAnsi="Times New Roman" w:cs="Times New Roman"/>
          <w:sz w:val="28"/>
          <w:szCs w:val="28"/>
        </w:rPr>
        <w:t>Display key performance metrics</w:t>
      </w:r>
    </w:p>
    <w:p w14:paraId="36527D4D" w14:textId="28F81FC5" w:rsidR="00BE21B5" w:rsidRPr="00BE21B5" w:rsidRDefault="00BE21B5" w:rsidP="00BE21B5">
      <w:pPr>
        <w:pStyle w:val="ListParagraph"/>
        <w:numPr>
          <w:ilvl w:val="0"/>
          <w:numId w:val="2"/>
        </w:numPr>
        <w:rPr>
          <w:rFonts w:ascii="Times New Roman" w:hAnsi="Times New Roman" w:cs="Times New Roman"/>
          <w:sz w:val="28"/>
          <w:szCs w:val="28"/>
        </w:rPr>
      </w:pPr>
      <w:r w:rsidRPr="00BE21B5">
        <w:rPr>
          <w:rFonts w:ascii="Times New Roman" w:hAnsi="Times New Roman" w:cs="Times New Roman"/>
          <w:sz w:val="28"/>
          <w:szCs w:val="28"/>
        </w:rPr>
        <w:t>Provide interactive filtering for analysis</w:t>
      </w:r>
    </w:p>
    <w:p w14:paraId="39467B64" w14:textId="77777777" w:rsidR="00BE21B5" w:rsidRDefault="00BE21B5" w:rsidP="00BE21B5"/>
    <w:p w14:paraId="1CC863EB" w14:textId="2D4EBDBC" w:rsidR="00BE21B5" w:rsidRPr="00BE21B5" w:rsidRDefault="00BE21B5" w:rsidP="00BE21B5">
      <w:pPr>
        <w:pStyle w:val="Heading1"/>
        <w:rPr>
          <w:rFonts w:ascii="Times New Roman" w:hAnsi="Times New Roman" w:cs="Times New Roman"/>
        </w:rPr>
      </w:pPr>
      <w:r w:rsidRPr="00BE21B5">
        <w:rPr>
          <w:rFonts w:ascii="Times New Roman" w:hAnsi="Times New Roman" w:cs="Times New Roman"/>
        </w:rPr>
        <w:t>9. Key Insights</w:t>
      </w:r>
    </w:p>
    <w:p w14:paraId="4EADDEC6" w14:textId="77777777" w:rsidR="00BE21B5" w:rsidRPr="00BE21B5" w:rsidRDefault="00BE21B5" w:rsidP="00BE21B5">
      <w:pPr>
        <w:pStyle w:val="ListParagraph"/>
        <w:numPr>
          <w:ilvl w:val="0"/>
          <w:numId w:val="2"/>
        </w:numPr>
        <w:rPr>
          <w:rFonts w:ascii="Times New Roman" w:hAnsi="Times New Roman" w:cs="Times New Roman"/>
          <w:sz w:val="28"/>
          <w:szCs w:val="28"/>
        </w:rPr>
      </w:pPr>
      <w:r w:rsidRPr="00BE21B5">
        <w:rPr>
          <w:rFonts w:ascii="Times New Roman" w:hAnsi="Times New Roman" w:cs="Times New Roman"/>
          <w:sz w:val="28"/>
          <w:szCs w:val="28"/>
        </w:rPr>
        <w:t>Sales show strong seasonal patterns</w:t>
      </w:r>
    </w:p>
    <w:p w14:paraId="7F4838CD" w14:textId="77777777" w:rsidR="00BE21B5" w:rsidRPr="00BE21B5" w:rsidRDefault="00BE21B5" w:rsidP="00BE21B5">
      <w:pPr>
        <w:pStyle w:val="ListParagraph"/>
        <w:numPr>
          <w:ilvl w:val="0"/>
          <w:numId w:val="2"/>
        </w:numPr>
        <w:rPr>
          <w:rFonts w:ascii="Times New Roman" w:hAnsi="Times New Roman" w:cs="Times New Roman"/>
          <w:sz w:val="28"/>
          <w:szCs w:val="28"/>
        </w:rPr>
      </w:pPr>
      <w:r w:rsidRPr="00BE21B5">
        <w:rPr>
          <w:rFonts w:ascii="Times New Roman" w:hAnsi="Times New Roman" w:cs="Times New Roman"/>
          <w:sz w:val="28"/>
          <w:szCs w:val="28"/>
        </w:rPr>
        <w:t>Holiday periods significantly increase sales</w:t>
      </w:r>
    </w:p>
    <w:p w14:paraId="10B81FBD" w14:textId="77777777" w:rsidR="00BE21B5" w:rsidRPr="00BE21B5" w:rsidRDefault="00BE21B5" w:rsidP="00BE21B5">
      <w:pPr>
        <w:pStyle w:val="ListParagraph"/>
        <w:numPr>
          <w:ilvl w:val="0"/>
          <w:numId w:val="2"/>
        </w:numPr>
        <w:rPr>
          <w:rFonts w:ascii="Times New Roman" w:hAnsi="Times New Roman" w:cs="Times New Roman"/>
          <w:sz w:val="28"/>
          <w:szCs w:val="28"/>
        </w:rPr>
      </w:pPr>
      <w:r w:rsidRPr="00BE21B5">
        <w:rPr>
          <w:rFonts w:ascii="Times New Roman" w:hAnsi="Times New Roman" w:cs="Times New Roman"/>
          <w:sz w:val="28"/>
          <w:szCs w:val="28"/>
        </w:rPr>
        <w:t>ARIMA model provides more accurate short-term forecasts</w:t>
      </w:r>
    </w:p>
    <w:p w14:paraId="02A65487" w14:textId="77777777" w:rsidR="00BE21B5" w:rsidRPr="00BE21B5" w:rsidRDefault="00BE21B5" w:rsidP="00BE21B5">
      <w:pPr>
        <w:pStyle w:val="ListParagraph"/>
        <w:numPr>
          <w:ilvl w:val="0"/>
          <w:numId w:val="2"/>
        </w:numPr>
        <w:rPr>
          <w:rFonts w:ascii="Times New Roman" w:hAnsi="Times New Roman" w:cs="Times New Roman"/>
          <w:sz w:val="28"/>
          <w:szCs w:val="28"/>
        </w:rPr>
      </w:pPr>
      <w:r w:rsidRPr="00BE21B5">
        <w:rPr>
          <w:rFonts w:ascii="Times New Roman" w:hAnsi="Times New Roman" w:cs="Times New Roman"/>
          <w:sz w:val="28"/>
          <w:szCs w:val="28"/>
        </w:rPr>
        <w:t>Sales trend remains stable with moderate fluctuations</w:t>
      </w:r>
    </w:p>
    <w:p w14:paraId="62E48A51" w14:textId="77777777" w:rsidR="00BE21B5" w:rsidRDefault="00BE21B5" w:rsidP="00BE21B5"/>
    <w:p w14:paraId="7313A4AA" w14:textId="77777777" w:rsidR="00F74FA7" w:rsidRDefault="00F74FA7" w:rsidP="00BE21B5">
      <w:pPr>
        <w:pStyle w:val="Heading1"/>
        <w:rPr>
          <w:rFonts w:ascii="Times New Roman" w:hAnsi="Times New Roman" w:cs="Times New Roman"/>
        </w:rPr>
      </w:pPr>
    </w:p>
    <w:p w14:paraId="684EAFBC" w14:textId="4A4C7AE6" w:rsidR="00BE21B5" w:rsidRPr="00BE21B5" w:rsidRDefault="00BE21B5" w:rsidP="00BE21B5">
      <w:pPr>
        <w:pStyle w:val="Heading1"/>
        <w:rPr>
          <w:rFonts w:ascii="Times New Roman" w:hAnsi="Times New Roman" w:cs="Times New Roman"/>
        </w:rPr>
      </w:pPr>
      <w:r w:rsidRPr="00BE21B5">
        <w:rPr>
          <w:rFonts w:ascii="Times New Roman" w:hAnsi="Times New Roman" w:cs="Times New Roman"/>
        </w:rPr>
        <w:t>10. Conclusion</w:t>
      </w:r>
    </w:p>
    <w:p w14:paraId="5CC04CCA" w14:textId="2DB8B71C" w:rsidR="00BE21B5" w:rsidRPr="00BE21B5" w:rsidRDefault="00BE21B5" w:rsidP="00BE21B5">
      <w:pPr>
        <w:rPr>
          <w:rFonts w:ascii="Times New Roman" w:hAnsi="Times New Roman" w:cs="Times New Roman"/>
          <w:sz w:val="28"/>
          <w:szCs w:val="28"/>
        </w:rPr>
      </w:pPr>
      <w:r w:rsidRPr="00BE21B5">
        <w:rPr>
          <w:rFonts w:ascii="Times New Roman" w:hAnsi="Times New Roman" w:cs="Times New Roman"/>
          <w:sz w:val="28"/>
          <w:szCs w:val="28"/>
        </w:rPr>
        <w:t>This project successfully demonstrates the use of time series forecasting techniques for retail sales prediction. Among the models used, ARIMA showed superior performance, making it more suitable for this dataset. The insights derived can help businesses make informed decisions regarding inventory and sales strategies.</w:t>
      </w:r>
    </w:p>
    <w:sectPr w:rsidR="00BE21B5" w:rsidRPr="00BE2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87D"/>
    <w:multiLevelType w:val="hybridMultilevel"/>
    <w:tmpl w:val="2BFCF1B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03B8694D"/>
    <w:multiLevelType w:val="hybridMultilevel"/>
    <w:tmpl w:val="F8A6C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CD2EC1"/>
    <w:multiLevelType w:val="hybridMultilevel"/>
    <w:tmpl w:val="C83E6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FE03FE"/>
    <w:multiLevelType w:val="hybridMultilevel"/>
    <w:tmpl w:val="D0340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BF09DA"/>
    <w:multiLevelType w:val="hybridMultilevel"/>
    <w:tmpl w:val="53F8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F42F70"/>
    <w:multiLevelType w:val="hybridMultilevel"/>
    <w:tmpl w:val="186AE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174702">
    <w:abstractNumId w:val="4"/>
  </w:num>
  <w:num w:numId="2" w16cid:durableId="887374414">
    <w:abstractNumId w:val="5"/>
  </w:num>
  <w:num w:numId="3" w16cid:durableId="1615480571">
    <w:abstractNumId w:val="3"/>
  </w:num>
  <w:num w:numId="4" w16cid:durableId="1890801077">
    <w:abstractNumId w:val="2"/>
  </w:num>
  <w:num w:numId="5" w16cid:durableId="1564754190">
    <w:abstractNumId w:val="1"/>
  </w:num>
  <w:num w:numId="6" w16cid:durableId="395445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B5"/>
    <w:rsid w:val="00B96F49"/>
    <w:rsid w:val="00BE21B5"/>
    <w:rsid w:val="00F74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540F5"/>
  <w15:chartTrackingRefBased/>
  <w15:docId w15:val="{134FF41C-06C4-4FDD-9A36-ED944783B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1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21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21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21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1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1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21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1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1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1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1B5"/>
    <w:rPr>
      <w:rFonts w:eastAsiaTheme="majorEastAsia" w:cstheme="majorBidi"/>
      <w:color w:val="272727" w:themeColor="text1" w:themeTint="D8"/>
    </w:rPr>
  </w:style>
  <w:style w:type="paragraph" w:styleId="Title">
    <w:name w:val="Title"/>
    <w:basedOn w:val="Normal"/>
    <w:next w:val="Normal"/>
    <w:link w:val="TitleChar"/>
    <w:uiPriority w:val="10"/>
    <w:qFormat/>
    <w:rsid w:val="00BE2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1B5"/>
    <w:pPr>
      <w:spacing w:before="160"/>
      <w:jc w:val="center"/>
    </w:pPr>
    <w:rPr>
      <w:i/>
      <w:iCs/>
      <w:color w:val="404040" w:themeColor="text1" w:themeTint="BF"/>
    </w:rPr>
  </w:style>
  <w:style w:type="character" w:customStyle="1" w:styleId="QuoteChar">
    <w:name w:val="Quote Char"/>
    <w:basedOn w:val="DefaultParagraphFont"/>
    <w:link w:val="Quote"/>
    <w:uiPriority w:val="29"/>
    <w:rsid w:val="00BE21B5"/>
    <w:rPr>
      <w:i/>
      <w:iCs/>
      <w:color w:val="404040" w:themeColor="text1" w:themeTint="BF"/>
    </w:rPr>
  </w:style>
  <w:style w:type="paragraph" w:styleId="ListParagraph">
    <w:name w:val="List Paragraph"/>
    <w:basedOn w:val="Normal"/>
    <w:uiPriority w:val="34"/>
    <w:qFormat/>
    <w:rsid w:val="00BE21B5"/>
    <w:pPr>
      <w:ind w:left="720"/>
      <w:contextualSpacing/>
    </w:pPr>
  </w:style>
  <w:style w:type="character" w:styleId="IntenseEmphasis">
    <w:name w:val="Intense Emphasis"/>
    <w:basedOn w:val="DefaultParagraphFont"/>
    <w:uiPriority w:val="21"/>
    <w:qFormat/>
    <w:rsid w:val="00BE21B5"/>
    <w:rPr>
      <w:i/>
      <w:iCs/>
      <w:color w:val="2F5496" w:themeColor="accent1" w:themeShade="BF"/>
    </w:rPr>
  </w:style>
  <w:style w:type="paragraph" w:styleId="IntenseQuote">
    <w:name w:val="Intense Quote"/>
    <w:basedOn w:val="Normal"/>
    <w:next w:val="Normal"/>
    <w:link w:val="IntenseQuoteChar"/>
    <w:uiPriority w:val="30"/>
    <w:qFormat/>
    <w:rsid w:val="00BE21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1B5"/>
    <w:rPr>
      <w:i/>
      <w:iCs/>
      <w:color w:val="2F5496" w:themeColor="accent1" w:themeShade="BF"/>
    </w:rPr>
  </w:style>
  <w:style w:type="character" w:styleId="IntenseReference">
    <w:name w:val="Intense Reference"/>
    <w:basedOn w:val="DefaultParagraphFont"/>
    <w:uiPriority w:val="32"/>
    <w:qFormat/>
    <w:rsid w:val="00BE21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Hamshini Shetty</dc:creator>
  <cp:keywords/>
  <dc:description/>
  <cp:lastModifiedBy>Hamshini Shetty</cp:lastModifiedBy>
  <cp:revision>1</cp:revision>
  <dcterms:created xsi:type="dcterms:W3CDTF">2026-04-16T04:27:00Z</dcterms:created>
  <dcterms:modified xsi:type="dcterms:W3CDTF">2026-04-16T04:49:00Z</dcterms:modified>
</cp:coreProperties>
</file>