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7B527" w14:textId="77777777" w:rsidR="00FA0D8F" w:rsidRDefault="00FA0D8F">
      <w:pPr>
        <w:pStyle w:val="a0"/>
        <w:jc w:val="center"/>
        <w:rPr>
          <w:rFonts w:ascii="微软雅黑 Light" w:eastAsia="微软雅黑 Light" w:hAnsi="微软雅黑 Light"/>
        </w:rPr>
      </w:pPr>
      <w:bookmarkStart w:id="0" w:name="header-n0"/>
    </w:p>
    <w:p w14:paraId="6D9D7C98" w14:textId="77777777" w:rsidR="00FA0D8F" w:rsidRDefault="00FA0D8F">
      <w:pPr>
        <w:pStyle w:val="a0"/>
        <w:jc w:val="center"/>
        <w:rPr>
          <w:rFonts w:ascii="微软雅黑 Light" w:eastAsia="微软雅黑 Light" w:hAnsi="微软雅黑 Light"/>
        </w:rPr>
      </w:pPr>
    </w:p>
    <w:p w14:paraId="4DC1D4D8" w14:textId="77777777" w:rsidR="00FA0D8F" w:rsidRDefault="00FA0D8F">
      <w:pPr>
        <w:pStyle w:val="a0"/>
        <w:jc w:val="center"/>
        <w:rPr>
          <w:rFonts w:ascii="微软雅黑 Light" w:eastAsia="微软雅黑 Light" w:hAnsi="微软雅黑 Light"/>
        </w:rPr>
      </w:pPr>
    </w:p>
    <w:p w14:paraId="200F459A" w14:textId="77777777" w:rsidR="00FA0D8F" w:rsidRDefault="00FA0D8F">
      <w:pPr>
        <w:pStyle w:val="a0"/>
        <w:jc w:val="center"/>
        <w:rPr>
          <w:rFonts w:ascii="微软雅黑 Light" w:eastAsia="微软雅黑 Light" w:hAnsi="微软雅黑 Light"/>
        </w:rPr>
      </w:pPr>
    </w:p>
    <w:p w14:paraId="04EDE457" w14:textId="77777777" w:rsidR="00FA0D8F" w:rsidRDefault="00FA0D8F">
      <w:pPr>
        <w:pStyle w:val="a0"/>
        <w:jc w:val="center"/>
        <w:rPr>
          <w:rFonts w:ascii="微软雅黑 Light" w:eastAsia="微软雅黑 Light" w:hAnsi="微软雅黑 Light"/>
        </w:rPr>
      </w:pPr>
    </w:p>
    <w:p w14:paraId="355D8458" w14:textId="54426009" w:rsidR="00FA0D8F" w:rsidRDefault="009C3CF8">
      <w:pPr>
        <w:pStyle w:val="1"/>
        <w:jc w:val="center"/>
        <w:rPr>
          <w:rFonts w:ascii="微软雅黑 Light" w:eastAsia="微软雅黑 Light" w:hAnsi="微软雅黑 Light"/>
          <w:b w:val="0"/>
          <w:sz w:val="44"/>
          <w:szCs w:val="44"/>
        </w:rPr>
      </w:pPr>
      <w:bookmarkStart w:id="1" w:name="_Toc83214755"/>
      <w:bookmarkStart w:id="2" w:name="_Toc83203707"/>
      <w:bookmarkStart w:id="3" w:name="_Toc83198150"/>
      <w:bookmarkStart w:id="4" w:name="_Toc83208014"/>
      <w:bookmarkStart w:id="5" w:name="_Toc83209572"/>
      <w:bookmarkStart w:id="6" w:name="_Toc97822735"/>
      <w:r>
        <w:rPr>
          <w:rFonts w:ascii="微软雅黑 Light" w:eastAsia="微软雅黑 Light" w:hAnsi="微软雅黑 Light" w:hint="eastAsia"/>
          <w:b w:val="0"/>
          <w:sz w:val="44"/>
          <w:szCs w:val="44"/>
        </w:rPr>
        <w:t>Hamster</w:t>
      </w:r>
      <w:r>
        <w:rPr>
          <w:rFonts w:ascii="微软雅黑 Light" w:eastAsia="微软雅黑 Light" w:hAnsi="微软雅黑 Light"/>
          <w:b w:val="0"/>
          <w:sz w:val="44"/>
          <w:szCs w:val="44"/>
        </w:rPr>
        <w:t xml:space="preserve"> </w:t>
      </w:r>
      <w:bookmarkEnd w:id="1"/>
      <w:bookmarkEnd w:id="2"/>
      <w:bookmarkEnd w:id="3"/>
      <w:bookmarkEnd w:id="4"/>
      <w:bookmarkEnd w:id="5"/>
      <w:r w:rsidRPr="009C3CF8">
        <w:rPr>
          <w:rFonts w:ascii="微软雅黑 Light" w:eastAsia="微软雅黑 Light" w:hAnsi="微软雅黑 Light"/>
          <w:b w:val="0"/>
          <w:sz w:val="44"/>
          <w:szCs w:val="44"/>
        </w:rPr>
        <w:t>White</w:t>
      </w:r>
      <w:r>
        <w:rPr>
          <w:rFonts w:ascii="微软雅黑 Light" w:eastAsia="微软雅黑 Light" w:hAnsi="微软雅黑 Light"/>
          <w:b w:val="0"/>
          <w:sz w:val="44"/>
          <w:szCs w:val="44"/>
        </w:rPr>
        <w:t xml:space="preserve"> </w:t>
      </w:r>
      <w:r w:rsidRPr="009C3CF8">
        <w:rPr>
          <w:rFonts w:ascii="微软雅黑 Light" w:eastAsia="微软雅黑 Light" w:hAnsi="微软雅黑 Light"/>
          <w:b w:val="0"/>
          <w:sz w:val="44"/>
          <w:szCs w:val="44"/>
        </w:rPr>
        <w:t>Paper</w:t>
      </w:r>
      <w:bookmarkEnd w:id="6"/>
    </w:p>
    <w:p w14:paraId="5FAAFA49" w14:textId="77777777" w:rsidR="00FA0D8F" w:rsidRDefault="00FA0D8F">
      <w:pPr>
        <w:pStyle w:val="a0"/>
        <w:jc w:val="center"/>
        <w:rPr>
          <w:rFonts w:ascii="微软雅黑 Light" w:eastAsia="微软雅黑 Light" w:hAnsi="微软雅黑 Light"/>
        </w:rPr>
      </w:pPr>
    </w:p>
    <w:p w14:paraId="3D50A5F3" w14:textId="77777777" w:rsidR="00FA0D8F" w:rsidRDefault="00FA0D8F">
      <w:pPr>
        <w:pStyle w:val="a0"/>
        <w:jc w:val="center"/>
        <w:rPr>
          <w:rFonts w:ascii="微软雅黑 Light" w:eastAsia="微软雅黑 Light" w:hAnsi="微软雅黑 Light"/>
        </w:rPr>
      </w:pPr>
    </w:p>
    <w:p w14:paraId="59FB368A" w14:textId="77777777" w:rsidR="00FA0D8F" w:rsidRDefault="00FA0D8F">
      <w:pPr>
        <w:pStyle w:val="a0"/>
        <w:jc w:val="center"/>
        <w:rPr>
          <w:rFonts w:ascii="微软雅黑 Light" w:eastAsia="微软雅黑 Light" w:hAnsi="微软雅黑 Light"/>
        </w:rPr>
      </w:pPr>
    </w:p>
    <w:p w14:paraId="15682F1E" w14:textId="77777777" w:rsidR="00FA0D8F" w:rsidRDefault="00FA0D8F">
      <w:pPr>
        <w:pStyle w:val="a0"/>
        <w:jc w:val="center"/>
        <w:rPr>
          <w:rFonts w:ascii="微软雅黑 Light" w:eastAsia="微软雅黑 Light" w:hAnsi="微软雅黑 Light"/>
        </w:rPr>
      </w:pPr>
    </w:p>
    <w:p w14:paraId="58E4435A" w14:textId="77777777" w:rsidR="00FA0D8F" w:rsidRDefault="00FA0D8F">
      <w:pPr>
        <w:pStyle w:val="a0"/>
        <w:jc w:val="center"/>
        <w:rPr>
          <w:rFonts w:ascii="微软雅黑 Light" w:eastAsia="微软雅黑 Light" w:hAnsi="微软雅黑 Light"/>
        </w:rPr>
      </w:pPr>
    </w:p>
    <w:p w14:paraId="47F8A90A" w14:textId="77777777" w:rsidR="00FA0D8F" w:rsidRDefault="00FA0D8F">
      <w:pPr>
        <w:pStyle w:val="a0"/>
        <w:jc w:val="center"/>
        <w:rPr>
          <w:rFonts w:ascii="微软雅黑 Light" w:eastAsia="微软雅黑 Light" w:hAnsi="微软雅黑 Light"/>
        </w:rPr>
      </w:pPr>
    </w:p>
    <w:p w14:paraId="2979BA34" w14:textId="77777777" w:rsidR="00FA0D8F" w:rsidRDefault="00FA0D8F">
      <w:pPr>
        <w:pStyle w:val="a0"/>
        <w:jc w:val="center"/>
        <w:rPr>
          <w:rFonts w:ascii="微软雅黑 Light" w:eastAsia="微软雅黑 Light" w:hAnsi="微软雅黑 Light"/>
        </w:rPr>
      </w:pPr>
    </w:p>
    <w:p w14:paraId="3DE92100" w14:textId="77777777" w:rsidR="00FA0D8F" w:rsidRDefault="00FA0D8F">
      <w:pPr>
        <w:pStyle w:val="a0"/>
        <w:jc w:val="center"/>
        <w:rPr>
          <w:rFonts w:ascii="微软雅黑 Light" w:eastAsia="微软雅黑 Light" w:hAnsi="微软雅黑 Light"/>
        </w:rPr>
      </w:pPr>
    </w:p>
    <w:p w14:paraId="33A3DB1C" w14:textId="77777777" w:rsidR="00FA0D8F" w:rsidRDefault="009C3CF8">
      <w:pPr>
        <w:pStyle w:val="a0"/>
        <w:jc w:val="center"/>
        <w:rPr>
          <w:rFonts w:ascii="微软雅黑 Light" w:eastAsia="微软雅黑 Light" w:hAnsi="微软雅黑 Light"/>
        </w:rPr>
      </w:pPr>
      <w:r>
        <w:rPr>
          <w:rFonts w:ascii="微软雅黑 Light" w:eastAsia="微软雅黑 Light" w:hAnsi="微软雅黑 Light"/>
        </w:rPr>
        <w:t xml:space="preserve">Update: </w:t>
      </w:r>
      <w:r>
        <w:rPr>
          <w:rFonts w:ascii="微软雅黑 Light" w:eastAsia="微软雅黑 Light" w:hAnsi="微软雅黑 Light" w:hint="eastAsia"/>
        </w:rPr>
        <w:t>2</w:t>
      </w:r>
      <w:r>
        <w:rPr>
          <w:rFonts w:ascii="微软雅黑 Light" w:eastAsia="微软雅黑 Light" w:hAnsi="微软雅黑 Light"/>
        </w:rPr>
        <w:t>021-10-19</w:t>
      </w:r>
    </w:p>
    <w:p w14:paraId="3019A068" w14:textId="77777777" w:rsidR="00FA0D8F" w:rsidRDefault="009C3CF8">
      <w:pPr>
        <w:pStyle w:val="a0"/>
        <w:jc w:val="center"/>
        <w:rPr>
          <w:rFonts w:ascii="微软雅黑 Light" w:eastAsia="微软雅黑 Light" w:hAnsi="微软雅黑 Light"/>
        </w:rPr>
      </w:pPr>
      <w:r>
        <w:rPr>
          <w:rFonts w:ascii="微软雅黑 Light" w:eastAsia="微软雅黑 Light" w:hAnsi="微软雅黑 Light" w:hint="eastAsia"/>
        </w:rPr>
        <w:t>Version</w:t>
      </w:r>
      <w:r>
        <w:rPr>
          <w:rFonts w:ascii="微软雅黑 Light" w:eastAsia="微软雅黑 Light" w:hAnsi="微软雅黑 Light"/>
        </w:rPr>
        <w:t xml:space="preserve">: 0.0.2 </w:t>
      </w:r>
    </w:p>
    <w:p w14:paraId="622B8A73" w14:textId="77777777" w:rsidR="00FA0D8F" w:rsidRDefault="009C3CF8">
      <w:pPr>
        <w:pStyle w:val="a0"/>
        <w:jc w:val="center"/>
        <w:rPr>
          <w:rFonts w:ascii="微软雅黑 Light" w:eastAsia="微软雅黑 Light" w:hAnsi="微软雅黑 Light"/>
        </w:rPr>
      </w:pPr>
      <w:r>
        <w:rPr>
          <w:rFonts w:ascii="微软雅黑 Light" w:eastAsia="微软雅黑 Light" w:hAnsi="微软雅黑 Light" w:hint="eastAsia"/>
        </w:rPr>
        <w:t>Author：XXX</w:t>
      </w:r>
    </w:p>
    <w:p w14:paraId="3B6B415C" w14:textId="77777777" w:rsidR="00FA0D8F" w:rsidRDefault="00FA0D8F">
      <w:pPr>
        <w:pStyle w:val="a0"/>
        <w:jc w:val="center"/>
        <w:rPr>
          <w:rFonts w:ascii="微软雅黑 Light" w:eastAsia="微软雅黑 Light" w:hAnsi="微软雅黑 Light"/>
        </w:rPr>
      </w:pPr>
    </w:p>
    <w:p w14:paraId="1CB72943" w14:textId="77777777" w:rsidR="00FA0D8F" w:rsidRDefault="00FA0D8F">
      <w:pPr>
        <w:pStyle w:val="a0"/>
        <w:jc w:val="center"/>
        <w:rPr>
          <w:rFonts w:ascii="微软雅黑 Light" w:eastAsia="微软雅黑 Light" w:hAnsi="微软雅黑 Light"/>
        </w:rPr>
      </w:pPr>
    </w:p>
    <w:p w14:paraId="39B6A3B7" w14:textId="77777777" w:rsidR="00FA0D8F" w:rsidRDefault="00FA0D8F">
      <w:pPr>
        <w:pStyle w:val="a0"/>
        <w:jc w:val="center"/>
        <w:rPr>
          <w:rFonts w:ascii="微软雅黑 Light" w:eastAsia="微软雅黑 Light" w:hAnsi="微软雅黑 Light"/>
        </w:rPr>
      </w:pPr>
    </w:p>
    <w:p w14:paraId="36AAA6A9" w14:textId="54A60C59" w:rsidR="00FA0D8F" w:rsidRDefault="009C3CF8" w:rsidP="009C3CF8">
      <w:pPr>
        <w:rPr>
          <w:rFonts w:ascii="微软雅黑 Light" w:eastAsia="微软雅黑 Light" w:hAnsi="微软雅黑 Light"/>
          <w:b/>
          <w:sz w:val="32"/>
          <w:szCs w:val="32"/>
        </w:rPr>
      </w:pPr>
      <w:r>
        <w:rPr>
          <w:rFonts w:ascii="微软雅黑 Light" w:eastAsia="微软雅黑 Light" w:hAnsi="微软雅黑 Light"/>
        </w:rPr>
        <w:br w:type="page"/>
      </w:r>
      <w:r>
        <w:rPr>
          <w:rFonts w:ascii="微软雅黑 Light" w:eastAsia="微软雅黑 Light" w:hAnsi="微软雅黑 Light" w:hint="eastAsia"/>
          <w:sz w:val="32"/>
          <w:szCs w:val="32"/>
        </w:rPr>
        <w:lastRenderedPageBreak/>
        <w:t>目录</w:t>
      </w:r>
    </w:p>
    <w:p w14:paraId="4A24791D" w14:textId="1BC6FC2B" w:rsidR="00003767" w:rsidRDefault="009C3CF8">
      <w:pPr>
        <w:pStyle w:val="TOC1"/>
        <w:tabs>
          <w:tab w:val="right" w:leader="dot" w:pos="10070"/>
        </w:tabs>
        <w:rPr>
          <w:rFonts w:eastAsiaTheme="minorEastAsia" w:cstheme="minorBidi"/>
          <w:b w:val="0"/>
          <w:bCs w:val="0"/>
          <w:caps w:val="0"/>
          <w:noProof/>
          <w:kern w:val="2"/>
          <w:sz w:val="21"/>
          <w:szCs w:val="24"/>
        </w:rPr>
      </w:pPr>
      <w:r>
        <w:rPr>
          <w:rFonts w:ascii="微软雅黑 Light" w:eastAsia="微软雅黑 Light" w:hAnsi="微软雅黑 Light"/>
          <w:b w:val="0"/>
          <w:caps w:val="0"/>
          <w:sz w:val="44"/>
          <w:szCs w:val="44"/>
        </w:rPr>
        <w:fldChar w:fldCharType="begin"/>
      </w:r>
      <w:r>
        <w:rPr>
          <w:rFonts w:ascii="微软雅黑 Light" w:eastAsia="微软雅黑 Light" w:hAnsi="微软雅黑 Light"/>
          <w:b w:val="0"/>
          <w:caps w:val="0"/>
          <w:sz w:val="44"/>
          <w:szCs w:val="44"/>
        </w:rPr>
        <w:instrText xml:space="preserve"> TOC \o "1-3" \h \z \u </w:instrText>
      </w:r>
      <w:r>
        <w:rPr>
          <w:rFonts w:ascii="微软雅黑 Light" w:eastAsia="微软雅黑 Light" w:hAnsi="微软雅黑 Light"/>
          <w:b w:val="0"/>
          <w:caps w:val="0"/>
          <w:sz w:val="44"/>
          <w:szCs w:val="44"/>
        </w:rPr>
        <w:fldChar w:fldCharType="separate"/>
      </w:r>
      <w:hyperlink w:anchor="_Toc97822735" w:history="1">
        <w:r w:rsidR="00003767" w:rsidRPr="00077B8B">
          <w:rPr>
            <w:rStyle w:val="af6"/>
            <w:rFonts w:ascii="微软雅黑 Light" w:eastAsia="微软雅黑 Light" w:hAnsi="微软雅黑 Light"/>
            <w:noProof/>
          </w:rPr>
          <w:t>Hamster White Paper</w:t>
        </w:r>
        <w:r w:rsidR="00003767">
          <w:rPr>
            <w:noProof/>
            <w:webHidden/>
          </w:rPr>
          <w:tab/>
        </w:r>
        <w:r w:rsidR="00003767">
          <w:rPr>
            <w:noProof/>
            <w:webHidden/>
          </w:rPr>
          <w:fldChar w:fldCharType="begin"/>
        </w:r>
        <w:r w:rsidR="00003767">
          <w:rPr>
            <w:noProof/>
            <w:webHidden/>
          </w:rPr>
          <w:instrText xml:space="preserve"> PAGEREF _Toc97822735 \h </w:instrText>
        </w:r>
        <w:r w:rsidR="00003767">
          <w:rPr>
            <w:noProof/>
            <w:webHidden/>
          </w:rPr>
        </w:r>
        <w:r w:rsidR="00003767">
          <w:rPr>
            <w:noProof/>
            <w:webHidden/>
          </w:rPr>
          <w:fldChar w:fldCharType="separate"/>
        </w:r>
        <w:r w:rsidR="00003767">
          <w:rPr>
            <w:noProof/>
            <w:webHidden/>
          </w:rPr>
          <w:t>1</w:t>
        </w:r>
        <w:r w:rsidR="00003767">
          <w:rPr>
            <w:noProof/>
            <w:webHidden/>
          </w:rPr>
          <w:fldChar w:fldCharType="end"/>
        </w:r>
      </w:hyperlink>
    </w:p>
    <w:p w14:paraId="74472B45" w14:textId="7D98F7D5" w:rsidR="00003767" w:rsidRDefault="00003767">
      <w:pPr>
        <w:pStyle w:val="TOC2"/>
        <w:tabs>
          <w:tab w:val="right" w:leader="dot" w:pos="10070"/>
        </w:tabs>
        <w:rPr>
          <w:rFonts w:eastAsiaTheme="minorEastAsia" w:cstheme="minorBidi"/>
          <w:smallCaps w:val="0"/>
          <w:noProof/>
          <w:kern w:val="2"/>
          <w:sz w:val="21"/>
          <w:szCs w:val="24"/>
        </w:rPr>
      </w:pPr>
      <w:hyperlink w:anchor="_Toc97822736" w:history="1">
        <w:r w:rsidRPr="00077B8B">
          <w:rPr>
            <w:rStyle w:val="af6"/>
            <w:rFonts w:ascii="微软雅黑 Light" w:eastAsia="微软雅黑 Light" w:hAnsi="微软雅黑 Light"/>
            <w:noProof/>
          </w:rPr>
          <w:t>1 Background of the project</w:t>
        </w:r>
        <w:r>
          <w:rPr>
            <w:noProof/>
            <w:webHidden/>
          </w:rPr>
          <w:tab/>
        </w:r>
        <w:r>
          <w:rPr>
            <w:noProof/>
            <w:webHidden/>
          </w:rPr>
          <w:fldChar w:fldCharType="begin"/>
        </w:r>
        <w:r>
          <w:rPr>
            <w:noProof/>
            <w:webHidden/>
          </w:rPr>
          <w:instrText xml:space="preserve"> PAGEREF _Toc97822736 \h </w:instrText>
        </w:r>
        <w:r>
          <w:rPr>
            <w:noProof/>
            <w:webHidden/>
          </w:rPr>
        </w:r>
        <w:r>
          <w:rPr>
            <w:noProof/>
            <w:webHidden/>
          </w:rPr>
          <w:fldChar w:fldCharType="separate"/>
        </w:r>
        <w:r>
          <w:rPr>
            <w:noProof/>
            <w:webHidden/>
          </w:rPr>
          <w:t>3</w:t>
        </w:r>
        <w:r>
          <w:rPr>
            <w:noProof/>
            <w:webHidden/>
          </w:rPr>
          <w:fldChar w:fldCharType="end"/>
        </w:r>
      </w:hyperlink>
    </w:p>
    <w:p w14:paraId="6953D8D2" w14:textId="6E4EE009" w:rsidR="00003767" w:rsidRDefault="00003767">
      <w:pPr>
        <w:pStyle w:val="TOC3"/>
        <w:tabs>
          <w:tab w:val="right" w:leader="dot" w:pos="10070"/>
        </w:tabs>
        <w:rPr>
          <w:rFonts w:eastAsiaTheme="minorEastAsia" w:cstheme="minorBidi"/>
          <w:i w:val="0"/>
          <w:iCs w:val="0"/>
          <w:noProof/>
          <w:kern w:val="2"/>
          <w:sz w:val="21"/>
          <w:szCs w:val="24"/>
        </w:rPr>
      </w:pPr>
      <w:hyperlink w:anchor="_Toc97822737" w:history="1">
        <w:r w:rsidRPr="00077B8B">
          <w:rPr>
            <w:rStyle w:val="af6"/>
            <w:rFonts w:ascii="微软雅黑 Light" w:eastAsia="微软雅黑 Light" w:hAnsi="微软雅黑 Light"/>
            <w:noProof/>
          </w:rPr>
          <w:t>1.1 Vision Objectives</w:t>
        </w:r>
        <w:r>
          <w:rPr>
            <w:noProof/>
            <w:webHidden/>
          </w:rPr>
          <w:tab/>
        </w:r>
        <w:r>
          <w:rPr>
            <w:noProof/>
            <w:webHidden/>
          </w:rPr>
          <w:fldChar w:fldCharType="begin"/>
        </w:r>
        <w:r>
          <w:rPr>
            <w:noProof/>
            <w:webHidden/>
          </w:rPr>
          <w:instrText xml:space="preserve"> PAGEREF _Toc97822737 \h </w:instrText>
        </w:r>
        <w:r>
          <w:rPr>
            <w:noProof/>
            <w:webHidden/>
          </w:rPr>
        </w:r>
        <w:r>
          <w:rPr>
            <w:noProof/>
            <w:webHidden/>
          </w:rPr>
          <w:fldChar w:fldCharType="separate"/>
        </w:r>
        <w:r>
          <w:rPr>
            <w:noProof/>
            <w:webHidden/>
          </w:rPr>
          <w:t>3</w:t>
        </w:r>
        <w:r>
          <w:rPr>
            <w:noProof/>
            <w:webHidden/>
          </w:rPr>
          <w:fldChar w:fldCharType="end"/>
        </w:r>
      </w:hyperlink>
    </w:p>
    <w:p w14:paraId="50B1D9B6" w14:textId="2B0AA655" w:rsidR="00003767" w:rsidRDefault="00003767">
      <w:pPr>
        <w:pStyle w:val="TOC2"/>
        <w:tabs>
          <w:tab w:val="right" w:leader="dot" w:pos="10070"/>
        </w:tabs>
        <w:rPr>
          <w:rFonts w:eastAsiaTheme="minorEastAsia" w:cstheme="minorBidi"/>
          <w:smallCaps w:val="0"/>
          <w:noProof/>
          <w:kern w:val="2"/>
          <w:sz w:val="21"/>
          <w:szCs w:val="24"/>
        </w:rPr>
      </w:pPr>
      <w:hyperlink w:anchor="_Toc97822738" w:history="1">
        <w:r w:rsidRPr="00077B8B">
          <w:rPr>
            <w:rStyle w:val="af6"/>
            <w:rFonts w:ascii="微软雅黑 Light" w:eastAsia="微软雅黑 Light" w:hAnsi="微软雅黑 Light"/>
            <w:noProof/>
          </w:rPr>
          <w:t>2 System Roles</w:t>
        </w:r>
        <w:r>
          <w:rPr>
            <w:noProof/>
            <w:webHidden/>
          </w:rPr>
          <w:tab/>
        </w:r>
        <w:r>
          <w:rPr>
            <w:noProof/>
            <w:webHidden/>
          </w:rPr>
          <w:fldChar w:fldCharType="begin"/>
        </w:r>
        <w:r>
          <w:rPr>
            <w:noProof/>
            <w:webHidden/>
          </w:rPr>
          <w:instrText xml:space="preserve"> PAGEREF _Toc97822738 \h </w:instrText>
        </w:r>
        <w:r>
          <w:rPr>
            <w:noProof/>
            <w:webHidden/>
          </w:rPr>
        </w:r>
        <w:r>
          <w:rPr>
            <w:noProof/>
            <w:webHidden/>
          </w:rPr>
          <w:fldChar w:fldCharType="separate"/>
        </w:r>
        <w:r>
          <w:rPr>
            <w:noProof/>
            <w:webHidden/>
          </w:rPr>
          <w:t>5</w:t>
        </w:r>
        <w:r>
          <w:rPr>
            <w:noProof/>
            <w:webHidden/>
          </w:rPr>
          <w:fldChar w:fldCharType="end"/>
        </w:r>
      </w:hyperlink>
    </w:p>
    <w:p w14:paraId="51FA0AC2" w14:textId="33646DA7" w:rsidR="00003767" w:rsidRDefault="00003767">
      <w:pPr>
        <w:pStyle w:val="TOC3"/>
        <w:tabs>
          <w:tab w:val="right" w:leader="dot" w:pos="10070"/>
        </w:tabs>
        <w:rPr>
          <w:rFonts w:eastAsiaTheme="minorEastAsia" w:cstheme="minorBidi"/>
          <w:i w:val="0"/>
          <w:iCs w:val="0"/>
          <w:noProof/>
          <w:kern w:val="2"/>
          <w:sz w:val="21"/>
          <w:szCs w:val="24"/>
        </w:rPr>
      </w:pPr>
      <w:hyperlink w:anchor="_Toc97822739" w:history="1">
        <w:r w:rsidRPr="00077B8B">
          <w:rPr>
            <w:rStyle w:val="af6"/>
            <w:rFonts w:ascii="微软雅黑 Light" w:eastAsia="微软雅黑 Light" w:hAnsi="微软雅黑 Light"/>
            <w:noProof/>
          </w:rPr>
          <w:t>2.1 Node Roles</w:t>
        </w:r>
        <w:r>
          <w:rPr>
            <w:noProof/>
            <w:webHidden/>
          </w:rPr>
          <w:tab/>
        </w:r>
        <w:r>
          <w:rPr>
            <w:noProof/>
            <w:webHidden/>
          </w:rPr>
          <w:fldChar w:fldCharType="begin"/>
        </w:r>
        <w:r>
          <w:rPr>
            <w:noProof/>
            <w:webHidden/>
          </w:rPr>
          <w:instrText xml:space="preserve"> PAGEREF _Toc97822739 \h </w:instrText>
        </w:r>
        <w:r>
          <w:rPr>
            <w:noProof/>
            <w:webHidden/>
          </w:rPr>
        </w:r>
        <w:r>
          <w:rPr>
            <w:noProof/>
            <w:webHidden/>
          </w:rPr>
          <w:fldChar w:fldCharType="separate"/>
        </w:r>
        <w:r>
          <w:rPr>
            <w:noProof/>
            <w:webHidden/>
          </w:rPr>
          <w:t>5</w:t>
        </w:r>
        <w:r>
          <w:rPr>
            <w:noProof/>
            <w:webHidden/>
          </w:rPr>
          <w:fldChar w:fldCharType="end"/>
        </w:r>
      </w:hyperlink>
    </w:p>
    <w:p w14:paraId="007BA70C" w14:textId="0D5D2D4F" w:rsidR="00003767" w:rsidRDefault="00003767">
      <w:pPr>
        <w:pStyle w:val="TOC3"/>
        <w:tabs>
          <w:tab w:val="right" w:leader="dot" w:pos="10070"/>
        </w:tabs>
        <w:rPr>
          <w:rFonts w:eastAsiaTheme="minorEastAsia" w:cstheme="minorBidi"/>
          <w:i w:val="0"/>
          <w:iCs w:val="0"/>
          <w:noProof/>
          <w:kern w:val="2"/>
          <w:sz w:val="21"/>
          <w:szCs w:val="24"/>
        </w:rPr>
      </w:pPr>
      <w:hyperlink w:anchor="_Toc97822740" w:history="1">
        <w:r w:rsidRPr="00077B8B">
          <w:rPr>
            <w:rStyle w:val="af6"/>
            <w:rFonts w:ascii="微软雅黑 Light" w:eastAsia="微软雅黑 Light" w:hAnsi="微软雅黑 Light"/>
            <w:noProof/>
          </w:rPr>
          <w:t>2.2 User Roles</w:t>
        </w:r>
        <w:r>
          <w:rPr>
            <w:noProof/>
            <w:webHidden/>
          </w:rPr>
          <w:tab/>
        </w:r>
        <w:r>
          <w:rPr>
            <w:noProof/>
            <w:webHidden/>
          </w:rPr>
          <w:fldChar w:fldCharType="begin"/>
        </w:r>
        <w:r>
          <w:rPr>
            <w:noProof/>
            <w:webHidden/>
          </w:rPr>
          <w:instrText xml:space="preserve"> PAGEREF _Toc97822740 \h </w:instrText>
        </w:r>
        <w:r>
          <w:rPr>
            <w:noProof/>
            <w:webHidden/>
          </w:rPr>
        </w:r>
        <w:r>
          <w:rPr>
            <w:noProof/>
            <w:webHidden/>
          </w:rPr>
          <w:fldChar w:fldCharType="separate"/>
        </w:r>
        <w:r>
          <w:rPr>
            <w:noProof/>
            <w:webHidden/>
          </w:rPr>
          <w:t>6</w:t>
        </w:r>
        <w:r>
          <w:rPr>
            <w:noProof/>
            <w:webHidden/>
          </w:rPr>
          <w:fldChar w:fldCharType="end"/>
        </w:r>
      </w:hyperlink>
    </w:p>
    <w:p w14:paraId="22C4206C" w14:textId="15170B22" w:rsidR="00003767" w:rsidRDefault="00003767">
      <w:pPr>
        <w:pStyle w:val="TOC2"/>
        <w:tabs>
          <w:tab w:val="right" w:leader="dot" w:pos="10070"/>
        </w:tabs>
        <w:rPr>
          <w:rFonts w:eastAsiaTheme="minorEastAsia" w:cstheme="minorBidi"/>
          <w:smallCaps w:val="0"/>
          <w:noProof/>
          <w:kern w:val="2"/>
          <w:sz w:val="21"/>
          <w:szCs w:val="24"/>
        </w:rPr>
      </w:pPr>
      <w:hyperlink w:anchor="_Toc97822741" w:history="1">
        <w:r w:rsidRPr="00077B8B">
          <w:rPr>
            <w:rStyle w:val="af6"/>
            <w:rFonts w:ascii="微软雅黑 Light" w:eastAsia="微软雅黑 Light" w:hAnsi="微软雅黑 Light"/>
            <w:noProof/>
          </w:rPr>
          <w:t>3 System use cases</w:t>
        </w:r>
        <w:r>
          <w:rPr>
            <w:noProof/>
            <w:webHidden/>
          </w:rPr>
          <w:tab/>
        </w:r>
        <w:r>
          <w:rPr>
            <w:noProof/>
            <w:webHidden/>
          </w:rPr>
          <w:fldChar w:fldCharType="begin"/>
        </w:r>
        <w:r>
          <w:rPr>
            <w:noProof/>
            <w:webHidden/>
          </w:rPr>
          <w:instrText xml:space="preserve"> PAGEREF _Toc97822741 \h </w:instrText>
        </w:r>
        <w:r>
          <w:rPr>
            <w:noProof/>
            <w:webHidden/>
          </w:rPr>
        </w:r>
        <w:r>
          <w:rPr>
            <w:noProof/>
            <w:webHidden/>
          </w:rPr>
          <w:fldChar w:fldCharType="separate"/>
        </w:r>
        <w:r>
          <w:rPr>
            <w:noProof/>
            <w:webHidden/>
          </w:rPr>
          <w:t>8</w:t>
        </w:r>
        <w:r>
          <w:rPr>
            <w:noProof/>
            <w:webHidden/>
          </w:rPr>
          <w:fldChar w:fldCharType="end"/>
        </w:r>
      </w:hyperlink>
    </w:p>
    <w:p w14:paraId="591C9764" w14:textId="27A9B7E2" w:rsidR="00003767" w:rsidRDefault="00003767">
      <w:pPr>
        <w:pStyle w:val="TOC3"/>
        <w:tabs>
          <w:tab w:val="right" w:leader="dot" w:pos="10070"/>
        </w:tabs>
        <w:rPr>
          <w:rFonts w:eastAsiaTheme="minorEastAsia" w:cstheme="minorBidi"/>
          <w:i w:val="0"/>
          <w:iCs w:val="0"/>
          <w:noProof/>
          <w:kern w:val="2"/>
          <w:sz w:val="21"/>
          <w:szCs w:val="24"/>
        </w:rPr>
      </w:pPr>
      <w:hyperlink w:anchor="_Toc97822742" w:history="1">
        <w:r w:rsidRPr="00077B8B">
          <w:rPr>
            <w:rStyle w:val="af6"/>
            <w:rFonts w:ascii="微软雅黑 Light" w:eastAsia="微软雅黑 Light" w:hAnsi="微软雅黑 Light"/>
            <w:noProof/>
          </w:rPr>
          <w:t>3.1 Nodal tasks</w:t>
        </w:r>
        <w:r>
          <w:rPr>
            <w:noProof/>
            <w:webHidden/>
          </w:rPr>
          <w:tab/>
        </w:r>
        <w:r>
          <w:rPr>
            <w:noProof/>
            <w:webHidden/>
          </w:rPr>
          <w:fldChar w:fldCharType="begin"/>
        </w:r>
        <w:r>
          <w:rPr>
            <w:noProof/>
            <w:webHidden/>
          </w:rPr>
          <w:instrText xml:space="preserve"> PAGEREF _Toc97822742 \h </w:instrText>
        </w:r>
        <w:r>
          <w:rPr>
            <w:noProof/>
            <w:webHidden/>
          </w:rPr>
        </w:r>
        <w:r>
          <w:rPr>
            <w:noProof/>
            <w:webHidden/>
          </w:rPr>
          <w:fldChar w:fldCharType="separate"/>
        </w:r>
        <w:r>
          <w:rPr>
            <w:noProof/>
            <w:webHidden/>
          </w:rPr>
          <w:t>8</w:t>
        </w:r>
        <w:r>
          <w:rPr>
            <w:noProof/>
            <w:webHidden/>
          </w:rPr>
          <w:fldChar w:fldCharType="end"/>
        </w:r>
      </w:hyperlink>
    </w:p>
    <w:p w14:paraId="38E8B999" w14:textId="4568A39E" w:rsidR="00003767" w:rsidRDefault="00003767">
      <w:pPr>
        <w:pStyle w:val="TOC3"/>
        <w:tabs>
          <w:tab w:val="right" w:leader="dot" w:pos="10070"/>
        </w:tabs>
        <w:rPr>
          <w:rFonts w:eastAsiaTheme="minorEastAsia" w:cstheme="minorBidi"/>
          <w:i w:val="0"/>
          <w:iCs w:val="0"/>
          <w:noProof/>
          <w:kern w:val="2"/>
          <w:sz w:val="21"/>
          <w:szCs w:val="24"/>
        </w:rPr>
      </w:pPr>
      <w:hyperlink w:anchor="_Toc97822743" w:history="1">
        <w:r w:rsidRPr="00077B8B">
          <w:rPr>
            <w:rStyle w:val="af6"/>
            <w:rFonts w:ascii="微软雅黑 Light" w:eastAsia="微软雅黑 Light" w:hAnsi="微软雅黑 Light"/>
            <w:noProof/>
          </w:rPr>
          <w:t>3.2 User interaction</w:t>
        </w:r>
        <w:r>
          <w:rPr>
            <w:noProof/>
            <w:webHidden/>
          </w:rPr>
          <w:tab/>
        </w:r>
        <w:r>
          <w:rPr>
            <w:noProof/>
            <w:webHidden/>
          </w:rPr>
          <w:fldChar w:fldCharType="begin"/>
        </w:r>
        <w:r>
          <w:rPr>
            <w:noProof/>
            <w:webHidden/>
          </w:rPr>
          <w:instrText xml:space="preserve"> PAGEREF _Toc97822743 \h </w:instrText>
        </w:r>
        <w:r>
          <w:rPr>
            <w:noProof/>
            <w:webHidden/>
          </w:rPr>
        </w:r>
        <w:r>
          <w:rPr>
            <w:noProof/>
            <w:webHidden/>
          </w:rPr>
          <w:fldChar w:fldCharType="separate"/>
        </w:r>
        <w:r>
          <w:rPr>
            <w:noProof/>
            <w:webHidden/>
          </w:rPr>
          <w:t>9</w:t>
        </w:r>
        <w:r>
          <w:rPr>
            <w:noProof/>
            <w:webHidden/>
          </w:rPr>
          <w:fldChar w:fldCharType="end"/>
        </w:r>
      </w:hyperlink>
    </w:p>
    <w:p w14:paraId="5324F1B5" w14:textId="38375261" w:rsidR="00003767" w:rsidRDefault="00003767">
      <w:pPr>
        <w:pStyle w:val="TOC3"/>
        <w:tabs>
          <w:tab w:val="right" w:leader="dot" w:pos="10070"/>
        </w:tabs>
        <w:rPr>
          <w:rFonts w:eastAsiaTheme="minorEastAsia" w:cstheme="minorBidi"/>
          <w:i w:val="0"/>
          <w:iCs w:val="0"/>
          <w:noProof/>
          <w:kern w:val="2"/>
          <w:sz w:val="21"/>
          <w:szCs w:val="24"/>
        </w:rPr>
      </w:pPr>
      <w:hyperlink w:anchor="_Toc97822744" w:history="1">
        <w:r w:rsidRPr="00077B8B">
          <w:rPr>
            <w:rStyle w:val="af6"/>
            <w:rFonts w:ascii="微软雅黑 Light" w:eastAsia="微软雅黑 Light" w:hAnsi="微软雅黑 Light"/>
            <w:noProof/>
          </w:rPr>
          <w:t>3.3 Smart Contracts</w:t>
        </w:r>
        <w:r>
          <w:rPr>
            <w:noProof/>
            <w:webHidden/>
          </w:rPr>
          <w:tab/>
        </w:r>
        <w:r>
          <w:rPr>
            <w:noProof/>
            <w:webHidden/>
          </w:rPr>
          <w:fldChar w:fldCharType="begin"/>
        </w:r>
        <w:r>
          <w:rPr>
            <w:noProof/>
            <w:webHidden/>
          </w:rPr>
          <w:instrText xml:space="preserve"> PAGEREF _Toc97822744 \h </w:instrText>
        </w:r>
        <w:r>
          <w:rPr>
            <w:noProof/>
            <w:webHidden/>
          </w:rPr>
        </w:r>
        <w:r>
          <w:rPr>
            <w:noProof/>
            <w:webHidden/>
          </w:rPr>
          <w:fldChar w:fldCharType="separate"/>
        </w:r>
        <w:r>
          <w:rPr>
            <w:noProof/>
            <w:webHidden/>
          </w:rPr>
          <w:t>9</w:t>
        </w:r>
        <w:r>
          <w:rPr>
            <w:noProof/>
            <w:webHidden/>
          </w:rPr>
          <w:fldChar w:fldCharType="end"/>
        </w:r>
      </w:hyperlink>
    </w:p>
    <w:p w14:paraId="4B597F66" w14:textId="337EF5F0" w:rsidR="00003767" w:rsidRDefault="00003767">
      <w:pPr>
        <w:pStyle w:val="TOC2"/>
        <w:tabs>
          <w:tab w:val="right" w:leader="dot" w:pos="10070"/>
        </w:tabs>
        <w:rPr>
          <w:rFonts w:eastAsiaTheme="minorEastAsia" w:cstheme="minorBidi"/>
          <w:smallCaps w:val="0"/>
          <w:noProof/>
          <w:kern w:val="2"/>
          <w:sz w:val="21"/>
          <w:szCs w:val="24"/>
        </w:rPr>
      </w:pPr>
      <w:hyperlink w:anchor="_Toc97822745" w:history="1">
        <w:r w:rsidRPr="00077B8B">
          <w:rPr>
            <w:rStyle w:val="af6"/>
            <w:rFonts w:ascii="微软雅黑 Light" w:eastAsia="微软雅黑 Light" w:hAnsi="微软雅黑 Light"/>
            <w:noProof/>
          </w:rPr>
          <w:t>4 System design</w:t>
        </w:r>
        <w:r>
          <w:rPr>
            <w:noProof/>
            <w:webHidden/>
          </w:rPr>
          <w:tab/>
        </w:r>
        <w:r>
          <w:rPr>
            <w:noProof/>
            <w:webHidden/>
          </w:rPr>
          <w:fldChar w:fldCharType="begin"/>
        </w:r>
        <w:r>
          <w:rPr>
            <w:noProof/>
            <w:webHidden/>
          </w:rPr>
          <w:instrText xml:space="preserve"> PAGEREF _Toc97822745 \h </w:instrText>
        </w:r>
        <w:r>
          <w:rPr>
            <w:noProof/>
            <w:webHidden/>
          </w:rPr>
        </w:r>
        <w:r>
          <w:rPr>
            <w:noProof/>
            <w:webHidden/>
          </w:rPr>
          <w:fldChar w:fldCharType="separate"/>
        </w:r>
        <w:r>
          <w:rPr>
            <w:noProof/>
            <w:webHidden/>
          </w:rPr>
          <w:t>10</w:t>
        </w:r>
        <w:r>
          <w:rPr>
            <w:noProof/>
            <w:webHidden/>
          </w:rPr>
          <w:fldChar w:fldCharType="end"/>
        </w:r>
      </w:hyperlink>
    </w:p>
    <w:p w14:paraId="4379534E" w14:textId="77A47246" w:rsidR="00003767" w:rsidRDefault="00003767">
      <w:pPr>
        <w:pStyle w:val="TOC3"/>
        <w:tabs>
          <w:tab w:val="right" w:leader="dot" w:pos="10070"/>
        </w:tabs>
        <w:rPr>
          <w:rFonts w:eastAsiaTheme="minorEastAsia" w:cstheme="minorBidi"/>
          <w:i w:val="0"/>
          <w:iCs w:val="0"/>
          <w:noProof/>
          <w:kern w:val="2"/>
          <w:sz w:val="21"/>
          <w:szCs w:val="24"/>
        </w:rPr>
      </w:pPr>
      <w:hyperlink w:anchor="_Toc97822746" w:history="1">
        <w:r w:rsidRPr="00077B8B">
          <w:rPr>
            <w:rStyle w:val="af6"/>
            <w:rFonts w:ascii="微软雅黑 Light" w:eastAsia="微软雅黑 Light" w:hAnsi="微软雅黑 Light"/>
            <w:noProof/>
          </w:rPr>
          <w:t>4.1 Normal processing subsystem</w:t>
        </w:r>
        <w:r>
          <w:rPr>
            <w:noProof/>
            <w:webHidden/>
          </w:rPr>
          <w:tab/>
        </w:r>
        <w:r>
          <w:rPr>
            <w:noProof/>
            <w:webHidden/>
          </w:rPr>
          <w:fldChar w:fldCharType="begin"/>
        </w:r>
        <w:r>
          <w:rPr>
            <w:noProof/>
            <w:webHidden/>
          </w:rPr>
          <w:instrText xml:space="preserve"> PAGEREF _Toc97822746 \h </w:instrText>
        </w:r>
        <w:r>
          <w:rPr>
            <w:noProof/>
            <w:webHidden/>
          </w:rPr>
        </w:r>
        <w:r>
          <w:rPr>
            <w:noProof/>
            <w:webHidden/>
          </w:rPr>
          <w:fldChar w:fldCharType="separate"/>
        </w:r>
        <w:r>
          <w:rPr>
            <w:noProof/>
            <w:webHidden/>
          </w:rPr>
          <w:t>11</w:t>
        </w:r>
        <w:r>
          <w:rPr>
            <w:noProof/>
            <w:webHidden/>
          </w:rPr>
          <w:fldChar w:fldCharType="end"/>
        </w:r>
      </w:hyperlink>
    </w:p>
    <w:p w14:paraId="207DBCB7" w14:textId="14B2EDFB" w:rsidR="00003767" w:rsidRDefault="00003767">
      <w:pPr>
        <w:pStyle w:val="TOC3"/>
        <w:tabs>
          <w:tab w:val="right" w:leader="dot" w:pos="10070"/>
        </w:tabs>
        <w:rPr>
          <w:rFonts w:eastAsiaTheme="minorEastAsia" w:cstheme="minorBidi"/>
          <w:i w:val="0"/>
          <w:iCs w:val="0"/>
          <w:noProof/>
          <w:kern w:val="2"/>
          <w:sz w:val="21"/>
          <w:szCs w:val="24"/>
        </w:rPr>
      </w:pPr>
      <w:hyperlink w:anchor="_Toc97822747" w:history="1">
        <w:r w:rsidRPr="00077B8B">
          <w:rPr>
            <w:rStyle w:val="af6"/>
            <w:rFonts w:ascii="微软雅黑 Light" w:eastAsia="微软雅黑 Light" w:hAnsi="微软雅黑 Light"/>
            <w:noProof/>
          </w:rPr>
          <w:t>4.2 Exception handling subsystem</w:t>
        </w:r>
        <w:r>
          <w:rPr>
            <w:noProof/>
            <w:webHidden/>
          </w:rPr>
          <w:tab/>
        </w:r>
        <w:r>
          <w:rPr>
            <w:noProof/>
            <w:webHidden/>
          </w:rPr>
          <w:fldChar w:fldCharType="begin"/>
        </w:r>
        <w:r>
          <w:rPr>
            <w:noProof/>
            <w:webHidden/>
          </w:rPr>
          <w:instrText xml:space="preserve"> PAGEREF _Toc97822747 \h </w:instrText>
        </w:r>
        <w:r>
          <w:rPr>
            <w:noProof/>
            <w:webHidden/>
          </w:rPr>
        </w:r>
        <w:r>
          <w:rPr>
            <w:noProof/>
            <w:webHidden/>
          </w:rPr>
          <w:fldChar w:fldCharType="separate"/>
        </w:r>
        <w:r>
          <w:rPr>
            <w:noProof/>
            <w:webHidden/>
          </w:rPr>
          <w:t>11</w:t>
        </w:r>
        <w:r>
          <w:rPr>
            <w:noProof/>
            <w:webHidden/>
          </w:rPr>
          <w:fldChar w:fldCharType="end"/>
        </w:r>
      </w:hyperlink>
    </w:p>
    <w:p w14:paraId="12BD891B" w14:textId="33EBC38E" w:rsidR="00003767" w:rsidRDefault="00003767">
      <w:pPr>
        <w:pStyle w:val="TOC3"/>
        <w:tabs>
          <w:tab w:val="right" w:leader="dot" w:pos="10070"/>
        </w:tabs>
        <w:rPr>
          <w:rFonts w:eastAsiaTheme="minorEastAsia" w:cstheme="minorBidi"/>
          <w:i w:val="0"/>
          <w:iCs w:val="0"/>
          <w:noProof/>
          <w:kern w:val="2"/>
          <w:sz w:val="21"/>
          <w:szCs w:val="24"/>
        </w:rPr>
      </w:pPr>
      <w:hyperlink w:anchor="_Toc97822748" w:history="1">
        <w:r w:rsidRPr="00077B8B">
          <w:rPr>
            <w:rStyle w:val="af6"/>
            <w:rFonts w:ascii="微软雅黑 Light" w:eastAsia="微软雅黑 Light" w:hAnsi="微软雅黑 Light"/>
            <w:noProof/>
          </w:rPr>
          <w:t>4.3 Verifiable random numbers</w:t>
        </w:r>
        <w:r>
          <w:rPr>
            <w:noProof/>
            <w:webHidden/>
          </w:rPr>
          <w:tab/>
        </w:r>
        <w:r>
          <w:rPr>
            <w:noProof/>
            <w:webHidden/>
          </w:rPr>
          <w:fldChar w:fldCharType="begin"/>
        </w:r>
        <w:r>
          <w:rPr>
            <w:noProof/>
            <w:webHidden/>
          </w:rPr>
          <w:instrText xml:space="preserve"> PAGEREF _Toc97822748 \h </w:instrText>
        </w:r>
        <w:r>
          <w:rPr>
            <w:noProof/>
            <w:webHidden/>
          </w:rPr>
        </w:r>
        <w:r>
          <w:rPr>
            <w:noProof/>
            <w:webHidden/>
          </w:rPr>
          <w:fldChar w:fldCharType="separate"/>
        </w:r>
        <w:r>
          <w:rPr>
            <w:noProof/>
            <w:webHidden/>
          </w:rPr>
          <w:t>13</w:t>
        </w:r>
        <w:r>
          <w:rPr>
            <w:noProof/>
            <w:webHidden/>
          </w:rPr>
          <w:fldChar w:fldCharType="end"/>
        </w:r>
      </w:hyperlink>
    </w:p>
    <w:p w14:paraId="0C41955F" w14:textId="2C4A3EB4" w:rsidR="00003767" w:rsidRDefault="00003767">
      <w:pPr>
        <w:pStyle w:val="TOC3"/>
        <w:tabs>
          <w:tab w:val="right" w:leader="dot" w:pos="10070"/>
        </w:tabs>
        <w:rPr>
          <w:rFonts w:eastAsiaTheme="minorEastAsia" w:cstheme="minorBidi"/>
          <w:i w:val="0"/>
          <w:iCs w:val="0"/>
          <w:noProof/>
          <w:kern w:val="2"/>
          <w:sz w:val="21"/>
          <w:szCs w:val="24"/>
        </w:rPr>
      </w:pPr>
      <w:hyperlink w:anchor="_Toc97822749" w:history="1">
        <w:r w:rsidRPr="00077B8B">
          <w:rPr>
            <w:rStyle w:val="af6"/>
            <w:rFonts w:ascii="微软雅黑 Light" w:eastAsia="微软雅黑 Light" w:hAnsi="微软雅黑 Light"/>
            <w:noProof/>
          </w:rPr>
          <w:t>4.5 DDNS</w:t>
        </w:r>
        <w:r>
          <w:rPr>
            <w:noProof/>
            <w:webHidden/>
          </w:rPr>
          <w:tab/>
        </w:r>
        <w:r>
          <w:rPr>
            <w:noProof/>
            <w:webHidden/>
          </w:rPr>
          <w:fldChar w:fldCharType="begin"/>
        </w:r>
        <w:r>
          <w:rPr>
            <w:noProof/>
            <w:webHidden/>
          </w:rPr>
          <w:instrText xml:space="preserve"> PAGEREF _Toc97822749 \h </w:instrText>
        </w:r>
        <w:r>
          <w:rPr>
            <w:noProof/>
            <w:webHidden/>
          </w:rPr>
        </w:r>
        <w:r>
          <w:rPr>
            <w:noProof/>
            <w:webHidden/>
          </w:rPr>
          <w:fldChar w:fldCharType="separate"/>
        </w:r>
        <w:r>
          <w:rPr>
            <w:noProof/>
            <w:webHidden/>
          </w:rPr>
          <w:t>13</w:t>
        </w:r>
        <w:r>
          <w:rPr>
            <w:noProof/>
            <w:webHidden/>
          </w:rPr>
          <w:fldChar w:fldCharType="end"/>
        </w:r>
      </w:hyperlink>
    </w:p>
    <w:p w14:paraId="4B0C18B4" w14:textId="7C030C82" w:rsidR="00003767" w:rsidRDefault="00003767">
      <w:pPr>
        <w:pStyle w:val="TOC3"/>
        <w:tabs>
          <w:tab w:val="right" w:leader="dot" w:pos="10070"/>
        </w:tabs>
        <w:rPr>
          <w:rFonts w:eastAsiaTheme="minorEastAsia" w:cstheme="minorBidi"/>
          <w:i w:val="0"/>
          <w:iCs w:val="0"/>
          <w:noProof/>
          <w:kern w:val="2"/>
          <w:sz w:val="21"/>
          <w:szCs w:val="24"/>
        </w:rPr>
      </w:pPr>
      <w:hyperlink w:anchor="_Toc97822750" w:history="1">
        <w:r w:rsidRPr="00077B8B">
          <w:rPr>
            <w:rStyle w:val="af6"/>
            <w:rFonts w:ascii="微软雅黑 Light" w:eastAsia="微软雅黑 Light" w:hAnsi="微软雅黑 Light"/>
            <w:noProof/>
          </w:rPr>
          <w:t>4.6 Cross-chain interoperability</w:t>
        </w:r>
        <w:r>
          <w:rPr>
            <w:noProof/>
            <w:webHidden/>
          </w:rPr>
          <w:tab/>
        </w:r>
        <w:r>
          <w:rPr>
            <w:noProof/>
            <w:webHidden/>
          </w:rPr>
          <w:fldChar w:fldCharType="begin"/>
        </w:r>
        <w:r>
          <w:rPr>
            <w:noProof/>
            <w:webHidden/>
          </w:rPr>
          <w:instrText xml:space="preserve"> PAGEREF _Toc97822750 \h </w:instrText>
        </w:r>
        <w:r>
          <w:rPr>
            <w:noProof/>
            <w:webHidden/>
          </w:rPr>
        </w:r>
        <w:r>
          <w:rPr>
            <w:noProof/>
            <w:webHidden/>
          </w:rPr>
          <w:fldChar w:fldCharType="separate"/>
        </w:r>
        <w:r>
          <w:rPr>
            <w:noProof/>
            <w:webHidden/>
          </w:rPr>
          <w:t>13</w:t>
        </w:r>
        <w:r>
          <w:rPr>
            <w:noProof/>
            <w:webHidden/>
          </w:rPr>
          <w:fldChar w:fldCharType="end"/>
        </w:r>
      </w:hyperlink>
    </w:p>
    <w:p w14:paraId="2A1C9E43" w14:textId="3F252A69" w:rsidR="00003767" w:rsidRDefault="00003767">
      <w:pPr>
        <w:pStyle w:val="TOC3"/>
        <w:tabs>
          <w:tab w:val="right" w:leader="dot" w:pos="10070"/>
        </w:tabs>
        <w:rPr>
          <w:rFonts w:eastAsiaTheme="minorEastAsia" w:cstheme="minorBidi"/>
          <w:i w:val="0"/>
          <w:iCs w:val="0"/>
          <w:noProof/>
          <w:kern w:val="2"/>
          <w:sz w:val="21"/>
          <w:szCs w:val="24"/>
        </w:rPr>
      </w:pPr>
      <w:hyperlink w:anchor="_Toc97822751" w:history="1">
        <w:r w:rsidRPr="00077B8B">
          <w:rPr>
            <w:rStyle w:val="af6"/>
            <w:rFonts w:ascii="微软雅黑 Light" w:eastAsia="微软雅黑 Light" w:hAnsi="微软雅黑 Light"/>
            <w:noProof/>
          </w:rPr>
          <w:t>4.7</w:t>
        </w:r>
        <w:r w:rsidRPr="00077B8B">
          <w:rPr>
            <w:rStyle w:val="af6"/>
            <w:noProof/>
          </w:rPr>
          <w:t xml:space="preserve"> </w:t>
        </w:r>
        <w:r w:rsidRPr="00077B8B">
          <w:rPr>
            <w:rStyle w:val="af6"/>
            <w:rFonts w:ascii="微软雅黑 Light" w:eastAsia="微软雅黑 Light" w:hAnsi="微软雅黑 Light"/>
            <w:noProof/>
          </w:rPr>
          <w:t>Computing network nodes</w:t>
        </w:r>
        <w:r>
          <w:rPr>
            <w:noProof/>
            <w:webHidden/>
          </w:rPr>
          <w:tab/>
        </w:r>
        <w:r>
          <w:rPr>
            <w:noProof/>
            <w:webHidden/>
          </w:rPr>
          <w:fldChar w:fldCharType="begin"/>
        </w:r>
        <w:r>
          <w:rPr>
            <w:noProof/>
            <w:webHidden/>
          </w:rPr>
          <w:instrText xml:space="preserve"> PAGEREF _Toc97822751 \h </w:instrText>
        </w:r>
        <w:r>
          <w:rPr>
            <w:noProof/>
            <w:webHidden/>
          </w:rPr>
        </w:r>
        <w:r>
          <w:rPr>
            <w:noProof/>
            <w:webHidden/>
          </w:rPr>
          <w:fldChar w:fldCharType="separate"/>
        </w:r>
        <w:r>
          <w:rPr>
            <w:noProof/>
            <w:webHidden/>
          </w:rPr>
          <w:t>14</w:t>
        </w:r>
        <w:r>
          <w:rPr>
            <w:noProof/>
            <w:webHidden/>
          </w:rPr>
          <w:fldChar w:fldCharType="end"/>
        </w:r>
      </w:hyperlink>
    </w:p>
    <w:p w14:paraId="26F04742" w14:textId="28B77023" w:rsidR="00003767" w:rsidRDefault="00003767">
      <w:pPr>
        <w:pStyle w:val="TOC2"/>
        <w:tabs>
          <w:tab w:val="right" w:leader="dot" w:pos="10070"/>
        </w:tabs>
        <w:rPr>
          <w:rFonts w:eastAsiaTheme="minorEastAsia" w:cstheme="minorBidi"/>
          <w:smallCaps w:val="0"/>
          <w:noProof/>
          <w:kern w:val="2"/>
          <w:sz w:val="21"/>
          <w:szCs w:val="24"/>
        </w:rPr>
      </w:pPr>
      <w:hyperlink w:anchor="_Toc97822752" w:history="1">
        <w:r w:rsidRPr="00077B8B">
          <w:rPr>
            <w:rStyle w:val="af6"/>
            <w:rFonts w:ascii="微软雅黑 Light" w:eastAsia="微软雅黑 Light" w:hAnsi="微软雅黑 Light"/>
            <w:noProof/>
          </w:rPr>
          <w:t>5 Implementation programme</w:t>
        </w:r>
        <w:r>
          <w:rPr>
            <w:noProof/>
            <w:webHidden/>
          </w:rPr>
          <w:tab/>
        </w:r>
        <w:r>
          <w:rPr>
            <w:noProof/>
            <w:webHidden/>
          </w:rPr>
          <w:fldChar w:fldCharType="begin"/>
        </w:r>
        <w:r>
          <w:rPr>
            <w:noProof/>
            <w:webHidden/>
          </w:rPr>
          <w:instrText xml:space="preserve"> PAGEREF _Toc97822752 \h </w:instrText>
        </w:r>
        <w:r>
          <w:rPr>
            <w:noProof/>
            <w:webHidden/>
          </w:rPr>
        </w:r>
        <w:r>
          <w:rPr>
            <w:noProof/>
            <w:webHidden/>
          </w:rPr>
          <w:fldChar w:fldCharType="separate"/>
        </w:r>
        <w:r>
          <w:rPr>
            <w:noProof/>
            <w:webHidden/>
          </w:rPr>
          <w:t>16</w:t>
        </w:r>
        <w:r>
          <w:rPr>
            <w:noProof/>
            <w:webHidden/>
          </w:rPr>
          <w:fldChar w:fldCharType="end"/>
        </w:r>
      </w:hyperlink>
    </w:p>
    <w:p w14:paraId="6AEA7D6D" w14:textId="264A1FC0" w:rsidR="00003767" w:rsidRDefault="00003767">
      <w:pPr>
        <w:pStyle w:val="TOC3"/>
        <w:tabs>
          <w:tab w:val="right" w:leader="dot" w:pos="10070"/>
        </w:tabs>
        <w:rPr>
          <w:rFonts w:eastAsiaTheme="minorEastAsia" w:cstheme="minorBidi"/>
          <w:i w:val="0"/>
          <w:iCs w:val="0"/>
          <w:noProof/>
          <w:kern w:val="2"/>
          <w:sz w:val="21"/>
          <w:szCs w:val="24"/>
        </w:rPr>
      </w:pPr>
      <w:hyperlink w:anchor="_Toc97822753" w:history="1">
        <w:r w:rsidRPr="00077B8B">
          <w:rPr>
            <w:rStyle w:val="af6"/>
            <w:rFonts w:ascii="微软雅黑 Light" w:eastAsia="微软雅黑 Light" w:hAnsi="微软雅黑 Light"/>
            <w:noProof/>
          </w:rPr>
          <w:t>5.1 Network Upgrade</w:t>
        </w:r>
        <w:r>
          <w:rPr>
            <w:noProof/>
            <w:webHidden/>
          </w:rPr>
          <w:tab/>
        </w:r>
        <w:r>
          <w:rPr>
            <w:noProof/>
            <w:webHidden/>
          </w:rPr>
          <w:fldChar w:fldCharType="begin"/>
        </w:r>
        <w:r>
          <w:rPr>
            <w:noProof/>
            <w:webHidden/>
          </w:rPr>
          <w:instrText xml:space="preserve"> PAGEREF _Toc97822753 \h </w:instrText>
        </w:r>
        <w:r>
          <w:rPr>
            <w:noProof/>
            <w:webHidden/>
          </w:rPr>
        </w:r>
        <w:r>
          <w:rPr>
            <w:noProof/>
            <w:webHidden/>
          </w:rPr>
          <w:fldChar w:fldCharType="separate"/>
        </w:r>
        <w:r>
          <w:rPr>
            <w:noProof/>
            <w:webHidden/>
          </w:rPr>
          <w:t>16</w:t>
        </w:r>
        <w:r>
          <w:rPr>
            <w:noProof/>
            <w:webHidden/>
          </w:rPr>
          <w:fldChar w:fldCharType="end"/>
        </w:r>
      </w:hyperlink>
    </w:p>
    <w:p w14:paraId="40DA9F41" w14:textId="0C49EB96" w:rsidR="00003767" w:rsidRDefault="00003767">
      <w:pPr>
        <w:pStyle w:val="TOC3"/>
        <w:tabs>
          <w:tab w:val="right" w:leader="dot" w:pos="10070"/>
        </w:tabs>
        <w:rPr>
          <w:rFonts w:eastAsiaTheme="minorEastAsia" w:cstheme="minorBidi"/>
          <w:i w:val="0"/>
          <w:iCs w:val="0"/>
          <w:noProof/>
          <w:kern w:val="2"/>
          <w:sz w:val="21"/>
          <w:szCs w:val="24"/>
        </w:rPr>
      </w:pPr>
      <w:hyperlink w:anchor="_Toc97822754" w:history="1">
        <w:r w:rsidRPr="00077B8B">
          <w:rPr>
            <w:rStyle w:val="af6"/>
            <w:rFonts w:ascii="微软雅黑 Light" w:eastAsia="微软雅黑 Light" w:hAnsi="微软雅黑 Light"/>
            <w:noProof/>
          </w:rPr>
          <w:t>5.2 Governance in the chain</w:t>
        </w:r>
        <w:r>
          <w:rPr>
            <w:noProof/>
            <w:webHidden/>
          </w:rPr>
          <w:tab/>
        </w:r>
        <w:r>
          <w:rPr>
            <w:noProof/>
            <w:webHidden/>
          </w:rPr>
          <w:fldChar w:fldCharType="begin"/>
        </w:r>
        <w:r>
          <w:rPr>
            <w:noProof/>
            <w:webHidden/>
          </w:rPr>
          <w:instrText xml:space="preserve"> PAGEREF _Toc97822754 \h </w:instrText>
        </w:r>
        <w:r>
          <w:rPr>
            <w:noProof/>
            <w:webHidden/>
          </w:rPr>
        </w:r>
        <w:r>
          <w:rPr>
            <w:noProof/>
            <w:webHidden/>
          </w:rPr>
          <w:fldChar w:fldCharType="separate"/>
        </w:r>
        <w:r>
          <w:rPr>
            <w:noProof/>
            <w:webHidden/>
          </w:rPr>
          <w:t>17</w:t>
        </w:r>
        <w:r>
          <w:rPr>
            <w:noProof/>
            <w:webHidden/>
          </w:rPr>
          <w:fldChar w:fldCharType="end"/>
        </w:r>
      </w:hyperlink>
    </w:p>
    <w:p w14:paraId="1E1C66BE" w14:textId="23B91CF7" w:rsidR="00003767" w:rsidRDefault="00003767">
      <w:pPr>
        <w:pStyle w:val="TOC3"/>
        <w:tabs>
          <w:tab w:val="right" w:leader="dot" w:pos="10070"/>
        </w:tabs>
        <w:rPr>
          <w:rFonts w:eastAsiaTheme="minorEastAsia" w:cstheme="minorBidi"/>
          <w:i w:val="0"/>
          <w:iCs w:val="0"/>
          <w:noProof/>
          <w:kern w:val="2"/>
          <w:sz w:val="21"/>
          <w:szCs w:val="24"/>
        </w:rPr>
      </w:pPr>
      <w:hyperlink w:anchor="_Toc97822755" w:history="1">
        <w:r w:rsidRPr="00077B8B">
          <w:rPr>
            <w:rStyle w:val="af6"/>
            <w:rFonts w:ascii="微软雅黑 Light" w:eastAsia="微软雅黑 Light" w:hAnsi="微软雅黑 Light"/>
            <w:noProof/>
          </w:rPr>
          <w:t>5.3 Consensus algorithms</w:t>
        </w:r>
        <w:r>
          <w:rPr>
            <w:noProof/>
            <w:webHidden/>
          </w:rPr>
          <w:tab/>
        </w:r>
        <w:r>
          <w:rPr>
            <w:noProof/>
            <w:webHidden/>
          </w:rPr>
          <w:fldChar w:fldCharType="begin"/>
        </w:r>
        <w:r>
          <w:rPr>
            <w:noProof/>
            <w:webHidden/>
          </w:rPr>
          <w:instrText xml:space="preserve"> PAGEREF _Toc97822755 \h </w:instrText>
        </w:r>
        <w:r>
          <w:rPr>
            <w:noProof/>
            <w:webHidden/>
          </w:rPr>
        </w:r>
        <w:r>
          <w:rPr>
            <w:noProof/>
            <w:webHidden/>
          </w:rPr>
          <w:fldChar w:fldCharType="separate"/>
        </w:r>
        <w:r>
          <w:rPr>
            <w:noProof/>
            <w:webHidden/>
          </w:rPr>
          <w:t>17</w:t>
        </w:r>
        <w:r>
          <w:rPr>
            <w:noProof/>
            <w:webHidden/>
          </w:rPr>
          <w:fldChar w:fldCharType="end"/>
        </w:r>
      </w:hyperlink>
    </w:p>
    <w:p w14:paraId="429E509A" w14:textId="0BCDABD3" w:rsidR="00003767" w:rsidRDefault="00003767">
      <w:pPr>
        <w:pStyle w:val="TOC3"/>
        <w:tabs>
          <w:tab w:val="right" w:leader="dot" w:pos="10070"/>
        </w:tabs>
        <w:rPr>
          <w:rFonts w:eastAsiaTheme="minorEastAsia" w:cstheme="minorBidi"/>
          <w:i w:val="0"/>
          <w:iCs w:val="0"/>
          <w:noProof/>
          <w:kern w:val="2"/>
          <w:sz w:val="21"/>
          <w:szCs w:val="24"/>
        </w:rPr>
      </w:pPr>
      <w:hyperlink w:anchor="_Toc97822756" w:history="1">
        <w:r w:rsidRPr="00077B8B">
          <w:rPr>
            <w:rStyle w:val="af6"/>
            <w:rFonts w:ascii="微软雅黑 Light" w:eastAsia="微软雅黑 Light" w:hAnsi="微软雅黑 Light"/>
            <w:noProof/>
          </w:rPr>
          <w:t>5.4 Supporting facilities</w:t>
        </w:r>
        <w:r>
          <w:rPr>
            <w:noProof/>
            <w:webHidden/>
          </w:rPr>
          <w:tab/>
        </w:r>
        <w:r>
          <w:rPr>
            <w:noProof/>
            <w:webHidden/>
          </w:rPr>
          <w:fldChar w:fldCharType="begin"/>
        </w:r>
        <w:r>
          <w:rPr>
            <w:noProof/>
            <w:webHidden/>
          </w:rPr>
          <w:instrText xml:space="preserve"> PAGEREF _Toc97822756 \h </w:instrText>
        </w:r>
        <w:r>
          <w:rPr>
            <w:noProof/>
            <w:webHidden/>
          </w:rPr>
        </w:r>
        <w:r>
          <w:rPr>
            <w:noProof/>
            <w:webHidden/>
          </w:rPr>
          <w:fldChar w:fldCharType="separate"/>
        </w:r>
        <w:r>
          <w:rPr>
            <w:noProof/>
            <w:webHidden/>
          </w:rPr>
          <w:t>17</w:t>
        </w:r>
        <w:r>
          <w:rPr>
            <w:noProof/>
            <w:webHidden/>
          </w:rPr>
          <w:fldChar w:fldCharType="end"/>
        </w:r>
      </w:hyperlink>
    </w:p>
    <w:p w14:paraId="4E870C05" w14:textId="72D1B160" w:rsidR="00003767" w:rsidRDefault="00003767">
      <w:pPr>
        <w:pStyle w:val="TOC2"/>
        <w:tabs>
          <w:tab w:val="right" w:leader="dot" w:pos="10070"/>
        </w:tabs>
        <w:rPr>
          <w:rFonts w:eastAsiaTheme="minorEastAsia" w:cstheme="minorBidi"/>
          <w:smallCaps w:val="0"/>
          <w:noProof/>
          <w:kern w:val="2"/>
          <w:sz w:val="21"/>
          <w:szCs w:val="24"/>
        </w:rPr>
      </w:pPr>
      <w:hyperlink w:anchor="_Toc97822757" w:history="1">
        <w:r w:rsidRPr="00077B8B">
          <w:rPr>
            <w:rStyle w:val="af6"/>
            <w:rFonts w:ascii="微软雅黑 Light" w:eastAsia="微软雅黑 Light" w:hAnsi="微软雅黑 Light"/>
            <w:noProof/>
          </w:rPr>
          <w:t>6 Economic models</w:t>
        </w:r>
        <w:r>
          <w:rPr>
            <w:noProof/>
            <w:webHidden/>
          </w:rPr>
          <w:tab/>
        </w:r>
        <w:r>
          <w:rPr>
            <w:noProof/>
            <w:webHidden/>
          </w:rPr>
          <w:fldChar w:fldCharType="begin"/>
        </w:r>
        <w:r>
          <w:rPr>
            <w:noProof/>
            <w:webHidden/>
          </w:rPr>
          <w:instrText xml:space="preserve"> PAGEREF _Toc97822757 \h </w:instrText>
        </w:r>
        <w:r>
          <w:rPr>
            <w:noProof/>
            <w:webHidden/>
          </w:rPr>
        </w:r>
        <w:r>
          <w:rPr>
            <w:noProof/>
            <w:webHidden/>
          </w:rPr>
          <w:fldChar w:fldCharType="separate"/>
        </w:r>
        <w:r>
          <w:rPr>
            <w:noProof/>
            <w:webHidden/>
          </w:rPr>
          <w:t>18</w:t>
        </w:r>
        <w:r>
          <w:rPr>
            <w:noProof/>
            <w:webHidden/>
          </w:rPr>
          <w:fldChar w:fldCharType="end"/>
        </w:r>
      </w:hyperlink>
    </w:p>
    <w:p w14:paraId="2DE5011F" w14:textId="6CA1A31B" w:rsidR="00003767" w:rsidRDefault="00003767">
      <w:pPr>
        <w:pStyle w:val="TOC3"/>
        <w:tabs>
          <w:tab w:val="right" w:leader="dot" w:pos="10070"/>
        </w:tabs>
        <w:rPr>
          <w:rFonts w:eastAsiaTheme="minorEastAsia" w:cstheme="minorBidi"/>
          <w:i w:val="0"/>
          <w:iCs w:val="0"/>
          <w:noProof/>
          <w:kern w:val="2"/>
          <w:sz w:val="21"/>
          <w:szCs w:val="24"/>
        </w:rPr>
      </w:pPr>
      <w:hyperlink w:anchor="_Toc97822758" w:history="1">
        <w:r w:rsidRPr="00077B8B">
          <w:rPr>
            <w:rStyle w:val="af6"/>
            <w:rFonts w:ascii="微软雅黑 Light" w:eastAsia="微软雅黑 Light" w:hAnsi="微软雅黑 Light"/>
            <w:noProof/>
          </w:rPr>
          <w:t>6.1 Token Allocation Ratio</w:t>
        </w:r>
        <w:r>
          <w:rPr>
            <w:noProof/>
            <w:webHidden/>
          </w:rPr>
          <w:tab/>
        </w:r>
        <w:r>
          <w:rPr>
            <w:noProof/>
            <w:webHidden/>
          </w:rPr>
          <w:fldChar w:fldCharType="begin"/>
        </w:r>
        <w:r>
          <w:rPr>
            <w:noProof/>
            <w:webHidden/>
          </w:rPr>
          <w:instrText xml:space="preserve"> PAGEREF _Toc97822758 \h </w:instrText>
        </w:r>
        <w:r>
          <w:rPr>
            <w:noProof/>
            <w:webHidden/>
          </w:rPr>
        </w:r>
        <w:r>
          <w:rPr>
            <w:noProof/>
            <w:webHidden/>
          </w:rPr>
          <w:fldChar w:fldCharType="separate"/>
        </w:r>
        <w:r>
          <w:rPr>
            <w:noProof/>
            <w:webHidden/>
          </w:rPr>
          <w:t>18</w:t>
        </w:r>
        <w:r>
          <w:rPr>
            <w:noProof/>
            <w:webHidden/>
          </w:rPr>
          <w:fldChar w:fldCharType="end"/>
        </w:r>
      </w:hyperlink>
    </w:p>
    <w:p w14:paraId="4568CBEB" w14:textId="1865E8C5" w:rsidR="00003767" w:rsidRDefault="00003767">
      <w:pPr>
        <w:pStyle w:val="TOC3"/>
        <w:tabs>
          <w:tab w:val="right" w:leader="dot" w:pos="10070"/>
        </w:tabs>
        <w:rPr>
          <w:rFonts w:eastAsiaTheme="minorEastAsia" w:cstheme="minorBidi"/>
          <w:i w:val="0"/>
          <w:iCs w:val="0"/>
          <w:noProof/>
          <w:kern w:val="2"/>
          <w:sz w:val="21"/>
          <w:szCs w:val="24"/>
        </w:rPr>
      </w:pPr>
      <w:hyperlink w:anchor="_Toc97822759" w:history="1">
        <w:r w:rsidRPr="00077B8B">
          <w:rPr>
            <w:rStyle w:val="af6"/>
            <w:rFonts w:ascii="微软雅黑 Light" w:eastAsia="微软雅黑 Light" w:hAnsi="微软雅黑 Light"/>
            <w:noProof/>
          </w:rPr>
          <w:t>6.2 Token value basis</w:t>
        </w:r>
        <w:r>
          <w:rPr>
            <w:noProof/>
            <w:webHidden/>
          </w:rPr>
          <w:tab/>
        </w:r>
        <w:r>
          <w:rPr>
            <w:noProof/>
            <w:webHidden/>
          </w:rPr>
          <w:fldChar w:fldCharType="begin"/>
        </w:r>
        <w:r>
          <w:rPr>
            <w:noProof/>
            <w:webHidden/>
          </w:rPr>
          <w:instrText xml:space="preserve"> PAGEREF _Toc97822759 \h </w:instrText>
        </w:r>
        <w:r>
          <w:rPr>
            <w:noProof/>
            <w:webHidden/>
          </w:rPr>
        </w:r>
        <w:r>
          <w:rPr>
            <w:noProof/>
            <w:webHidden/>
          </w:rPr>
          <w:fldChar w:fldCharType="separate"/>
        </w:r>
        <w:r>
          <w:rPr>
            <w:noProof/>
            <w:webHidden/>
          </w:rPr>
          <w:t>19</w:t>
        </w:r>
        <w:r>
          <w:rPr>
            <w:noProof/>
            <w:webHidden/>
          </w:rPr>
          <w:fldChar w:fldCharType="end"/>
        </w:r>
      </w:hyperlink>
    </w:p>
    <w:p w14:paraId="6063BF0D" w14:textId="0C2BF6C2" w:rsidR="00003767" w:rsidRDefault="00003767">
      <w:pPr>
        <w:pStyle w:val="TOC3"/>
        <w:tabs>
          <w:tab w:val="right" w:leader="dot" w:pos="10070"/>
        </w:tabs>
        <w:rPr>
          <w:rFonts w:eastAsiaTheme="minorEastAsia" w:cstheme="minorBidi"/>
          <w:i w:val="0"/>
          <w:iCs w:val="0"/>
          <w:noProof/>
          <w:kern w:val="2"/>
          <w:sz w:val="21"/>
          <w:szCs w:val="24"/>
        </w:rPr>
      </w:pPr>
      <w:hyperlink w:anchor="_Toc97822760" w:history="1">
        <w:r w:rsidRPr="00077B8B">
          <w:rPr>
            <w:rStyle w:val="af6"/>
            <w:rFonts w:ascii="微软雅黑 Light" w:eastAsia="微软雅黑 Light" w:hAnsi="微软雅黑 Light"/>
            <w:noProof/>
          </w:rPr>
          <w:t>6.3 Anti-predigging mechanisms</w:t>
        </w:r>
        <w:r>
          <w:rPr>
            <w:noProof/>
            <w:webHidden/>
          </w:rPr>
          <w:tab/>
        </w:r>
        <w:r>
          <w:rPr>
            <w:noProof/>
            <w:webHidden/>
          </w:rPr>
          <w:fldChar w:fldCharType="begin"/>
        </w:r>
        <w:r>
          <w:rPr>
            <w:noProof/>
            <w:webHidden/>
          </w:rPr>
          <w:instrText xml:space="preserve"> PAGEREF _Toc97822760 \h </w:instrText>
        </w:r>
        <w:r>
          <w:rPr>
            <w:noProof/>
            <w:webHidden/>
          </w:rPr>
        </w:r>
        <w:r>
          <w:rPr>
            <w:noProof/>
            <w:webHidden/>
          </w:rPr>
          <w:fldChar w:fldCharType="separate"/>
        </w:r>
        <w:r>
          <w:rPr>
            <w:noProof/>
            <w:webHidden/>
          </w:rPr>
          <w:t>19</w:t>
        </w:r>
        <w:r>
          <w:rPr>
            <w:noProof/>
            <w:webHidden/>
          </w:rPr>
          <w:fldChar w:fldCharType="end"/>
        </w:r>
      </w:hyperlink>
    </w:p>
    <w:p w14:paraId="6DA536E7" w14:textId="781890A2" w:rsidR="00003767" w:rsidRDefault="00003767">
      <w:pPr>
        <w:pStyle w:val="TOC3"/>
        <w:tabs>
          <w:tab w:val="right" w:leader="dot" w:pos="10070"/>
        </w:tabs>
        <w:rPr>
          <w:rFonts w:eastAsiaTheme="minorEastAsia" w:cstheme="minorBidi"/>
          <w:i w:val="0"/>
          <w:iCs w:val="0"/>
          <w:noProof/>
          <w:kern w:val="2"/>
          <w:sz w:val="21"/>
          <w:szCs w:val="24"/>
        </w:rPr>
      </w:pPr>
      <w:hyperlink w:anchor="_Toc97822761" w:history="1">
        <w:r w:rsidRPr="00077B8B">
          <w:rPr>
            <w:rStyle w:val="af6"/>
            <w:rFonts w:ascii="微软雅黑 Light" w:eastAsia="微软雅黑 Light" w:hAnsi="微软雅黑 Light"/>
            <w:noProof/>
          </w:rPr>
          <w:t>6.3 Staking and revenue rules</w:t>
        </w:r>
        <w:r>
          <w:rPr>
            <w:noProof/>
            <w:webHidden/>
          </w:rPr>
          <w:tab/>
        </w:r>
        <w:r>
          <w:rPr>
            <w:noProof/>
            <w:webHidden/>
          </w:rPr>
          <w:fldChar w:fldCharType="begin"/>
        </w:r>
        <w:r>
          <w:rPr>
            <w:noProof/>
            <w:webHidden/>
          </w:rPr>
          <w:instrText xml:space="preserve"> PAGEREF _Toc97822761 \h </w:instrText>
        </w:r>
        <w:r>
          <w:rPr>
            <w:noProof/>
            <w:webHidden/>
          </w:rPr>
        </w:r>
        <w:r>
          <w:rPr>
            <w:noProof/>
            <w:webHidden/>
          </w:rPr>
          <w:fldChar w:fldCharType="separate"/>
        </w:r>
        <w:r>
          <w:rPr>
            <w:noProof/>
            <w:webHidden/>
          </w:rPr>
          <w:t>19</w:t>
        </w:r>
        <w:r>
          <w:rPr>
            <w:noProof/>
            <w:webHidden/>
          </w:rPr>
          <w:fldChar w:fldCharType="end"/>
        </w:r>
      </w:hyperlink>
    </w:p>
    <w:p w14:paraId="76382C4F" w14:textId="50775DEB" w:rsidR="00003767" w:rsidRDefault="00003767">
      <w:pPr>
        <w:pStyle w:val="TOC3"/>
        <w:tabs>
          <w:tab w:val="right" w:leader="dot" w:pos="10070"/>
        </w:tabs>
        <w:rPr>
          <w:rFonts w:eastAsiaTheme="minorEastAsia" w:cstheme="minorBidi"/>
          <w:i w:val="0"/>
          <w:iCs w:val="0"/>
          <w:noProof/>
          <w:kern w:val="2"/>
          <w:sz w:val="21"/>
          <w:szCs w:val="24"/>
        </w:rPr>
      </w:pPr>
      <w:hyperlink w:anchor="_Toc97822762" w:history="1">
        <w:r w:rsidRPr="00077B8B">
          <w:rPr>
            <w:rStyle w:val="af6"/>
            <w:rFonts w:ascii="微软雅黑 Light" w:eastAsia="微软雅黑 Light" w:hAnsi="微软雅黑 Light"/>
            <w:noProof/>
          </w:rPr>
          <w:t>Details to be worked out when the token allocation ratio has been determined (to be added)</w:t>
        </w:r>
        <w:r>
          <w:rPr>
            <w:noProof/>
            <w:webHidden/>
          </w:rPr>
          <w:tab/>
        </w:r>
        <w:r>
          <w:rPr>
            <w:noProof/>
            <w:webHidden/>
          </w:rPr>
          <w:fldChar w:fldCharType="begin"/>
        </w:r>
        <w:r>
          <w:rPr>
            <w:noProof/>
            <w:webHidden/>
          </w:rPr>
          <w:instrText xml:space="preserve"> PAGEREF _Toc97822762 \h </w:instrText>
        </w:r>
        <w:r>
          <w:rPr>
            <w:noProof/>
            <w:webHidden/>
          </w:rPr>
        </w:r>
        <w:r>
          <w:rPr>
            <w:noProof/>
            <w:webHidden/>
          </w:rPr>
          <w:fldChar w:fldCharType="separate"/>
        </w:r>
        <w:r>
          <w:rPr>
            <w:noProof/>
            <w:webHidden/>
          </w:rPr>
          <w:t>20</w:t>
        </w:r>
        <w:r>
          <w:rPr>
            <w:noProof/>
            <w:webHidden/>
          </w:rPr>
          <w:fldChar w:fldCharType="end"/>
        </w:r>
      </w:hyperlink>
    </w:p>
    <w:p w14:paraId="6408BE38" w14:textId="05B47096" w:rsidR="00003767" w:rsidRDefault="00003767">
      <w:pPr>
        <w:pStyle w:val="TOC3"/>
        <w:tabs>
          <w:tab w:val="right" w:leader="dot" w:pos="10070"/>
        </w:tabs>
        <w:rPr>
          <w:rFonts w:eastAsiaTheme="minorEastAsia" w:cstheme="minorBidi"/>
          <w:i w:val="0"/>
          <w:iCs w:val="0"/>
          <w:noProof/>
          <w:kern w:val="2"/>
          <w:sz w:val="21"/>
          <w:szCs w:val="24"/>
        </w:rPr>
      </w:pPr>
      <w:hyperlink w:anchor="_Toc97822763" w:history="1">
        <w:r w:rsidRPr="00077B8B">
          <w:rPr>
            <w:rStyle w:val="af6"/>
            <w:rFonts w:ascii="微软雅黑 Light" w:eastAsia="微软雅黑 Light" w:hAnsi="微软雅黑 Light"/>
            <w:noProof/>
          </w:rPr>
          <w:t>6.3 A developmental approach to incentive design</w:t>
        </w:r>
        <w:r>
          <w:rPr>
            <w:noProof/>
            <w:webHidden/>
          </w:rPr>
          <w:tab/>
        </w:r>
        <w:r>
          <w:rPr>
            <w:noProof/>
            <w:webHidden/>
          </w:rPr>
          <w:fldChar w:fldCharType="begin"/>
        </w:r>
        <w:r>
          <w:rPr>
            <w:noProof/>
            <w:webHidden/>
          </w:rPr>
          <w:instrText xml:space="preserve"> PAGEREF _Toc97822763 \h </w:instrText>
        </w:r>
        <w:r>
          <w:rPr>
            <w:noProof/>
            <w:webHidden/>
          </w:rPr>
        </w:r>
        <w:r>
          <w:rPr>
            <w:noProof/>
            <w:webHidden/>
          </w:rPr>
          <w:fldChar w:fldCharType="separate"/>
        </w:r>
        <w:r>
          <w:rPr>
            <w:noProof/>
            <w:webHidden/>
          </w:rPr>
          <w:t>20</w:t>
        </w:r>
        <w:r>
          <w:rPr>
            <w:noProof/>
            <w:webHidden/>
          </w:rPr>
          <w:fldChar w:fldCharType="end"/>
        </w:r>
      </w:hyperlink>
    </w:p>
    <w:p w14:paraId="3E765D5C" w14:textId="22DDF9F7" w:rsidR="00003767" w:rsidRDefault="00003767">
      <w:pPr>
        <w:pStyle w:val="TOC2"/>
        <w:tabs>
          <w:tab w:val="right" w:leader="dot" w:pos="10070"/>
        </w:tabs>
        <w:rPr>
          <w:rFonts w:eastAsiaTheme="minorEastAsia" w:cstheme="minorBidi"/>
          <w:smallCaps w:val="0"/>
          <w:noProof/>
          <w:kern w:val="2"/>
          <w:sz w:val="21"/>
          <w:szCs w:val="24"/>
        </w:rPr>
      </w:pPr>
      <w:hyperlink w:anchor="_Toc97822764" w:history="1">
        <w:r w:rsidRPr="00077B8B">
          <w:rPr>
            <w:rStyle w:val="af6"/>
            <w:rFonts w:ascii="微软雅黑 Light" w:eastAsia="微软雅黑 Light" w:hAnsi="微软雅黑 Light"/>
            <w:noProof/>
          </w:rPr>
          <w:t>7 Product Roadmap</w:t>
        </w:r>
        <w:r>
          <w:rPr>
            <w:noProof/>
            <w:webHidden/>
          </w:rPr>
          <w:tab/>
        </w:r>
        <w:r>
          <w:rPr>
            <w:noProof/>
            <w:webHidden/>
          </w:rPr>
          <w:fldChar w:fldCharType="begin"/>
        </w:r>
        <w:r>
          <w:rPr>
            <w:noProof/>
            <w:webHidden/>
          </w:rPr>
          <w:instrText xml:space="preserve"> PAGEREF _Toc97822764 \h </w:instrText>
        </w:r>
        <w:r>
          <w:rPr>
            <w:noProof/>
            <w:webHidden/>
          </w:rPr>
        </w:r>
        <w:r>
          <w:rPr>
            <w:noProof/>
            <w:webHidden/>
          </w:rPr>
          <w:fldChar w:fldCharType="separate"/>
        </w:r>
        <w:r>
          <w:rPr>
            <w:noProof/>
            <w:webHidden/>
          </w:rPr>
          <w:t>20</w:t>
        </w:r>
        <w:r>
          <w:rPr>
            <w:noProof/>
            <w:webHidden/>
          </w:rPr>
          <w:fldChar w:fldCharType="end"/>
        </w:r>
      </w:hyperlink>
    </w:p>
    <w:p w14:paraId="5DE8654B" w14:textId="35694F86" w:rsidR="00003767" w:rsidRDefault="00003767">
      <w:pPr>
        <w:pStyle w:val="TOC2"/>
        <w:tabs>
          <w:tab w:val="right" w:leader="dot" w:pos="10070"/>
        </w:tabs>
        <w:rPr>
          <w:rFonts w:eastAsiaTheme="minorEastAsia" w:cstheme="minorBidi"/>
          <w:smallCaps w:val="0"/>
          <w:noProof/>
          <w:kern w:val="2"/>
          <w:sz w:val="21"/>
          <w:szCs w:val="24"/>
        </w:rPr>
      </w:pPr>
      <w:hyperlink w:anchor="_Toc97822765" w:history="1">
        <w:r w:rsidRPr="00077B8B">
          <w:rPr>
            <w:rStyle w:val="af6"/>
            <w:rFonts w:ascii="微软雅黑 Light" w:eastAsia="微软雅黑 Light" w:hAnsi="微软雅黑 Light"/>
            <w:noProof/>
          </w:rPr>
          <w:t>8 References</w:t>
        </w:r>
        <w:r>
          <w:rPr>
            <w:noProof/>
            <w:webHidden/>
          </w:rPr>
          <w:tab/>
        </w:r>
        <w:r>
          <w:rPr>
            <w:noProof/>
            <w:webHidden/>
          </w:rPr>
          <w:fldChar w:fldCharType="begin"/>
        </w:r>
        <w:r>
          <w:rPr>
            <w:noProof/>
            <w:webHidden/>
          </w:rPr>
          <w:instrText xml:space="preserve"> PAGEREF _Toc97822765 \h </w:instrText>
        </w:r>
        <w:r>
          <w:rPr>
            <w:noProof/>
            <w:webHidden/>
          </w:rPr>
        </w:r>
        <w:r>
          <w:rPr>
            <w:noProof/>
            <w:webHidden/>
          </w:rPr>
          <w:fldChar w:fldCharType="separate"/>
        </w:r>
        <w:r>
          <w:rPr>
            <w:noProof/>
            <w:webHidden/>
          </w:rPr>
          <w:t>21</w:t>
        </w:r>
        <w:r>
          <w:rPr>
            <w:noProof/>
            <w:webHidden/>
          </w:rPr>
          <w:fldChar w:fldCharType="end"/>
        </w:r>
      </w:hyperlink>
    </w:p>
    <w:p w14:paraId="485EDB9F" w14:textId="3782C40A" w:rsidR="009C3CF8" w:rsidRDefault="009C3CF8">
      <w:pPr>
        <w:pStyle w:val="2"/>
        <w:jc w:val="center"/>
        <w:rPr>
          <w:rFonts w:ascii="微软雅黑 Light" w:eastAsia="微软雅黑 Light" w:hAnsi="微软雅黑 Light" w:cs="宋体"/>
          <w:caps/>
          <w:color w:val="auto"/>
          <w:szCs w:val="44"/>
        </w:rPr>
      </w:pPr>
      <w:r>
        <w:rPr>
          <w:rFonts w:ascii="微软雅黑 Light" w:eastAsia="微软雅黑 Light" w:hAnsi="微软雅黑 Light" w:cs="宋体"/>
          <w:caps/>
          <w:color w:val="auto"/>
          <w:szCs w:val="44"/>
        </w:rPr>
        <w:fldChar w:fldCharType="end"/>
      </w:r>
      <w:r>
        <w:rPr>
          <w:rFonts w:ascii="微软雅黑 Light" w:eastAsia="微软雅黑 Light" w:hAnsi="微软雅黑 Light" w:cs="宋体"/>
          <w:caps/>
          <w:color w:val="auto"/>
          <w:szCs w:val="44"/>
        </w:rPr>
        <w:br w:type="page"/>
      </w:r>
    </w:p>
    <w:p w14:paraId="2D2A7885" w14:textId="0179AD78" w:rsidR="00FA0D8F" w:rsidRDefault="009C3CF8">
      <w:pPr>
        <w:pStyle w:val="2"/>
        <w:jc w:val="center"/>
        <w:rPr>
          <w:rFonts w:ascii="微软雅黑 Light" w:eastAsia="微软雅黑 Light" w:hAnsi="微软雅黑 Light"/>
          <w:b w:val="0"/>
        </w:rPr>
      </w:pPr>
      <w:bookmarkStart w:id="7" w:name="_Toc97822736"/>
      <w:r>
        <w:rPr>
          <w:rFonts w:ascii="微软雅黑 Light" w:eastAsia="微软雅黑 Light" w:hAnsi="微软雅黑 Light" w:hint="eastAsia"/>
          <w:b w:val="0"/>
        </w:rPr>
        <w:lastRenderedPageBreak/>
        <w:t>1</w:t>
      </w:r>
      <w:r>
        <w:rPr>
          <w:rFonts w:ascii="微软雅黑 Light" w:eastAsia="微软雅黑 Light" w:hAnsi="微软雅黑 Light"/>
          <w:b w:val="0"/>
        </w:rPr>
        <w:t xml:space="preserve"> </w:t>
      </w:r>
      <w:r w:rsidRPr="009C3CF8">
        <w:rPr>
          <w:rFonts w:ascii="微软雅黑 Light" w:eastAsia="微软雅黑 Light" w:hAnsi="微软雅黑 Light"/>
          <w:b w:val="0"/>
        </w:rPr>
        <w:t>Background of the project</w:t>
      </w:r>
      <w:bookmarkEnd w:id="7"/>
    </w:p>
    <w:p w14:paraId="515E5ECE" w14:textId="77777777" w:rsidR="00FA0D8F" w:rsidRDefault="00FA0D8F">
      <w:pPr>
        <w:rPr>
          <w:rFonts w:ascii="微软雅黑 Light" w:eastAsia="微软雅黑 Light" w:hAnsi="微软雅黑 Light"/>
        </w:rPr>
      </w:pPr>
    </w:p>
    <w:p w14:paraId="2AB8B715" w14:textId="14B051D5" w:rsidR="009C3CF8" w:rsidRPr="009C3CF8" w:rsidRDefault="009C3CF8" w:rsidP="009C3CF8">
      <w:pPr>
        <w:spacing w:line="360" w:lineRule="auto"/>
        <w:rPr>
          <w:rFonts w:ascii="微软雅黑 Light" w:eastAsia="微软雅黑 Light" w:hAnsi="微软雅黑 Light"/>
        </w:rPr>
      </w:pPr>
      <w:r w:rsidRPr="009C3CF8">
        <w:rPr>
          <w:rFonts w:ascii="微软雅黑 Light" w:eastAsia="微软雅黑 Light" w:hAnsi="微软雅黑 Light"/>
        </w:rPr>
        <w:t xml:space="preserve">With the rapid development of blockchain technology, well-known public chains such as Bitcoin and Ethereum continue to upgrade and their ecosystems and communities continue to grow. new concepts and new things such as AMM, DEX, </w:t>
      </w:r>
      <w:proofErr w:type="spellStart"/>
      <w:r w:rsidRPr="009C3CF8">
        <w:rPr>
          <w:rFonts w:ascii="微软雅黑 Light" w:eastAsia="微软雅黑 Light" w:hAnsi="微软雅黑 Light"/>
        </w:rPr>
        <w:t>DeFi</w:t>
      </w:r>
      <w:proofErr w:type="spellEnd"/>
      <w:r w:rsidRPr="009C3CF8">
        <w:rPr>
          <w:rFonts w:ascii="微软雅黑 Light" w:eastAsia="微软雅黑 Light" w:hAnsi="微软雅黑 Light"/>
        </w:rPr>
        <w:t>, NFT, and emerging public chain design solutions (</w:t>
      </w:r>
      <w:proofErr w:type="spellStart"/>
      <w:r w:rsidRPr="009C3CF8">
        <w:rPr>
          <w:rFonts w:ascii="微软雅黑 Light" w:eastAsia="微软雅黑 Light" w:hAnsi="微软雅黑 Light"/>
        </w:rPr>
        <w:t>Polkadot</w:t>
      </w:r>
      <w:proofErr w:type="spellEnd"/>
      <w:r w:rsidRPr="009C3CF8">
        <w:rPr>
          <w:rFonts w:ascii="微软雅黑 Light" w:eastAsia="微软雅黑 Light" w:hAnsi="微软雅黑 Light"/>
        </w:rPr>
        <w:t>, Solana...), metaverse, and other new concepts and things are emerging, and the whole crypto world is gradually connecting its major segments together.</w:t>
      </w:r>
    </w:p>
    <w:p w14:paraId="0B54614C" w14:textId="77777777" w:rsidR="009C3CF8" w:rsidRPr="009C3CF8" w:rsidRDefault="009C3CF8" w:rsidP="009C3CF8">
      <w:pPr>
        <w:spacing w:line="360" w:lineRule="auto"/>
        <w:rPr>
          <w:rFonts w:ascii="微软雅黑 Light" w:eastAsia="微软雅黑 Light" w:hAnsi="微软雅黑 Light"/>
        </w:rPr>
      </w:pPr>
    </w:p>
    <w:p w14:paraId="2E855B08" w14:textId="66654214" w:rsidR="009C3CF8" w:rsidRPr="009C3CF8" w:rsidRDefault="009C3CF8" w:rsidP="009C3CF8">
      <w:pPr>
        <w:spacing w:line="360" w:lineRule="auto"/>
        <w:rPr>
          <w:rFonts w:ascii="微软雅黑 Light" w:eastAsia="微软雅黑 Light" w:hAnsi="微软雅黑 Light" w:hint="eastAsia"/>
        </w:rPr>
      </w:pPr>
      <w:r w:rsidRPr="009C3CF8">
        <w:rPr>
          <w:rFonts w:ascii="微软雅黑 Light" w:eastAsia="微软雅黑 Light" w:hAnsi="微软雅黑 Light"/>
        </w:rPr>
        <w:t xml:space="preserve">From the perspective of the development history of blockchain, when the infrastructure setting is built to a certain stage, it will start to enter the trial stage of application, and when the infrastructure starts to constrain the development of application, it will start the construction of infrastructure again. At present, our blockchain network is deployed and operated among major machine rooms, so that the trend of blockchain services will tend to be more and more </w:t>
      </w:r>
      <w:proofErr w:type="spellStart"/>
      <w:r w:rsidRPr="009C3CF8">
        <w:rPr>
          <w:rFonts w:ascii="微软雅黑 Light" w:eastAsia="微软雅黑 Light" w:hAnsi="微软雅黑 Light"/>
        </w:rPr>
        <w:t>centralised</w:t>
      </w:r>
      <w:proofErr w:type="spellEnd"/>
      <w:r w:rsidRPr="009C3CF8">
        <w:rPr>
          <w:rFonts w:ascii="微软雅黑 Light" w:eastAsia="微软雅黑 Light" w:hAnsi="微软雅黑 Light"/>
        </w:rPr>
        <w:t xml:space="preserve">. It can be envisaged that when all the machine rooms hold the nodes of the blockchain, it is equivalent to a giant monopoly in the blockchain world. Can we make the arithmetic power of the nodes secure, efficient, </w:t>
      </w:r>
      <w:proofErr w:type="spellStart"/>
      <w:r w:rsidRPr="009C3CF8">
        <w:rPr>
          <w:rFonts w:ascii="微软雅黑 Light" w:eastAsia="微软雅黑 Light" w:hAnsi="微软雅黑 Light"/>
        </w:rPr>
        <w:t>decentralised</w:t>
      </w:r>
      <w:proofErr w:type="spellEnd"/>
      <w:r w:rsidRPr="009C3CF8">
        <w:rPr>
          <w:rFonts w:ascii="微软雅黑 Light" w:eastAsia="微软雅黑 Light" w:hAnsi="微软雅黑 Light"/>
        </w:rPr>
        <w:t xml:space="preserve"> and able to really implement a shared computing service network on the </w:t>
      </w:r>
      <w:proofErr w:type="gramStart"/>
      <w:r w:rsidRPr="009C3CF8">
        <w:rPr>
          <w:rFonts w:ascii="微软雅黑 Light" w:eastAsia="微软雅黑 Light" w:hAnsi="微软雅黑 Light"/>
        </w:rPr>
        <w:t>ground</w:t>
      </w:r>
      <w:r>
        <w:rPr>
          <w:rFonts w:ascii="微软雅黑 Light" w:eastAsia="微软雅黑 Light" w:hAnsi="微软雅黑 Light" w:hint="eastAsia"/>
        </w:rPr>
        <w:t>.</w:t>
      </w:r>
      <w:proofErr w:type="gramEnd"/>
    </w:p>
    <w:p w14:paraId="4D020DE2" w14:textId="77777777" w:rsidR="009C3CF8" w:rsidRPr="009C3CF8" w:rsidRDefault="009C3CF8" w:rsidP="009C3CF8">
      <w:pPr>
        <w:rPr>
          <w:rFonts w:ascii="微软雅黑 Light" w:eastAsia="微软雅黑 Light" w:hAnsi="微软雅黑 Light"/>
        </w:rPr>
      </w:pPr>
    </w:p>
    <w:p w14:paraId="6C57A5B8" w14:textId="6F0EAA58" w:rsidR="00FA0D8F" w:rsidRDefault="009C3CF8">
      <w:pPr>
        <w:pStyle w:val="3"/>
        <w:rPr>
          <w:rFonts w:ascii="微软雅黑 Light" w:eastAsia="微软雅黑 Light" w:hAnsi="微软雅黑 Light"/>
          <w:b w:val="0"/>
        </w:rPr>
      </w:pPr>
      <w:bookmarkStart w:id="8" w:name="_Toc97822737"/>
      <w:r>
        <w:rPr>
          <w:rFonts w:ascii="微软雅黑 Light" w:eastAsia="微软雅黑 Light" w:hAnsi="微软雅黑 Light" w:hint="eastAsia"/>
          <w:b w:val="0"/>
        </w:rPr>
        <w:t>1</w:t>
      </w:r>
      <w:r>
        <w:rPr>
          <w:rFonts w:ascii="微软雅黑 Light" w:eastAsia="微软雅黑 Light" w:hAnsi="微软雅黑 Light"/>
          <w:b w:val="0"/>
        </w:rPr>
        <w:t xml:space="preserve">.1 </w:t>
      </w:r>
      <w:r w:rsidRPr="009C3CF8">
        <w:rPr>
          <w:rFonts w:ascii="微软雅黑 Light" w:eastAsia="微软雅黑 Light" w:hAnsi="微软雅黑 Light"/>
          <w:b w:val="0"/>
        </w:rPr>
        <w:t>Vision Objectives</w:t>
      </w:r>
      <w:bookmarkEnd w:id="8"/>
    </w:p>
    <w:p w14:paraId="797D695E" w14:textId="77777777" w:rsidR="00FA0D8F" w:rsidRDefault="00FA0D8F">
      <w:pPr>
        <w:rPr>
          <w:rFonts w:ascii="微软雅黑 Light" w:eastAsia="微软雅黑 Light" w:hAnsi="微软雅黑 Light"/>
        </w:rPr>
      </w:pPr>
    </w:p>
    <w:p w14:paraId="7047EF83" w14:textId="7A85EA06" w:rsidR="009C3CF8" w:rsidRDefault="009C3CF8">
      <w:pPr>
        <w:spacing w:line="360" w:lineRule="auto"/>
        <w:jc w:val="both"/>
        <w:rPr>
          <w:rFonts w:ascii="微软雅黑 Light" w:eastAsia="微软雅黑 Light" w:hAnsi="微软雅黑 Light"/>
        </w:rPr>
      </w:pPr>
      <w:r w:rsidRPr="009C3CF8">
        <w:rPr>
          <w:rFonts w:ascii="微软雅黑 Light" w:eastAsia="微软雅黑 Light" w:hAnsi="微软雅黑 Light"/>
        </w:rPr>
        <w:lastRenderedPageBreak/>
        <w:t xml:space="preserve">Hamster is a shared services public chain network designed specifically to meet these </w:t>
      </w:r>
      <w:proofErr w:type="gramStart"/>
      <w:r w:rsidRPr="009C3CF8">
        <w:rPr>
          <w:rFonts w:ascii="微软雅黑 Light" w:eastAsia="微软雅黑 Light" w:hAnsi="微软雅黑 Light"/>
        </w:rPr>
        <w:t>objectives,</w:t>
      </w:r>
      <w:r>
        <w:rPr>
          <w:rFonts w:ascii="微软雅黑 Light" w:eastAsia="微软雅黑 Light" w:hAnsi="微软雅黑 Light"/>
        </w:rPr>
        <w:t xml:space="preserve"> </w:t>
      </w:r>
      <w:r w:rsidRPr="009C3CF8">
        <w:rPr>
          <w:rFonts w:ascii="微软雅黑 Light" w:eastAsia="微软雅黑 Light" w:hAnsi="微软雅黑 Light"/>
        </w:rPr>
        <w:t>and</w:t>
      </w:r>
      <w:proofErr w:type="gramEnd"/>
      <w:r w:rsidRPr="009C3CF8">
        <w:rPr>
          <w:rFonts w:ascii="微软雅黑 Light" w:eastAsia="微软雅黑 Light" w:hAnsi="微软雅黑 Light"/>
        </w:rPr>
        <w:t xml:space="preserve"> is a blockchain infrastructure capable of accommodating a large number of computing devices. Any computing device can easily access the Hamster network, with minimal learning curve and maintenance costs. The low barrier to entry and the high degree of </w:t>
      </w:r>
      <w:proofErr w:type="spellStart"/>
      <w:r w:rsidRPr="009C3CF8">
        <w:rPr>
          <w:rFonts w:ascii="微软雅黑 Light" w:eastAsia="微软雅黑 Light" w:hAnsi="微软雅黑 Light"/>
        </w:rPr>
        <w:t>decentralisation</w:t>
      </w:r>
      <w:proofErr w:type="spellEnd"/>
      <w:r w:rsidRPr="009C3CF8">
        <w:rPr>
          <w:rFonts w:ascii="微软雅黑 Light" w:eastAsia="微软雅黑 Light" w:hAnsi="微软雅黑 Light"/>
        </w:rPr>
        <w:t xml:space="preserve"> are very much in line with the spirit of the blockchain world.</w:t>
      </w:r>
    </w:p>
    <w:p w14:paraId="1F68C675" w14:textId="77777777" w:rsidR="009C3CF8" w:rsidRDefault="009C3CF8">
      <w:pPr>
        <w:spacing w:line="360" w:lineRule="auto"/>
        <w:jc w:val="both"/>
        <w:rPr>
          <w:rFonts w:ascii="微软雅黑 Light" w:eastAsia="微软雅黑 Light" w:hAnsi="微软雅黑 Light" w:hint="eastAsia"/>
        </w:rPr>
      </w:pPr>
    </w:p>
    <w:p w14:paraId="02D7F16A" w14:textId="7814AE7A" w:rsidR="00FA0D8F" w:rsidRDefault="009C3CF8" w:rsidP="009C3CF8">
      <w:pPr>
        <w:spacing w:line="360" w:lineRule="auto"/>
        <w:jc w:val="both"/>
        <w:rPr>
          <w:rFonts w:ascii="微软雅黑 Light" w:eastAsia="微软雅黑 Light" w:hAnsi="微软雅黑 Light"/>
        </w:rPr>
      </w:pPr>
      <w:r w:rsidRPr="009C3CF8">
        <w:rPr>
          <w:rFonts w:ascii="微软雅黑 Light" w:eastAsia="微软雅黑 Light" w:hAnsi="微软雅黑 Light"/>
        </w:rPr>
        <w:t>Hamster aims to build an ecosystem on top of shared services, where service providers no longer need to rely on the support of a single cloud vendor, but only need to use the computing resources in the Hamster network, and the system will automatically schedule the resources needed to run the service and build their own services in the form of edge computing.</w:t>
      </w:r>
    </w:p>
    <w:p w14:paraId="31552B3A" w14:textId="77777777" w:rsidR="00FA0D8F" w:rsidRDefault="009C3CF8">
      <w:pPr>
        <w:rPr>
          <w:rFonts w:ascii="微软雅黑 Light" w:eastAsia="微软雅黑 Light" w:hAnsi="微软雅黑 Light"/>
        </w:rPr>
      </w:pPr>
      <w:r>
        <w:rPr>
          <w:noProof/>
        </w:rPr>
        <w:drawing>
          <wp:inline distT="0" distB="0" distL="114300" distR="114300" wp14:anchorId="0C358EAA" wp14:editId="7DAED450">
            <wp:extent cx="6407785" cy="3604895"/>
            <wp:effectExtent l="0" t="0" r="12065" b="14605"/>
            <wp:docPr id="1" name="图片 2" descr="Fram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Frame 39"/>
                    <pic:cNvPicPr>
                      <a:picLocks noChangeAspect="1"/>
                    </pic:cNvPicPr>
                  </pic:nvPicPr>
                  <pic:blipFill>
                    <a:blip r:embed="rId9"/>
                    <a:stretch>
                      <a:fillRect/>
                    </a:stretch>
                  </pic:blipFill>
                  <pic:spPr>
                    <a:xfrm>
                      <a:off x="0" y="0"/>
                      <a:ext cx="6407785" cy="3604895"/>
                    </a:xfrm>
                    <a:prstGeom prst="rect">
                      <a:avLst/>
                    </a:prstGeom>
                  </pic:spPr>
                </pic:pic>
              </a:graphicData>
            </a:graphic>
          </wp:inline>
        </w:drawing>
      </w:r>
    </w:p>
    <w:p w14:paraId="2B6820FF" w14:textId="77777777" w:rsidR="00FA0D8F" w:rsidRDefault="00FA0D8F">
      <w:pPr>
        <w:rPr>
          <w:rFonts w:ascii="微软雅黑 Light" w:eastAsia="微软雅黑 Light" w:hAnsi="微软雅黑 Light"/>
        </w:rPr>
      </w:pPr>
    </w:p>
    <w:p w14:paraId="641CB91F" w14:textId="69675B73" w:rsidR="00FA0D8F" w:rsidRDefault="009C3CF8" w:rsidP="009C3CF8">
      <w:pPr>
        <w:jc w:val="center"/>
        <w:rPr>
          <w:rFonts w:ascii="微软雅黑 Light" w:eastAsia="微软雅黑 Light" w:hAnsi="微软雅黑 Light"/>
        </w:rPr>
      </w:pPr>
      <w:r w:rsidRPr="009C3CF8">
        <w:rPr>
          <w:rFonts w:ascii="微软雅黑 Light" w:eastAsia="微软雅黑 Light" w:hAnsi="微软雅黑 Light"/>
        </w:rPr>
        <w:t>Top view of Hamster</w:t>
      </w:r>
    </w:p>
    <w:p w14:paraId="3CF6C975" w14:textId="021F04C8" w:rsidR="00FA0D8F" w:rsidRDefault="009C3CF8">
      <w:pPr>
        <w:pStyle w:val="2"/>
        <w:jc w:val="center"/>
        <w:rPr>
          <w:rFonts w:ascii="微软雅黑 Light" w:eastAsia="微软雅黑 Light" w:hAnsi="微软雅黑 Light"/>
          <w:b w:val="0"/>
        </w:rPr>
      </w:pPr>
      <w:bookmarkStart w:id="9" w:name="_Toc97822738"/>
      <w:r>
        <w:rPr>
          <w:rFonts w:ascii="微软雅黑 Light" w:eastAsia="微软雅黑 Light" w:hAnsi="微软雅黑 Light" w:hint="eastAsia"/>
          <w:b w:val="0"/>
        </w:rPr>
        <w:t>2</w:t>
      </w:r>
      <w:r>
        <w:rPr>
          <w:rFonts w:ascii="微软雅黑 Light" w:eastAsia="微软雅黑 Light" w:hAnsi="微软雅黑 Light"/>
          <w:b w:val="0"/>
        </w:rPr>
        <w:t xml:space="preserve"> </w:t>
      </w:r>
      <w:r w:rsidR="00406E13" w:rsidRPr="00406E13">
        <w:rPr>
          <w:rFonts w:ascii="微软雅黑 Light" w:eastAsia="微软雅黑 Light" w:hAnsi="微软雅黑 Light"/>
          <w:b w:val="0"/>
        </w:rPr>
        <w:t>System Roles</w:t>
      </w:r>
      <w:bookmarkEnd w:id="9"/>
    </w:p>
    <w:p w14:paraId="629B5642" w14:textId="77777777" w:rsidR="00FA0D8F" w:rsidRDefault="00FA0D8F">
      <w:pPr>
        <w:rPr>
          <w:rFonts w:ascii="微软雅黑 Light" w:eastAsia="微软雅黑 Light" w:hAnsi="微软雅黑 Light"/>
        </w:rPr>
      </w:pPr>
    </w:p>
    <w:p w14:paraId="191659E6" w14:textId="6F2DE452" w:rsidR="00FA0D8F" w:rsidRDefault="00406E13">
      <w:pPr>
        <w:pStyle w:val="a0"/>
        <w:jc w:val="center"/>
        <w:rPr>
          <w:rFonts w:ascii="微软雅黑 Light" w:eastAsia="微软雅黑 Light" w:hAnsi="微软雅黑 Light"/>
        </w:rPr>
      </w:pPr>
      <w:r w:rsidRPr="00406E13">
        <w:rPr>
          <w:rFonts w:ascii="微软雅黑 Light" w:eastAsia="微软雅黑 Light" w:hAnsi="微软雅黑 Light"/>
        </w:rPr>
        <w:t>In order to provide a clearer discussion of the design and operating principles of the various aspects of the Hamster network, it is possible to look at and define the Hamster network in terms of its physical composition and participants. The entire network is physically composed of a large number of [network nodes] and [external users].</w:t>
      </w:r>
    </w:p>
    <w:p w14:paraId="0983922B" w14:textId="77777777" w:rsidR="00FA0D8F" w:rsidRDefault="009C3CF8">
      <w:pPr>
        <w:pStyle w:val="a0"/>
        <w:jc w:val="center"/>
        <w:rPr>
          <w:rFonts w:ascii="微软雅黑 Light" w:eastAsia="微软雅黑 Light" w:hAnsi="微软雅黑 Light"/>
        </w:rPr>
      </w:pPr>
      <w:r>
        <w:rPr>
          <w:rFonts w:ascii="微软雅黑 Light" w:eastAsia="微软雅黑 Light" w:hAnsi="微软雅黑 Light"/>
          <w:noProof/>
        </w:rPr>
        <w:drawing>
          <wp:inline distT="0" distB="0" distL="0" distR="0" wp14:anchorId="371408FC" wp14:editId="16A97235">
            <wp:extent cx="1689100" cy="1346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1689100" cy="1346200"/>
                    </a:xfrm>
                    <a:prstGeom prst="rect">
                      <a:avLst/>
                    </a:prstGeom>
                  </pic:spPr>
                </pic:pic>
              </a:graphicData>
            </a:graphic>
          </wp:inline>
        </w:drawing>
      </w:r>
    </w:p>
    <w:p w14:paraId="502214B2" w14:textId="67C6DD1D" w:rsidR="00FA0D8F" w:rsidRDefault="00003767" w:rsidP="00003767">
      <w:pPr>
        <w:jc w:val="center"/>
        <w:rPr>
          <w:rFonts w:ascii="微软雅黑 Light" w:eastAsia="微软雅黑 Light" w:hAnsi="微软雅黑 Light"/>
        </w:rPr>
      </w:pPr>
      <w:r w:rsidRPr="00003767">
        <w:rPr>
          <w:rFonts w:ascii="微软雅黑 Light" w:eastAsia="微软雅黑 Light" w:hAnsi="微软雅黑 Light"/>
          <w:color w:val="FF0000"/>
        </w:rPr>
        <w:t>Illustration: Node + User Schematic (to be designed)</w:t>
      </w:r>
    </w:p>
    <w:p w14:paraId="4680CCD3" w14:textId="28B65984" w:rsidR="00FA0D8F" w:rsidRDefault="009C3CF8">
      <w:pPr>
        <w:pStyle w:val="3"/>
        <w:rPr>
          <w:rFonts w:ascii="微软雅黑 Light" w:eastAsia="微软雅黑 Light" w:hAnsi="微软雅黑 Light"/>
          <w:b w:val="0"/>
        </w:rPr>
      </w:pPr>
      <w:bookmarkStart w:id="10" w:name="_Toc97822739"/>
      <w:r>
        <w:rPr>
          <w:rFonts w:ascii="微软雅黑 Light" w:eastAsia="微软雅黑 Light" w:hAnsi="微软雅黑 Light"/>
          <w:b w:val="0"/>
        </w:rPr>
        <w:t xml:space="preserve">2.1 </w:t>
      </w:r>
      <w:r w:rsidR="00406E13" w:rsidRPr="00406E13">
        <w:rPr>
          <w:rFonts w:ascii="微软雅黑 Light" w:eastAsia="微软雅黑 Light" w:hAnsi="微软雅黑 Light"/>
          <w:b w:val="0"/>
        </w:rPr>
        <w:t>Node Roles</w:t>
      </w:r>
      <w:bookmarkEnd w:id="10"/>
    </w:p>
    <w:p w14:paraId="563EA486" w14:textId="77777777" w:rsidR="00FA0D8F" w:rsidRDefault="00FA0D8F">
      <w:pPr>
        <w:rPr>
          <w:rFonts w:ascii="微软雅黑 Light" w:eastAsia="微软雅黑 Light" w:hAnsi="微软雅黑 Light"/>
        </w:rPr>
      </w:pPr>
    </w:p>
    <w:p w14:paraId="3C3A9BC5" w14:textId="40F37F9D" w:rsidR="00FA0D8F" w:rsidRDefault="00406E13">
      <w:pPr>
        <w:pStyle w:val="a0"/>
        <w:jc w:val="both"/>
        <w:rPr>
          <w:rFonts w:ascii="微软雅黑 Light" w:eastAsia="微软雅黑 Light" w:hAnsi="微软雅黑 Light"/>
        </w:rPr>
      </w:pPr>
      <w:r w:rsidRPr="00406E13">
        <w:rPr>
          <w:rFonts w:ascii="微软雅黑 Light" w:eastAsia="微软雅黑 Light" w:hAnsi="微软雅黑 Light"/>
        </w:rPr>
        <w:t>The network nodes can be logically divided into mainly</w:t>
      </w:r>
      <w:r w:rsidR="009C3CF8">
        <w:rPr>
          <w:rFonts w:ascii="微软雅黑 Light" w:eastAsia="微软雅黑 Light" w:hAnsi="微软雅黑 Light" w:hint="eastAsia"/>
        </w:rPr>
        <w:t>：</w:t>
      </w:r>
    </w:p>
    <w:p w14:paraId="2F76AE68" w14:textId="09C41DE3" w:rsidR="00FA0D8F" w:rsidRDefault="009C3CF8">
      <w:pPr>
        <w:pStyle w:val="a0"/>
        <w:jc w:val="both"/>
        <w:rPr>
          <w:rFonts w:ascii="微软雅黑 Light" w:eastAsia="微软雅黑 Light" w:hAnsi="微软雅黑 Light"/>
        </w:rPr>
      </w:pPr>
      <w:r>
        <w:rPr>
          <w:rFonts w:ascii="微软雅黑 Light" w:eastAsia="微软雅黑 Light" w:hAnsi="微软雅黑 Light" w:hint="eastAsia"/>
        </w:rPr>
        <w:t>【Validator】</w:t>
      </w:r>
      <w:r>
        <w:rPr>
          <w:rFonts w:ascii="微软雅黑 Light" w:eastAsia="微软雅黑 Light" w:hAnsi="微软雅黑 Light"/>
        </w:rPr>
        <w:t>,</w:t>
      </w:r>
      <w:r w:rsidR="00406E13" w:rsidRPr="00406E13">
        <w:rPr>
          <w:rFonts w:ascii="微软雅黑 Light" w:eastAsia="微软雅黑 Light" w:hAnsi="微软雅黑 Light"/>
        </w:rPr>
        <w:t>The bookkeeping node, the block producer, is required to generate and maintain the ledger data.</w:t>
      </w:r>
    </w:p>
    <w:p w14:paraId="770D9D73" w14:textId="47725F70" w:rsidR="00FA0D8F" w:rsidRDefault="009C3CF8">
      <w:pPr>
        <w:pStyle w:val="a0"/>
        <w:jc w:val="both"/>
        <w:rPr>
          <w:rFonts w:ascii="微软雅黑 Light" w:eastAsia="微软雅黑 Light" w:hAnsi="微软雅黑 Light"/>
        </w:rPr>
      </w:pPr>
      <w:r>
        <w:rPr>
          <w:rFonts w:ascii="微软雅黑 Light" w:eastAsia="微软雅黑 Light" w:hAnsi="微软雅黑 Light" w:hint="eastAsia"/>
        </w:rPr>
        <w:t>【Candidate】，</w:t>
      </w:r>
      <w:r w:rsidR="00406E13" w:rsidRPr="00406E13">
        <w:rPr>
          <w:rFonts w:ascii="微软雅黑 Light" w:eastAsia="微软雅黑 Light" w:hAnsi="微软雅黑 Light"/>
        </w:rPr>
        <w:t>Candidates for Validator, who may be elected as Validator in each election round.</w:t>
      </w:r>
    </w:p>
    <w:p w14:paraId="605E4487" w14:textId="6750E0A0" w:rsidR="00FA0D8F" w:rsidRDefault="009C3CF8">
      <w:pPr>
        <w:pStyle w:val="a0"/>
        <w:jc w:val="both"/>
        <w:rPr>
          <w:rFonts w:ascii="微软雅黑 Light" w:eastAsia="微软雅黑 Light" w:hAnsi="微软雅黑 Light"/>
        </w:rPr>
      </w:pPr>
      <w:r>
        <w:rPr>
          <w:rFonts w:ascii="微软雅黑 Light" w:eastAsia="微软雅黑 Light" w:hAnsi="微软雅黑 Light" w:hint="eastAsia"/>
        </w:rPr>
        <w:t>【Gateway】，</w:t>
      </w:r>
      <w:r w:rsidR="00406E13" w:rsidRPr="00406E13">
        <w:rPr>
          <w:rFonts w:ascii="微软雅黑 Light" w:eastAsia="微软雅黑 Light" w:hAnsi="微软雅黑 Light"/>
        </w:rPr>
        <w:t>Communication gateway, must have a public IP address</w:t>
      </w:r>
    </w:p>
    <w:p w14:paraId="1B77E3B5" w14:textId="608010E1" w:rsidR="00FA0D8F" w:rsidRDefault="009C3CF8">
      <w:pPr>
        <w:pStyle w:val="a0"/>
        <w:jc w:val="both"/>
        <w:rPr>
          <w:rFonts w:ascii="微软雅黑 Light" w:eastAsia="微软雅黑 Light" w:hAnsi="微软雅黑 Light"/>
        </w:rPr>
      </w:pPr>
      <w:r>
        <w:rPr>
          <w:rFonts w:ascii="微软雅黑 Light" w:eastAsia="微软雅黑 Light" w:hAnsi="微软雅黑 Light" w:hint="eastAsia"/>
        </w:rPr>
        <w:t>【Provider】，</w:t>
      </w:r>
      <w:r w:rsidR="00406E13" w:rsidRPr="00406E13">
        <w:rPr>
          <w:rFonts w:ascii="微软雅黑 Light" w:eastAsia="微软雅黑 Light" w:hAnsi="微软雅黑 Light"/>
        </w:rPr>
        <w:t>Shared service nodes, which need to have ordinary computing and storage capacity and relatively stable access to the network.</w:t>
      </w:r>
    </w:p>
    <w:p w14:paraId="61676979" w14:textId="7ADE780D" w:rsidR="00FA0D8F" w:rsidRDefault="009C3CF8">
      <w:pPr>
        <w:pStyle w:val="a0"/>
        <w:jc w:val="both"/>
        <w:rPr>
          <w:rFonts w:ascii="微软雅黑 Light" w:eastAsia="微软雅黑 Light" w:hAnsi="微软雅黑 Light"/>
        </w:rPr>
      </w:pPr>
      <w:r>
        <w:rPr>
          <w:rFonts w:ascii="微软雅黑 Light" w:eastAsia="微软雅黑 Light" w:hAnsi="微软雅黑 Light" w:hint="eastAsia"/>
        </w:rPr>
        <w:lastRenderedPageBreak/>
        <w:t>【</w:t>
      </w:r>
      <w:r>
        <w:rPr>
          <w:rFonts w:ascii="微软雅黑 Light" w:eastAsia="微软雅黑 Light" w:hAnsi="微软雅黑 Light"/>
        </w:rPr>
        <w:t>Arbitrator</w:t>
      </w:r>
      <w:r>
        <w:rPr>
          <w:rFonts w:ascii="微软雅黑 Light" w:eastAsia="微软雅黑 Light" w:hAnsi="微软雅黑 Light" w:hint="eastAsia"/>
        </w:rPr>
        <w:t>】，</w:t>
      </w:r>
      <w:r w:rsidR="00406E13" w:rsidRPr="00406E13">
        <w:rPr>
          <w:rFonts w:ascii="微软雅黑 Light" w:eastAsia="微软雅黑 Light" w:hAnsi="微软雅黑 Light"/>
        </w:rPr>
        <w:t>Arbitration nodes, which are required to adjudicate on malicious falsification of shared service nodes by Providers, chronic dropouts, etc.</w:t>
      </w:r>
    </w:p>
    <w:p w14:paraId="5746352D" w14:textId="77777777" w:rsidR="00FA0D8F" w:rsidRDefault="00FA0D8F">
      <w:pPr>
        <w:pStyle w:val="a0"/>
        <w:jc w:val="both"/>
        <w:rPr>
          <w:rFonts w:ascii="微软雅黑 Light" w:eastAsia="微软雅黑 Light" w:hAnsi="微软雅黑 Light"/>
        </w:rPr>
      </w:pPr>
    </w:p>
    <w:p w14:paraId="3B72E09B" w14:textId="77777777" w:rsidR="00FA0D8F" w:rsidRDefault="00FA0D8F">
      <w:pPr>
        <w:pStyle w:val="a0"/>
        <w:jc w:val="both"/>
        <w:rPr>
          <w:rFonts w:ascii="微软雅黑 Light" w:eastAsia="微软雅黑 Light" w:hAnsi="微软雅黑 Light"/>
        </w:rPr>
      </w:pPr>
    </w:p>
    <w:p w14:paraId="411F6B4E" w14:textId="77777777" w:rsidR="00FA0D8F" w:rsidRDefault="00FA0D8F">
      <w:pPr>
        <w:pStyle w:val="a0"/>
        <w:jc w:val="both"/>
        <w:rPr>
          <w:rFonts w:ascii="微软雅黑 Light" w:eastAsia="微软雅黑 Light" w:hAnsi="微软雅黑 Light"/>
        </w:rPr>
      </w:pPr>
    </w:p>
    <w:p w14:paraId="6D6476BC" w14:textId="53782300" w:rsidR="00FA0D8F" w:rsidRDefault="009C3CF8">
      <w:pPr>
        <w:pStyle w:val="a0"/>
        <w:jc w:val="center"/>
        <w:rPr>
          <w:rFonts w:ascii="微软雅黑 Light" w:eastAsia="微软雅黑 Light" w:hAnsi="微软雅黑 Light"/>
        </w:rPr>
      </w:pPr>
      <w:r>
        <w:rPr>
          <w:rStyle w:val="40"/>
          <w:rFonts w:ascii="Consolas" w:hAnsi="Consolas" w:cs="Consolas"/>
          <w:noProof/>
          <w:sz w:val="20"/>
          <w:szCs w:val="20"/>
        </w:rPr>
        <w:drawing>
          <wp:inline distT="0" distB="0" distL="0" distR="0" wp14:anchorId="7D8F19BE" wp14:editId="248EB284">
            <wp:extent cx="4168775" cy="398907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11"/>
                    <a:srcRect b="15664"/>
                    <a:stretch>
                      <a:fillRect/>
                    </a:stretch>
                  </pic:blipFill>
                  <pic:spPr>
                    <a:xfrm>
                      <a:off x="0" y="0"/>
                      <a:ext cx="4200285" cy="4019363"/>
                    </a:xfrm>
                    <a:prstGeom prst="rect">
                      <a:avLst/>
                    </a:prstGeom>
                    <a:ln>
                      <a:noFill/>
                    </a:ln>
                  </pic:spPr>
                </pic:pic>
              </a:graphicData>
            </a:graphic>
          </wp:inline>
        </w:drawing>
      </w:r>
    </w:p>
    <w:p w14:paraId="422BFD9D" w14:textId="42E3908A" w:rsidR="00FA0D8F" w:rsidRDefault="00003767">
      <w:pPr>
        <w:rPr>
          <w:rFonts w:ascii="微软雅黑 Light" w:eastAsia="微软雅黑 Light" w:hAnsi="微软雅黑 Light"/>
        </w:rPr>
      </w:pPr>
      <w:r>
        <w:rPr>
          <w:rFonts w:ascii="微软雅黑 Light" w:eastAsia="微软雅黑 Light" w:hAnsi="微软雅黑 Light"/>
          <w:noProof/>
        </w:rPr>
        <mc:AlternateContent>
          <mc:Choice Requires="wpg">
            <w:drawing>
              <wp:anchor distT="0" distB="0" distL="114300" distR="114300" simplePos="0" relativeHeight="251659264" behindDoc="0" locked="0" layoutInCell="1" allowOverlap="1" wp14:anchorId="7FFAFAB2" wp14:editId="632D0BF2">
                <wp:simplePos x="0" y="0"/>
                <wp:positionH relativeFrom="column">
                  <wp:posOffset>1224280</wp:posOffset>
                </wp:positionH>
                <wp:positionV relativeFrom="paragraph">
                  <wp:posOffset>38283</wp:posOffset>
                </wp:positionV>
                <wp:extent cx="4259179" cy="1009917"/>
                <wp:effectExtent l="0" t="12700" r="0" b="0"/>
                <wp:wrapNone/>
                <wp:docPr id="468" name="组合 468"/>
                <wp:cNvGraphicFramePr/>
                <a:graphic xmlns:a="http://schemas.openxmlformats.org/drawingml/2006/main">
                  <a:graphicData uri="http://schemas.microsoft.com/office/word/2010/wordprocessingGroup">
                    <wpg:wgp>
                      <wpg:cNvGrpSpPr/>
                      <wpg:grpSpPr>
                        <a:xfrm>
                          <a:off x="0" y="0"/>
                          <a:ext cx="4259179" cy="1009917"/>
                          <a:chOff x="218978" y="4008280"/>
                          <a:chExt cx="4264318" cy="982825"/>
                        </a:xfrm>
                      </wpg:grpSpPr>
                      <wps:wsp>
                        <wps:cNvPr id="472" name="椭圆 472"/>
                        <wps:cNvSpPr/>
                        <wps:spPr>
                          <a:xfrm>
                            <a:off x="1599832" y="4038018"/>
                            <a:ext cx="179705" cy="179705"/>
                          </a:xfrm>
                          <a:prstGeom prst="ellipse">
                            <a:avLst/>
                          </a:prstGeom>
                          <a:solidFill>
                            <a:srgbClr val="00B0F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3" name="椭圆 473"/>
                        <wps:cNvSpPr/>
                        <wps:spPr>
                          <a:xfrm>
                            <a:off x="2714954" y="4038018"/>
                            <a:ext cx="179705" cy="179705"/>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4" name="椭圆 474"/>
                        <wps:cNvSpPr/>
                        <wps:spPr>
                          <a:xfrm>
                            <a:off x="3807773" y="4008280"/>
                            <a:ext cx="179705" cy="17970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5" name="文本框 475"/>
                        <wps:cNvSpPr txBox="1"/>
                        <wps:spPr>
                          <a:xfrm>
                            <a:off x="1257861" y="4268475"/>
                            <a:ext cx="922020" cy="722630"/>
                          </a:xfrm>
                          <a:prstGeom prst="rect">
                            <a:avLst/>
                          </a:prstGeom>
                          <a:noFill/>
                          <a:ln w="6350">
                            <a:noFill/>
                          </a:ln>
                        </wps:spPr>
                        <wps:txbx>
                          <w:txbxContent>
                            <w:p w14:paraId="020F1375" w14:textId="77777777" w:rsidR="009C3CF8" w:rsidRDefault="009C3CF8">
                              <w:r>
                                <w:t>Validator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6" name="文本框 476"/>
                        <wps:cNvSpPr txBox="1"/>
                        <wps:spPr>
                          <a:xfrm>
                            <a:off x="2376440" y="4270883"/>
                            <a:ext cx="741680" cy="511175"/>
                          </a:xfrm>
                          <a:prstGeom prst="rect">
                            <a:avLst/>
                          </a:prstGeom>
                          <a:noFill/>
                          <a:ln w="6350">
                            <a:noFill/>
                          </a:ln>
                        </wps:spPr>
                        <wps:txbx>
                          <w:txbxContent>
                            <w:p w14:paraId="5D7C4C7A" w14:textId="77777777" w:rsidR="009C3CF8" w:rsidRDefault="009C3CF8">
                              <w:r>
                                <w:t>Gateway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7" name="文本框 477"/>
                        <wps:cNvSpPr txBox="1"/>
                        <wps:spPr>
                          <a:xfrm>
                            <a:off x="3431758" y="4292943"/>
                            <a:ext cx="1051538" cy="413790"/>
                          </a:xfrm>
                          <a:prstGeom prst="rect">
                            <a:avLst/>
                          </a:prstGeom>
                          <a:noFill/>
                          <a:ln w="6350">
                            <a:noFill/>
                          </a:ln>
                        </wps:spPr>
                        <wps:txbx>
                          <w:txbxContent>
                            <w:p w14:paraId="768EB51E" w14:textId="77777777" w:rsidR="009C3CF8" w:rsidRDefault="009C3CF8">
                              <w:r>
                                <w:rPr>
                                  <w:rFonts w:hint="eastAsia"/>
                                </w:rPr>
                                <w:t>Arbitrator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8" name="文本框 478"/>
                        <wps:cNvSpPr txBox="1"/>
                        <wps:spPr>
                          <a:xfrm>
                            <a:off x="218978" y="4270883"/>
                            <a:ext cx="1025562" cy="488315"/>
                          </a:xfrm>
                          <a:prstGeom prst="rect">
                            <a:avLst/>
                          </a:prstGeom>
                          <a:noFill/>
                          <a:ln w="6350">
                            <a:noFill/>
                          </a:ln>
                        </wps:spPr>
                        <wps:txbx>
                          <w:txbxContent>
                            <w:p w14:paraId="073D8866" w14:textId="77777777" w:rsidR="009C3CF8" w:rsidRDefault="009C3CF8">
                              <w:r>
                                <w:rPr>
                                  <w:rFonts w:hint="eastAsia"/>
                                </w:rPr>
                                <w:t>Provider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9" name="直线连接符 479"/>
                        <wps:cNvCnPr/>
                        <wps:spPr>
                          <a:xfrm>
                            <a:off x="544182" y="4134661"/>
                            <a:ext cx="180000" cy="0"/>
                          </a:xfrm>
                          <a:prstGeom prst="line">
                            <a:avLst/>
                          </a:prstGeom>
                          <a:ln w="165100" cmpd="tri">
                            <a:solidFill>
                              <a:srgbClr val="00B0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FFAFAB2" id="组合 468" o:spid="_x0000_s1026" style="position:absolute;margin-left:96.4pt;margin-top:3pt;width:335.35pt;height:79.5pt;z-index:251659264" coordorigin="2189,40082" coordsize="42643,98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hqvGwUAAG4bAAAOAAAAZHJzL2Uyb0RvYy54bWzsWU1v5DQYviPxH6Lc6cT5zqjTVbfLVEgV&#13;&#10;W1EQZzfjzERK7GC7nSnnFXBCnLiwQkICTsuNExz212zLz+D1m4+ZnabbD8S2u5oepnFsv7GfvB+P&#13;&#10;n2w/WpSFdcqkygUf2WTLsS3GUzHJ+XRkf/H5+KPYtpSmfEILwdnIPmPKfrTz4Qfb82rIXDETxYRJ&#13;&#10;C4xwNZxXI3umdTUcDFQ6YyVVW6JiHDozIUuqoSmng4mkc7BeFgPXccLBXMhJJUXKlIK7T+pOewft&#13;&#10;ZxlL9dMsU0xbxciGtWn8lfh7bH4HO9t0OJW0muVpswx6h1WUNOfw0M7UE6qpdSLzS6bKPJVCiUxv&#13;&#10;paIciCzLU4Z7gN0QZ203+1KcVLiX6XA+rTqYANo1nO5sNv309FBa+WRk+yG8Kk5LeEkXfz979cN3&#13;&#10;lrkD+Myr6RCG7cvqqDqUzY1p3TJbXmSyNP9hM9YCkT3rkGULbaVw03eDhESJbaXQRxwngVaNfTqD&#13;&#10;F2TmuSROIlgCDPAdJ3bj5uWks487I6HvERhijCQwwg2MjUG7hIFZabeweQUepZagqf8G2tGMVgzf&#13;&#10;hTJotKBFbgva+a9/vHr+jeXDHcQIh3WIqaEC8HrgIkGSxB5YwX17sQMbhPl02EIHsEVO0CBXX69u&#13;&#10;mg4rqfQ+E6VlLkY2K4q8UmapdEhPD5SuR7ejzG0linwyzosCG3J6vFdI65SaEHEeO2MEHlB9bVjB&#13;&#10;r5sZOXs9M8GOmQrvpoUAr/RZwYzBgn/GMvA/4wC4ZIx81i2IpinjmtRdMzph9ToDB/6al9/NQFdA&#13;&#10;g8ZyBvvrbDcGTFa5bLsGqBlvpjJMHN1k500Lqyd3M/DJgutucplzIfsMFLCr5sn1+BakGhqD0rGY&#13;&#10;nIGjSVGnLVWl4xze8QFV+pBKyFOQ0SD36qfwkxViPrJFc2VbMyG/7rtvxkMkQK9tzSHvjWz11QmV&#13;&#10;zLaKTzjESEJ83yRKbPhB5EJDrvYcr/bwk3JPgN8QyPJVipdmvC7ay0yK8ktI0bvmqdBFeQrPHtmp&#13;&#10;lm1jT9f5GJJ8ynZ3cRgkx4rqA35Upca4QZWL3RMtshz9eYlOgxpEuslUbyXkvUsh790q5N2I+Eng&#13;&#10;P5iQvyJwMU4xaeHVJmI3EduE7zsXsRBrNbPpirR/q4iFshxFEcT9Ojm5lyI9Hq9Wv9Vafl2Rvmrm&#13;&#10;pkhvivR7VqSBMTch/+O3589fnP9iqDmeF0w1AwZvqLmlF48FUE9kYst61x4oujMNcYMoDoHkmPh3&#13;&#10;w7ixtCTpies6himZk0nkuqHXktP2cNTS74akSziYIqu5gqFzYeg50EPDkC0gdqEX1DS06+mPWb04&#13;&#10;XsA0s5f3mD3qd5Y7hn1uGa4Vo5u6petFIbJ1dMvIiWMkoku3jHwSwjka3TIghNQBAJ5zH26JKkMX&#13;&#10;aRvvfIAnm6jPO1GouUPS9ECsiYJG0XETN/HXvJM4AQm8Rs/xiRcl95k10T077Wbjng/QPcFVLtf0&#13;&#10;RqO8dU1f1RvdntxJHDcIQhDmTE33IbWS19XGS8Lb/1rT0Ts7mWHjnQ/QO0HdbuTzn/68+OvlPy9/&#13;&#10;Pv/+t4sXvwPvTFYK/B5vRPRWD11W40ZBD3yfxI0iTDw/BOKJTLA7bMZ4/kPHvCZjFjl/oxJck0sS&#13;&#10;BqDJg6eX1WRka5nXeuXqyVKtq8RAR2v1ckUl7qekqkc5uoEe2y/k3kCLfdtCrl7cUMg1eJk6ilol&#13;&#10;fqyAjzooWjcfoMxXo9U2jl9+Jtv5FwAA//8DAFBLAwQUAAYACAAAACEArJLw3eMAAAAOAQAADwAA&#13;&#10;AGRycy9kb3ducmV2LnhtbEyPzWrDMBCE74W+g9hCb43sBJvUsRxC+nMKhSaF0ptibWwTa2UsxXbe&#13;&#10;vttTc1kYhpn9Jl9PthUD9r5xpCCeRSCQSmcaqhR8Hd6eliB80GR06wgVXNHDuri/y3Vm3EifOOxD&#13;&#10;JbiEfKYV1CF0mZS+rNFqP3MdEnsn11sdWPaVNL0eudy2ch5FqbS6If5Q6w63NZbn/cUqeB/1uFnE&#13;&#10;r8PufNpefw7Jx/cuRqUeH6aXFZ/NCkTAKfwn4G8D80PBYEd3IeNFy/p5zvxBQcq72F+miwTEkY00&#13;&#10;iUAWubydUfwCAAD//wMAUEsBAi0AFAAGAAgAAAAhALaDOJL+AAAA4QEAABMAAAAAAAAAAAAAAAAA&#13;&#10;AAAAAFtDb250ZW50X1R5cGVzXS54bWxQSwECLQAUAAYACAAAACEAOP0h/9YAAACUAQAACwAAAAAA&#13;&#10;AAAAAAAAAAAvAQAAX3JlbHMvLnJlbHNQSwECLQAUAAYACAAAACEACU4arxsFAABuGwAADgAAAAAA&#13;&#10;AAAAAAAAAAAuAgAAZHJzL2Uyb0RvYy54bWxQSwECLQAUAAYACAAAACEArJLw3eMAAAAOAQAADwAA&#13;&#10;AAAAAAAAAAAAAAB1BwAAZHJzL2Rvd25yZXYueG1sUEsFBgAAAAAEAAQA8wAAAIUIAAAAAA==&#13;&#10;">
                <v:oval id="椭圆 472" o:spid="_x0000_s1027" style="position:absolute;left:15998;top:40380;width:179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uMPzAAAAOEAAAAPAAAAZHJzL2Rvd25yZXYueG1sRI/RSsNA&#13;&#10;FETfC/7DcgVfSruxtDYm2Ra1SIsKavUDrtlrEpu9G7NrG/v13UKhLwPDMGeYbN6ZWmypdZVlBdfD&#13;&#10;CARxbnXFhYLPj8dBDMJ5ZI21ZVLwTw7ms4tehom2O36n7doXIkDYJaig9L5JpHR5SQbd0DbEIfu2&#13;&#10;rUEfbFtI3eIuwE0tR1F0Iw1WHBZKbOihpHyz/jMKJpun57cvG8vl/mXS9/c/ePva/Sp1ddkt0iB3&#13;&#10;KQhPnT83ToiVVjCejuD4KLwBOTsAAAD//wMAUEsBAi0AFAAGAAgAAAAhANvh9svuAAAAhQEAABMA&#13;&#10;AAAAAAAAAAAAAAAAAAAAAFtDb250ZW50X1R5cGVzXS54bWxQSwECLQAUAAYACAAAACEAWvQsW78A&#13;&#10;AAAVAQAACwAAAAAAAAAAAAAAAAAfAQAAX3JlbHMvLnJlbHNQSwECLQAUAAYACAAAACEAA6bjD8wA&#13;&#10;AADhAAAADwAAAAAAAAAAAAAAAAAHAgAAZHJzL2Rvd25yZXYueG1sUEsFBgAAAAADAAMAtwAAAAAD&#13;&#10;AAAAAA==&#13;&#10;" fillcolor="#00b0f0" strokecolor="#0070c0" strokeweight="2pt"/>
                <v:oval id="椭圆 473" o:spid="_x0000_s1028" style="position:absolute;left:27149;top:40380;width:179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lCNyAAAAOEAAAAPAAAAZHJzL2Rvd25yZXYueG1sRI9Ba8JA&#13;&#10;FITvBf/D8gRvdaMpVqKrGEUwp1IVwdsj+0xCsm9DdtX477uFQi8DwzDfMMt1bxrxoM5VlhVMxhEI&#13;&#10;4tzqigsF59P+fQ7CeWSNjWVS8CIH69XgbYmJtk/+psfRFyJA2CWooPS+TaR0eUkG3di2xCG72c6g&#13;&#10;D7YrpO7wGeCmkdMomkmDFYeFElvalpTXx7tRENebU/oVZ+c+u1xncZrWWbavlRoN+90iyGYBwlPv&#13;&#10;/xt/iINW8PEZw++j8Abk6gcAAP//AwBQSwECLQAUAAYACAAAACEA2+H2y+4AAACFAQAAEwAAAAAA&#13;&#10;AAAAAAAAAAAAAAAAW0NvbnRlbnRfVHlwZXNdLnhtbFBLAQItABQABgAIAAAAIQBa9CxbvwAAABUB&#13;&#10;AAALAAAAAAAAAAAAAAAAAB8BAABfcmVscy8ucmVsc1BLAQItABQABgAIAAAAIQDOLlCNyAAAAOEA&#13;&#10;AAAPAAAAAAAAAAAAAAAAAAcCAABkcnMvZG93bnJldi54bWxQSwUGAAAAAAMAAwC3AAAA/AIAAAAA&#13;&#10;" fillcolor="#0070c0" strokecolor="#243f60 [1604]" strokeweight="2pt"/>
                <v:oval id="椭圆 474" o:spid="_x0000_s1029" style="position:absolute;left:38077;top:40082;width:179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WFugyAAAAOEAAAAPAAAAZHJzL2Rvd25yZXYueG1sRI9PawIx&#13;&#10;FMTvQr9DeIXeNFsrrqxGEUuhF0Htn/Pr5nWzdPOyJOm6+umNIHgZGIb5DbNY9bYRHflQO1bwPMpA&#13;&#10;EJdO11wp+Px4G85AhIissXFMCk4UYLV8GCyw0O7Ie+oOsRIJwqFABSbGtpAylIYshpFriVP267zF&#13;&#10;mKyvpPZ4THDbyHGWTaXFmtOCwZY2hsq/w79VcM5fTOfD9Ot7tt2Nu8z/xJJzpZ4e+9d5kvUcRKQ+&#13;&#10;3hs3xLtWMMkncH2U3oBcXgAAAP//AwBQSwECLQAUAAYACAAAACEA2+H2y+4AAACFAQAAEwAAAAAA&#13;&#10;AAAAAAAAAAAAAAAAW0NvbnRlbnRfVHlwZXNdLnhtbFBLAQItABQABgAIAAAAIQBa9CxbvwAAABUB&#13;&#10;AAALAAAAAAAAAAAAAAAAAB8BAABfcmVscy8ucmVsc1BLAQItABQABgAIAAAAIQA6WFugyAAAAOEA&#13;&#10;AAAPAAAAAAAAAAAAAAAAAAcCAABkcnMvZG93bnJldi54bWxQSwUGAAAAAAMAAwC3AAAA/AIAAAAA&#13;&#10;" fillcolor="red" strokecolor="red" strokeweight="2pt"/>
                <v:shapetype id="_x0000_t202" coordsize="21600,21600" o:spt="202" path="m,l,21600r21600,l21600,xe">
                  <v:stroke joinstyle="miter"/>
                  <v:path gradientshapeok="t" o:connecttype="rect"/>
                </v:shapetype>
                <v:shape id="文本框 475" o:spid="_x0000_s1030" type="#_x0000_t202" style="position:absolute;left:12578;top:42684;width:9220;height:72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YgQywAAAOEAAAAPAAAAZHJzL2Rvd25yZXYueG1sRI9Ba8JA&#13;&#10;FITvhf6H5RV6q5tKoxJdRVJEKfVg9OLtmX0mwezbNLs1aX99tyB4GRiG+YaZLXpTiyu1rrKs4HUQ&#13;&#10;gSDOra64UHDYr14mIJxH1lhbJgU/5GAxf3yYYaJtxzu6Zr4QAcIuQQWl900ipctLMugGtiEO2dm2&#13;&#10;Bn2wbSF1i12Am1oOo2gkDVYcFkpsKC0pv2TfRsFHutri7jQ0k986XX+el83X4Rgr9fzUv0+DLKcg&#13;&#10;PPX+3rghNlrB2ziG/0fhDcj5HwAAAP//AwBQSwECLQAUAAYACAAAACEA2+H2y+4AAACFAQAAEwAA&#13;&#10;AAAAAAAAAAAAAAAAAAAAW0NvbnRlbnRfVHlwZXNdLnhtbFBLAQItABQABgAIAAAAIQBa9CxbvwAA&#13;&#10;ABUBAAALAAAAAAAAAAAAAAAAAB8BAABfcmVscy8ucmVsc1BLAQItABQABgAIAAAAIQCPDYgQywAA&#13;&#10;AOEAAAAPAAAAAAAAAAAAAAAAAAcCAABkcnMvZG93bnJldi54bWxQSwUGAAAAAAMAAwC3AAAA/wIA&#13;&#10;AAAA&#13;&#10;" filled="f" stroked="f" strokeweight=".5pt">
                  <v:textbox>
                    <w:txbxContent>
                      <w:p w14:paraId="020F1375" w14:textId="77777777" w:rsidR="009C3CF8" w:rsidRDefault="009C3CF8">
                        <w:r>
                          <w:t>Validator</w:t>
                        </w:r>
                      </w:p>
                    </w:txbxContent>
                  </v:textbox>
                </v:shape>
                <v:shape id="文本框 476" o:spid="_x0000_s1031" type="#_x0000_t202" style="position:absolute;left:23764;top:42708;width:7417;height:51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xZnywAAAOEAAAAPAAAAZHJzL2Rvd25yZXYueG1sRI9Pa8JA&#13;&#10;FMTvQr/D8gq96abSqsSsIimiSD2YeuntmX35g9m3aXarqZ++Wyh4GRiG+Q2TLHvTiAt1rras4HkU&#13;&#10;gSDOra65VHD8WA9nIJxH1thYJgU/5GC5eBgkGGt75QNdMl+KAGEXo4LK+zaW0uUVGXQj2xKHrLCd&#13;&#10;QR9sV0rd4TXATSPHUTSRBmsOCxW2lFaUn7Nvo2CXrvd4OI3N7Nakm/di1X4dP1+Venrs3+ZBVnMQ&#13;&#10;nnp/b/wjtlrBy3QCf4/CG5CLXwAAAP//AwBQSwECLQAUAAYACAAAACEA2+H2y+4AAACFAQAAEwAA&#13;&#10;AAAAAAAAAAAAAAAAAAAAW0NvbnRlbnRfVHlwZXNdLnhtbFBLAQItABQABgAIAAAAIQBa9CxbvwAA&#13;&#10;ABUBAAALAAAAAAAAAAAAAAAAAB8BAABfcmVscy8ucmVsc1BLAQItABQABgAIAAAAIQB/3xZnywAA&#13;&#10;AOEAAAAPAAAAAAAAAAAAAAAAAAcCAABkcnMvZG93bnJldi54bWxQSwUGAAAAAAMAAwC3AAAA/wIA&#13;&#10;AAAA&#13;&#10;" filled="f" stroked="f" strokeweight=".5pt">
                  <v:textbox>
                    <w:txbxContent>
                      <w:p w14:paraId="5D7C4C7A" w14:textId="77777777" w:rsidR="009C3CF8" w:rsidRDefault="009C3CF8">
                        <w:r>
                          <w:t>Gateway</w:t>
                        </w:r>
                      </w:p>
                    </w:txbxContent>
                  </v:textbox>
                </v:shape>
                <v:shape id="文本框 477" o:spid="_x0000_s1032" type="#_x0000_t202" style="position:absolute;left:34317;top:42929;width:10515;height:41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7P8yQAAAOEAAAAPAAAAZHJzL2Rvd25yZXYueG1sRI9Ba8JA&#13;&#10;FITvgv9heUJvulG0SnQViUiL1IPWS2+v2WcSmn0bs1uN/npXELwMDMN8w8wWjSnFmWpXWFbQ70Ug&#13;&#10;iFOrC84UHL7X3QkI55E1lpZJwZUcLObt1gxjbS+8o/PeZyJA2MWoIPe+iqV0aU4GXc9WxCE72tqg&#13;&#10;D7bOpK7xEuCmlIMoepcGCw4LOVaU5JT+7f+Ngk2y3uLud2AmtzL5+Douq9PhZ6TUW6dZTYMspyA8&#13;&#10;Nf7VeCI+tYLheAyPR+ENyPkdAAD//wMAUEsBAi0AFAAGAAgAAAAhANvh9svuAAAAhQEAABMAAAAA&#13;&#10;AAAAAAAAAAAAAAAAAFtDb250ZW50X1R5cGVzXS54bWxQSwECLQAUAAYACAAAACEAWvQsW78AAAAV&#13;&#10;AQAACwAAAAAAAAAAAAAAAAAfAQAAX3JlbHMvLnJlbHNQSwECLQAUAAYACAAAACEAEJOz/MkAAADh&#13;&#10;AAAADwAAAAAAAAAAAAAAAAAHAgAAZHJzL2Rvd25yZXYueG1sUEsFBgAAAAADAAMAtwAAAP0CAAAA&#13;&#10;AA==&#13;&#10;" filled="f" stroked="f" strokeweight=".5pt">
                  <v:textbox>
                    <w:txbxContent>
                      <w:p w14:paraId="768EB51E" w14:textId="77777777" w:rsidR="009C3CF8" w:rsidRDefault="009C3CF8">
                        <w:r>
                          <w:rPr>
                            <w:rFonts w:hint="eastAsia"/>
                          </w:rPr>
                          <w:t>Arbitrator</w:t>
                        </w:r>
                      </w:p>
                    </w:txbxContent>
                  </v:textbox>
                </v:shape>
                <v:shape id="文本框 478" o:spid="_x0000_s1033" type="#_x0000_t202" style="position:absolute;left:2189;top:42708;width:10256;height:48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CeOywAAAOEAAAAPAAAAZHJzL2Rvd25yZXYueG1sRI/BasJA&#13;&#10;EIbvBd9hmYK3uqm0VaKrSIoopR60Xnobs2MSzM7G7Kppn75zKHgZ+Bn+b+abzjtXqyu1ofJs4HmQ&#13;&#10;gCLOva24MLD/Wj6NQYWIbLH2TAZ+KMB81nuYYmr9jbd03cVCCYRDigbKGJtU65CX5DAMfEMsu6Nv&#13;&#10;HUaJbaFtizeBu1oPk+RNO6xYLpTYUFZSftpdnIGPbLnB7WHoxr91tvo8Lprz/vvVmP5j9z6RsZiA&#13;&#10;itTFe+MfsbYGXkbyshiJDejZHwAAAP//AwBQSwECLQAUAAYACAAAACEA2+H2y+4AAACFAQAAEwAA&#13;&#10;AAAAAAAAAAAAAAAAAAAAW0NvbnRlbnRfVHlwZXNdLnhtbFBLAQItABQABgAIAAAAIQBa9CxbvwAA&#13;&#10;ABUBAAALAAAAAAAAAAAAAAAAAB8BAABfcmVscy8ucmVsc1BLAQItABQABgAIAAAAIQBhDCeOywAA&#13;&#10;AOEAAAAPAAAAAAAAAAAAAAAAAAcCAABkcnMvZG93bnJldi54bWxQSwUGAAAAAAMAAwC3AAAA/wIA&#13;&#10;AAAA&#13;&#10;" filled="f" stroked="f" strokeweight=".5pt">
                  <v:textbox>
                    <w:txbxContent>
                      <w:p w14:paraId="073D8866" w14:textId="77777777" w:rsidR="009C3CF8" w:rsidRDefault="009C3CF8">
                        <w:r>
                          <w:rPr>
                            <w:rFonts w:hint="eastAsia"/>
                          </w:rPr>
                          <w:t>Provider</w:t>
                        </w:r>
                      </w:p>
                    </w:txbxContent>
                  </v:textbox>
                </v:shape>
                <v:line id="直线连接符 479" o:spid="_x0000_s1034" style="position:absolute;visibility:visible;mso-wrap-style:square" from="5441,41346" to="7241,413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144ygAAAOEAAAAPAAAAZHJzL2Rvd25yZXYueG1sRI9LSwMx&#13;&#10;FIX3Qv9DuAV3NqlKH9OmxQeiXXTRh4i7y+Q6mTq5GZLYjv/eCIVuDhwO5zuc+bJzjThSiLVnDcOB&#13;&#10;AkFcelNzpWG/e7mZgIgJ2WDjmTT8UoTlonc1x8L4E2/ouE2VyBCOBWqwKbWFlLG05DAOfEucsy8f&#13;&#10;HKZsQyVNwFOGu0beKjWSDmvOCxZberJUfm9/nAYViOPHo12/r1aHtVefr6PJ+E7r6373PMvyMAOR&#13;&#10;qEuXxhnxZjTcj6fw/yi/Abn4AwAA//8DAFBLAQItABQABgAIAAAAIQDb4fbL7gAAAIUBAAATAAAA&#13;&#10;AAAAAAAAAAAAAAAAAABbQ29udGVudF9UeXBlc10ueG1sUEsBAi0AFAAGAAgAAAAhAFr0LFu/AAAA&#13;&#10;FQEAAAsAAAAAAAAAAAAAAAAAHwEAAF9yZWxzLy5yZWxzUEsBAi0AFAAGAAgAAAAhAFNTXjjKAAAA&#13;&#10;4QAAAA8AAAAAAAAAAAAAAAAABwIAAGRycy9kb3ducmV2LnhtbFBLBQYAAAAAAwADALcAAAD+AgAA&#13;&#10;AAA=&#13;&#10;" strokecolor="#00b050" strokeweight="13pt">
                  <v:stroke linestyle="thickBetweenThin"/>
                </v:line>
              </v:group>
            </w:pict>
          </mc:Fallback>
        </mc:AlternateContent>
      </w:r>
    </w:p>
    <w:p w14:paraId="2CAD387E" w14:textId="77777777" w:rsidR="00FA0D8F" w:rsidRDefault="00FA0D8F">
      <w:pPr>
        <w:rPr>
          <w:rFonts w:ascii="微软雅黑 Light" w:eastAsia="微软雅黑 Light" w:hAnsi="微软雅黑 Light"/>
        </w:rPr>
      </w:pPr>
    </w:p>
    <w:p w14:paraId="67BDF71D" w14:textId="73CFC843" w:rsidR="00FA0D8F" w:rsidRDefault="00003767" w:rsidP="00003767">
      <w:pPr>
        <w:pStyle w:val="a0"/>
        <w:jc w:val="center"/>
        <w:rPr>
          <w:rFonts w:ascii="微软雅黑 Light" w:eastAsia="微软雅黑 Light" w:hAnsi="微软雅黑 Light"/>
        </w:rPr>
      </w:pPr>
      <w:r w:rsidRPr="00003767">
        <w:rPr>
          <w:rFonts w:ascii="微软雅黑 Light" w:eastAsia="微软雅黑 Light" w:hAnsi="微软雅黑 Light"/>
          <w:color w:val="FF0000"/>
        </w:rPr>
        <w:t xml:space="preserve">Schematic diagram of the various types of nodes (to be redesigned, see </w:t>
      </w:r>
      <w:proofErr w:type="spellStart"/>
      <w:r w:rsidRPr="00003767">
        <w:rPr>
          <w:rFonts w:ascii="微软雅黑 Light" w:eastAsia="微软雅黑 Light" w:hAnsi="微软雅黑 Light"/>
          <w:color w:val="FF0000"/>
        </w:rPr>
        <w:t>Polkadot</w:t>
      </w:r>
      <w:proofErr w:type="spellEnd"/>
      <w:r w:rsidRPr="00003767">
        <w:rPr>
          <w:rFonts w:ascii="微软雅黑 Light" w:eastAsia="微软雅黑 Light" w:hAnsi="微软雅黑 Light"/>
          <w:color w:val="FF0000"/>
        </w:rPr>
        <w:t>)</w:t>
      </w:r>
    </w:p>
    <w:p w14:paraId="7DBDFDEE" w14:textId="17E84425" w:rsidR="00FA0D8F" w:rsidRDefault="009C3CF8">
      <w:pPr>
        <w:pStyle w:val="3"/>
        <w:rPr>
          <w:rFonts w:ascii="微软雅黑 Light" w:eastAsia="微软雅黑 Light" w:hAnsi="微软雅黑 Light"/>
          <w:b w:val="0"/>
        </w:rPr>
      </w:pPr>
      <w:bookmarkStart w:id="11" w:name="_Toc97822740"/>
      <w:r>
        <w:rPr>
          <w:rFonts w:ascii="微软雅黑 Light" w:eastAsia="微软雅黑 Light" w:hAnsi="微软雅黑 Light" w:hint="eastAsia"/>
          <w:b w:val="0"/>
        </w:rPr>
        <w:t>2</w:t>
      </w:r>
      <w:r>
        <w:rPr>
          <w:rFonts w:ascii="微软雅黑 Light" w:eastAsia="微软雅黑 Light" w:hAnsi="微软雅黑 Light"/>
          <w:b w:val="0"/>
        </w:rPr>
        <w:t xml:space="preserve">.2 </w:t>
      </w:r>
      <w:r w:rsidR="00406E13" w:rsidRPr="00406E13">
        <w:rPr>
          <w:rFonts w:ascii="微软雅黑 Light" w:eastAsia="微软雅黑 Light" w:hAnsi="微软雅黑 Light"/>
          <w:b w:val="0"/>
        </w:rPr>
        <w:t>User Roles</w:t>
      </w:r>
      <w:bookmarkEnd w:id="11"/>
    </w:p>
    <w:p w14:paraId="7CC390F6" w14:textId="77777777" w:rsidR="00FA0D8F" w:rsidRDefault="00FA0D8F">
      <w:pPr>
        <w:rPr>
          <w:rFonts w:ascii="微软雅黑 Light" w:eastAsia="微软雅黑 Light" w:hAnsi="微软雅黑 Light"/>
        </w:rPr>
      </w:pPr>
    </w:p>
    <w:p w14:paraId="7F6C1D90" w14:textId="77777777" w:rsidR="00406E13" w:rsidRDefault="00406E13">
      <w:pPr>
        <w:pStyle w:val="a0"/>
        <w:jc w:val="both"/>
        <w:rPr>
          <w:rFonts w:ascii="微软雅黑 Light" w:eastAsia="微软雅黑 Light" w:hAnsi="微软雅黑 Light"/>
        </w:rPr>
      </w:pPr>
      <w:r w:rsidRPr="00406E13">
        <w:rPr>
          <w:rFonts w:ascii="微软雅黑 Light" w:eastAsia="微软雅黑 Light" w:hAnsi="微软雅黑 Light"/>
        </w:rPr>
        <w:t>External users can be logically divided mainly into.</w:t>
      </w:r>
    </w:p>
    <w:p w14:paraId="2B59FB3C" w14:textId="1D20D184" w:rsidR="00FA0D8F" w:rsidRDefault="009C3CF8">
      <w:pPr>
        <w:pStyle w:val="a0"/>
        <w:jc w:val="both"/>
        <w:rPr>
          <w:rFonts w:ascii="微软雅黑 Light" w:eastAsia="微软雅黑 Light" w:hAnsi="微软雅黑 Light"/>
        </w:rPr>
      </w:pPr>
      <w:r>
        <w:rPr>
          <w:rFonts w:ascii="微软雅黑 Light" w:eastAsia="微软雅黑 Light" w:hAnsi="微软雅黑 Light" w:hint="eastAsia"/>
        </w:rPr>
        <w:lastRenderedPageBreak/>
        <w:t>【Holder】，Hamster-</w:t>
      </w:r>
      <w:r>
        <w:rPr>
          <w:rFonts w:ascii="微软雅黑 Light" w:eastAsia="微软雅黑 Light" w:hAnsi="微软雅黑 Light"/>
        </w:rPr>
        <w:t>Token</w:t>
      </w:r>
      <w:r>
        <w:rPr>
          <w:rFonts w:ascii="微软雅黑 Light" w:eastAsia="微软雅黑 Light" w:hAnsi="微软雅黑 Light" w:hint="eastAsia"/>
        </w:rPr>
        <w:t>（HST）</w:t>
      </w:r>
      <w:r w:rsidR="00406E13" w:rsidRPr="00406E13">
        <w:rPr>
          <w:rFonts w:ascii="微软雅黑 Light" w:eastAsia="微软雅黑 Light" w:hAnsi="微软雅黑 Light"/>
        </w:rPr>
        <w:t>Holders</w:t>
      </w:r>
      <w:r>
        <w:rPr>
          <w:rFonts w:ascii="微软雅黑 Light" w:eastAsia="微软雅黑 Light" w:hAnsi="微软雅黑 Light" w:hint="eastAsia"/>
        </w:rPr>
        <w:t>，</w:t>
      </w:r>
    </w:p>
    <w:p w14:paraId="69A0932A" w14:textId="590CE4EA" w:rsidR="00FA0D8F" w:rsidRDefault="009C3CF8">
      <w:pPr>
        <w:pStyle w:val="a0"/>
        <w:jc w:val="both"/>
        <w:rPr>
          <w:rFonts w:ascii="微软雅黑 Light" w:eastAsia="微软雅黑 Light" w:hAnsi="微软雅黑 Light"/>
        </w:rPr>
      </w:pPr>
      <w:r>
        <w:rPr>
          <w:rFonts w:ascii="微软雅黑 Light" w:eastAsia="微软雅黑 Light" w:hAnsi="微软雅黑 Light" w:hint="eastAsia"/>
        </w:rPr>
        <w:t>【Nominator】，</w:t>
      </w:r>
      <w:r w:rsidR="00406E13" w:rsidRPr="00406E13">
        <w:rPr>
          <w:rFonts w:ascii="微软雅黑 Light" w:eastAsia="微软雅黑 Light" w:hAnsi="微软雅黑 Light"/>
        </w:rPr>
        <w:t>Pledges the Holder of the HST Election Validator and Candidate.</w:t>
      </w:r>
      <w:r>
        <w:rPr>
          <w:rFonts w:ascii="微软雅黑 Light" w:eastAsia="微软雅黑 Light" w:hAnsi="微软雅黑 Light" w:hint="eastAsia"/>
        </w:rPr>
        <w:t>【Customer】，</w:t>
      </w:r>
      <w:r w:rsidR="00406E13" w:rsidRPr="00406E13">
        <w:rPr>
          <w:rFonts w:ascii="微软雅黑 Light" w:eastAsia="微软雅黑 Light" w:hAnsi="微软雅黑 Light"/>
        </w:rPr>
        <w:t>Earn revenue by joining different blockchain service networks through the arithmetic power on Hamster.</w:t>
      </w:r>
    </w:p>
    <w:p w14:paraId="503AAA38" w14:textId="0337A00D" w:rsidR="00FA0D8F" w:rsidRDefault="009C3CF8">
      <w:pPr>
        <w:pStyle w:val="a0"/>
        <w:jc w:val="both"/>
        <w:rPr>
          <w:rFonts w:ascii="微软雅黑 Light" w:eastAsia="微软雅黑 Light" w:hAnsi="微软雅黑 Light"/>
        </w:rPr>
      </w:pPr>
      <w:r>
        <w:rPr>
          <w:rFonts w:ascii="微软雅黑 Light" w:eastAsia="微软雅黑 Light" w:hAnsi="微软雅黑 Light" w:hint="eastAsia"/>
        </w:rPr>
        <w:t>【</w:t>
      </w:r>
      <w:r>
        <w:rPr>
          <w:rFonts w:ascii="微软雅黑 Light" w:eastAsia="微软雅黑 Light" w:hAnsi="微软雅黑 Light"/>
        </w:rPr>
        <w:t>Governor</w:t>
      </w:r>
      <w:r>
        <w:rPr>
          <w:rFonts w:ascii="微软雅黑 Light" w:eastAsia="微软雅黑 Light" w:hAnsi="微软雅黑 Light" w:hint="eastAsia"/>
        </w:rPr>
        <w:t>】，</w:t>
      </w:r>
      <w:r w:rsidR="00406E13" w:rsidRPr="00406E13">
        <w:rPr>
          <w:rFonts w:ascii="微软雅黑 Light" w:eastAsia="微软雅黑 Light" w:hAnsi="微软雅黑 Light"/>
        </w:rPr>
        <w:t>the on-chain governors elected by all Holders.</w:t>
      </w:r>
    </w:p>
    <w:p w14:paraId="75A0F8C3" w14:textId="3B4C2CB0" w:rsidR="00FA0D8F" w:rsidRDefault="009C3CF8">
      <w:pPr>
        <w:pStyle w:val="a0"/>
        <w:jc w:val="both"/>
        <w:rPr>
          <w:rFonts w:ascii="微软雅黑 Light" w:eastAsia="微软雅黑 Light" w:hAnsi="微软雅黑 Light"/>
        </w:rPr>
      </w:pPr>
      <w:r>
        <w:rPr>
          <w:rFonts w:ascii="微软雅黑 Light" w:eastAsia="微软雅黑 Light" w:hAnsi="微软雅黑 Light" w:hint="eastAsia"/>
        </w:rPr>
        <w:t>【Monitor】，</w:t>
      </w:r>
      <w:r w:rsidR="00406E13" w:rsidRPr="00406E13">
        <w:rPr>
          <w:rFonts w:ascii="微软雅黑 Light" w:eastAsia="微软雅黑 Light" w:hAnsi="微软雅黑 Light"/>
        </w:rPr>
        <w:t>Monitor, a random sample of nodes to monitor and check the operational status of nodes</w:t>
      </w:r>
    </w:p>
    <w:p w14:paraId="3B74498D" w14:textId="77777777" w:rsidR="00FA0D8F" w:rsidRDefault="009C3CF8">
      <w:pPr>
        <w:rPr>
          <w:rFonts w:ascii="微软雅黑 Light" w:eastAsia="微软雅黑 Light" w:hAnsi="微软雅黑 Light"/>
        </w:rPr>
      </w:pPr>
      <w:r>
        <w:rPr>
          <w:rFonts w:ascii="微软雅黑 Light" w:eastAsia="微软雅黑 Light" w:hAnsi="微软雅黑 Light"/>
        </w:rPr>
        <w:br w:type="page"/>
      </w:r>
    </w:p>
    <w:p w14:paraId="773671AC" w14:textId="129A885F" w:rsidR="00FA0D8F" w:rsidRDefault="009C3CF8">
      <w:pPr>
        <w:pStyle w:val="2"/>
        <w:jc w:val="center"/>
        <w:rPr>
          <w:rFonts w:ascii="微软雅黑 Light" w:eastAsia="微软雅黑 Light" w:hAnsi="微软雅黑 Light"/>
          <w:b w:val="0"/>
        </w:rPr>
      </w:pPr>
      <w:bookmarkStart w:id="12" w:name="_Toc97822741"/>
      <w:r>
        <w:rPr>
          <w:rFonts w:ascii="微软雅黑 Light" w:eastAsia="微软雅黑 Light" w:hAnsi="微软雅黑 Light" w:hint="eastAsia"/>
          <w:b w:val="0"/>
        </w:rPr>
        <w:lastRenderedPageBreak/>
        <w:t>3</w:t>
      </w:r>
      <w:r>
        <w:rPr>
          <w:rFonts w:ascii="微软雅黑 Light" w:eastAsia="微软雅黑 Light" w:hAnsi="微软雅黑 Light"/>
          <w:b w:val="0"/>
        </w:rPr>
        <w:t xml:space="preserve"> </w:t>
      </w:r>
      <w:r w:rsidR="00406E13" w:rsidRPr="00406E13">
        <w:rPr>
          <w:rFonts w:ascii="微软雅黑 Light" w:eastAsia="微软雅黑 Light" w:hAnsi="微软雅黑 Light"/>
          <w:b w:val="0"/>
        </w:rPr>
        <w:t>System use cases</w:t>
      </w:r>
      <w:bookmarkEnd w:id="12"/>
    </w:p>
    <w:p w14:paraId="7EB3D050" w14:textId="77777777" w:rsidR="00FA0D8F" w:rsidRDefault="00FA0D8F">
      <w:pPr>
        <w:rPr>
          <w:rFonts w:ascii="微软雅黑 Light" w:eastAsia="微软雅黑 Light" w:hAnsi="微软雅黑 Light"/>
        </w:rPr>
      </w:pPr>
    </w:p>
    <w:p w14:paraId="1243D4CD" w14:textId="334D49F8" w:rsidR="00FA0D8F" w:rsidRDefault="00406E13">
      <w:pPr>
        <w:rPr>
          <w:rFonts w:ascii="微软雅黑 Light" w:eastAsia="微软雅黑 Light" w:hAnsi="微软雅黑 Light"/>
        </w:rPr>
      </w:pPr>
      <w:r w:rsidRPr="00406E13">
        <w:rPr>
          <w:rFonts w:ascii="微软雅黑 Light" w:eastAsia="微软雅黑 Light" w:hAnsi="微软雅黑 Light"/>
        </w:rPr>
        <w:t>Since the Hamster network consists of nodes and users, it can be viewed from the perspective of the system use cases: what the nodes need to do, what services they provide, what the users can do, what they need to do, and how they interact with the Hamster network.</w:t>
      </w:r>
    </w:p>
    <w:p w14:paraId="4F477891" w14:textId="376E0CAF" w:rsidR="00FA0D8F" w:rsidRDefault="009C3CF8">
      <w:pPr>
        <w:pStyle w:val="3"/>
        <w:rPr>
          <w:rFonts w:ascii="微软雅黑 Light" w:eastAsia="微软雅黑 Light" w:hAnsi="微软雅黑 Light"/>
          <w:b w:val="0"/>
        </w:rPr>
      </w:pPr>
      <w:bookmarkStart w:id="13" w:name="_Toc97822742"/>
      <w:r>
        <w:rPr>
          <w:rFonts w:ascii="微软雅黑 Light" w:eastAsia="微软雅黑 Light" w:hAnsi="微软雅黑 Light" w:hint="eastAsia"/>
          <w:b w:val="0"/>
        </w:rPr>
        <w:t>3</w:t>
      </w:r>
      <w:r>
        <w:rPr>
          <w:rFonts w:ascii="微软雅黑 Light" w:eastAsia="微软雅黑 Light" w:hAnsi="微软雅黑 Light"/>
          <w:b w:val="0"/>
        </w:rPr>
        <w:t xml:space="preserve">.1 </w:t>
      </w:r>
      <w:r w:rsidR="00406E13" w:rsidRPr="00406E13">
        <w:rPr>
          <w:rFonts w:ascii="微软雅黑 Light" w:eastAsia="微软雅黑 Light" w:hAnsi="微软雅黑 Light"/>
          <w:b w:val="0"/>
        </w:rPr>
        <w:t>Nodal tasks</w:t>
      </w:r>
      <w:bookmarkEnd w:id="13"/>
    </w:p>
    <w:p w14:paraId="03E92015" w14:textId="77777777" w:rsidR="00FA0D8F" w:rsidRDefault="00FA0D8F">
      <w:pPr>
        <w:rPr>
          <w:rFonts w:ascii="微软雅黑 Light" w:eastAsia="微软雅黑 Light" w:hAnsi="微软雅黑 Light"/>
        </w:rPr>
      </w:pPr>
    </w:p>
    <w:tbl>
      <w:tblPr>
        <w:tblStyle w:val="7-11"/>
        <w:tblW w:w="9639" w:type="dxa"/>
        <w:tblLook w:val="04A0" w:firstRow="1" w:lastRow="0" w:firstColumn="1" w:lastColumn="0" w:noHBand="0" w:noVBand="1"/>
      </w:tblPr>
      <w:tblGrid>
        <w:gridCol w:w="1701"/>
        <w:gridCol w:w="1843"/>
        <w:gridCol w:w="3544"/>
        <w:gridCol w:w="2551"/>
      </w:tblGrid>
      <w:tr w:rsidR="00FA0D8F" w14:paraId="0C53B8BE" w14:textId="77777777" w:rsidTr="00406E13">
        <w:trPr>
          <w:cnfStyle w:val="100000000000" w:firstRow="1" w:lastRow="0" w:firstColumn="0" w:lastColumn="0" w:oddVBand="0" w:evenVBand="0" w:oddHBand="0" w:evenHBand="0" w:firstRowFirstColumn="0" w:firstRowLastColumn="0" w:lastRowFirstColumn="0" w:lastRowLastColumn="0"/>
          <w:trHeight w:val="393"/>
        </w:trPr>
        <w:tc>
          <w:tcPr>
            <w:cnfStyle w:val="001000000100" w:firstRow="0" w:lastRow="0" w:firstColumn="1" w:lastColumn="0" w:oddVBand="0" w:evenVBand="0" w:oddHBand="0" w:evenHBand="0" w:firstRowFirstColumn="1" w:firstRowLastColumn="0" w:lastRowFirstColumn="0" w:lastRowLastColumn="0"/>
            <w:tcW w:w="1701" w:type="dxa"/>
          </w:tcPr>
          <w:p w14:paraId="21806B18" w14:textId="3656C81C" w:rsidR="00FA0D8F" w:rsidRDefault="00406E13">
            <w:pPr>
              <w:jc w:val="both"/>
              <w:rPr>
                <w:rStyle w:val="af6"/>
                <w:rFonts w:ascii="微软雅黑 Light" w:eastAsiaTheme="majorEastAsia" w:hAnsi="微软雅黑 Light" w:cs="Consolas"/>
                <w:b/>
                <w:iCs w:val="0"/>
                <w:color w:val="4F6228" w:themeColor="accent3" w:themeShade="80"/>
                <w:sz w:val="20"/>
                <w:szCs w:val="20"/>
              </w:rPr>
            </w:pPr>
            <w:r w:rsidRPr="00406E13">
              <w:rPr>
                <w:rStyle w:val="af6"/>
                <w:rFonts w:ascii="微软雅黑 Light" w:eastAsiaTheme="majorEastAsia" w:hAnsi="微软雅黑 Light" w:cs="Consolas"/>
                <w:b/>
                <w:i w:val="0"/>
                <w:color w:val="4F6228" w:themeColor="accent3" w:themeShade="80"/>
                <w:sz w:val="20"/>
                <w:szCs w:val="20"/>
              </w:rPr>
              <w:t>Node type</w:t>
            </w:r>
          </w:p>
        </w:tc>
        <w:tc>
          <w:tcPr>
            <w:tcW w:w="1843" w:type="dxa"/>
          </w:tcPr>
          <w:p w14:paraId="56994AAA" w14:textId="42A1C151" w:rsidR="00FA0D8F" w:rsidRDefault="00406E13">
            <w:pPr>
              <w:jc w:val="both"/>
              <w:cnfStyle w:val="100000000000" w:firstRow="1" w:lastRow="0" w:firstColumn="0" w:lastColumn="0" w:oddVBand="0" w:evenVBand="0" w:oddHBand="0" w:evenHBand="0" w:firstRowFirstColumn="0" w:firstRowLastColumn="0" w:lastRowFirstColumn="0" w:lastRowLastColumn="0"/>
              <w:rPr>
                <w:rStyle w:val="af6"/>
                <w:rFonts w:ascii="微软雅黑 Light" w:eastAsiaTheme="majorEastAsia" w:hAnsi="微软雅黑 Light" w:cs="Consolas"/>
                <w:b/>
                <w:iCs w:val="0"/>
                <w:color w:val="4F6228" w:themeColor="accent3" w:themeShade="80"/>
                <w:sz w:val="20"/>
                <w:szCs w:val="20"/>
              </w:rPr>
            </w:pPr>
            <w:r w:rsidRPr="00406E13">
              <w:rPr>
                <w:rStyle w:val="af6"/>
                <w:rFonts w:ascii="微软雅黑 Light" w:eastAsiaTheme="majorEastAsia" w:hAnsi="微软雅黑 Light" w:cs="Consolas"/>
                <w:b/>
                <w:i w:val="0"/>
                <w:color w:val="4F6228" w:themeColor="accent3" w:themeShade="80"/>
                <w:sz w:val="20"/>
                <w:szCs w:val="20"/>
              </w:rPr>
              <w:t>Order</w:t>
            </w:r>
            <w:r>
              <w:rPr>
                <w:rStyle w:val="af6"/>
                <w:rFonts w:ascii="微软雅黑 Light" w:eastAsiaTheme="majorEastAsia" w:hAnsi="微软雅黑 Light" w:cs="Consolas"/>
                <w:b/>
                <w:i w:val="0"/>
                <w:color w:val="4F6228" w:themeColor="accent3" w:themeShade="80"/>
                <w:sz w:val="20"/>
                <w:szCs w:val="20"/>
              </w:rPr>
              <w:t xml:space="preserve"> </w:t>
            </w:r>
            <w:r w:rsidRPr="00406E13">
              <w:rPr>
                <w:rStyle w:val="af6"/>
                <w:rFonts w:ascii="微软雅黑 Light" w:eastAsiaTheme="majorEastAsia" w:hAnsi="微软雅黑 Light" w:cs="Consolas"/>
                <w:b/>
                <w:i w:val="0"/>
                <w:color w:val="4F6228" w:themeColor="accent3" w:themeShade="80"/>
                <w:sz w:val="20"/>
                <w:szCs w:val="20"/>
              </w:rPr>
              <w:t>of magnitude</w:t>
            </w:r>
          </w:p>
        </w:tc>
        <w:tc>
          <w:tcPr>
            <w:tcW w:w="3544" w:type="dxa"/>
          </w:tcPr>
          <w:p w14:paraId="51D23885" w14:textId="7DDCAA0F" w:rsidR="00FA0D8F" w:rsidRDefault="00406E13">
            <w:pPr>
              <w:jc w:val="both"/>
              <w:cnfStyle w:val="100000000000" w:firstRow="1" w:lastRow="0" w:firstColumn="0" w:lastColumn="0" w:oddVBand="0" w:evenVBand="0" w:oddHBand="0" w:evenHBand="0" w:firstRowFirstColumn="0" w:firstRowLastColumn="0" w:lastRowFirstColumn="0" w:lastRowLastColumn="0"/>
              <w:rPr>
                <w:rStyle w:val="af6"/>
                <w:rFonts w:ascii="微软雅黑 Light" w:eastAsiaTheme="majorEastAsia" w:hAnsi="微软雅黑 Light" w:cs="Consolas"/>
                <w:b/>
                <w:iCs w:val="0"/>
                <w:color w:val="4F6228" w:themeColor="accent3" w:themeShade="80"/>
                <w:sz w:val="20"/>
                <w:szCs w:val="20"/>
              </w:rPr>
            </w:pPr>
            <w:r w:rsidRPr="00406E13">
              <w:rPr>
                <w:rStyle w:val="af6"/>
                <w:rFonts w:ascii="微软雅黑 Light" w:eastAsiaTheme="majorEastAsia" w:hAnsi="微软雅黑 Light" w:cs="Consolas"/>
                <w:b/>
                <w:i w:val="0"/>
                <w:color w:val="4F6228" w:themeColor="accent3" w:themeShade="80"/>
                <w:sz w:val="20"/>
                <w:szCs w:val="20"/>
              </w:rPr>
              <w:t>Features</w:t>
            </w:r>
          </w:p>
        </w:tc>
        <w:tc>
          <w:tcPr>
            <w:tcW w:w="2551" w:type="dxa"/>
          </w:tcPr>
          <w:p w14:paraId="08CF1B37" w14:textId="142ACEF1" w:rsidR="00FA0D8F" w:rsidRDefault="00406E13">
            <w:pPr>
              <w:jc w:val="both"/>
              <w:cnfStyle w:val="100000000000" w:firstRow="1" w:lastRow="0" w:firstColumn="0" w:lastColumn="0" w:oddVBand="0" w:evenVBand="0" w:oddHBand="0" w:evenHBand="0" w:firstRowFirstColumn="0" w:firstRowLastColumn="0" w:lastRowFirstColumn="0" w:lastRowLastColumn="0"/>
              <w:rPr>
                <w:rStyle w:val="af6"/>
                <w:rFonts w:ascii="微软雅黑 Light" w:eastAsiaTheme="majorEastAsia" w:hAnsi="微软雅黑 Light" w:cs="Consolas"/>
                <w:b/>
                <w:iCs w:val="0"/>
                <w:color w:val="4F6228" w:themeColor="accent3" w:themeShade="80"/>
                <w:sz w:val="20"/>
                <w:szCs w:val="20"/>
              </w:rPr>
            </w:pPr>
            <w:r w:rsidRPr="00406E13">
              <w:rPr>
                <w:rStyle w:val="af6"/>
                <w:rFonts w:ascii="微软雅黑 Light" w:eastAsiaTheme="majorEastAsia" w:hAnsi="微软雅黑 Light" w:cs="Consolas"/>
                <w:b/>
                <w:i w:val="0"/>
                <w:color w:val="4F6228" w:themeColor="accent3" w:themeShade="80"/>
                <w:sz w:val="20"/>
                <w:szCs w:val="20"/>
              </w:rPr>
              <w:t>Elected route</w:t>
            </w:r>
          </w:p>
        </w:tc>
      </w:tr>
      <w:tr w:rsidR="00FA0D8F" w14:paraId="6DEE6CE9" w14:textId="77777777" w:rsidTr="00FA0D8F">
        <w:tc>
          <w:tcPr>
            <w:cnfStyle w:val="001000000000" w:firstRow="0" w:lastRow="0" w:firstColumn="1" w:lastColumn="0" w:oddVBand="0" w:evenVBand="0" w:oddHBand="0" w:evenHBand="0" w:firstRowFirstColumn="0" w:firstRowLastColumn="0" w:lastRowFirstColumn="0" w:lastRowLastColumn="0"/>
            <w:tcW w:w="1701" w:type="dxa"/>
            <w:vAlign w:val="center"/>
          </w:tcPr>
          <w:p w14:paraId="02E30780" w14:textId="77777777" w:rsidR="00FA0D8F" w:rsidRDefault="009C3CF8">
            <w:pPr>
              <w:rPr>
                <w:rStyle w:val="af6"/>
                <w:rFonts w:ascii="微软雅黑 Light" w:eastAsiaTheme="majorEastAsia" w:hAnsi="微软雅黑 Light" w:cs="Consolas"/>
                <w:b/>
                <w:iCs w:val="0"/>
                <w:color w:val="00B0F0"/>
                <w:sz w:val="20"/>
                <w:szCs w:val="20"/>
              </w:rPr>
            </w:pPr>
            <w:r>
              <w:rPr>
                <w:rStyle w:val="af6"/>
                <w:rFonts w:ascii="微软雅黑 Light" w:eastAsiaTheme="majorEastAsia" w:hAnsi="微软雅黑 Light" w:cs="Consolas"/>
                <w:b/>
                <w:i w:val="0"/>
                <w:color w:val="00B0F0"/>
                <w:sz w:val="20"/>
                <w:szCs w:val="20"/>
              </w:rPr>
              <w:t>Validator</w:t>
            </w:r>
          </w:p>
        </w:tc>
        <w:tc>
          <w:tcPr>
            <w:tcW w:w="1843" w:type="dxa"/>
            <w:shd w:val="clear" w:color="auto" w:fill="DBE5F1" w:themeFill="accent1" w:themeFillTint="33"/>
            <w:vAlign w:val="center"/>
          </w:tcPr>
          <w:p w14:paraId="5AA36EFF" w14:textId="2C9B1CF2" w:rsidR="00FA0D8F" w:rsidRDefault="00406E13">
            <w:pPr>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color w:val="00B0F0"/>
                <w:sz w:val="20"/>
                <w:szCs w:val="20"/>
              </w:rPr>
            </w:pPr>
            <w:r w:rsidRPr="00406E13">
              <w:rPr>
                <w:rStyle w:val="af6"/>
                <w:rFonts w:ascii="微软雅黑 Light" w:eastAsiaTheme="minorEastAsia" w:hAnsi="微软雅黑 Light" w:cs="Consolas"/>
                <w:color w:val="00B0F0"/>
                <w:sz w:val="20"/>
                <w:szCs w:val="20"/>
              </w:rPr>
              <w:t>100 to 1,000</w:t>
            </w:r>
          </w:p>
        </w:tc>
        <w:tc>
          <w:tcPr>
            <w:tcW w:w="3544" w:type="dxa"/>
            <w:shd w:val="clear" w:color="auto" w:fill="DBE5F1" w:themeFill="accent1" w:themeFillTint="33"/>
          </w:tcPr>
          <w:p w14:paraId="3A8B82E9" w14:textId="77777777" w:rsidR="00406E13" w:rsidRPr="00406E13" w:rsidRDefault="00406E13" w:rsidP="00406E13">
            <w:pPr>
              <w:jc w:val="both"/>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color w:val="00B0F0"/>
                <w:sz w:val="20"/>
                <w:szCs w:val="20"/>
              </w:rPr>
            </w:pPr>
            <w:r w:rsidRPr="00406E13">
              <w:rPr>
                <w:rStyle w:val="af6"/>
                <w:rFonts w:ascii="微软雅黑 Light" w:eastAsiaTheme="minorEastAsia" w:hAnsi="微软雅黑 Light" w:cs="Consolas"/>
                <w:color w:val="00B0F0"/>
                <w:sz w:val="20"/>
                <w:szCs w:val="20"/>
              </w:rPr>
              <w:t>Building a blockchain ledger</w:t>
            </w:r>
          </w:p>
          <w:p w14:paraId="1529E96F" w14:textId="77777777" w:rsidR="00406E13" w:rsidRPr="00406E13" w:rsidRDefault="00406E13" w:rsidP="00406E13">
            <w:pPr>
              <w:jc w:val="both"/>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color w:val="00B0F0"/>
                <w:sz w:val="20"/>
                <w:szCs w:val="20"/>
              </w:rPr>
            </w:pPr>
            <w:r w:rsidRPr="00406E13">
              <w:rPr>
                <w:rStyle w:val="af6"/>
                <w:rFonts w:ascii="微软雅黑 Light" w:eastAsiaTheme="minorEastAsia" w:hAnsi="微软雅黑 Light" w:cs="Consolas"/>
                <w:color w:val="00B0F0"/>
                <w:sz w:val="20"/>
                <w:szCs w:val="20"/>
              </w:rPr>
              <w:t>Monitoring Gateway (long dropouts)</w:t>
            </w:r>
          </w:p>
          <w:p w14:paraId="2F0E9A42" w14:textId="03ECF110" w:rsidR="00FA0D8F" w:rsidRDefault="00406E13" w:rsidP="00406E13">
            <w:pPr>
              <w:jc w:val="both"/>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color w:val="00B0F0"/>
                <w:sz w:val="20"/>
                <w:szCs w:val="20"/>
              </w:rPr>
            </w:pPr>
            <w:r w:rsidRPr="00406E13">
              <w:rPr>
                <w:rStyle w:val="af6"/>
                <w:rFonts w:ascii="微软雅黑 Light" w:eastAsiaTheme="minorEastAsia" w:hAnsi="微软雅黑 Light" w:cs="Consolas"/>
                <w:color w:val="00B0F0"/>
                <w:sz w:val="20"/>
                <w:szCs w:val="20"/>
              </w:rPr>
              <w:t>Executing smart contracts</w:t>
            </w:r>
          </w:p>
        </w:tc>
        <w:tc>
          <w:tcPr>
            <w:tcW w:w="2551" w:type="dxa"/>
            <w:shd w:val="clear" w:color="auto" w:fill="DBE5F1" w:themeFill="accent1" w:themeFillTint="33"/>
            <w:vAlign w:val="center"/>
          </w:tcPr>
          <w:p w14:paraId="5E409058" w14:textId="21934CA6" w:rsidR="00FA0D8F" w:rsidRDefault="00406E13">
            <w:pPr>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color w:val="00B0F0"/>
                <w:sz w:val="20"/>
                <w:szCs w:val="20"/>
              </w:rPr>
            </w:pPr>
            <w:r w:rsidRPr="00406E13">
              <w:rPr>
                <w:rStyle w:val="af6"/>
                <w:rFonts w:ascii="微软雅黑 Light" w:eastAsiaTheme="minorEastAsia" w:hAnsi="微软雅黑 Light" w:cs="Consolas"/>
                <w:color w:val="00B0F0"/>
                <w:sz w:val="20"/>
                <w:szCs w:val="20"/>
              </w:rPr>
              <w:t>Pledge + Election (</w:t>
            </w:r>
            <w:proofErr w:type="spellStart"/>
            <w:r w:rsidRPr="00406E13">
              <w:rPr>
                <w:rStyle w:val="af6"/>
                <w:rFonts w:ascii="微软雅黑 Light" w:eastAsiaTheme="minorEastAsia" w:hAnsi="微软雅黑 Light" w:cs="Consolas"/>
                <w:color w:val="00B0F0"/>
                <w:sz w:val="20"/>
                <w:szCs w:val="20"/>
              </w:rPr>
              <w:t>NPoS</w:t>
            </w:r>
            <w:proofErr w:type="spellEnd"/>
            <w:r w:rsidRPr="00406E13">
              <w:rPr>
                <w:rStyle w:val="af6"/>
                <w:rFonts w:ascii="微软雅黑 Light" w:eastAsiaTheme="minorEastAsia" w:hAnsi="微软雅黑 Light" w:cs="Consolas"/>
                <w:color w:val="00B0F0"/>
                <w:sz w:val="20"/>
                <w:szCs w:val="20"/>
              </w:rPr>
              <w:t>)</w:t>
            </w:r>
          </w:p>
        </w:tc>
      </w:tr>
      <w:tr w:rsidR="00FA0D8F" w14:paraId="1FEF7757" w14:textId="77777777" w:rsidTr="00FA0D8F">
        <w:tc>
          <w:tcPr>
            <w:cnfStyle w:val="001000000000" w:firstRow="0" w:lastRow="0" w:firstColumn="1" w:lastColumn="0" w:oddVBand="0" w:evenVBand="0" w:oddHBand="0" w:evenHBand="0" w:firstRowFirstColumn="0" w:firstRowLastColumn="0" w:lastRowFirstColumn="0" w:lastRowLastColumn="0"/>
            <w:tcW w:w="1701" w:type="dxa"/>
            <w:vAlign w:val="center"/>
          </w:tcPr>
          <w:p w14:paraId="6ED52AE4" w14:textId="77777777" w:rsidR="00FA0D8F" w:rsidRDefault="009C3CF8">
            <w:pPr>
              <w:rPr>
                <w:rStyle w:val="af6"/>
                <w:rFonts w:ascii="微软雅黑 Light" w:eastAsiaTheme="majorEastAsia" w:hAnsi="微软雅黑 Light" w:cs="Consolas"/>
                <w:b/>
                <w:iCs w:val="0"/>
                <w:sz w:val="20"/>
                <w:szCs w:val="20"/>
              </w:rPr>
            </w:pPr>
            <w:r>
              <w:rPr>
                <w:rStyle w:val="af6"/>
                <w:rFonts w:ascii="微软雅黑 Light" w:eastAsiaTheme="majorEastAsia" w:hAnsi="微软雅黑 Light" w:cs="Consolas"/>
                <w:b/>
                <w:i w:val="0"/>
                <w:sz w:val="20"/>
                <w:szCs w:val="20"/>
              </w:rPr>
              <w:t>Gateway</w:t>
            </w:r>
          </w:p>
        </w:tc>
        <w:tc>
          <w:tcPr>
            <w:tcW w:w="1843" w:type="dxa"/>
            <w:vAlign w:val="center"/>
          </w:tcPr>
          <w:p w14:paraId="02DB5D99" w14:textId="2EA987BD" w:rsidR="00FA0D8F" w:rsidRDefault="00406E13">
            <w:pPr>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sz w:val="20"/>
                <w:szCs w:val="20"/>
              </w:rPr>
            </w:pPr>
            <w:r w:rsidRPr="00406E13">
              <w:rPr>
                <w:rStyle w:val="af6"/>
                <w:rFonts w:ascii="微软雅黑 Light" w:eastAsiaTheme="minorEastAsia" w:hAnsi="微软雅黑 Light" w:cs="Consolas"/>
                <w:sz w:val="20"/>
                <w:szCs w:val="20"/>
              </w:rPr>
              <w:t>1,000 to 10,000</w:t>
            </w:r>
          </w:p>
        </w:tc>
        <w:tc>
          <w:tcPr>
            <w:tcW w:w="3544" w:type="dxa"/>
          </w:tcPr>
          <w:p w14:paraId="4BB7A9FB" w14:textId="77777777" w:rsidR="00406E13" w:rsidRPr="00406E13" w:rsidRDefault="00406E13" w:rsidP="00406E13">
            <w:pPr>
              <w:jc w:val="both"/>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sz w:val="20"/>
                <w:szCs w:val="20"/>
              </w:rPr>
            </w:pPr>
            <w:r w:rsidRPr="00406E13">
              <w:rPr>
                <w:rStyle w:val="af6"/>
                <w:rFonts w:ascii="微软雅黑 Light" w:eastAsiaTheme="minorEastAsia" w:hAnsi="微软雅黑 Light" w:cs="Consolas"/>
                <w:sz w:val="20"/>
                <w:szCs w:val="20"/>
              </w:rPr>
              <w:t>Temporary storage of user uploaded files</w:t>
            </w:r>
          </w:p>
          <w:p w14:paraId="6000CEAF" w14:textId="77777777" w:rsidR="00406E13" w:rsidRPr="00406E13" w:rsidRDefault="00406E13" w:rsidP="00406E13">
            <w:pPr>
              <w:jc w:val="both"/>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sz w:val="20"/>
                <w:szCs w:val="20"/>
              </w:rPr>
            </w:pPr>
            <w:r w:rsidRPr="00406E13">
              <w:rPr>
                <w:rStyle w:val="af6"/>
                <w:rFonts w:ascii="微软雅黑 Light" w:eastAsiaTheme="minorEastAsia" w:hAnsi="微软雅黑 Light" w:cs="Consolas"/>
                <w:sz w:val="20"/>
                <w:szCs w:val="20"/>
              </w:rPr>
              <w:t>Generate file correction code slice</w:t>
            </w:r>
          </w:p>
          <w:p w14:paraId="1A05FAE0" w14:textId="77777777" w:rsidR="00406E13" w:rsidRPr="00406E13" w:rsidRDefault="00406E13" w:rsidP="00406E13">
            <w:pPr>
              <w:jc w:val="both"/>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sz w:val="20"/>
                <w:szCs w:val="20"/>
              </w:rPr>
            </w:pPr>
            <w:r w:rsidRPr="00406E13">
              <w:rPr>
                <w:rStyle w:val="af6"/>
                <w:rFonts w:ascii="微软雅黑 Light" w:eastAsiaTheme="minorEastAsia" w:hAnsi="微软雅黑 Light" w:cs="Consolas"/>
                <w:sz w:val="20"/>
                <w:szCs w:val="20"/>
              </w:rPr>
              <w:t>Communication between Relay and Storage</w:t>
            </w:r>
          </w:p>
          <w:p w14:paraId="72761B0B" w14:textId="77777777" w:rsidR="00406E13" w:rsidRPr="00406E13" w:rsidRDefault="00406E13" w:rsidP="00406E13">
            <w:pPr>
              <w:jc w:val="both"/>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sz w:val="20"/>
                <w:szCs w:val="20"/>
              </w:rPr>
            </w:pPr>
            <w:r w:rsidRPr="00406E13">
              <w:rPr>
                <w:rStyle w:val="af6"/>
                <w:rFonts w:ascii="微软雅黑 Light" w:eastAsiaTheme="minorEastAsia" w:hAnsi="微软雅黑 Light" w:cs="Consolas"/>
                <w:sz w:val="20"/>
                <w:szCs w:val="20"/>
              </w:rPr>
              <w:t>Monitoring Storage (long dropouts)</w:t>
            </w:r>
          </w:p>
          <w:p w14:paraId="4CC9C27C" w14:textId="37F873A0" w:rsidR="00FA0D8F" w:rsidRDefault="00406E13" w:rsidP="00406E13">
            <w:pPr>
              <w:jc w:val="both"/>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sz w:val="20"/>
                <w:szCs w:val="20"/>
              </w:rPr>
            </w:pPr>
            <w:r w:rsidRPr="00406E13">
              <w:rPr>
                <w:rStyle w:val="af6"/>
                <w:rFonts w:ascii="微软雅黑 Light" w:eastAsiaTheme="minorEastAsia" w:hAnsi="微软雅黑 Light" w:cs="Consolas"/>
                <w:sz w:val="20"/>
                <w:szCs w:val="20"/>
              </w:rPr>
              <w:t>Buffer for fast fetch of file slices</w:t>
            </w:r>
          </w:p>
        </w:tc>
        <w:tc>
          <w:tcPr>
            <w:tcW w:w="2551" w:type="dxa"/>
            <w:vAlign w:val="center"/>
          </w:tcPr>
          <w:p w14:paraId="7336FF5D" w14:textId="77BBF8D0" w:rsidR="00FA0D8F" w:rsidRDefault="00406E13">
            <w:pPr>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sz w:val="20"/>
                <w:szCs w:val="20"/>
              </w:rPr>
            </w:pPr>
            <w:r w:rsidRPr="00406E13">
              <w:rPr>
                <w:rStyle w:val="af6"/>
                <w:rFonts w:ascii="微软雅黑 Light" w:eastAsiaTheme="minorEastAsia" w:hAnsi="微软雅黑 Light" w:cs="Consolas"/>
                <w:color w:val="00B0F0"/>
                <w:sz w:val="20"/>
                <w:szCs w:val="20"/>
              </w:rPr>
              <w:t>Pledge</w:t>
            </w:r>
          </w:p>
        </w:tc>
      </w:tr>
      <w:tr w:rsidR="00FA0D8F" w14:paraId="0140E9AA" w14:textId="77777777" w:rsidTr="00FA0D8F">
        <w:tc>
          <w:tcPr>
            <w:cnfStyle w:val="001000000000" w:firstRow="0" w:lastRow="0" w:firstColumn="1" w:lastColumn="0" w:oddVBand="0" w:evenVBand="0" w:oddHBand="0" w:evenHBand="0" w:firstRowFirstColumn="0" w:firstRowLastColumn="0" w:lastRowFirstColumn="0" w:lastRowLastColumn="0"/>
            <w:tcW w:w="1701" w:type="dxa"/>
            <w:vAlign w:val="center"/>
          </w:tcPr>
          <w:p w14:paraId="40C21574" w14:textId="77777777" w:rsidR="00FA0D8F" w:rsidRDefault="009C3CF8">
            <w:pPr>
              <w:rPr>
                <w:rStyle w:val="af6"/>
                <w:rFonts w:ascii="微软雅黑 Light" w:eastAsiaTheme="majorEastAsia" w:hAnsi="微软雅黑 Light" w:cs="Consolas"/>
                <w:b/>
                <w:iCs w:val="0"/>
                <w:color w:val="00B050"/>
                <w:sz w:val="20"/>
                <w:szCs w:val="20"/>
              </w:rPr>
            </w:pPr>
            <w:r>
              <w:rPr>
                <w:rStyle w:val="af6"/>
                <w:rFonts w:ascii="微软雅黑 Light" w:eastAsiaTheme="majorEastAsia" w:hAnsi="微软雅黑 Light" w:cs="Consolas" w:hint="eastAsia"/>
                <w:b/>
                <w:i w:val="0"/>
                <w:color w:val="00B050"/>
                <w:sz w:val="20"/>
                <w:szCs w:val="20"/>
              </w:rPr>
              <w:t>Compute</w:t>
            </w:r>
          </w:p>
        </w:tc>
        <w:tc>
          <w:tcPr>
            <w:tcW w:w="1843" w:type="dxa"/>
            <w:shd w:val="clear" w:color="auto" w:fill="DBE5F1" w:themeFill="accent1" w:themeFillTint="33"/>
            <w:vAlign w:val="center"/>
          </w:tcPr>
          <w:p w14:paraId="70BDDC9A" w14:textId="24443104" w:rsidR="00FA0D8F" w:rsidRDefault="00406E13">
            <w:pPr>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color w:val="00B050"/>
                <w:sz w:val="20"/>
                <w:szCs w:val="20"/>
              </w:rPr>
            </w:pPr>
            <w:r w:rsidRPr="00406E13">
              <w:rPr>
                <w:rStyle w:val="af6"/>
                <w:rFonts w:ascii="微软雅黑 Light" w:eastAsiaTheme="minorEastAsia" w:hAnsi="微软雅黑 Light" w:cs="Consolas"/>
                <w:color w:val="00B050"/>
                <w:sz w:val="20"/>
                <w:szCs w:val="20"/>
              </w:rPr>
              <w:t>10,000 to 1 million</w:t>
            </w:r>
          </w:p>
        </w:tc>
        <w:tc>
          <w:tcPr>
            <w:tcW w:w="3544" w:type="dxa"/>
            <w:shd w:val="clear" w:color="auto" w:fill="DBE5F1" w:themeFill="accent1" w:themeFillTint="33"/>
          </w:tcPr>
          <w:p w14:paraId="1228F332" w14:textId="77777777" w:rsidR="00406E13" w:rsidRPr="00406E13" w:rsidRDefault="00406E13" w:rsidP="00406E13">
            <w:pPr>
              <w:jc w:val="both"/>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color w:val="00B050"/>
                <w:sz w:val="20"/>
                <w:szCs w:val="20"/>
              </w:rPr>
            </w:pPr>
            <w:r w:rsidRPr="00406E13">
              <w:rPr>
                <w:rStyle w:val="af6"/>
                <w:rFonts w:ascii="微软雅黑 Light" w:eastAsiaTheme="minorEastAsia" w:hAnsi="微软雅黑 Light" w:cs="Consolas"/>
                <w:color w:val="00B050"/>
                <w:sz w:val="20"/>
                <w:szCs w:val="20"/>
              </w:rPr>
              <w:t>Generate available computing resource services</w:t>
            </w:r>
          </w:p>
          <w:p w14:paraId="25F14B92" w14:textId="480689E0" w:rsidR="00FA0D8F" w:rsidRDefault="00406E13" w:rsidP="00406E13">
            <w:pPr>
              <w:jc w:val="both"/>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color w:val="00B050"/>
                <w:sz w:val="20"/>
                <w:szCs w:val="20"/>
              </w:rPr>
            </w:pPr>
            <w:r w:rsidRPr="00406E13">
              <w:rPr>
                <w:rStyle w:val="af6"/>
                <w:rFonts w:ascii="微软雅黑 Light" w:eastAsiaTheme="minorEastAsia" w:hAnsi="微软雅黑 Light" w:cs="Consolas"/>
                <w:color w:val="00B050"/>
                <w:sz w:val="20"/>
                <w:szCs w:val="20"/>
              </w:rPr>
              <w:t>Maintain heartbeat links with 3 to 5 Gateway</w:t>
            </w:r>
          </w:p>
        </w:tc>
        <w:tc>
          <w:tcPr>
            <w:tcW w:w="2551" w:type="dxa"/>
            <w:shd w:val="clear" w:color="auto" w:fill="DBE5F1" w:themeFill="accent1" w:themeFillTint="33"/>
            <w:vAlign w:val="center"/>
          </w:tcPr>
          <w:p w14:paraId="34ECF35C" w14:textId="266A0669" w:rsidR="00FA0D8F" w:rsidRDefault="00406E13">
            <w:pPr>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color w:val="00B050"/>
                <w:sz w:val="20"/>
                <w:szCs w:val="20"/>
              </w:rPr>
            </w:pPr>
            <w:r>
              <w:rPr>
                <w:rStyle w:val="af6"/>
                <w:rFonts w:ascii="微软雅黑 Light" w:eastAsiaTheme="minorEastAsia" w:hAnsi="微软雅黑 Light" w:cs="Consolas"/>
                <w:color w:val="00B050"/>
                <w:sz w:val="20"/>
                <w:szCs w:val="20"/>
              </w:rPr>
              <w:t>P</w:t>
            </w:r>
            <w:r w:rsidRPr="00406E13">
              <w:rPr>
                <w:rStyle w:val="af6"/>
                <w:rFonts w:ascii="微软雅黑 Light" w:eastAsiaTheme="minorEastAsia" w:hAnsi="微软雅黑 Light" w:cs="Consolas"/>
                <w:color w:val="00B050"/>
                <w:sz w:val="20"/>
                <w:szCs w:val="20"/>
              </w:rPr>
              <w:t>ledge</w:t>
            </w:r>
          </w:p>
        </w:tc>
      </w:tr>
      <w:tr w:rsidR="00FA0D8F" w14:paraId="4CC839BB" w14:textId="77777777" w:rsidTr="00FA0D8F">
        <w:tc>
          <w:tcPr>
            <w:cnfStyle w:val="001000000000" w:firstRow="0" w:lastRow="0" w:firstColumn="1" w:lastColumn="0" w:oddVBand="0" w:evenVBand="0" w:oddHBand="0" w:evenHBand="0" w:firstRowFirstColumn="0" w:firstRowLastColumn="0" w:lastRowFirstColumn="0" w:lastRowLastColumn="0"/>
            <w:tcW w:w="1701" w:type="dxa"/>
            <w:vAlign w:val="center"/>
          </w:tcPr>
          <w:p w14:paraId="3250DF0C" w14:textId="77777777" w:rsidR="00FA0D8F" w:rsidRDefault="009C3CF8">
            <w:pPr>
              <w:rPr>
                <w:rStyle w:val="af6"/>
                <w:rFonts w:ascii="微软雅黑 Light" w:eastAsiaTheme="majorEastAsia" w:hAnsi="微软雅黑 Light" w:cs="Consolas"/>
                <w:b/>
                <w:iCs w:val="0"/>
                <w:color w:val="C00000"/>
                <w:sz w:val="20"/>
                <w:szCs w:val="20"/>
              </w:rPr>
            </w:pPr>
            <w:r>
              <w:rPr>
                <w:rStyle w:val="af6"/>
                <w:rFonts w:ascii="微软雅黑 Light" w:eastAsiaTheme="majorEastAsia" w:hAnsi="微软雅黑 Light" w:cs="Consolas" w:hint="eastAsia"/>
                <w:b/>
                <w:i w:val="0"/>
                <w:color w:val="C00000"/>
                <w:sz w:val="20"/>
                <w:szCs w:val="20"/>
              </w:rPr>
              <w:t>Arbitrator</w:t>
            </w:r>
          </w:p>
        </w:tc>
        <w:tc>
          <w:tcPr>
            <w:tcW w:w="1843" w:type="dxa"/>
            <w:vAlign w:val="center"/>
          </w:tcPr>
          <w:p w14:paraId="6389A35A" w14:textId="4BCEA1F3" w:rsidR="00FA0D8F" w:rsidRDefault="00406E13">
            <w:pPr>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color w:val="C00000"/>
                <w:sz w:val="20"/>
                <w:szCs w:val="20"/>
              </w:rPr>
            </w:pPr>
            <w:r>
              <w:rPr>
                <w:rStyle w:val="af6"/>
                <w:rFonts w:ascii="微软雅黑 Light" w:eastAsiaTheme="minorEastAsia" w:hAnsi="微软雅黑 Light" w:cs="Consolas"/>
                <w:color w:val="00B0F0"/>
                <w:sz w:val="20"/>
                <w:szCs w:val="20"/>
              </w:rPr>
              <w:t>1</w:t>
            </w:r>
            <w:r w:rsidRPr="00406E13">
              <w:rPr>
                <w:rStyle w:val="af6"/>
                <w:rFonts w:ascii="微软雅黑 Light" w:eastAsiaTheme="minorEastAsia" w:hAnsi="微软雅黑 Light" w:cs="Consolas"/>
                <w:color w:val="00B0F0"/>
                <w:sz w:val="20"/>
                <w:szCs w:val="20"/>
              </w:rPr>
              <w:t>00 to 1,000</w:t>
            </w:r>
          </w:p>
        </w:tc>
        <w:tc>
          <w:tcPr>
            <w:tcW w:w="3544" w:type="dxa"/>
          </w:tcPr>
          <w:p w14:paraId="324CB0CA" w14:textId="4E60ABA7" w:rsidR="00FA0D8F" w:rsidRDefault="00406E13">
            <w:pPr>
              <w:jc w:val="both"/>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color w:val="C00000"/>
                <w:sz w:val="20"/>
                <w:szCs w:val="20"/>
              </w:rPr>
            </w:pPr>
            <w:r w:rsidRPr="00406E13">
              <w:rPr>
                <w:rStyle w:val="af6"/>
                <w:rFonts w:ascii="微软雅黑 Light" w:eastAsiaTheme="minorEastAsia" w:hAnsi="微软雅黑 Light" w:cs="Consolas"/>
                <w:color w:val="C00000"/>
                <w:sz w:val="20"/>
                <w:szCs w:val="20"/>
              </w:rPr>
              <w:t>Ruling on Fisherman's probe results</w:t>
            </w:r>
          </w:p>
        </w:tc>
        <w:tc>
          <w:tcPr>
            <w:tcW w:w="2551" w:type="dxa"/>
            <w:vAlign w:val="center"/>
          </w:tcPr>
          <w:p w14:paraId="4B0D0010" w14:textId="39DAEA91" w:rsidR="00FA0D8F" w:rsidRDefault="00406E13">
            <w:pPr>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color w:val="C00000"/>
                <w:sz w:val="20"/>
                <w:szCs w:val="20"/>
              </w:rPr>
            </w:pPr>
            <w:r w:rsidRPr="00406E13">
              <w:rPr>
                <w:rStyle w:val="af6"/>
                <w:rFonts w:ascii="微软雅黑 Light" w:eastAsiaTheme="minorEastAsia" w:hAnsi="微软雅黑 Light" w:cs="Consolas"/>
                <w:color w:val="C00000"/>
                <w:sz w:val="20"/>
                <w:szCs w:val="20"/>
              </w:rPr>
              <w:t>Pledge + Election (</w:t>
            </w:r>
            <w:proofErr w:type="spellStart"/>
            <w:r w:rsidRPr="00406E13">
              <w:rPr>
                <w:rStyle w:val="af6"/>
                <w:rFonts w:ascii="微软雅黑 Light" w:eastAsiaTheme="minorEastAsia" w:hAnsi="微软雅黑 Light" w:cs="Consolas"/>
                <w:color w:val="C00000"/>
                <w:sz w:val="20"/>
                <w:szCs w:val="20"/>
              </w:rPr>
              <w:t>NPoS</w:t>
            </w:r>
            <w:proofErr w:type="spellEnd"/>
            <w:r w:rsidRPr="00406E13">
              <w:rPr>
                <w:rStyle w:val="af6"/>
                <w:rFonts w:ascii="微软雅黑 Light" w:eastAsiaTheme="minorEastAsia" w:hAnsi="微软雅黑 Light" w:cs="Consolas"/>
                <w:color w:val="C00000"/>
                <w:sz w:val="20"/>
                <w:szCs w:val="20"/>
              </w:rPr>
              <w:t>)</w:t>
            </w:r>
            <w:r>
              <w:t xml:space="preserve"> </w:t>
            </w:r>
            <w:r w:rsidRPr="00406E13">
              <w:rPr>
                <w:rStyle w:val="af6"/>
                <w:rFonts w:ascii="微软雅黑 Light" w:eastAsiaTheme="minorEastAsia" w:hAnsi="微软雅黑 Light" w:cs="Consolas"/>
                <w:color w:val="00B0F0"/>
                <w:sz w:val="20"/>
                <w:szCs w:val="20"/>
              </w:rPr>
              <w:t>or by Candidate on a part-time basis</w:t>
            </w:r>
          </w:p>
        </w:tc>
      </w:tr>
      <w:tr w:rsidR="00FA0D8F" w14:paraId="5AAB922E" w14:textId="77777777" w:rsidTr="00FA0D8F">
        <w:tc>
          <w:tcPr>
            <w:cnfStyle w:val="001000000000" w:firstRow="0" w:lastRow="0" w:firstColumn="1" w:lastColumn="0" w:oddVBand="0" w:evenVBand="0" w:oddHBand="0" w:evenHBand="0" w:firstRowFirstColumn="0" w:firstRowLastColumn="0" w:lastRowFirstColumn="0" w:lastRowLastColumn="0"/>
            <w:tcW w:w="1701" w:type="dxa"/>
            <w:vAlign w:val="center"/>
          </w:tcPr>
          <w:p w14:paraId="385BA58F" w14:textId="77777777" w:rsidR="00FA0D8F" w:rsidRDefault="009C3CF8">
            <w:pPr>
              <w:rPr>
                <w:rStyle w:val="af6"/>
                <w:rFonts w:ascii="微软雅黑 Light" w:eastAsiaTheme="majorEastAsia" w:hAnsi="微软雅黑 Light" w:cs="Consolas"/>
                <w:b/>
                <w:iCs w:val="0"/>
                <w:color w:val="7030A0"/>
                <w:sz w:val="20"/>
                <w:szCs w:val="20"/>
              </w:rPr>
            </w:pPr>
            <w:r>
              <w:rPr>
                <w:rStyle w:val="af6"/>
                <w:rFonts w:ascii="微软雅黑 Light" w:eastAsiaTheme="majorEastAsia" w:hAnsi="微软雅黑 Light" w:cs="Consolas" w:hint="eastAsia"/>
                <w:b/>
                <w:i w:val="0"/>
                <w:color w:val="7030A0"/>
                <w:sz w:val="20"/>
                <w:szCs w:val="20"/>
              </w:rPr>
              <w:t>M</w:t>
            </w:r>
            <w:r>
              <w:rPr>
                <w:rStyle w:val="af6"/>
                <w:rFonts w:ascii="微软雅黑 Light" w:eastAsiaTheme="majorEastAsia" w:hAnsi="微软雅黑 Light" w:cs="Consolas"/>
                <w:b/>
                <w:i w:val="0"/>
                <w:color w:val="7030A0"/>
                <w:sz w:val="20"/>
                <w:szCs w:val="20"/>
              </w:rPr>
              <w:t>onitor</w:t>
            </w:r>
          </w:p>
        </w:tc>
        <w:tc>
          <w:tcPr>
            <w:tcW w:w="1843" w:type="dxa"/>
            <w:shd w:val="clear" w:color="auto" w:fill="DBE5F1" w:themeFill="accent1" w:themeFillTint="33"/>
            <w:vAlign w:val="center"/>
          </w:tcPr>
          <w:p w14:paraId="2EEB24A2" w14:textId="174FD406" w:rsidR="00FA0D8F" w:rsidRDefault="00406E13">
            <w:pPr>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color w:val="7030A0"/>
                <w:sz w:val="20"/>
                <w:szCs w:val="20"/>
              </w:rPr>
            </w:pPr>
            <w:r w:rsidRPr="00406E13">
              <w:rPr>
                <w:rStyle w:val="af6"/>
                <w:rFonts w:ascii="微软雅黑 Light" w:eastAsiaTheme="minorEastAsia" w:hAnsi="微软雅黑 Light" w:cs="Consolas"/>
                <w:color w:val="7030A0"/>
                <w:sz w:val="20"/>
                <w:szCs w:val="20"/>
              </w:rPr>
              <w:t>1,000 - Unlimited</w:t>
            </w:r>
          </w:p>
        </w:tc>
        <w:tc>
          <w:tcPr>
            <w:tcW w:w="3544" w:type="dxa"/>
            <w:shd w:val="clear" w:color="auto" w:fill="DBE5F1" w:themeFill="accent1" w:themeFillTint="33"/>
          </w:tcPr>
          <w:p w14:paraId="53AB48A0" w14:textId="77777777" w:rsidR="00406E13" w:rsidRPr="00406E13" w:rsidRDefault="00406E13" w:rsidP="00406E13">
            <w:pPr>
              <w:jc w:val="both"/>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color w:val="7030A0"/>
                <w:sz w:val="20"/>
                <w:szCs w:val="20"/>
              </w:rPr>
            </w:pPr>
            <w:r w:rsidRPr="00406E13">
              <w:rPr>
                <w:rStyle w:val="af6"/>
                <w:rFonts w:ascii="微软雅黑 Light" w:eastAsiaTheme="minorEastAsia" w:hAnsi="微软雅黑 Light" w:cs="Consolas"/>
                <w:color w:val="7030A0"/>
                <w:sz w:val="20"/>
                <w:szCs w:val="20"/>
              </w:rPr>
              <w:t>Randomly probing the availability of file splits</w:t>
            </w:r>
          </w:p>
          <w:p w14:paraId="6D0DF332" w14:textId="77777777" w:rsidR="00406E13" w:rsidRPr="00406E13" w:rsidRDefault="00406E13" w:rsidP="00406E13">
            <w:pPr>
              <w:jc w:val="both"/>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color w:val="7030A0"/>
                <w:sz w:val="20"/>
                <w:szCs w:val="20"/>
              </w:rPr>
            </w:pPr>
            <w:r w:rsidRPr="00406E13">
              <w:rPr>
                <w:rStyle w:val="af6"/>
                <w:rFonts w:ascii="微软雅黑 Light" w:eastAsiaTheme="minorEastAsia" w:hAnsi="微软雅黑 Light" w:cs="Consolas"/>
                <w:color w:val="7030A0"/>
                <w:sz w:val="20"/>
                <w:szCs w:val="20"/>
              </w:rPr>
              <w:t>Running a raffle game to serve raffle users</w:t>
            </w:r>
          </w:p>
          <w:p w14:paraId="5470E100" w14:textId="4B37B388" w:rsidR="00FA0D8F" w:rsidRDefault="00406E13" w:rsidP="00406E13">
            <w:pPr>
              <w:jc w:val="both"/>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color w:val="7030A0"/>
                <w:sz w:val="20"/>
                <w:szCs w:val="20"/>
              </w:rPr>
            </w:pPr>
            <w:r w:rsidRPr="00406E13">
              <w:rPr>
                <w:rStyle w:val="af6"/>
                <w:rFonts w:ascii="微软雅黑 Light" w:eastAsiaTheme="minorEastAsia" w:hAnsi="微软雅黑 Light" w:cs="Consolas"/>
                <w:color w:val="7030A0"/>
                <w:sz w:val="20"/>
                <w:szCs w:val="20"/>
              </w:rPr>
              <w:t>Mobile Sweepstakes Mining</w:t>
            </w:r>
          </w:p>
        </w:tc>
        <w:tc>
          <w:tcPr>
            <w:tcW w:w="2551" w:type="dxa"/>
            <w:shd w:val="clear" w:color="auto" w:fill="DBE5F1" w:themeFill="accent1" w:themeFillTint="33"/>
            <w:vAlign w:val="center"/>
          </w:tcPr>
          <w:p w14:paraId="0974A35B" w14:textId="7A818466" w:rsidR="00FA0D8F" w:rsidRDefault="00406E13">
            <w:pPr>
              <w:cnfStyle w:val="000000000000" w:firstRow="0" w:lastRow="0" w:firstColumn="0" w:lastColumn="0" w:oddVBand="0" w:evenVBand="0" w:oddHBand="0" w:evenHBand="0" w:firstRowFirstColumn="0" w:firstRowLastColumn="0" w:lastRowFirstColumn="0" w:lastRowLastColumn="0"/>
              <w:rPr>
                <w:rStyle w:val="af6"/>
                <w:rFonts w:ascii="微软雅黑 Light" w:eastAsiaTheme="minorEastAsia" w:hAnsi="微软雅黑 Light" w:cs="Consolas"/>
                <w:color w:val="7030A0"/>
                <w:sz w:val="20"/>
                <w:szCs w:val="20"/>
              </w:rPr>
            </w:pPr>
            <w:r w:rsidRPr="00406E13">
              <w:rPr>
                <w:rStyle w:val="af6"/>
                <w:rFonts w:ascii="微软雅黑 Light" w:eastAsiaTheme="minorEastAsia" w:hAnsi="微软雅黑 Light" w:cs="Consolas"/>
                <w:color w:val="7030A0"/>
                <w:sz w:val="20"/>
                <w:szCs w:val="20"/>
              </w:rPr>
              <w:t>Pledge</w:t>
            </w:r>
          </w:p>
        </w:tc>
      </w:tr>
    </w:tbl>
    <w:p w14:paraId="0313CA6D" w14:textId="77777777" w:rsidR="00FA0D8F" w:rsidRDefault="00FA0D8F">
      <w:pPr>
        <w:rPr>
          <w:rFonts w:ascii="微软雅黑 Light" w:eastAsia="微软雅黑 Light" w:hAnsi="微软雅黑 Light"/>
        </w:rPr>
      </w:pPr>
    </w:p>
    <w:p w14:paraId="028073DB" w14:textId="5F40B1BF" w:rsidR="00FA0D8F" w:rsidRDefault="00003767" w:rsidP="00003767">
      <w:pPr>
        <w:jc w:val="center"/>
        <w:rPr>
          <w:rFonts w:ascii="微软雅黑 Light" w:eastAsia="微软雅黑 Light" w:hAnsi="微软雅黑 Light"/>
        </w:rPr>
      </w:pPr>
      <w:r w:rsidRPr="00003767">
        <w:rPr>
          <w:rFonts w:ascii="微软雅黑 Light" w:eastAsia="微软雅黑 Light" w:hAnsi="微软雅黑 Light"/>
          <w:color w:val="FF0000"/>
        </w:rPr>
        <w:t>Matching table: Nodal tasks (to be adjusted)</w:t>
      </w:r>
    </w:p>
    <w:p w14:paraId="52734556" w14:textId="034D24FC" w:rsidR="00FA0D8F" w:rsidRDefault="00406E13">
      <w:pPr>
        <w:rPr>
          <w:rFonts w:ascii="微软雅黑 Light" w:eastAsia="微软雅黑 Light" w:hAnsi="微软雅黑 Light"/>
        </w:rPr>
      </w:pPr>
      <w:r w:rsidRPr="00406E13">
        <w:rPr>
          <w:rFonts w:ascii="微软雅黑 Light" w:eastAsia="微软雅黑 Light" w:hAnsi="微软雅黑 Light"/>
        </w:rPr>
        <w:lastRenderedPageBreak/>
        <w:t xml:space="preserve">The Hamster network adopts a hybrid consensus algorithm of </w:t>
      </w:r>
      <w:proofErr w:type="spellStart"/>
      <w:r w:rsidRPr="00406E13">
        <w:rPr>
          <w:rFonts w:ascii="微软雅黑 Light" w:eastAsia="微软雅黑 Light" w:hAnsi="微软雅黑 Light"/>
        </w:rPr>
        <w:t>NPoS+BABE+GRANDPA</w:t>
      </w:r>
      <w:proofErr w:type="spellEnd"/>
      <w:r w:rsidRPr="00406E13">
        <w:rPr>
          <w:rFonts w:ascii="微软雅黑 Light" w:eastAsia="微软雅黑 Light" w:hAnsi="微软雅黑 Light"/>
        </w:rPr>
        <w:t xml:space="preserve">. The Validator is elected by the </w:t>
      </w:r>
      <w:proofErr w:type="spellStart"/>
      <w:r w:rsidRPr="00406E13">
        <w:rPr>
          <w:rFonts w:ascii="微软雅黑 Light" w:eastAsia="微软雅黑 Light" w:hAnsi="微软雅黑 Light"/>
        </w:rPr>
        <w:t>NPoS</w:t>
      </w:r>
      <w:proofErr w:type="spellEnd"/>
      <w:r w:rsidRPr="00406E13">
        <w:rPr>
          <w:rFonts w:ascii="微软雅黑 Light" w:eastAsia="微软雅黑 Light" w:hAnsi="微软雅黑 Light"/>
        </w:rPr>
        <w:t xml:space="preserve"> algorithm and is responsible for receiving and packaging transactions sent by users, generating and broadcasting blocks to the entire network according to the BABE algorithm, and executing the GRANDPA block termination algorithm, which allows all nodes in the entire network to agree on the state of the blockchain ledger The </w:t>
      </w:r>
      <w:proofErr w:type="spellStart"/>
      <w:r w:rsidRPr="00406E13">
        <w:rPr>
          <w:rFonts w:ascii="微软雅黑 Light" w:eastAsia="微软雅黑 Light" w:hAnsi="微软雅黑 Light"/>
        </w:rPr>
        <w:t>NPoS</w:t>
      </w:r>
      <w:proofErr w:type="spellEnd"/>
      <w:r w:rsidRPr="00406E13">
        <w:rPr>
          <w:rFonts w:ascii="微软雅黑 Light" w:eastAsia="微软雅黑 Light" w:hAnsi="微软雅黑 Light"/>
        </w:rPr>
        <w:t xml:space="preserve"> algorithm is used to generate and broadcast blocks to the entire network. In the </w:t>
      </w:r>
      <w:proofErr w:type="spellStart"/>
      <w:r w:rsidRPr="00406E13">
        <w:rPr>
          <w:rFonts w:ascii="微软雅黑 Light" w:eastAsia="微软雅黑 Light" w:hAnsi="微软雅黑 Light"/>
        </w:rPr>
        <w:t>NPoS</w:t>
      </w:r>
      <w:proofErr w:type="spellEnd"/>
      <w:r w:rsidRPr="00406E13">
        <w:rPr>
          <w:rFonts w:ascii="微软雅黑 Light" w:eastAsia="微软雅黑 Light" w:hAnsi="微软雅黑 Light"/>
        </w:rPr>
        <w:t xml:space="preserve"> algorithm, a new round of elections is held at regular intervals (</w:t>
      </w:r>
      <w:proofErr w:type="gramStart"/>
      <w:r w:rsidRPr="00406E13">
        <w:rPr>
          <w:rFonts w:ascii="微软雅黑 Light" w:eastAsia="微软雅黑 Light" w:hAnsi="微软雅黑 Light"/>
        </w:rPr>
        <w:t>e.g.</w:t>
      </w:r>
      <w:proofErr w:type="gramEnd"/>
      <w:r w:rsidRPr="00406E13">
        <w:rPr>
          <w:rFonts w:ascii="微软雅黑 Light" w:eastAsia="微软雅黑 Light" w:hAnsi="微软雅黑 Light"/>
        </w:rPr>
        <w:t xml:space="preserve"> 24 hours), and Candidate nodes that are not currently Validators can wait for the next round of elections. While waiting, the Candidate does not participate in block generation, but if the Candidate is also the Arbitrator, he/she has to adjudicate the random sampling results sent by the Monitor.</w:t>
      </w:r>
    </w:p>
    <w:p w14:paraId="2B37C7A4" w14:textId="58F2BD62" w:rsidR="00FA0D8F" w:rsidRDefault="009C3CF8">
      <w:pPr>
        <w:pStyle w:val="3"/>
        <w:rPr>
          <w:rFonts w:ascii="微软雅黑 Light" w:eastAsia="微软雅黑 Light" w:hAnsi="微软雅黑 Light"/>
          <w:b w:val="0"/>
        </w:rPr>
      </w:pPr>
      <w:bookmarkStart w:id="14" w:name="_Toc97822743"/>
      <w:r>
        <w:rPr>
          <w:rFonts w:ascii="微软雅黑 Light" w:eastAsia="微软雅黑 Light" w:hAnsi="微软雅黑 Light" w:hint="eastAsia"/>
          <w:b w:val="0"/>
        </w:rPr>
        <w:t>3</w:t>
      </w:r>
      <w:r>
        <w:rPr>
          <w:rFonts w:ascii="微软雅黑 Light" w:eastAsia="微软雅黑 Light" w:hAnsi="微软雅黑 Light"/>
          <w:b w:val="0"/>
        </w:rPr>
        <w:t xml:space="preserve">.2 </w:t>
      </w:r>
      <w:r w:rsidR="00406E13" w:rsidRPr="00406E13">
        <w:rPr>
          <w:rFonts w:ascii="微软雅黑 Light" w:eastAsia="微软雅黑 Light" w:hAnsi="微软雅黑 Light"/>
          <w:b w:val="0"/>
        </w:rPr>
        <w:t>User interaction</w:t>
      </w:r>
      <w:bookmarkEnd w:id="14"/>
    </w:p>
    <w:p w14:paraId="15F2986D" w14:textId="77777777" w:rsidR="00FA0D8F" w:rsidRDefault="00FA0D8F">
      <w:pPr>
        <w:rPr>
          <w:rFonts w:ascii="微软雅黑 Light" w:eastAsia="微软雅黑 Light" w:hAnsi="微软雅黑 Light"/>
        </w:rPr>
      </w:pPr>
    </w:p>
    <w:p w14:paraId="02F0B894" w14:textId="6FAA3F9F" w:rsidR="00FA0D8F" w:rsidRDefault="00406E13">
      <w:pPr>
        <w:rPr>
          <w:rFonts w:ascii="微软雅黑 Light" w:eastAsia="微软雅黑 Light" w:hAnsi="微软雅黑 Light"/>
        </w:rPr>
      </w:pPr>
      <w:r w:rsidRPr="00406E13">
        <w:rPr>
          <w:rFonts w:ascii="微软雅黑 Light" w:eastAsia="微软雅黑 Light" w:hAnsi="微软雅黑 Light"/>
        </w:rPr>
        <w:t xml:space="preserve">The Hamster network uses an </w:t>
      </w:r>
      <w:proofErr w:type="spellStart"/>
      <w:r w:rsidRPr="00406E13">
        <w:rPr>
          <w:rFonts w:ascii="微软雅黑 Light" w:eastAsia="微软雅黑 Light" w:hAnsi="微软雅黑 Light"/>
        </w:rPr>
        <w:t>NPoS</w:t>
      </w:r>
      <w:proofErr w:type="spellEnd"/>
      <w:r w:rsidRPr="00406E13">
        <w:rPr>
          <w:rFonts w:ascii="微软雅黑 Light" w:eastAsia="微软雅黑 Light" w:hAnsi="微软雅黑 Light"/>
        </w:rPr>
        <w:t xml:space="preserve"> node election algorithm, where Holders can vote for Candidate nodes to help them become Validators, thus becoming Nominators and sharing in the block production rewards that Validator nodes receive.</w:t>
      </w:r>
    </w:p>
    <w:p w14:paraId="67E5A71B" w14:textId="7AE67B4F" w:rsidR="00FA0D8F" w:rsidRDefault="009C3CF8">
      <w:pPr>
        <w:pStyle w:val="3"/>
        <w:rPr>
          <w:rFonts w:ascii="微软雅黑 Light" w:eastAsia="微软雅黑 Light" w:hAnsi="微软雅黑 Light"/>
          <w:b w:val="0"/>
        </w:rPr>
      </w:pPr>
      <w:bookmarkStart w:id="15" w:name="_Toc97822744"/>
      <w:r>
        <w:rPr>
          <w:rFonts w:ascii="微软雅黑 Light" w:eastAsia="微软雅黑 Light" w:hAnsi="微软雅黑 Light" w:hint="eastAsia"/>
          <w:b w:val="0"/>
        </w:rPr>
        <w:t>3</w:t>
      </w:r>
      <w:r>
        <w:rPr>
          <w:rFonts w:ascii="微软雅黑 Light" w:eastAsia="微软雅黑 Light" w:hAnsi="微软雅黑 Light"/>
          <w:b w:val="0"/>
        </w:rPr>
        <w:t xml:space="preserve">.3 </w:t>
      </w:r>
      <w:r w:rsidR="00406E13" w:rsidRPr="00406E13">
        <w:rPr>
          <w:rFonts w:ascii="微软雅黑 Light" w:eastAsia="微软雅黑 Light" w:hAnsi="微软雅黑 Light"/>
          <w:b w:val="0"/>
        </w:rPr>
        <w:t>Smart Contracts</w:t>
      </w:r>
      <w:bookmarkEnd w:id="15"/>
    </w:p>
    <w:p w14:paraId="7048B07E" w14:textId="77777777" w:rsidR="00FA0D8F" w:rsidRDefault="00FA0D8F">
      <w:pPr>
        <w:rPr>
          <w:rFonts w:ascii="微软雅黑 Light" w:eastAsia="微软雅黑 Light" w:hAnsi="微软雅黑 Light"/>
        </w:rPr>
      </w:pPr>
    </w:p>
    <w:p w14:paraId="51CAF130" w14:textId="7B949123" w:rsidR="00FA0D8F" w:rsidRDefault="00406E13">
      <w:pPr>
        <w:rPr>
          <w:rFonts w:ascii="微软雅黑 Light" w:eastAsia="微软雅黑 Light" w:hAnsi="微软雅黑 Light"/>
        </w:rPr>
      </w:pPr>
      <w:r w:rsidRPr="00406E13">
        <w:rPr>
          <w:rFonts w:ascii="微软雅黑 Light" w:eastAsia="微软雅黑 Light" w:hAnsi="微软雅黑 Light"/>
        </w:rPr>
        <w:t>Compatible with EVM virtual machines, providing excellent support for seamless migration of Ethereum's existing DAPP projects.</w:t>
      </w:r>
    </w:p>
    <w:p w14:paraId="7193A131" w14:textId="77777777" w:rsidR="00FA0D8F" w:rsidRDefault="00FA0D8F">
      <w:pPr>
        <w:rPr>
          <w:rFonts w:ascii="微软雅黑 Light" w:eastAsia="微软雅黑 Light" w:hAnsi="微软雅黑 Light"/>
        </w:rPr>
      </w:pPr>
    </w:p>
    <w:p w14:paraId="18EB7CCF" w14:textId="63D9A0E8" w:rsidR="00FA0D8F" w:rsidRDefault="009C3CF8">
      <w:pPr>
        <w:rPr>
          <w:rFonts w:ascii="微软雅黑 Light" w:eastAsia="微软雅黑 Light" w:hAnsi="微软雅黑 Light" w:hint="eastAsia"/>
        </w:rPr>
      </w:pPr>
      <w:r>
        <w:rPr>
          <w:rFonts w:ascii="微软雅黑 Light" w:eastAsia="微软雅黑 Light" w:hAnsi="微软雅黑 Light"/>
        </w:rPr>
        <w:br w:type="page"/>
      </w:r>
    </w:p>
    <w:p w14:paraId="1D1FC0EE" w14:textId="79F2778C" w:rsidR="00FA0D8F" w:rsidRDefault="009C3CF8">
      <w:pPr>
        <w:pStyle w:val="2"/>
        <w:jc w:val="center"/>
        <w:rPr>
          <w:rFonts w:ascii="微软雅黑 Light" w:eastAsia="微软雅黑 Light" w:hAnsi="微软雅黑 Light"/>
          <w:b w:val="0"/>
        </w:rPr>
      </w:pPr>
      <w:bookmarkStart w:id="16" w:name="_Toc97822745"/>
      <w:r>
        <w:rPr>
          <w:rFonts w:ascii="微软雅黑 Light" w:eastAsia="微软雅黑 Light" w:hAnsi="微软雅黑 Light" w:hint="eastAsia"/>
          <w:b w:val="0"/>
        </w:rPr>
        <w:lastRenderedPageBreak/>
        <w:t>4</w:t>
      </w:r>
      <w:r>
        <w:rPr>
          <w:rFonts w:ascii="微软雅黑 Light" w:eastAsia="微软雅黑 Light" w:hAnsi="微软雅黑 Light"/>
          <w:b w:val="0"/>
        </w:rPr>
        <w:t xml:space="preserve"> </w:t>
      </w:r>
      <w:r w:rsidR="00406E13" w:rsidRPr="00406E13">
        <w:rPr>
          <w:rFonts w:ascii="微软雅黑 Light" w:eastAsia="微软雅黑 Light" w:hAnsi="微软雅黑 Light"/>
          <w:b w:val="0"/>
        </w:rPr>
        <w:t>System design</w:t>
      </w:r>
      <w:bookmarkEnd w:id="16"/>
    </w:p>
    <w:p w14:paraId="663938FC" w14:textId="77777777" w:rsidR="00FA0D8F" w:rsidRDefault="00FA0D8F">
      <w:pPr>
        <w:rPr>
          <w:rFonts w:ascii="微软雅黑 Light" w:eastAsia="微软雅黑 Light" w:hAnsi="微软雅黑 Light"/>
        </w:rPr>
      </w:pPr>
    </w:p>
    <w:p w14:paraId="4B2290D7" w14:textId="62A4B5A7" w:rsidR="00FA0D8F" w:rsidRDefault="00406E13">
      <w:pPr>
        <w:spacing w:line="360" w:lineRule="auto"/>
        <w:jc w:val="both"/>
        <w:rPr>
          <w:rFonts w:ascii="微软雅黑 Light" w:eastAsia="微软雅黑 Light" w:hAnsi="微软雅黑 Light"/>
        </w:rPr>
      </w:pPr>
      <w:r w:rsidRPr="00406E13">
        <w:rPr>
          <w:rFonts w:ascii="微软雅黑 Light" w:eastAsia="微软雅黑 Light" w:hAnsi="微软雅黑 Light"/>
        </w:rPr>
        <w:t>The Hamster Network is a public chain system whose core function is to provide a distributed shared computing service to the outside world under an economic incentive model. The overall design is divided into a normal processing flow and an exception processing flow.</w:t>
      </w:r>
      <w:r w:rsidR="009C3CF8">
        <w:rPr>
          <w:rFonts w:ascii="微软雅黑 Light" w:eastAsia="微软雅黑 Light" w:hAnsi="微软雅黑 Light" w:hint="eastAsia"/>
          <w:noProof/>
        </w:rPr>
        <w:drawing>
          <wp:inline distT="0" distB="0" distL="114300" distR="114300" wp14:anchorId="2A918772" wp14:editId="7A3C249A">
            <wp:extent cx="5794453" cy="6002447"/>
            <wp:effectExtent l="0" t="0" r="0" b="5080"/>
            <wp:docPr id="3" name="图片 3" descr="Hamste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amster流程图"/>
                    <pic:cNvPicPr>
                      <a:picLocks noChangeAspect="1"/>
                    </pic:cNvPicPr>
                  </pic:nvPicPr>
                  <pic:blipFill>
                    <a:blip r:embed="rId12"/>
                    <a:stretch>
                      <a:fillRect/>
                    </a:stretch>
                  </pic:blipFill>
                  <pic:spPr>
                    <a:xfrm>
                      <a:off x="0" y="0"/>
                      <a:ext cx="5799426" cy="6007598"/>
                    </a:xfrm>
                    <a:prstGeom prst="rect">
                      <a:avLst/>
                    </a:prstGeom>
                  </pic:spPr>
                </pic:pic>
              </a:graphicData>
            </a:graphic>
          </wp:inline>
        </w:drawing>
      </w:r>
    </w:p>
    <w:p w14:paraId="081B6A7D" w14:textId="77777777" w:rsidR="00FA0D8F" w:rsidRDefault="00FA0D8F">
      <w:pPr>
        <w:spacing w:line="360" w:lineRule="auto"/>
        <w:jc w:val="both"/>
        <w:rPr>
          <w:rFonts w:ascii="微软雅黑 Light" w:eastAsia="微软雅黑 Light" w:hAnsi="微软雅黑 Light"/>
        </w:rPr>
      </w:pPr>
    </w:p>
    <w:p w14:paraId="538D456B" w14:textId="03A9AC74" w:rsidR="00FA0D8F" w:rsidRDefault="00003767" w:rsidP="00003767">
      <w:pPr>
        <w:jc w:val="center"/>
        <w:rPr>
          <w:rFonts w:ascii="微软雅黑 Light" w:eastAsia="微软雅黑 Light" w:hAnsi="微软雅黑 Light"/>
        </w:rPr>
      </w:pPr>
      <w:r w:rsidRPr="00003767">
        <w:rPr>
          <w:rFonts w:ascii="微软雅黑 Light" w:eastAsia="微软雅黑 Light" w:hAnsi="微软雅黑 Light"/>
          <w:color w:val="FF0000"/>
        </w:rPr>
        <w:lastRenderedPageBreak/>
        <w:t xml:space="preserve">Top-level interaction timing diagram (to be </w:t>
      </w:r>
      <w:proofErr w:type="spellStart"/>
      <w:r w:rsidRPr="00003767">
        <w:rPr>
          <w:rFonts w:ascii="微软雅黑 Light" w:eastAsia="微软雅黑 Light" w:hAnsi="微软雅黑 Light"/>
          <w:color w:val="FF0000"/>
        </w:rPr>
        <w:t>optimised</w:t>
      </w:r>
      <w:proofErr w:type="spellEnd"/>
      <w:r w:rsidRPr="00003767">
        <w:rPr>
          <w:rFonts w:ascii="微软雅黑 Light" w:eastAsia="微软雅黑 Light" w:hAnsi="微软雅黑 Light"/>
          <w:color w:val="FF0000"/>
        </w:rPr>
        <w:t>)</w:t>
      </w:r>
    </w:p>
    <w:p w14:paraId="6DACEC71" w14:textId="13FD4F7F" w:rsidR="00FA0D8F" w:rsidRDefault="009C3CF8">
      <w:pPr>
        <w:pStyle w:val="3"/>
      </w:pPr>
      <w:bookmarkStart w:id="17" w:name="_Toc97822746"/>
      <w:r>
        <w:rPr>
          <w:rFonts w:ascii="微软雅黑 Light" w:eastAsia="微软雅黑 Light" w:hAnsi="微软雅黑 Light" w:hint="eastAsia"/>
          <w:b w:val="0"/>
        </w:rPr>
        <w:t>4</w:t>
      </w:r>
      <w:r>
        <w:rPr>
          <w:rFonts w:ascii="微软雅黑 Light" w:eastAsia="微软雅黑 Light" w:hAnsi="微软雅黑 Light"/>
          <w:b w:val="0"/>
        </w:rPr>
        <w:t xml:space="preserve">.1 </w:t>
      </w:r>
      <w:r w:rsidR="00406E13" w:rsidRPr="00406E13">
        <w:rPr>
          <w:rFonts w:ascii="微软雅黑 Light" w:eastAsia="微软雅黑 Light" w:hAnsi="微软雅黑 Light"/>
          <w:b w:val="0"/>
        </w:rPr>
        <w:t>Normal processing subsystem</w:t>
      </w:r>
      <w:bookmarkEnd w:id="17"/>
    </w:p>
    <w:p w14:paraId="1DF78B56" w14:textId="7CCCF5BD" w:rsidR="00FA0D8F" w:rsidRDefault="00406E13">
      <w:pPr>
        <w:pStyle w:val="a0"/>
        <w:ind w:firstLineChars="200" w:firstLine="480"/>
        <w:rPr>
          <w:rFonts w:eastAsia="微软雅黑 Light"/>
        </w:rPr>
      </w:pPr>
      <w:r w:rsidRPr="00406E13">
        <w:rPr>
          <w:rFonts w:ascii="微软雅黑 Light" w:eastAsia="微软雅黑 Light" w:hAnsi="微软雅黑 Light"/>
        </w:rPr>
        <w:t>Most blockchain network service providers have the following costs: physical machine resources, pledge costs for service node applications, O&amp;M deployment costs for blockchain services, and operating costs for blockchain services. Hamster is helping users with physical machine resources and O&amp;M deployment costs for blockchain services. It is a new option for users to join other blockchain web services.</w:t>
      </w:r>
    </w:p>
    <w:p w14:paraId="3CA92574" w14:textId="04296598" w:rsidR="00FA0D8F" w:rsidRDefault="00406E13">
      <w:pPr>
        <w:pStyle w:val="a0"/>
        <w:ind w:firstLineChars="200" w:firstLine="480"/>
        <w:rPr>
          <w:rFonts w:ascii="微软雅黑 Light" w:eastAsia="微软雅黑 Light" w:hAnsi="微软雅黑 Light"/>
        </w:rPr>
      </w:pPr>
      <w:r w:rsidRPr="00406E13">
        <w:rPr>
          <w:rFonts w:ascii="微软雅黑 Light" w:eastAsia="微软雅黑 Light" w:hAnsi="微软雅黑 Light"/>
        </w:rPr>
        <w:t>The user downloads the client and joins the Compute Services network, which is a p2p protocol layer network layer where all compute resources shared in Hamster are shared and visible. All shared computing resources in Hamster are visible on the client. The user can also choose to deploy the service on the client, after selecting the service and selecting the shared computing resource node, click on deploy, then the computing resource party will download the service plugin and deploy the node service with one click, after deploying the node service the user will need to configure the application on the client, a successful configuration will successfully deploy the blockchain service. We can see the running status of the service through the client.</w:t>
      </w:r>
    </w:p>
    <w:p w14:paraId="400EAA5C" w14:textId="24F20089" w:rsidR="00FA0D8F" w:rsidRDefault="009C3CF8">
      <w:pPr>
        <w:pStyle w:val="3"/>
        <w:rPr>
          <w:rFonts w:ascii="微软雅黑 Light" w:eastAsia="微软雅黑 Light" w:hAnsi="微软雅黑 Light"/>
        </w:rPr>
      </w:pPr>
      <w:bookmarkStart w:id="18" w:name="_Toc97822747"/>
      <w:r>
        <w:rPr>
          <w:rFonts w:ascii="微软雅黑 Light" w:eastAsia="微软雅黑 Light" w:hAnsi="微软雅黑 Light" w:hint="eastAsia"/>
          <w:b w:val="0"/>
        </w:rPr>
        <w:t>4</w:t>
      </w:r>
      <w:r>
        <w:rPr>
          <w:rFonts w:ascii="微软雅黑 Light" w:eastAsia="微软雅黑 Light" w:hAnsi="微软雅黑 Light"/>
          <w:b w:val="0"/>
        </w:rPr>
        <w:t xml:space="preserve">.2 </w:t>
      </w:r>
      <w:r w:rsidR="00406E13" w:rsidRPr="00406E13">
        <w:rPr>
          <w:rFonts w:ascii="微软雅黑 Light" w:eastAsia="微软雅黑 Light" w:hAnsi="微软雅黑 Light"/>
          <w:b w:val="0"/>
        </w:rPr>
        <w:t>Exception handling subsystem</w:t>
      </w:r>
      <w:bookmarkEnd w:id="18"/>
    </w:p>
    <w:p w14:paraId="59B432C6" w14:textId="1A9C78EA" w:rsidR="00FA0D8F" w:rsidRDefault="00406E13" w:rsidP="00406E13">
      <w:pPr>
        <w:ind w:firstLine="720"/>
        <w:jc w:val="both"/>
        <w:rPr>
          <w:rFonts w:ascii="微软雅黑 Light" w:eastAsia="微软雅黑 Light" w:hAnsi="微软雅黑 Light"/>
        </w:rPr>
      </w:pPr>
      <w:r w:rsidRPr="00406E13">
        <w:rPr>
          <w:rFonts w:ascii="微软雅黑 Light" w:eastAsia="微软雅黑 Light" w:hAnsi="微软雅黑 Light"/>
        </w:rPr>
        <w:t xml:space="preserve">As with any man-made system, there may be anomalous events that occur in the Hamster network that need to be dealt with efficiently and in a timely manner. </w:t>
      </w:r>
      <w:proofErr w:type="gramStart"/>
      <w:r w:rsidRPr="00406E13">
        <w:rPr>
          <w:rFonts w:ascii="微软雅黑 Light" w:eastAsia="微软雅黑 Light" w:hAnsi="微软雅黑 Light"/>
        </w:rPr>
        <w:t>Therefore</w:t>
      </w:r>
      <w:proofErr w:type="gramEnd"/>
      <w:r w:rsidRPr="00406E13">
        <w:rPr>
          <w:rFonts w:ascii="微软雅黑 Light" w:eastAsia="微软雅黑 Light" w:hAnsi="微软雅黑 Light"/>
        </w:rPr>
        <w:t xml:space="preserve"> the anomaly handling function includes (but is not limited to) subsystems such as node drop monitoring, network link detection, arbitration voting bodies, sampling detection, etc. to complete the security of the system.</w:t>
      </w:r>
    </w:p>
    <w:p w14:paraId="710CBD67" w14:textId="405F7902" w:rsidR="00FA0D8F" w:rsidRDefault="00406E13">
      <w:pPr>
        <w:jc w:val="both"/>
        <w:rPr>
          <w:rFonts w:ascii="微软雅黑 Light" w:eastAsia="微软雅黑 Light" w:hAnsi="微软雅黑 Light"/>
        </w:rPr>
      </w:pPr>
      <w:r w:rsidRPr="00406E13">
        <w:rPr>
          <w:rFonts w:ascii="微软雅黑 Light" w:eastAsia="微软雅黑 Light" w:hAnsi="微软雅黑 Light"/>
        </w:rPr>
        <w:t>There are several anomalies in the computing network platform.</w:t>
      </w:r>
      <w:r w:rsidR="009C3CF8">
        <w:rPr>
          <w:rFonts w:ascii="微软雅黑 Light" w:eastAsia="微软雅黑 Light" w:hAnsi="微软雅黑 Light" w:hint="eastAsia"/>
        </w:rPr>
        <w:t>：</w:t>
      </w:r>
    </w:p>
    <w:p w14:paraId="3D97A869" w14:textId="313AAD3C" w:rsidR="00406E13" w:rsidRPr="00406E13" w:rsidRDefault="00406E13" w:rsidP="00406E13">
      <w:pPr>
        <w:numPr>
          <w:ilvl w:val="0"/>
          <w:numId w:val="1"/>
        </w:numPr>
        <w:jc w:val="both"/>
        <w:rPr>
          <w:rFonts w:ascii="微软雅黑 Light" w:eastAsia="微软雅黑 Light" w:hAnsi="微软雅黑 Light"/>
        </w:rPr>
      </w:pPr>
      <w:r w:rsidRPr="00406E13">
        <w:rPr>
          <w:rFonts w:ascii="微软雅黑 Light" w:eastAsia="微软雅黑 Light" w:hAnsi="微软雅黑 Light"/>
        </w:rPr>
        <w:t>resource provider network fluctuations</w:t>
      </w:r>
    </w:p>
    <w:p w14:paraId="7E249FDA" w14:textId="1D3CE609" w:rsidR="00406E13" w:rsidRPr="00406E13" w:rsidRDefault="00406E13" w:rsidP="00406E13">
      <w:pPr>
        <w:numPr>
          <w:ilvl w:val="0"/>
          <w:numId w:val="1"/>
        </w:numPr>
        <w:jc w:val="both"/>
        <w:rPr>
          <w:rFonts w:ascii="微软雅黑 Light" w:eastAsia="微软雅黑 Light" w:hAnsi="微软雅黑 Light"/>
        </w:rPr>
      </w:pPr>
      <w:r w:rsidRPr="00406E13">
        <w:rPr>
          <w:rFonts w:ascii="微软雅黑 Light" w:eastAsia="微软雅黑 Light" w:hAnsi="微软雅黑 Light"/>
        </w:rPr>
        <w:t>gateway provider network fluctuations</w:t>
      </w:r>
    </w:p>
    <w:p w14:paraId="5E157AFC" w14:textId="4451B126" w:rsidR="00406E13" w:rsidRPr="00406E13" w:rsidRDefault="00406E13" w:rsidP="00406E13">
      <w:pPr>
        <w:numPr>
          <w:ilvl w:val="0"/>
          <w:numId w:val="1"/>
        </w:numPr>
        <w:jc w:val="both"/>
        <w:rPr>
          <w:rFonts w:ascii="微软雅黑 Light" w:eastAsia="微软雅黑 Light" w:hAnsi="微软雅黑 Light"/>
        </w:rPr>
      </w:pPr>
      <w:r w:rsidRPr="00406E13">
        <w:rPr>
          <w:rFonts w:ascii="微软雅黑 Light" w:eastAsia="微软雅黑 Light" w:hAnsi="微软雅黑 Light"/>
        </w:rPr>
        <w:t>resource provider node drops</w:t>
      </w:r>
    </w:p>
    <w:p w14:paraId="46CEA0DB" w14:textId="77777777" w:rsidR="00406E13" w:rsidRDefault="00406E13" w:rsidP="00406E13">
      <w:pPr>
        <w:numPr>
          <w:ilvl w:val="0"/>
          <w:numId w:val="1"/>
        </w:numPr>
        <w:jc w:val="both"/>
        <w:rPr>
          <w:rFonts w:ascii="微软雅黑 Light" w:eastAsia="微软雅黑 Light" w:hAnsi="微软雅黑 Light"/>
        </w:rPr>
      </w:pPr>
      <w:r w:rsidRPr="00406E13">
        <w:rPr>
          <w:rFonts w:ascii="微软雅黑 Light" w:eastAsia="微软雅黑 Light" w:hAnsi="微软雅黑 Light"/>
        </w:rPr>
        <w:t>Gateway provider node drops</w:t>
      </w:r>
    </w:p>
    <w:p w14:paraId="4CC8EB5B" w14:textId="72CF4442" w:rsidR="00FA0D8F" w:rsidRDefault="00406E13" w:rsidP="00406E13">
      <w:pPr>
        <w:numPr>
          <w:ilvl w:val="0"/>
          <w:numId w:val="1"/>
        </w:numPr>
        <w:jc w:val="both"/>
        <w:rPr>
          <w:rFonts w:ascii="微软雅黑 Light" w:eastAsia="微软雅黑 Light" w:hAnsi="微软雅黑 Light"/>
        </w:rPr>
      </w:pPr>
      <w:r w:rsidRPr="00406E13">
        <w:rPr>
          <w:rFonts w:ascii="微软雅黑 Light" w:eastAsia="微软雅黑 Light" w:hAnsi="微软雅黑 Light"/>
        </w:rPr>
        <w:t>Resource provider node forgery</w:t>
      </w:r>
    </w:p>
    <w:p w14:paraId="52F9DE98" w14:textId="276F22F2" w:rsidR="00FA0D8F" w:rsidRDefault="00406E13">
      <w:pPr>
        <w:jc w:val="both"/>
        <w:rPr>
          <w:rFonts w:ascii="微软雅黑 Light" w:eastAsia="微软雅黑 Light" w:hAnsi="微软雅黑 Light"/>
        </w:rPr>
      </w:pPr>
      <w:r w:rsidRPr="00406E13">
        <w:rPr>
          <w:rFonts w:ascii="微软雅黑 Light" w:eastAsia="微软雅黑 Light" w:hAnsi="微软雅黑 Light"/>
        </w:rPr>
        <w:t>Conducting program monitoring nodes</w:t>
      </w:r>
      <w:r>
        <w:rPr>
          <w:rFonts w:ascii="微软雅黑 Light" w:eastAsia="微软雅黑 Light" w:hAnsi="微软雅黑 Light"/>
        </w:rPr>
        <w:t xml:space="preserve">: </w:t>
      </w:r>
    </w:p>
    <w:p w14:paraId="68A0A13F" w14:textId="77777777" w:rsidR="00406E13" w:rsidRDefault="00406E13">
      <w:pPr>
        <w:numPr>
          <w:ilvl w:val="0"/>
          <w:numId w:val="2"/>
        </w:numPr>
        <w:jc w:val="both"/>
        <w:rPr>
          <w:rFonts w:ascii="微软雅黑 Light" w:eastAsia="微软雅黑 Light" w:hAnsi="微软雅黑 Light"/>
        </w:rPr>
      </w:pPr>
      <w:r w:rsidRPr="00406E13">
        <w:rPr>
          <w:rFonts w:ascii="微软雅黑 Light" w:eastAsia="微软雅黑 Light" w:hAnsi="微软雅黑 Light"/>
        </w:rPr>
        <w:lastRenderedPageBreak/>
        <w:t>online proof of resource nodes</w:t>
      </w:r>
    </w:p>
    <w:p w14:paraId="33925A13" w14:textId="77777777" w:rsidR="00406E13" w:rsidRDefault="00406E13">
      <w:pPr>
        <w:numPr>
          <w:ilvl w:val="0"/>
          <w:numId w:val="2"/>
        </w:numPr>
        <w:jc w:val="both"/>
        <w:rPr>
          <w:rFonts w:ascii="微软雅黑 Light" w:eastAsia="微软雅黑 Light" w:hAnsi="微软雅黑 Light"/>
        </w:rPr>
      </w:pPr>
      <w:r w:rsidRPr="00406E13">
        <w:rPr>
          <w:rFonts w:ascii="微软雅黑 Light" w:eastAsia="微软雅黑 Light" w:hAnsi="微软雅黑 Light"/>
        </w:rPr>
        <w:t>online proof of gateway nodes</w:t>
      </w:r>
    </w:p>
    <w:p w14:paraId="7C6C30BF" w14:textId="39F3D893" w:rsidR="00406E13" w:rsidRDefault="00406E13">
      <w:pPr>
        <w:numPr>
          <w:ilvl w:val="0"/>
          <w:numId w:val="2"/>
        </w:numPr>
        <w:jc w:val="both"/>
        <w:rPr>
          <w:rFonts w:ascii="微软雅黑 Light" w:eastAsia="微软雅黑 Light" w:hAnsi="微软雅黑 Light"/>
        </w:rPr>
      </w:pPr>
      <w:r w:rsidRPr="00406E13">
        <w:rPr>
          <w:rFonts w:ascii="微软雅黑 Light" w:eastAsia="微软雅黑 Light" w:hAnsi="微软雅黑 Light"/>
        </w:rPr>
        <w:t>gateway node verification resource node online proof</w:t>
      </w:r>
    </w:p>
    <w:p w14:paraId="34F86544" w14:textId="77777777" w:rsidR="00F830A7" w:rsidRDefault="00F830A7">
      <w:pPr>
        <w:numPr>
          <w:ilvl w:val="0"/>
          <w:numId w:val="2"/>
        </w:numPr>
        <w:jc w:val="both"/>
        <w:rPr>
          <w:rFonts w:ascii="微软雅黑 Light" w:eastAsia="微软雅黑 Light" w:hAnsi="微软雅黑 Light"/>
        </w:rPr>
      </w:pPr>
      <w:r w:rsidRPr="00F830A7">
        <w:rPr>
          <w:rFonts w:ascii="微软雅黑 Light" w:eastAsia="微软雅黑 Light" w:hAnsi="微软雅黑 Light"/>
        </w:rPr>
        <w:t>random query node specification proof</w:t>
      </w:r>
    </w:p>
    <w:p w14:paraId="2109BC89" w14:textId="77777777" w:rsidR="00F830A7" w:rsidRDefault="00F830A7" w:rsidP="00F830A7">
      <w:pPr>
        <w:numPr>
          <w:ilvl w:val="0"/>
          <w:numId w:val="2"/>
        </w:numPr>
        <w:jc w:val="both"/>
        <w:rPr>
          <w:rFonts w:ascii="微软雅黑 Light" w:eastAsia="微软雅黑 Light" w:hAnsi="微软雅黑 Light"/>
        </w:rPr>
      </w:pPr>
      <w:r w:rsidRPr="00F830A7">
        <w:rPr>
          <w:rFonts w:ascii="微软雅黑 Light" w:eastAsia="微软雅黑 Light" w:hAnsi="微软雅黑 Light"/>
        </w:rPr>
        <w:t>arbitration group design</w:t>
      </w:r>
    </w:p>
    <w:p w14:paraId="1A7F8282" w14:textId="66212809" w:rsidR="00FA0D8F" w:rsidRPr="00F830A7" w:rsidRDefault="00F830A7" w:rsidP="00F830A7">
      <w:pPr>
        <w:numPr>
          <w:ilvl w:val="0"/>
          <w:numId w:val="2"/>
        </w:numPr>
        <w:jc w:val="both"/>
        <w:rPr>
          <w:rFonts w:ascii="微软雅黑 Light" w:eastAsia="微软雅黑 Light" w:hAnsi="微软雅黑 Light"/>
        </w:rPr>
      </w:pPr>
      <w:r w:rsidRPr="00F830A7">
        <w:rPr>
          <w:rFonts w:ascii="微软雅黑 Light" w:eastAsia="微软雅黑 Light" w:hAnsi="微软雅黑 Light"/>
        </w:rPr>
        <w:t>malicious penalty design</w:t>
      </w:r>
      <w:r w:rsidR="009C3CF8" w:rsidRPr="00F830A7">
        <w:rPr>
          <w:rFonts w:ascii="微软雅黑 Light" w:eastAsia="微软雅黑 Light" w:hAnsi="微软雅黑 Light" w:hint="eastAsia"/>
        </w:rPr>
        <w:t xml:space="preserve">   </w:t>
      </w:r>
    </w:p>
    <w:p w14:paraId="62CA1AD3" w14:textId="77777777" w:rsidR="00F830A7" w:rsidRDefault="00F830A7" w:rsidP="00F830A7">
      <w:pPr>
        <w:ind w:firstLine="480"/>
        <w:jc w:val="both"/>
        <w:rPr>
          <w:rFonts w:ascii="微软雅黑 Light" w:eastAsia="微软雅黑 Light" w:hAnsi="微软雅黑 Light"/>
        </w:rPr>
      </w:pPr>
      <w:r w:rsidRPr="00F830A7">
        <w:rPr>
          <w:rFonts w:ascii="微软雅黑 Light" w:eastAsia="微软雅黑 Light" w:hAnsi="微软雅黑 Light"/>
        </w:rPr>
        <w:t xml:space="preserve">With regard to network fluctuations, we associate multiple gateway providers with one resource node and multiple resource nodes with gateway providers, enabling multiple lines for linking and network communication to </w:t>
      </w:r>
      <w:proofErr w:type="spellStart"/>
      <w:r w:rsidRPr="00F830A7">
        <w:rPr>
          <w:rFonts w:ascii="微软雅黑 Light" w:eastAsia="微软雅黑 Light" w:hAnsi="微软雅黑 Light"/>
        </w:rPr>
        <w:t>minimise</w:t>
      </w:r>
      <w:proofErr w:type="spellEnd"/>
      <w:r w:rsidRPr="00F830A7">
        <w:rPr>
          <w:rFonts w:ascii="微软雅黑 Light" w:eastAsia="微软雅黑 Light" w:hAnsi="微软雅黑 Light"/>
        </w:rPr>
        <w:t xml:space="preserve"> the impact of network fluctuations.</w:t>
      </w:r>
    </w:p>
    <w:p w14:paraId="0D798CCE" w14:textId="77777777" w:rsidR="00F830A7" w:rsidRDefault="00F830A7">
      <w:pPr>
        <w:ind w:firstLineChars="200" w:firstLine="480"/>
        <w:jc w:val="both"/>
        <w:rPr>
          <w:rFonts w:ascii="微软雅黑 Light" w:eastAsia="微软雅黑 Light" w:hAnsi="微软雅黑 Light"/>
        </w:rPr>
      </w:pPr>
      <w:r w:rsidRPr="00F830A7">
        <w:rPr>
          <w:rFonts w:ascii="微软雅黑 Light" w:eastAsia="微软雅黑 Light" w:hAnsi="微软雅黑 Light"/>
        </w:rPr>
        <w:t>With regard to abnormal dropouts, we consider a dropout from a machine that has joined the resource node to be a malicious means. The system incorporates a heartbeat monitoring system to detect abnormal dropouts. The resource provider is required to submit proof that the node is online at certain intervals, including information about the resource and the linked gateway node. The gateway node provider is also required to submit its own node online certificate at certain intervals. It also checks the linked resource nodes and reports the proof of the resource node's network link information so that the system will calculate the health of the node based on the current reported proof.</w:t>
      </w:r>
    </w:p>
    <w:p w14:paraId="043FBD05" w14:textId="3A94ABA3" w:rsidR="00FA0D8F" w:rsidRDefault="00F830A7" w:rsidP="00F830A7">
      <w:pPr>
        <w:ind w:firstLine="480"/>
        <w:jc w:val="both"/>
        <w:rPr>
          <w:rFonts w:ascii="微软雅黑 Light" w:eastAsia="微软雅黑 Light" w:hAnsi="微软雅黑 Light"/>
        </w:rPr>
      </w:pPr>
      <w:proofErr w:type="gramStart"/>
      <w:r w:rsidRPr="00F830A7">
        <w:rPr>
          <w:rFonts w:ascii="微软雅黑 Light" w:eastAsia="微软雅黑 Light" w:hAnsi="微软雅黑 Light"/>
        </w:rPr>
        <w:t>Of course</w:t>
      </w:r>
      <w:proofErr w:type="gramEnd"/>
      <w:r w:rsidRPr="00F830A7">
        <w:rPr>
          <w:rFonts w:ascii="微软雅黑 Light" w:eastAsia="微软雅黑 Light" w:hAnsi="微软雅黑 Light"/>
        </w:rPr>
        <w:t xml:space="preserve"> malicious forgery attacks are still possible for node proofs, and we design random node specification proofs and arbitration groups to avoid forgery attacks. When a random node extracts some nodes of the computational resource network by verifiable random numbers, anyone can check the resource specification through the network link. If the view does not match the correct information, it is considered a malicious forgery attack, and the request is escalated to the arbitration group for arbitration. The arbitration team is elected by Candidate to determine whether the node is a malicious node by way of arbitration. The arbitration team is elected by Candidate to determine whether the node is a malicious node and to enforce the appropriate penalties.</w:t>
      </w:r>
    </w:p>
    <w:p w14:paraId="1C431181" w14:textId="77777777" w:rsidR="00FA0D8F" w:rsidRDefault="00FA0D8F">
      <w:pPr>
        <w:rPr>
          <w:rFonts w:ascii="微软雅黑 Light" w:eastAsia="微软雅黑 Light" w:hAnsi="微软雅黑 Light"/>
        </w:rPr>
      </w:pPr>
    </w:p>
    <w:p w14:paraId="54034D8A" w14:textId="329E264C" w:rsidR="00FA0D8F" w:rsidRDefault="009C3CF8">
      <w:pPr>
        <w:pStyle w:val="3"/>
        <w:rPr>
          <w:rFonts w:ascii="微软雅黑 Light" w:eastAsia="微软雅黑 Light" w:hAnsi="微软雅黑 Light"/>
          <w:b w:val="0"/>
        </w:rPr>
      </w:pPr>
      <w:bookmarkStart w:id="19" w:name="_Toc97822748"/>
      <w:r>
        <w:rPr>
          <w:rFonts w:ascii="微软雅黑 Light" w:eastAsia="微软雅黑 Light" w:hAnsi="微软雅黑 Light" w:hint="eastAsia"/>
          <w:b w:val="0"/>
        </w:rPr>
        <w:t>4</w:t>
      </w:r>
      <w:r>
        <w:rPr>
          <w:rFonts w:ascii="微软雅黑 Light" w:eastAsia="微软雅黑 Light" w:hAnsi="微软雅黑 Light"/>
          <w:b w:val="0"/>
        </w:rPr>
        <w:t xml:space="preserve">.3 </w:t>
      </w:r>
      <w:r w:rsidR="00F830A7" w:rsidRPr="00F830A7">
        <w:rPr>
          <w:rFonts w:ascii="微软雅黑 Light" w:eastAsia="微软雅黑 Light" w:hAnsi="微软雅黑 Light"/>
          <w:b w:val="0"/>
        </w:rPr>
        <w:t>Verifiable random numbers</w:t>
      </w:r>
      <w:bookmarkEnd w:id="19"/>
    </w:p>
    <w:p w14:paraId="1DC29282" w14:textId="77777777" w:rsidR="00FA0D8F" w:rsidRDefault="00FA0D8F">
      <w:pPr>
        <w:rPr>
          <w:rFonts w:ascii="微软雅黑 Light" w:eastAsia="微软雅黑 Light" w:hAnsi="微软雅黑 Light"/>
        </w:rPr>
      </w:pPr>
    </w:p>
    <w:p w14:paraId="2FE76FCB" w14:textId="39303F16" w:rsidR="00FA0D8F" w:rsidRDefault="00F830A7">
      <w:pPr>
        <w:rPr>
          <w:rFonts w:ascii="微软雅黑 Light" w:eastAsia="微软雅黑 Light" w:hAnsi="微软雅黑 Light"/>
        </w:rPr>
      </w:pPr>
      <w:r>
        <w:rPr>
          <w:rFonts w:ascii="微软雅黑 Light" w:eastAsia="微软雅黑 Light" w:hAnsi="微软雅黑 Light"/>
        </w:rPr>
        <w:lastRenderedPageBreak/>
        <w:tab/>
      </w:r>
      <w:r w:rsidRPr="00F830A7">
        <w:rPr>
          <w:rFonts w:ascii="微软雅黑 Light" w:eastAsia="微软雅黑 Light" w:hAnsi="微软雅黑 Light"/>
        </w:rPr>
        <w:t>Take the on-chain verifiable random numbers provided by the BABE module that comes with the Substrate framework and update them once per Epoch. The random number can be proofed by randomly claiming the specification of the query node.</w:t>
      </w:r>
    </w:p>
    <w:p w14:paraId="5CB897E9" w14:textId="77777777" w:rsidR="00FA0D8F" w:rsidRDefault="00FA0D8F">
      <w:pPr>
        <w:rPr>
          <w:rFonts w:ascii="微软雅黑 Light" w:eastAsia="微软雅黑 Light" w:hAnsi="微软雅黑 Light"/>
        </w:rPr>
      </w:pPr>
    </w:p>
    <w:p w14:paraId="30A8A554" w14:textId="77777777" w:rsidR="00FA0D8F" w:rsidRDefault="009C3CF8">
      <w:pPr>
        <w:pStyle w:val="3"/>
        <w:rPr>
          <w:rFonts w:ascii="微软雅黑 Light" w:eastAsia="微软雅黑 Light" w:hAnsi="微软雅黑 Light"/>
          <w:b w:val="0"/>
        </w:rPr>
      </w:pPr>
      <w:bookmarkStart w:id="20" w:name="_Toc97822749"/>
      <w:r>
        <w:rPr>
          <w:rFonts w:ascii="微软雅黑 Light" w:eastAsia="微软雅黑 Light" w:hAnsi="微软雅黑 Light" w:hint="eastAsia"/>
          <w:b w:val="0"/>
        </w:rPr>
        <w:t>4</w:t>
      </w:r>
      <w:r>
        <w:rPr>
          <w:rFonts w:ascii="微软雅黑 Light" w:eastAsia="微软雅黑 Light" w:hAnsi="微软雅黑 Light"/>
          <w:b w:val="0"/>
        </w:rPr>
        <w:t xml:space="preserve">.5 </w:t>
      </w:r>
      <w:r>
        <w:rPr>
          <w:rFonts w:ascii="微软雅黑 Light" w:eastAsia="微软雅黑 Light" w:hAnsi="微软雅黑 Light" w:hint="eastAsia"/>
          <w:b w:val="0"/>
        </w:rPr>
        <w:t>DDNS</w:t>
      </w:r>
      <w:bookmarkEnd w:id="20"/>
    </w:p>
    <w:p w14:paraId="50DB5FA1" w14:textId="77777777" w:rsidR="00FA0D8F" w:rsidRDefault="00FA0D8F">
      <w:pPr>
        <w:rPr>
          <w:rFonts w:ascii="微软雅黑 Light" w:eastAsia="微软雅黑 Light" w:hAnsi="微软雅黑 Light"/>
        </w:rPr>
      </w:pPr>
    </w:p>
    <w:p w14:paraId="4A85A8D6" w14:textId="47A5295C" w:rsidR="00FA0D8F" w:rsidRDefault="00F830A7">
      <w:pPr>
        <w:spacing w:line="360" w:lineRule="auto"/>
        <w:jc w:val="both"/>
        <w:rPr>
          <w:rFonts w:ascii="微软雅黑 Light" w:eastAsia="微软雅黑 Light" w:hAnsi="微软雅黑 Light"/>
        </w:rPr>
      </w:pPr>
      <w:r w:rsidRPr="00F830A7">
        <w:rPr>
          <w:rFonts w:ascii="微软雅黑 Light" w:eastAsia="微软雅黑 Light" w:hAnsi="微软雅黑 Light"/>
        </w:rPr>
        <w:t xml:space="preserve">In a Hamster network, a user or system selecting a node for deployment needs to link this node, and a public IP is required </w:t>
      </w:r>
      <w:proofErr w:type="gramStart"/>
      <w:r w:rsidRPr="00F830A7">
        <w:rPr>
          <w:rFonts w:ascii="微软雅黑 Light" w:eastAsia="微软雅黑 Light" w:hAnsi="微软雅黑 Light"/>
        </w:rPr>
        <w:t>in</w:t>
      </w:r>
      <w:proofErr w:type="gramEnd"/>
      <w:r w:rsidRPr="00F830A7">
        <w:rPr>
          <w:rFonts w:ascii="微软雅黑 Light" w:eastAsia="微软雅黑 Light" w:hAnsi="微软雅黑 Light"/>
        </w:rPr>
        <w:t xml:space="preserve"> the Internet to directly find and associate nodes. But here we have a network between the node and the user's client system through the direct connection feature of p2p and some gateways with public IPs. It is equivalent to building another layer of network on top of the current Internet era, which is essentially a decentralized DNS system (DDNS). Building DDNS on the blockchain is a future trend. When a user visits a website or a machine again, he can install a plug-in in his browser and use it to look up the IP address corresponding to xxx.com on the chain, so as to find the corresponding website or host. A well-designed DDNS will not only serve Hamster itself, but also provide a uniform, common naming service for other applications in the outside world.</w:t>
      </w:r>
    </w:p>
    <w:p w14:paraId="04AB05B8" w14:textId="27615269" w:rsidR="00FA0D8F" w:rsidRDefault="009C3CF8">
      <w:pPr>
        <w:pStyle w:val="3"/>
        <w:rPr>
          <w:rFonts w:ascii="微软雅黑 Light" w:eastAsia="微软雅黑 Light" w:hAnsi="微软雅黑 Light"/>
          <w:b w:val="0"/>
        </w:rPr>
      </w:pPr>
      <w:bookmarkStart w:id="21" w:name="_Toc97822750"/>
      <w:r>
        <w:rPr>
          <w:rFonts w:ascii="微软雅黑 Light" w:eastAsia="微软雅黑 Light" w:hAnsi="微软雅黑 Light" w:hint="eastAsia"/>
          <w:b w:val="0"/>
        </w:rPr>
        <w:t>4</w:t>
      </w:r>
      <w:r>
        <w:rPr>
          <w:rFonts w:ascii="微软雅黑 Light" w:eastAsia="微软雅黑 Light" w:hAnsi="微软雅黑 Light"/>
          <w:b w:val="0"/>
        </w:rPr>
        <w:t xml:space="preserve">.6 </w:t>
      </w:r>
      <w:r w:rsidR="00F830A7" w:rsidRPr="00F830A7">
        <w:rPr>
          <w:rFonts w:ascii="微软雅黑 Light" w:eastAsia="微软雅黑 Light" w:hAnsi="微软雅黑 Light"/>
          <w:b w:val="0"/>
        </w:rPr>
        <w:t>Cross-chain interoperability</w:t>
      </w:r>
      <w:bookmarkEnd w:id="21"/>
    </w:p>
    <w:p w14:paraId="30070D81" w14:textId="77777777" w:rsidR="00FA0D8F" w:rsidRDefault="00FA0D8F">
      <w:pPr>
        <w:rPr>
          <w:rFonts w:ascii="微软雅黑 Light" w:eastAsia="微软雅黑 Light" w:hAnsi="微软雅黑 Light"/>
        </w:rPr>
      </w:pPr>
    </w:p>
    <w:p w14:paraId="59C33694" w14:textId="2C63799B" w:rsidR="00FA0D8F" w:rsidRDefault="00F830A7">
      <w:pPr>
        <w:spacing w:line="360" w:lineRule="auto"/>
        <w:jc w:val="both"/>
        <w:rPr>
          <w:rFonts w:ascii="微软雅黑 Light" w:eastAsia="微软雅黑 Light" w:hAnsi="微软雅黑 Light"/>
          <w:color w:val="FF0000"/>
        </w:rPr>
      </w:pPr>
      <w:r>
        <w:rPr>
          <w:rFonts w:ascii="微软雅黑 Light" w:eastAsia="微软雅黑 Light" w:hAnsi="微软雅黑 Light"/>
        </w:rPr>
        <w:tab/>
      </w:r>
      <w:r w:rsidRPr="00F830A7">
        <w:rPr>
          <w:rFonts w:ascii="微软雅黑 Light" w:eastAsia="微软雅黑 Light" w:hAnsi="微软雅黑 Light"/>
        </w:rPr>
        <w:t xml:space="preserve">Embedded cross-chain infrastructure with native support for interoperability with the Ethereum and </w:t>
      </w:r>
      <w:proofErr w:type="spellStart"/>
      <w:r w:rsidRPr="00F830A7">
        <w:rPr>
          <w:rFonts w:ascii="微软雅黑 Light" w:eastAsia="微软雅黑 Light" w:hAnsi="微软雅黑 Light"/>
        </w:rPr>
        <w:t>Polkadot</w:t>
      </w:r>
      <w:proofErr w:type="spellEnd"/>
      <w:r w:rsidRPr="00F830A7">
        <w:rPr>
          <w:rFonts w:ascii="微软雅黑 Light" w:eastAsia="微软雅黑 Light" w:hAnsi="微软雅黑 Light"/>
        </w:rPr>
        <w:t xml:space="preserve"> ecosystems; changes to the Validator-Set of the Hamster network are reflected in the block header, making it very useful for implementing block header and chain </w:t>
      </w:r>
      <w:r w:rsidRPr="00F830A7">
        <w:rPr>
          <w:rFonts w:ascii="微软雅黑 Light" w:eastAsia="微软雅黑 Light" w:hAnsi="微软雅黑 Light"/>
        </w:rPr>
        <w:lastRenderedPageBreak/>
        <w:t xml:space="preserve">state finality validation and determination on other public chains (Ethereum, </w:t>
      </w:r>
      <w:proofErr w:type="spellStart"/>
      <w:r w:rsidRPr="00F830A7">
        <w:rPr>
          <w:rFonts w:ascii="微软雅黑 Light" w:eastAsia="微软雅黑 Light" w:hAnsi="微软雅黑 Light"/>
        </w:rPr>
        <w:t>Polkadot</w:t>
      </w:r>
      <w:proofErr w:type="spellEnd"/>
      <w:r w:rsidRPr="00F830A7">
        <w:rPr>
          <w:rFonts w:ascii="微软雅黑 Light" w:eastAsia="微软雅黑 Light" w:hAnsi="微软雅黑 Light"/>
        </w:rPr>
        <w:t>). It provides a good underlying language for cross-chain interoperability.</w:t>
      </w:r>
    </w:p>
    <w:p w14:paraId="3111B5A4" w14:textId="375910B8" w:rsidR="00FA0D8F" w:rsidRDefault="009C3CF8">
      <w:pPr>
        <w:pStyle w:val="3"/>
        <w:rPr>
          <w:rFonts w:ascii="微软雅黑 Light" w:eastAsia="微软雅黑 Light" w:hAnsi="微软雅黑 Light"/>
          <w:b w:val="0"/>
        </w:rPr>
      </w:pPr>
      <w:bookmarkStart w:id="22" w:name="_Toc97822751"/>
      <w:r>
        <w:rPr>
          <w:rFonts w:ascii="微软雅黑 Light" w:eastAsia="微软雅黑 Light" w:hAnsi="微软雅黑 Light" w:hint="eastAsia"/>
          <w:b w:val="0"/>
        </w:rPr>
        <w:t>4</w:t>
      </w:r>
      <w:r>
        <w:rPr>
          <w:rFonts w:ascii="微软雅黑 Light" w:eastAsia="微软雅黑 Light" w:hAnsi="微软雅黑 Light"/>
          <w:b w:val="0"/>
        </w:rPr>
        <w:t>.</w:t>
      </w:r>
      <w:r>
        <w:rPr>
          <w:rFonts w:ascii="微软雅黑 Light" w:eastAsia="微软雅黑 Light" w:hAnsi="微软雅黑 Light" w:hint="eastAsia"/>
          <w:b w:val="0"/>
        </w:rPr>
        <w:t>7</w:t>
      </w:r>
      <w:r w:rsidR="00F830A7" w:rsidRPr="00F830A7">
        <w:t xml:space="preserve"> </w:t>
      </w:r>
      <w:r w:rsidR="00F830A7" w:rsidRPr="00F830A7">
        <w:rPr>
          <w:rFonts w:ascii="微软雅黑 Light" w:eastAsia="微软雅黑 Light" w:hAnsi="微软雅黑 Light"/>
          <w:b w:val="0"/>
        </w:rPr>
        <w:t>Computing network nodes</w:t>
      </w:r>
      <w:bookmarkEnd w:id="22"/>
    </w:p>
    <w:p w14:paraId="7646320B" w14:textId="7DFACFF8" w:rsidR="00F830A7" w:rsidRDefault="00F830A7">
      <w:pPr>
        <w:pStyle w:val="a0"/>
        <w:rPr>
          <w:rFonts w:ascii="微软雅黑 Light" w:eastAsia="微软雅黑 Light" w:hAnsi="微软雅黑 Light"/>
        </w:rPr>
      </w:pPr>
      <w:r>
        <w:rPr>
          <w:rFonts w:ascii="微软雅黑 Light" w:eastAsia="微软雅黑 Light" w:hAnsi="微软雅黑 Light"/>
        </w:rPr>
        <w:tab/>
      </w:r>
      <w:r w:rsidRPr="00F830A7">
        <w:rPr>
          <w:rFonts w:ascii="微软雅黑 Light" w:eastAsia="微软雅黑 Light" w:hAnsi="微软雅黑 Light"/>
        </w:rPr>
        <w:t>In order to participate in the Hamster Network, a Compute Node needs to be running the Hamster Node Software. In the Hamster Network, a Compute Node is not just a normal node, but a Compute Node, and the Hamster Node software listens to everything that happens on the network and can respond to all types of events that occur on the network, including pledges, orders and other events.</w:t>
      </w:r>
    </w:p>
    <w:p w14:paraId="617D5697" w14:textId="77777777" w:rsidR="00F830A7" w:rsidRPr="00F830A7" w:rsidRDefault="00F830A7" w:rsidP="00F830A7">
      <w:pPr>
        <w:pStyle w:val="a0"/>
        <w:rPr>
          <w:rFonts w:ascii="微软雅黑 Light" w:eastAsia="微软雅黑 Light" w:hAnsi="微软雅黑 Light"/>
        </w:rPr>
      </w:pPr>
      <w:r w:rsidRPr="00F830A7">
        <w:rPr>
          <w:rFonts w:ascii="微软雅黑 Light" w:eastAsia="微软雅黑 Light" w:hAnsi="微软雅黑 Light"/>
        </w:rPr>
        <w:t>The Compute Node automatically executes the Hamster smart contract intermittently to.</w:t>
      </w:r>
    </w:p>
    <w:p w14:paraId="10BE818D" w14:textId="77777777" w:rsidR="00F830A7" w:rsidRPr="00F830A7" w:rsidRDefault="00F830A7" w:rsidP="00F830A7">
      <w:pPr>
        <w:pStyle w:val="a0"/>
        <w:numPr>
          <w:ilvl w:val="0"/>
          <w:numId w:val="3"/>
        </w:numPr>
        <w:rPr>
          <w:rFonts w:ascii="微软雅黑 Light" w:eastAsia="微软雅黑 Light" w:hAnsi="微软雅黑 Light"/>
        </w:rPr>
      </w:pPr>
      <w:r w:rsidRPr="00F830A7">
        <w:rPr>
          <w:rFonts w:ascii="微软雅黑 Light" w:eastAsia="微软雅黑 Light" w:hAnsi="微软雅黑 Light"/>
        </w:rPr>
        <w:t>report on the health status of the server</w:t>
      </w:r>
    </w:p>
    <w:p w14:paraId="04865F8A" w14:textId="77777777" w:rsidR="00F830A7" w:rsidRPr="00F830A7" w:rsidRDefault="00F830A7" w:rsidP="00F830A7">
      <w:pPr>
        <w:pStyle w:val="a0"/>
        <w:numPr>
          <w:ilvl w:val="0"/>
          <w:numId w:val="3"/>
        </w:numPr>
        <w:rPr>
          <w:rFonts w:ascii="微软雅黑 Light" w:eastAsia="微软雅黑 Light" w:hAnsi="微软雅黑 Light"/>
        </w:rPr>
      </w:pPr>
      <w:r w:rsidRPr="00F830A7">
        <w:rPr>
          <w:rFonts w:ascii="微软雅黑 Light" w:eastAsia="微软雅黑 Light" w:hAnsi="微软雅黑 Light"/>
        </w:rPr>
        <w:t>Report on the fulfilment of contract orders</w:t>
      </w:r>
    </w:p>
    <w:p w14:paraId="1016E646" w14:textId="77777777" w:rsidR="00F830A7" w:rsidRDefault="00F830A7" w:rsidP="00F830A7">
      <w:pPr>
        <w:pStyle w:val="a0"/>
        <w:numPr>
          <w:ilvl w:val="0"/>
          <w:numId w:val="3"/>
        </w:numPr>
        <w:rPr>
          <w:rFonts w:ascii="微软雅黑 Light" w:eastAsia="微软雅黑 Light" w:hAnsi="微软雅黑 Light"/>
        </w:rPr>
      </w:pPr>
      <w:r w:rsidRPr="00F830A7">
        <w:rPr>
          <w:rFonts w:ascii="微软雅黑 Light" w:eastAsia="微软雅黑 Light" w:hAnsi="微软雅黑 Light"/>
        </w:rPr>
        <w:t>automatically collect order proceeds</w:t>
      </w:r>
      <w:r>
        <w:rPr>
          <w:rFonts w:ascii="微软雅黑 Light" w:eastAsia="微软雅黑 Light" w:hAnsi="微软雅黑 Light" w:hint="eastAsia"/>
        </w:rPr>
        <w:t>：</w:t>
      </w:r>
    </w:p>
    <w:p w14:paraId="3DF9C570" w14:textId="77777777" w:rsidR="00FA0D8F" w:rsidRDefault="00FA0D8F">
      <w:pPr>
        <w:pStyle w:val="a0"/>
        <w:ind w:left="420"/>
        <w:rPr>
          <w:rFonts w:ascii="微软雅黑 Light" w:eastAsia="微软雅黑 Light" w:hAnsi="微软雅黑 Light"/>
        </w:rPr>
      </w:pPr>
    </w:p>
    <w:p w14:paraId="6369CBA3" w14:textId="0F59FA3A" w:rsidR="00FA0D8F" w:rsidRDefault="00F830A7">
      <w:pPr>
        <w:rPr>
          <w:rFonts w:ascii="微软雅黑 Light" w:eastAsia="微软雅黑 Light" w:hAnsi="微软雅黑 Light"/>
        </w:rPr>
      </w:pPr>
      <w:r w:rsidRPr="00F830A7">
        <w:rPr>
          <w:rFonts w:ascii="微软雅黑 Light" w:eastAsia="微软雅黑 Light" w:hAnsi="微软雅黑 Light"/>
        </w:rPr>
        <w:t>In addition, the compute node has a full CLI and UI page for operations, adjusting parent gateways, lease rates, etc.</w:t>
      </w:r>
    </w:p>
    <w:p w14:paraId="09E141CA" w14:textId="77777777" w:rsidR="00F830A7" w:rsidRDefault="00F830A7">
      <w:pPr>
        <w:rPr>
          <w:rFonts w:ascii="微软雅黑 Light" w:eastAsia="微软雅黑 Light" w:hAnsi="微软雅黑 Light"/>
        </w:rPr>
      </w:pPr>
    </w:p>
    <w:p w14:paraId="6CB62718" w14:textId="2380FE8C" w:rsidR="00FA0D8F" w:rsidRDefault="00F830A7">
      <w:pPr>
        <w:spacing w:line="360" w:lineRule="auto"/>
        <w:jc w:val="both"/>
        <w:rPr>
          <w:rFonts w:ascii="微软雅黑 Light" w:eastAsia="微软雅黑 Light" w:hAnsi="微软雅黑 Light"/>
        </w:rPr>
      </w:pPr>
      <w:r w:rsidRPr="00F830A7">
        <w:rPr>
          <w:rFonts w:ascii="微软雅黑 Light" w:eastAsia="微软雅黑 Light" w:hAnsi="微软雅黑 Light"/>
        </w:rPr>
        <w:t>The Hamster network is a wireless, horizontally scalable, P2P peer-to-peer network with freely accessible nodes. It has the following characteristics</w:t>
      </w:r>
      <w:r>
        <w:rPr>
          <w:rFonts w:ascii="微软雅黑 Light" w:eastAsia="微软雅黑 Light" w:hAnsi="微软雅黑 Light"/>
        </w:rPr>
        <w:t xml:space="preserve">: </w:t>
      </w:r>
    </w:p>
    <w:p w14:paraId="2306BFBA" w14:textId="2EDBDFC0" w:rsidR="00FA0D8F" w:rsidRDefault="00F830A7">
      <w:pPr>
        <w:numPr>
          <w:ilvl w:val="0"/>
          <w:numId w:val="3"/>
        </w:numPr>
        <w:spacing w:line="360" w:lineRule="auto"/>
        <w:jc w:val="both"/>
        <w:rPr>
          <w:rFonts w:ascii="微软雅黑 Light" w:eastAsia="微软雅黑 Light" w:hAnsi="微软雅黑 Light"/>
        </w:rPr>
      </w:pPr>
      <w:r w:rsidRPr="00F830A7">
        <w:rPr>
          <w:rFonts w:ascii="微软雅黑 Light" w:eastAsia="微软雅黑 Light" w:hAnsi="微软雅黑 Light"/>
        </w:rPr>
        <w:t>Distributed Private Networks</w:t>
      </w:r>
    </w:p>
    <w:p w14:paraId="54F60DB9" w14:textId="537327B1" w:rsidR="00FA0D8F" w:rsidRDefault="00F830A7">
      <w:pPr>
        <w:spacing w:line="360" w:lineRule="auto"/>
        <w:ind w:left="420"/>
        <w:jc w:val="both"/>
        <w:rPr>
          <w:rFonts w:ascii="微软雅黑 Light" w:eastAsia="微软雅黑 Light" w:hAnsi="微软雅黑 Light"/>
        </w:rPr>
      </w:pPr>
      <w:r w:rsidRPr="00F830A7">
        <w:rPr>
          <w:rFonts w:ascii="微软雅黑 Light" w:eastAsia="微软雅黑 Light" w:hAnsi="微软雅黑 Light"/>
        </w:rPr>
        <w:t xml:space="preserve">The Hamster network is a P2P distributed private network where all computing nodes can establish direct connections through an upper layer gateway with no </w:t>
      </w:r>
      <w:proofErr w:type="gramStart"/>
      <w:r w:rsidRPr="00F830A7">
        <w:rPr>
          <w:rFonts w:ascii="微软雅黑 Light" w:eastAsia="微软雅黑 Light" w:hAnsi="微软雅黑 Light"/>
        </w:rPr>
        <w:t>third party</w:t>
      </w:r>
      <w:proofErr w:type="gramEnd"/>
      <w:r w:rsidRPr="00F830A7">
        <w:rPr>
          <w:rFonts w:ascii="微软雅黑 Light" w:eastAsia="微软雅黑 Light" w:hAnsi="微软雅黑 Light"/>
        </w:rPr>
        <w:t xml:space="preserve"> involvement. This effectively avoids surveillance and establishes a fast, secure and private network link.</w:t>
      </w:r>
    </w:p>
    <w:p w14:paraId="7E795329" w14:textId="28A26A75" w:rsidR="00FA0D8F" w:rsidRDefault="00F830A7">
      <w:pPr>
        <w:numPr>
          <w:ilvl w:val="0"/>
          <w:numId w:val="3"/>
        </w:numPr>
        <w:spacing w:line="360" w:lineRule="auto"/>
        <w:jc w:val="both"/>
        <w:rPr>
          <w:rFonts w:ascii="微软雅黑 Light" w:eastAsia="微软雅黑 Light" w:hAnsi="微软雅黑 Light"/>
        </w:rPr>
      </w:pPr>
      <w:proofErr w:type="spellStart"/>
      <w:r w:rsidRPr="00F830A7">
        <w:rPr>
          <w:rFonts w:ascii="微软雅黑 Light" w:eastAsia="微软雅黑 Light" w:hAnsi="微软雅黑 Light"/>
        </w:rPr>
        <w:lastRenderedPageBreak/>
        <w:t>Decentralised</w:t>
      </w:r>
      <w:proofErr w:type="spellEnd"/>
      <w:r w:rsidRPr="00F830A7">
        <w:rPr>
          <w:rFonts w:ascii="微软雅黑 Light" w:eastAsia="微软雅黑 Light" w:hAnsi="微软雅黑 Light"/>
        </w:rPr>
        <w:t xml:space="preserve"> gateway</w:t>
      </w:r>
    </w:p>
    <w:p w14:paraId="0F784DC0" w14:textId="4EA92A32" w:rsidR="00FA0D8F" w:rsidRDefault="00F830A7">
      <w:pPr>
        <w:spacing w:line="360" w:lineRule="auto"/>
        <w:ind w:firstLine="720"/>
        <w:jc w:val="both"/>
        <w:rPr>
          <w:rFonts w:ascii="微软雅黑 Light" w:eastAsia="微软雅黑 Light" w:hAnsi="微软雅黑 Light"/>
        </w:rPr>
      </w:pPr>
      <w:r w:rsidRPr="00F830A7">
        <w:rPr>
          <w:rFonts w:ascii="微软雅黑 Light" w:eastAsia="微软雅黑 Light" w:hAnsi="微软雅黑 Light"/>
        </w:rPr>
        <w:t xml:space="preserve">Hamster does not force computing nodes to use a fixed gateway, network nodes are free to choose or configure trusted gateways. Individuals or </w:t>
      </w:r>
      <w:proofErr w:type="spellStart"/>
      <w:r w:rsidRPr="00F830A7">
        <w:rPr>
          <w:rFonts w:ascii="微软雅黑 Light" w:eastAsia="微软雅黑 Light" w:hAnsi="微软雅黑 Light"/>
        </w:rPr>
        <w:t>organisations</w:t>
      </w:r>
      <w:proofErr w:type="spellEnd"/>
      <w:r w:rsidRPr="00F830A7">
        <w:rPr>
          <w:rFonts w:ascii="微软雅黑 Light" w:eastAsia="微软雅黑 Light" w:hAnsi="微软雅黑 Light"/>
        </w:rPr>
        <w:t xml:space="preserve"> are free to build Hamster gateways and choose gateways that they trust to act as 'middlemen' for their links.</w:t>
      </w:r>
    </w:p>
    <w:p w14:paraId="154B69FD" w14:textId="7A582E59" w:rsidR="00FA0D8F" w:rsidRDefault="00F830A7">
      <w:pPr>
        <w:numPr>
          <w:ilvl w:val="0"/>
          <w:numId w:val="3"/>
        </w:numPr>
        <w:spacing w:line="360" w:lineRule="auto"/>
        <w:jc w:val="both"/>
        <w:rPr>
          <w:rFonts w:ascii="微软雅黑 Light" w:eastAsia="微软雅黑 Light" w:hAnsi="微软雅黑 Light"/>
        </w:rPr>
      </w:pPr>
      <w:r w:rsidRPr="00F830A7">
        <w:rPr>
          <w:rFonts w:ascii="微软雅黑 Light" w:eastAsia="微软雅黑 Light" w:hAnsi="微软雅黑 Light"/>
        </w:rPr>
        <w:t>Encrypted transmission</w:t>
      </w:r>
    </w:p>
    <w:p w14:paraId="092DBAF9" w14:textId="0DF62659" w:rsidR="00FA0D8F" w:rsidRDefault="00F830A7">
      <w:pPr>
        <w:spacing w:line="360" w:lineRule="auto"/>
        <w:ind w:firstLine="720"/>
        <w:jc w:val="both"/>
        <w:rPr>
          <w:rFonts w:ascii="微软雅黑 Light" w:eastAsia="微软雅黑 Light" w:hAnsi="微软雅黑 Light"/>
          <w:color w:val="FF0000"/>
        </w:rPr>
      </w:pPr>
      <w:r w:rsidRPr="00F830A7">
        <w:rPr>
          <w:rFonts w:ascii="微软雅黑 Light" w:eastAsia="微软雅黑 Light" w:hAnsi="微软雅黑 Light"/>
        </w:rPr>
        <w:t>The Hamster network uses symmetric encryption between the members of the computing nodes, and only the communicating nodes have their decryption keys between them, making communication between nodes truly secure.</w:t>
      </w:r>
    </w:p>
    <w:p w14:paraId="3A6A8E71" w14:textId="77777777" w:rsidR="00FA0D8F" w:rsidRDefault="00FA0D8F">
      <w:pPr>
        <w:spacing w:line="360" w:lineRule="auto"/>
        <w:jc w:val="center"/>
        <w:rPr>
          <w:rFonts w:ascii="微软雅黑 Light" w:eastAsia="微软雅黑 Light" w:hAnsi="微软雅黑 Light"/>
        </w:rPr>
      </w:pPr>
    </w:p>
    <w:p w14:paraId="24E7506E" w14:textId="77777777" w:rsidR="00FA0D8F" w:rsidRDefault="00FA0D8F">
      <w:pPr>
        <w:spacing w:line="360" w:lineRule="auto"/>
        <w:jc w:val="both"/>
        <w:rPr>
          <w:rFonts w:ascii="微软雅黑 Light" w:eastAsia="微软雅黑 Light" w:hAnsi="微软雅黑 Light"/>
        </w:rPr>
      </w:pPr>
    </w:p>
    <w:p w14:paraId="59055B75" w14:textId="77777777" w:rsidR="00FA0D8F" w:rsidRDefault="009C3CF8">
      <w:pPr>
        <w:rPr>
          <w:rFonts w:ascii="微软雅黑 Light" w:eastAsia="微软雅黑 Light" w:hAnsi="微软雅黑 Light"/>
        </w:rPr>
      </w:pPr>
      <w:r>
        <w:rPr>
          <w:rFonts w:ascii="微软雅黑 Light" w:eastAsia="微软雅黑 Light" w:hAnsi="微软雅黑 Light"/>
        </w:rPr>
        <w:br w:type="page"/>
      </w:r>
    </w:p>
    <w:p w14:paraId="3D928CFE" w14:textId="1D3C5DA0" w:rsidR="00FA0D8F" w:rsidRDefault="009C3CF8">
      <w:pPr>
        <w:pStyle w:val="2"/>
        <w:jc w:val="center"/>
        <w:rPr>
          <w:rFonts w:ascii="微软雅黑 Light" w:eastAsia="微软雅黑 Light" w:hAnsi="微软雅黑 Light"/>
          <w:b w:val="0"/>
        </w:rPr>
      </w:pPr>
      <w:bookmarkStart w:id="23" w:name="_Toc97822752"/>
      <w:r>
        <w:rPr>
          <w:rFonts w:ascii="微软雅黑 Light" w:eastAsia="微软雅黑 Light" w:hAnsi="微软雅黑 Light" w:hint="eastAsia"/>
          <w:b w:val="0"/>
        </w:rPr>
        <w:lastRenderedPageBreak/>
        <w:t>5</w:t>
      </w:r>
      <w:r>
        <w:rPr>
          <w:rFonts w:ascii="微软雅黑 Light" w:eastAsia="微软雅黑 Light" w:hAnsi="微软雅黑 Light"/>
          <w:b w:val="0"/>
        </w:rPr>
        <w:t xml:space="preserve"> </w:t>
      </w:r>
      <w:r w:rsidR="00F830A7" w:rsidRPr="00F830A7">
        <w:rPr>
          <w:rFonts w:ascii="微软雅黑 Light" w:eastAsia="微软雅黑 Light" w:hAnsi="微软雅黑 Light"/>
          <w:b w:val="0"/>
        </w:rPr>
        <w:t xml:space="preserve">Implementation </w:t>
      </w:r>
      <w:proofErr w:type="spellStart"/>
      <w:r w:rsidR="00F830A7" w:rsidRPr="00F830A7">
        <w:rPr>
          <w:rFonts w:ascii="微软雅黑 Light" w:eastAsia="微软雅黑 Light" w:hAnsi="微软雅黑 Light"/>
          <w:b w:val="0"/>
        </w:rPr>
        <w:t>programme</w:t>
      </w:r>
      <w:bookmarkEnd w:id="23"/>
      <w:proofErr w:type="spellEnd"/>
    </w:p>
    <w:p w14:paraId="3A37BEEC" w14:textId="77777777" w:rsidR="00FA0D8F" w:rsidRDefault="00FA0D8F">
      <w:pPr>
        <w:rPr>
          <w:rFonts w:ascii="微软雅黑 Light" w:eastAsia="微软雅黑 Light" w:hAnsi="微软雅黑 Light"/>
        </w:rPr>
      </w:pPr>
    </w:p>
    <w:p w14:paraId="3F1DCD24" w14:textId="4C995F33" w:rsidR="00FA0D8F" w:rsidRDefault="00F830A7">
      <w:pPr>
        <w:rPr>
          <w:rFonts w:ascii="微软雅黑 Light" w:eastAsia="微软雅黑 Light" w:hAnsi="微软雅黑 Light"/>
        </w:rPr>
      </w:pPr>
      <w:r w:rsidRPr="00F830A7">
        <w:rPr>
          <w:rFonts w:ascii="微软雅黑 Light" w:eastAsia="微软雅黑 Light" w:hAnsi="微软雅黑 Light"/>
        </w:rPr>
        <w:t>The implementation and programming of the Hamster Network is based on Substrate, a highly visible and widely used general blockchain development framework. The Substrate framework consists of four core modules - Consensus, Node, Runtime, and Pallets - that enable the rapid construction of a fully functional and secure public chain. There are a number of advantages and benefits to adopting the Substrate framework, which are discussed below.</w:t>
      </w:r>
    </w:p>
    <w:p w14:paraId="7553AEB3" w14:textId="77777777" w:rsidR="00FA0D8F" w:rsidRDefault="009C3CF8">
      <w:pPr>
        <w:jc w:val="center"/>
        <w:rPr>
          <w:rFonts w:ascii="微软雅黑 Light" w:eastAsia="微软雅黑 Light" w:hAnsi="微软雅黑 Light"/>
        </w:rPr>
      </w:pP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rPr>
        <w:fldChar w:fldCharType="begin"/>
      </w:r>
      <w:r>
        <w:rPr>
          <w:rFonts w:ascii="微软雅黑 Light" w:eastAsia="微软雅黑 Light" w:hAnsi="微软雅黑 Light"/>
        </w:rPr>
        <w:instrText xml:space="preserve"> INCLUDEPICTURE  "https://substrate.dev/recipes/img/substrate-architecture.png" \* MERGEFORMATINET </w:instrText>
      </w:r>
      <w:r>
        <w:rPr>
          <w:rFonts w:ascii="微软雅黑 Light" w:eastAsia="微软雅黑 Light" w:hAnsi="微软雅黑 Light"/>
        </w:rPr>
        <w:fldChar w:fldCharType="separate"/>
      </w:r>
      <w:r>
        <w:rPr>
          <w:rFonts w:ascii="微软雅黑 Light" w:eastAsia="微软雅黑 Light" w:hAnsi="微软雅黑 Light"/>
          <w:noProof/>
        </w:rPr>
        <w:drawing>
          <wp:inline distT="0" distB="0" distL="0" distR="0" wp14:anchorId="7B0850AC" wp14:editId="090BCDEC">
            <wp:extent cx="5486400" cy="3162300"/>
            <wp:effectExtent l="0" t="0" r="0" b="0"/>
            <wp:docPr id="7" name="图片 1" descr="Substrate Architecture Diagram"/>
            <wp:cNvGraphicFramePr/>
            <a:graphic xmlns:a="http://schemas.openxmlformats.org/drawingml/2006/main">
              <a:graphicData uri="http://schemas.openxmlformats.org/drawingml/2006/picture">
                <pic:pic xmlns:pic="http://schemas.openxmlformats.org/drawingml/2006/picture">
                  <pic:nvPicPr>
                    <pic:cNvPr id="7" name="图片 1" descr="Substrate Architecture Diagram"/>
                    <pic:cNvPicPr/>
                  </pic:nvPicPr>
                  <pic:blipFill>
                    <a:blip r:embed="rId13">
                      <a:extLst>
                        <a:ext uri="{28A0092B-C50C-407E-A947-70E740481C1C}">
                          <a14:useLocalDpi xmlns:a14="http://schemas.microsoft.com/office/drawing/2010/main" val="0"/>
                        </a:ext>
                      </a:extLst>
                    </a:blip>
                    <a:srcRect/>
                    <a:stretch>
                      <a:fillRect/>
                    </a:stretch>
                  </pic:blipFill>
                  <pic:spPr>
                    <a:xfrm>
                      <a:off x="0" y="0"/>
                      <a:ext cx="5486400" cy="3162300"/>
                    </a:xfrm>
                    <a:prstGeom prst="rect">
                      <a:avLst/>
                    </a:prstGeom>
                    <a:noFill/>
                    <a:ln>
                      <a:noFill/>
                    </a:ln>
                  </pic:spPr>
                </pic:pic>
              </a:graphicData>
            </a:graphic>
          </wp:inline>
        </w:drawing>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r>
        <w:rPr>
          <w:rFonts w:ascii="微软雅黑 Light" w:eastAsia="微软雅黑 Light" w:hAnsi="微软雅黑 Light"/>
        </w:rPr>
        <w:fldChar w:fldCharType="end"/>
      </w:r>
    </w:p>
    <w:p w14:paraId="2661F3F4" w14:textId="77777777" w:rsidR="00FA0D8F" w:rsidRDefault="00FA0D8F">
      <w:pPr>
        <w:rPr>
          <w:rFonts w:ascii="微软雅黑 Light" w:eastAsia="微软雅黑 Light" w:hAnsi="微软雅黑 Light"/>
        </w:rPr>
      </w:pPr>
    </w:p>
    <w:p w14:paraId="16D892E9" w14:textId="03418F5D" w:rsidR="00FA0D8F" w:rsidRDefault="009C3CF8">
      <w:pPr>
        <w:spacing w:line="360" w:lineRule="auto"/>
        <w:jc w:val="center"/>
        <w:rPr>
          <w:rFonts w:ascii="微软雅黑 Light" w:eastAsia="微软雅黑 Light" w:hAnsi="微软雅黑 Light"/>
          <w:color w:val="000000" w:themeColor="text1"/>
        </w:rPr>
      </w:pPr>
      <w:r>
        <w:rPr>
          <w:rFonts w:ascii="微软雅黑 Light" w:eastAsia="微软雅黑 Light" w:hAnsi="微软雅黑 Light" w:hint="eastAsia"/>
          <w:color w:val="000000" w:themeColor="text1"/>
        </w:rPr>
        <w:t>Substrate</w:t>
      </w:r>
      <w:r>
        <w:rPr>
          <w:rFonts w:ascii="微软雅黑 Light" w:eastAsia="微软雅黑 Light" w:hAnsi="微软雅黑 Light"/>
          <w:color w:val="000000" w:themeColor="text1"/>
        </w:rPr>
        <w:t xml:space="preserve"> </w:t>
      </w:r>
      <w:r w:rsidR="00F830A7" w:rsidRPr="00F830A7">
        <w:rPr>
          <w:rFonts w:ascii="微软雅黑 Light" w:eastAsia="微软雅黑 Light" w:hAnsi="微软雅黑 Light"/>
          <w:color w:val="000000" w:themeColor="text1"/>
        </w:rPr>
        <w:t>Schematic diagram of the framework architecture</w:t>
      </w:r>
      <w:r>
        <w:rPr>
          <w:rFonts w:ascii="微软雅黑 Light" w:eastAsia="微软雅黑 Light" w:hAnsi="微软雅黑 Light" w:hint="eastAsia"/>
          <w:color w:val="FF0000"/>
        </w:rPr>
        <w:t>（</w:t>
      </w:r>
      <w:r w:rsidR="00F830A7" w:rsidRPr="00F830A7">
        <w:rPr>
          <w:rFonts w:ascii="微软雅黑 Light" w:eastAsia="微软雅黑 Light" w:hAnsi="微软雅黑 Light"/>
          <w:color w:val="FF0000"/>
        </w:rPr>
        <w:t>Needs redrawing</w:t>
      </w:r>
      <w:r>
        <w:rPr>
          <w:rFonts w:ascii="微软雅黑 Light" w:eastAsia="微软雅黑 Light" w:hAnsi="微软雅黑 Light" w:hint="eastAsia"/>
          <w:color w:val="FF0000"/>
        </w:rPr>
        <w:t>）</w:t>
      </w:r>
    </w:p>
    <w:p w14:paraId="0D88C220" w14:textId="77777777" w:rsidR="00FA0D8F" w:rsidRDefault="00FA0D8F">
      <w:pPr>
        <w:rPr>
          <w:rFonts w:ascii="微软雅黑 Light" w:eastAsia="微软雅黑 Light" w:hAnsi="微软雅黑 Light"/>
        </w:rPr>
      </w:pPr>
    </w:p>
    <w:p w14:paraId="528BF20F" w14:textId="4AA046C6" w:rsidR="00FA0D8F" w:rsidRDefault="009C3CF8">
      <w:pPr>
        <w:pStyle w:val="3"/>
        <w:rPr>
          <w:rFonts w:ascii="微软雅黑 Light" w:eastAsia="微软雅黑 Light" w:hAnsi="微软雅黑 Light"/>
          <w:b w:val="0"/>
        </w:rPr>
      </w:pPr>
      <w:bookmarkStart w:id="24" w:name="_Toc97822753"/>
      <w:r>
        <w:rPr>
          <w:rFonts w:ascii="微软雅黑 Light" w:eastAsia="微软雅黑 Light" w:hAnsi="微软雅黑 Light" w:hint="eastAsia"/>
          <w:b w:val="0"/>
        </w:rPr>
        <w:t>5</w:t>
      </w:r>
      <w:r>
        <w:rPr>
          <w:rFonts w:ascii="微软雅黑 Light" w:eastAsia="微软雅黑 Light" w:hAnsi="微软雅黑 Light"/>
          <w:b w:val="0"/>
        </w:rPr>
        <w:t xml:space="preserve">.1 </w:t>
      </w:r>
      <w:r w:rsidR="00F830A7" w:rsidRPr="00F830A7">
        <w:rPr>
          <w:rFonts w:ascii="微软雅黑 Light" w:eastAsia="微软雅黑 Light" w:hAnsi="微软雅黑 Light"/>
          <w:b w:val="0"/>
        </w:rPr>
        <w:t>Network Upgrade</w:t>
      </w:r>
      <w:bookmarkEnd w:id="24"/>
    </w:p>
    <w:p w14:paraId="5DD1F846" w14:textId="77777777" w:rsidR="00FA0D8F" w:rsidRDefault="00FA0D8F">
      <w:pPr>
        <w:rPr>
          <w:rFonts w:ascii="微软雅黑 Light" w:eastAsia="微软雅黑 Light" w:hAnsi="微软雅黑 Light"/>
        </w:rPr>
      </w:pPr>
    </w:p>
    <w:p w14:paraId="5B2E7290" w14:textId="461C4A29" w:rsidR="00FA0D8F" w:rsidRDefault="00F830A7">
      <w:pPr>
        <w:spacing w:line="360" w:lineRule="auto"/>
        <w:jc w:val="both"/>
        <w:rPr>
          <w:rFonts w:ascii="微软雅黑 Light" w:eastAsia="微软雅黑 Light" w:hAnsi="微软雅黑 Light"/>
          <w:color w:val="FF0000"/>
        </w:rPr>
      </w:pPr>
      <w:r w:rsidRPr="00F830A7">
        <w:rPr>
          <w:rFonts w:ascii="微软雅黑 Light" w:eastAsia="微软雅黑 Light" w:hAnsi="微软雅黑 Light"/>
        </w:rPr>
        <w:t>On-chain upgrade, network-wide forkless upgrade via WASM bytecode</w:t>
      </w:r>
    </w:p>
    <w:p w14:paraId="1FEDF60D" w14:textId="77777777" w:rsidR="00FA0D8F" w:rsidRDefault="00FA0D8F">
      <w:pPr>
        <w:rPr>
          <w:rFonts w:ascii="微软雅黑 Light" w:eastAsia="微软雅黑 Light" w:hAnsi="微软雅黑 Light"/>
        </w:rPr>
      </w:pPr>
    </w:p>
    <w:p w14:paraId="07050E3E" w14:textId="7E7A2BE7" w:rsidR="00FA0D8F" w:rsidRDefault="009C3CF8">
      <w:pPr>
        <w:pStyle w:val="3"/>
        <w:rPr>
          <w:rFonts w:ascii="微软雅黑 Light" w:eastAsia="微软雅黑 Light" w:hAnsi="微软雅黑 Light"/>
          <w:b w:val="0"/>
        </w:rPr>
      </w:pPr>
      <w:bookmarkStart w:id="25" w:name="_Toc97822754"/>
      <w:r>
        <w:rPr>
          <w:rFonts w:ascii="微软雅黑 Light" w:eastAsia="微软雅黑 Light" w:hAnsi="微软雅黑 Light" w:hint="eastAsia"/>
          <w:b w:val="0"/>
        </w:rPr>
        <w:lastRenderedPageBreak/>
        <w:t>5</w:t>
      </w:r>
      <w:r>
        <w:rPr>
          <w:rFonts w:ascii="微软雅黑 Light" w:eastAsia="微软雅黑 Light" w:hAnsi="微软雅黑 Light"/>
          <w:b w:val="0"/>
        </w:rPr>
        <w:t xml:space="preserve">.2 </w:t>
      </w:r>
      <w:r w:rsidR="00F830A7" w:rsidRPr="00F830A7">
        <w:rPr>
          <w:rFonts w:ascii="微软雅黑 Light" w:eastAsia="微软雅黑 Light" w:hAnsi="微软雅黑 Light"/>
          <w:b w:val="0"/>
        </w:rPr>
        <w:t>Governance in the chain</w:t>
      </w:r>
      <w:bookmarkEnd w:id="25"/>
    </w:p>
    <w:p w14:paraId="680018DE" w14:textId="77777777" w:rsidR="00FA0D8F" w:rsidRDefault="00FA0D8F">
      <w:pPr>
        <w:rPr>
          <w:rFonts w:ascii="微软雅黑 Light" w:eastAsia="微软雅黑 Light" w:hAnsi="微软雅黑 Light"/>
        </w:rPr>
      </w:pPr>
    </w:p>
    <w:p w14:paraId="788923C4" w14:textId="01D25FC0" w:rsidR="00FA0D8F" w:rsidRDefault="00F830A7">
      <w:pPr>
        <w:spacing w:line="360" w:lineRule="auto"/>
        <w:jc w:val="both"/>
        <w:rPr>
          <w:rFonts w:ascii="微软雅黑 Light" w:eastAsia="微软雅黑 Light" w:hAnsi="微软雅黑 Light"/>
          <w:color w:val="FF0000"/>
        </w:rPr>
      </w:pPr>
      <w:r w:rsidRPr="00F830A7">
        <w:rPr>
          <w:rFonts w:ascii="微软雅黑 Light" w:eastAsia="微软雅黑 Light" w:hAnsi="微软雅黑 Light"/>
        </w:rPr>
        <w:t xml:space="preserve">Flexible governance mechanisms: Democracy, Referendum, Council, Treasury, Technical Committee and other comprehensive </w:t>
      </w:r>
      <w:proofErr w:type="spellStart"/>
      <w:r w:rsidRPr="00F830A7">
        <w:rPr>
          <w:rFonts w:ascii="微软雅黑 Light" w:eastAsia="微软雅黑 Light" w:hAnsi="微软雅黑 Light"/>
        </w:rPr>
        <w:t>decentralised</w:t>
      </w:r>
      <w:proofErr w:type="spellEnd"/>
      <w:r w:rsidRPr="00F830A7">
        <w:rPr>
          <w:rFonts w:ascii="微软雅黑 Light" w:eastAsia="微软雅黑 Light" w:hAnsi="微软雅黑 Light"/>
        </w:rPr>
        <w:t xml:space="preserve"> democratic governance mechanisms.</w:t>
      </w:r>
    </w:p>
    <w:p w14:paraId="402DFCC8" w14:textId="77777777" w:rsidR="00FA0D8F" w:rsidRDefault="009C3CF8">
      <w:pPr>
        <w:jc w:val="center"/>
        <w:rPr>
          <w:rFonts w:ascii="微软雅黑 Light" w:eastAsia="微软雅黑 Light" w:hAnsi="微软雅黑 Light"/>
        </w:rPr>
      </w:pPr>
      <w:r>
        <w:rPr>
          <w:rFonts w:ascii="微软雅黑 Light" w:eastAsia="微软雅黑 Light" w:hAnsi="微软雅黑 Light"/>
          <w:noProof/>
        </w:rPr>
        <w:drawing>
          <wp:inline distT="0" distB="0" distL="0" distR="0" wp14:anchorId="24E79EE4" wp14:editId="64C76798">
            <wp:extent cx="4596765" cy="2440940"/>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tretch>
                      <a:fillRect/>
                    </a:stretch>
                  </pic:blipFill>
                  <pic:spPr>
                    <a:xfrm>
                      <a:off x="0" y="0"/>
                      <a:ext cx="4620669" cy="2453661"/>
                    </a:xfrm>
                    <a:prstGeom prst="rect">
                      <a:avLst/>
                    </a:prstGeom>
                  </pic:spPr>
                </pic:pic>
              </a:graphicData>
            </a:graphic>
          </wp:inline>
        </w:drawing>
      </w:r>
    </w:p>
    <w:p w14:paraId="2E1855CC" w14:textId="555713BF" w:rsidR="00FA0D8F" w:rsidRDefault="00F830A7">
      <w:pPr>
        <w:rPr>
          <w:rFonts w:ascii="微软雅黑 Light" w:eastAsia="微软雅黑 Light" w:hAnsi="微软雅黑 Light"/>
        </w:rPr>
      </w:pPr>
      <w:r>
        <w:rPr>
          <w:rFonts w:ascii="微软雅黑 Light" w:eastAsia="微软雅黑 Light" w:hAnsi="微软雅黑 Light"/>
          <w:color w:val="FF0000"/>
        </w:rPr>
        <w:tab/>
      </w:r>
      <w:r>
        <w:rPr>
          <w:rFonts w:ascii="微软雅黑 Light" w:eastAsia="微软雅黑 Light" w:hAnsi="微软雅黑 Light"/>
          <w:color w:val="FF0000"/>
        </w:rPr>
        <w:tab/>
      </w:r>
      <w:r>
        <w:rPr>
          <w:rFonts w:ascii="微软雅黑 Light" w:eastAsia="微软雅黑 Light" w:hAnsi="微软雅黑 Light"/>
          <w:color w:val="FF0000"/>
        </w:rPr>
        <w:tab/>
      </w:r>
      <w:r>
        <w:rPr>
          <w:rFonts w:ascii="微软雅黑 Light" w:eastAsia="微软雅黑 Light" w:hAnsi="微软雅黑 Light"/>
          <w:color w:val="FF0000"/>
        </w:rPr>
        <w:tab/>
      </w:r>
      <w:r w:rsidRPr="00F830A7">
        <w:rPr>
          <w:rFonts w:ascii="微软雅黑 Light" w:eastAsia="微软雅黑 Light" w:hAnsi="微软雅黑 Light"/>
          <w:color w:val="FF0000"/>
        </w:rPr>
        <w:t xml:space="preserve">(need to redraw, modify URL, </w:t>
      </w:r>
      <w:r>
        <w:rPr>
          <w:rFonts w:ascii="微软雅黑 Light" w:eastAsia="微软雅黑 Light" w:hAnsi="微软雅黑 Light"/>
          <w:color w:val="FF0000"/>
        </w:rPr>
        <w:t>WS</w:t>
      </w:r>
      <w:r w:rsidRPr="00F830A7">
        <w:rPr>
          <w:rFonts w:ascii="微软雅黑 Light" w:eastAsia="微软雅黑 Light" w:hAnsi="微软雅黑 Light"/>
          <w:color w:val="FF0000"/>
        </w:rPr>
        <w:t>URL)</w:t>
      </w:r>
    </w:p>
    <w:p w14:paraId="76A0302C" w14:textId="6CA77F5B" w:rsidR="00FA0D8F" w:rsidRDefault="009C3CF8">
      <w:pPr>
        <w:pStyle w:val="3"/>
        <w:rPr>
          <w:rFonts w:ascii="微软雅黑 Light" w:eastAsia="微软雅黑 Light" w:hAnsi="微软雅黑 Light"/>
          <w:b w:val="0"/>
        </w:rPr>
      </w:pPr>
      <w:bookmarkStart w:id="26" w:name="_Toc97822755"/>
      <w:r>
        <w:rPr>
          <w:rFonts w:ascii="微软雅黑 Light" w:eastAsia="微软雅黑 Light" w:hAnsi="微软雅黑 Light" w:hint="eastAsia"/>
          <w:b w:val="0"/>
        </w:rPr>
        <w:t>5</w:t>
      </w:r>
      <w:r>
        <w:rPr>
          <w:rFonts w:ascii="微软雅黑 Light" w:eastAsia="微软雅黑 Light" w:hAnsi="微软雅黑 Light"/>
          <w:b w:val="0"/>
        </w:rPr>
        <w:t xml:space="preserve">.3 </w:t>
      </w:r>
      <w:r w:rsidR="00F830A7" w:rsidRPr="00F830A7">
        <w:rPr>
          <w:rFonts w:ascii="微软雅黑 Light" w:eastAsia="微软雅黑 Light" w:hAnsi="微软雅黑 Light"/>
          <w:b w:val="0"/>
        </w:rPr>
        <w:t>Consensus algorithms</w:t>
      </w:r>
      <w:bookmarkEnd w:id="26"/>
    </w:p>
    <w:p w14:paraId="7A65099B" w14:textId="77777777" w:rsidR="00FA0D8F" w:rsidRDefault="00FA0D8F">
      <w:pPr>
        <w:rPr>
          <w:rFonts w:ascii="微软雅黑 Light" w:eastAsia="微软雅黑 Light" w:hAnsi="微软雅黑 Light"/>
        </w:rPr>
      </w:pPr>
    </w:p>
    <w:p w14:paraId="4143064D" w14:textId="732F08B9" w:rsidR="00FA0D8F" w:rsidRDefault="00F830A7">
      <w:pPr>
        <w:rPr>
          <w:rFonts w:ascii="微软雅黑 Light" w:eastAsia="微软雅黑 Light" w:hAnsi="微软雅黑 Light"/>
        </w:rPr>
      </w:pPr>
      <w:r w:rsidRPr="00F830A7">
        <w:rPr>
          <w:rFonts w:ascii="微软雅黑 Light" w:eastAsia="微软雅黑 Light" w:hAnsi="微软雅黑 Light"/>
        </w:rPr>
        <w:t xml:space="preserve">Substrate integrates </w:t>
      </w:r>
      <w:proofErr w:type="spellStart"/>
      <w:r w:rsidRPr="00F830A7">
        <w:rPr>
          <w:rFonts w:ascii="微软雅黑 Light" w:eastAsia="微软雅黑 Light" w:hAnsi="微软雅黑 Light"/>
        </w:rPr>
        <w:t>NPoS+Grandpa+BABE</w:t>
      </w:r>
      <w:proofErr w:type="spellEnd"/>
      <w:r w:rsidRPr="00F830A7">
        <w:rPr>
          <w:rFonts w:ascii="微软雅黑 Light" w:eastAsia="微软雅黑 Light" w:hAnsi="微软雅黑 Light"/>
        </w:rPr>
        <w:t xml:space="preserve"> hybrid consensus for security and efficiency.</w:t>
      </w:r>
    </w:p>
    <w:p w14:paraId="43558C0B" w14:textId="0255F8DE" w:rsidR="00FA0D8F" w:rsidRDefault="009C3CF8">
      <w:pPr>
        <w:pStyle w:val="3"/>
        <w:rPr>
          <w:rFonts w:ascii="微软雅黑 Light" w:eastAsia="微软雅黑 Light" w:hAnsi="微软雅黑 Light"/>
          <w:b w:val="0"/>
        </w:rPr>
      </w:pPr>
      <w:bookmarkStart w:id="27" w:name="_Toc97822756"/>
      <w:r>
        <w:rPr>
          <w:rFonts w:ascii="微软雅黑 Light" w:eastAsia="微软雅黑 Light" w:hAnsi="微软雅黑 Light" w:hint="eastAsia"/>
          <w:b w:val="0"/>
        </w:rPr>
        <w:t>5</w:t>
      </w:r>
      <w:r>
        <w:rPr>
          <w:rFonts w:ascii="微软雅黑 Light" w:eastAsia="微软雅黑 Light" w:hAnsi="微软雅黑 Light"/>
          <w:b w:val="0"/>
        </w:rPr>
        <w:t xml:space="preserve">.4 </w:t>
      </w:r>
      <w:r w:rsidR="00F830A7" w:rsidRPr="00F830A7">
        <w:rPr>
          <w:rFonts w:ascii="微软雅黑 Light" w:eastAsia="微软雅黑 Light" w:hAnsi="微软雅黑 Light"/>
          <w:b w:val="0"/>
        </w:rPr>
        <w:t>Supporting facilities</w:t>
      </w:r>
      <w:bookmarkEnd w:id="27"/>
    </w:p>
    <w:p w14:paraId="43EA5431" w14:textId="77777777" w:rsidR="00FA0D8F" w:rsidRDefault="00FA0D8F">
      <w:pPr>
        <w:rPr>
          <w:rFonts w:ascii="微软雅黑 Light" w:eastAsia="微软雅黑 Light" w:hAnsi="微软雅黑 Light"/>
        </w:rPr>
      </w:pPr>
    </w:p>
    <w:p w14:paraId="713F750C" w14:textId="017B07C5" w:rsidR="00FA0D8F" w:rsidRDefault="00F830A7">
      <w:pPr>
        <w:rPr>
          <w:rFonts w:ascii="微软雅黑 Light" w:eastAsia="微软雅黑 Light" w:hAnsi="微软雅黑 Light"/>
        </w:rPr>
      </w:pPr>
      <w:r w:rsidRPr="00F830A7">
        <w:rPr>
          <w:rFonts w:ascii="微软雅黑 Light" w:eastAsia="微软雅黑 Light" w:hAnsi="微软雅黑 Light"/>
        </w:rPr>
        <w:t>The ecology is vast and full of supporting facilities, such as wallets, DAPP-UI, blockchain browser, chain interaction services, etc.</w:t>
      </w:r>
      <w:r w:rsidR="009C3CF8">
        <w:rPr>
          <w:rFonts w:ascii="微软雅黑 Light" w:eastAsia="微软雅黑 Light" w:hAnsi="微软雅黑 Light"/>
        </w:rPr>
        <w:br w:type="page"/>
      </w:r>
    </w:p>
    <w:p w14:paraId="2A7A4219" w14:textId="185C9416" w:rsidR="00FA0D8F" w:rsidRDefault="009C3CF8">
      <w:pPr>
        <w:pStyle w:val="2"/>
        <w:jc w:val="center"/>
        <w:rPr>
          <w:rFonts w:ascii="微软雅黑 Light" w:eastAsia="微软雅黑 Light" w:hAnsi="微软雅黑 Light"/>
          <w:b w:val="0"/>
        </w:rPr>
      </w:pPr>
      <w:bookmarkStart w:id="28" w:name="_Toc97822757"/>
      <w:r>
        <w:rPr>
          <w:rFonts w:ascii="微软雅黑 Light" w:eastAsia="微软雅黑 Light" w:hAnsi="微软雅黑 Light" w:hint="eastAsia"/>
          <w:b w:val="0"/>
        </w:rPr>
        <w:lastRenderedPageBreak/>
        <w:t>6</w:t>
      </w:r>
      <w:r>
        <w:rPr>
          <w:rFonts w:ascii="微软雅黑 Light" w:eastAsia="微软雅黑 Light" w:hAnsi="微软雅黑 Light"/>
          <w:b w:val="0"/>
        </w:rPr>
        <w:t xml:space="preserve"> </w:t>
      </w:r>
      <w:r w:rsidR="00F830A7" w:rsidRPr="00F830A7">
        <w:rPr>
          <w:rFonts w:ascii="微软雅黑 Light" w:eastAsia="微软雅黑 Light" w:hAnsi="微软雅黑 Light"/>
          <w:b w:val="0"/>
        </w:rPr>
        <w:t>Economic models</w:t>
      </w:r>
      <w:bookmarkEnd w:id="28"/>
    </w:p>
    <w:p w14:paraId="2F4692EC" w14:textId="77777777" w:rsidR="00FA0D8F" w:rsidRDefault="00FA0D8F">
      <w:pPr>
        <w:rPr>
          <w:rFonts w:ascii="微软雅黑 Light" w:eastAsia="微软雅黑 Light" w:hAnsi="微软雅黑 Light"/>
        </w:rPr>
      </w:pPr>
    </w:p>
    <w:p w14:paraId="48CA242C" w14:textId="2BD8D382" w:rsidR="00FA0D8F" w:rsidRDefault="00F830A7">
      <w:pPr>
        <w:spacing w:line="360" w:lineRule="auto"/>
        <w:jc w:val="both"/>
        <w:rPr>
          <w:rFonts w:ascii="微软雅黑 Light" w:eastAsia="微软雅黑 Light" w:hAnsi="微软雅黑 Light"/>
        </w:rPr>
      </w:pPr>
      <w:r w:rsidRPr="00F830A7">
        <w:rPr>
          <w:rFonts w:ascii="微软雅黑 Light" w:eastAsia="微软雅黑 Light" w:hAnsi="微软雅黑 Light"/>
        </w:rPr>
        <w:t>To better maintain the ongoing security of the Hamster Network itself, the Hamster Network has discovered a base token (Hamster -Token) and has crafted an accompanying economic model.</w:t>
      </w:r>
    </w:p>
    <w:p w14:paraId="0DDA7A37" w14:textId="2E03FBB7" w:rsidR="00FA0D8F" w:rsidRDefault="009C3CF8">
      <w:pPr>
        <w:pStyle w:val="3"/>
        <w:rPr>
          <w:rFonts w:ascii="微软雅黑 Light" w:eastAsia="微软雅黑 Light" w:hAnsi="微软雅黑 Light"/>
          <w:b w:val="0"/>
        </w:rPr>
      </w:pPr>
      <w:bookmarkStart w:id="29" w:name="_Toc97822758"/>
      <w:r>
        <w:rPr>
          <w:rFonts w:ascii="微软雅黑 Light" w:eastAsia="微软雅黑 Light" w:hAnsi="微软雅黑 Light" w:hint="eastAsia"/>
          <w:b w:val="0"/>
        </w:rPr>
        <w:t>6</w:t>
      </w:r>
      <w:r>
        <w:rPr>
          <w:rFonts w:ascii="微软雅黑 Light" w:eastAsia="微软雅黑 Light" w:hAnsi="微软雅黑 Light"/>
          <w:b w:val="0"/>
        </w:rPr>
        <w:t xml:space="preserve">.1 </w:t>
      </w:r>
      <w:r w:rsidR="00F830A7" w:rsidRPr="00F830A7">
        <w:rPr>
          <w:rFonts w:ascii="微软雅黑 Light" w:eastAsia="微软雅黑 Light" w:hAnsi="微软雅黑 Light"/>
          <w:b w:val="0"/>
        </w:rPr>
        <w:t>Token Allocation Ratio</w:t>
      </w:r>
      <w:bookmarkEnd w:id="29"/>
    </w:p>
    <w:p w14:paraId="118F355F" w14:textId="77777777" w:rsidR="00FA0D8F" w:rsidRDefault="00FA0D8F">
      <w:pPr>
        <w:pStyle w:val="a0"/>
        <w:rPr>
          <w:rFonts w:ascii="微软雅黑 Light" w:eastAsia="微软雅黑 Light" w:hAnsi="微软雅黑 Light"/>
        </w:rPr>
      </w:pPr>
    </w:p>
    <w:p w14:paraId="3DFF497D" w14:textId="77777777" w:rsidR="00FA0D8F" w:rsidRDefault="009C3CF8">
      <w:pPr>
        <w:pStyle w:val="a0"/>
        <w:jc w:val="center"/>
        <w:rPr>
          <w:rFonts w:ascii="微软雅黑 Light" w:eastAsia="微软雅黑 Light" w:hAnsi="微软雅黑 Light"/>
        </w:rPr>
      </w:pPr>
      <w:r>
        <w:rPr>
          <w:rFonts w:ascii="微软雅黑 Light" w:eastAsia="微软雅黑 Light" w:hAnsi="微软雅黑 Light"/>
          <w:noProof/>
        </w:rPr>
        <w:drawing>
          <wp:inline distT="0" distB="0" distL="0" distR="0" wp14:anchorId="50DE1918" wp14:editId="7375969E">
            <wp:extent cx="1301750" cy="1037590"/>
            <wp:effectExtent l="0" t="0" r="635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1323739" cy="1055010"/>
                    </a:xfrm>
                    <a:prstGeom prst="rect">
                      <a:avLst/>
                    </a:prstGeom>
                  </pic:spPr>
                </pic:pic>
              </a:graphicData>
            </a:graphic>
          </wp:inline>
        </w:drawing>
      </w:r>
    </w:p>
    <w:p w14:paraId="44110EC4" w14:textId="07BCB4EA" w:rsidR="00FA0D8F" w:rsidRDefault="00F830A7">
      <w:pPr>
        <w:spacing w:line="360" w:lineRule="auto"/>
        <w:jc w:val="center"/>
        <w:rPr>
          <w:rFonts w:ascii="微软雅黑 Light" w:eastAsia="微软雅黑 Light" w:hAnsi="微软雅黑 Light"/>
        </w:rPr>
      </w:pPr>
      <w:r w:rsidRPr="00F830A7">
        <w:rPr>
          <w:rFonts w:ascii="微软雅黑 Light" w:eastAsia="微软雅黑 Light" w:hAnsi="微软雅黑 Light"/>
          <w:color w:val="FF0000"/>
        </w:rPr>
        <w:t>Map: Hamster distribution pie or table Schematic</w:t>
      </w:r>
    </w:p>
    <w:p w14:paraId="5D704AD8" w14:textId="77777777" w:rsidR="00FA0D8F" w:rsidRDefault="00FA0D8F">
      <w:pPr>
        <w:spacing w:line="360" w:lineRule="auto"/>
        <w:jc w:val="center"/>
        <w:rPr>
          <w:rFonts w:ascii="微软雅黑 Light" w:eastAsia="微软雅黑 Light" w:hAnsi="微软雅黑 Light"/>
        </w:rPr>
      </w:pPr>
    </w:p>
    <w:p w14:paraId="37F431E9" w14:textId="1756B219" w:rsidR="00FA0D8F" w:rsidRDefault="00F830A7">
      <w:pPr>
        <w:spacing w:line="360" w:lineRule="auto"/>
        <w:jc w:val="center"/>
        <w:rPr>
          <w:rFonts w:ascii="微软雅黑 Light" w:eastAsia="微软雅黑 Light" w:hAnsi="微软雅黑 Light"/>
        </w:rPr>
      </w:pPr>
      <w:r w:rsidRPr="00F830A7">
        <w:rPr>
          <w:rFonts w:ascii="微软雅黑 Light" w:eastAsia="微软雅黑 Light" w:hAnsi="微软雅黑 Light"/>
        </w:rPr>
        <w:t>Validator Node Block Production (Mining) Bonus</w:t>
      </w:r>
      <w:r w:rsidR="009C3CF8">
        <w:rPr>
          <w:rFonts w:ascii="微软雅黑 Light" w:eastAsia="微软雅黑 Light" w:hAnsi="微软雅黑 Light" w:hint="eastAsia"/>
        </w:rPr>
        <w:t xml:space="preserve"> </w:t>
      </w:r>
      <w:r w:rsidR="009C3CF8">
        <w:rPr>
          <w:rFonts w:ascii="微软雅黑 Light" w:eastAsia="微软雅黑 Light" w:hAnsi="微软雅黑 Light"/>
          <w:color w:val="FF0000"/>
        </w:rPr>
        <w:t>xx%</w:t>
      </w:r>
      <w:r w:rsidR="009C3CF8">
        <w:rPr>
          <w:rFonts w:ascii="微软雅黑 Light" w:eastAsia="微软雅黑 Light" w:hAnsi="微软雅黑 Light"/>
        </w:rPr>
        <w:t xml:space="preserve"> </w:t>
      </w:r>
    </w:p>
    <w:p w14:paraId="6ECCEF34" w14:textId="77777777" w:rsidR="00F830A7" w:rsidRDefault="00F830A7">
      <w:pPr>
        <w:spacing w:line="360" w:lineRule="auto"/>
        <w:jc w:val="center"/>
        <w:rPr>
          <w:rFonts w:ascii="微软雅黑 Light" w:eastAsia="微软雅黑 Light" w:hAnsi="微软雅黑 Light"/>
        </w:rPr>
      </w:pPr>
      <w:r w:rsidRPr="00F830A7">
        <w:rPr>
          <w:rFonts w:ascii="微软雅黑 Light" w:eastAsia="微软雅黑 Light" w:hAnsi="微软雅黑 Light"/>
        </w:rPr>
        <w:t>(Computer, Monitor, Gateway, Arbitrator pledges can double as Nominator and share the mining rewards at a discount)</w:t>
      </w:r>
    </w:p>
    <w:p w14:paraId="587ED375" w14:textId="49E59B06" w:rsidR="00FA0D8F" w:rsidRDefault="00F830A7">
      <w:pPr>
        <w:spacing w:line="360" w:lineRule="auto"/>
        <w:jc w:val="center"/>
        <w:rPr>
          <w:rFonts w:ascii="微软雅黑 Light" w:eastAsia="微软雅黑 Light" w:hAnsi="微软雅黑 Light"/>
        </w:rPr>
      </w:pPr>
      <w:r w:rsidRPr="00F830A7">
        <w:rPr>
          <w:rFonts w:ascii="微软雅黑 Light" w:eastAsia="微软雅黑 Light" w:hAnsi="微软雅黑 Light"/>
        </w:rPr>
        <w:t xml:space="preserve">Gateway Node Channel Maintenance Incentive </w:t>
      </w:r>
      <w:r w:rsidR="009C3CF8">
        <w:rPr>
          <w:rFonts w:ascii="微软雅黑 Light" w:eastAsia="微软雅黑 Light" w:hAnsi="微软雅黑 Light"/>
          <w:color w:val="FF0000"/>
        </w:rPr>
        <w:t>xx%</w:t>
      </w:r>
    </w:p>
    <w:p w14:paraId="14832704" w14:textId="6CF36912" w:rsidR="00FA0D8F" w:rsidRDefault="00F830A7">
      <w:pPr>
        <w:spacing w:line="360" w:lineRule="auto"/>
        <w:jc w:val="center"/>
        <w:rPr>
          <w:rFonts w:ascii="微软雅黑 Light" w:eastAsia="微软雅黑 Light" w:hAnsi="微软雅黑 Light"/>
          <w:color w:val="FF0000"/>
        </w:rPr>
      </w:pPr>
      <w:r w:rsidRPr="00F830A7">
        <w:rPr>
          <w:rFonts w:ascii="微软雅黑 Light" w:eastAsia="微软雅黑 Light" w:hAnsi="微软雅黑 Light"/>
        </w:rPr>
        <w:t>Monitor Random Sampling Awards</w:t>
      </w:r>
      <w:r w:rsidR="009C3CF8">
        <w:rPr>
          <w:rFonts w:ascii="微软雅黑 Light" w:eastAsia="微软雅黑 Light" w:hAnsi="微软雅黑 Light" w:hint="eastAsia"/>
        </w:rPr>
        <w:t xml:space="preserve"> </w:t>
      </w:r>
      <w:r w:rsidR="009C3CF8">
        <w:rPr>
          <w:rFonts w:ascii="微软雅黑 Light" w:eastAsia="微软雅黑 Light" w:hAnsi="微软雅黑 Light" w:hint="eastAsia"/>
          <w:color w:val="FF0000"/>
        </w:rPr>
        <w:t>xx</w:t>
      </w:r>
      <w:r w:rsidR="009C3CF8">
        <w:rPr>
          <w:rFonts w:ascii="微软雅黑 Light" w:eastAsia="微软雅黑 Light" w:hAnsi="微软雅黑 Light"/>
          <w:color w:val="FF0000"/>
        </w:rPr>
        <w:t>%</w:t>
      </w:r>
    </w:p>
    <w:p w14:paraId="067C936E" w14:textId="38D264BA" w:rsidR="00FA0D8F" w:rsidRDefault="00F830A7">
      <w:pPr>
        <w:spacing w:line="360" w:lineRule="auto"/>
        <w:jc w:val="center"/>
        <w:rPr>
          <w:rFonts w:ascii="微软雅黑 Light" w:eastAsia="微软雅黑 Light" w:hAnsi="微软雅黑 Light"/>
        </w:rPr>
      </w:pPr>
      <w:r w:rsidRPr="00F830A7">
        <w:rPr>
          <w:rFonts w:ascii="微软雅黑 Light" w:eastAsia="微软雅黑 Light" w:hAnsi="微软雅黑 Light"/>
        </w:rPr>
        <w:t>Arbitrator Arbitration Awards</w:t>
      </w:r>
      <w:r w:rsidR="009C3CF8">
        <w:rPr>
          <w:rFonts w:ascii="微软雅黑 Light" w:eastAsia="微软雅黑 Light" w:hAnsi="微软雅黑 Light" w:hint="eastAsia"/>
        </w:rPr>
        <w:t xml:space="preserve"> </w:t>
      </w:r>
      <w:r w:rsidR="009C3CF8">
        <w:rPr>
          <w:rFonts w:ascii="微软雅黑 Light" w:eastAsia="微软雅黑 Light" w:hAnsi="微软雅黑 Light" w:hint="eastAsia"/>
          <w:color w:val="FF0000"/>
        </w:rPr>
        <w:t>xx</w:t>
      </w:r>
      <w:r w:rsidR="009C3CF8">
        <w:rPr>
          <w:rFonts w:ascii="微软雅黑 Light" w:eastAsia="微软雅黑 Light" w:hAnsi="微软雅黑 Light"/>
          <w:color w:val="FF0000"/>
        </w:rPr>
        <w:t>%</w:t>
      </w:r>
    </w:p>
    <w:p w14:paraId="7430A7AB" w14:textId="4DF5624E" w:rsidR="00FA0D8F" w:rsidRDefault="00F830A7">
      <w:pPr>
        <w:spacing w:line="360" w:lineRule="auto"/>
        <w:jc w:val="center"/>
        <w:rPr>
          <w:rFonts w:ascii="微软雅黑 Light" w:eastAsia="微软雅黑 Light" w:hAnsi="微软雅黑 Light"/>
        </w:rPr>
      </w:pPr>
      <w:r w:rsidRPr="00F830A7">
        <w:rPr>
          <w:rFonts w:ascii="微软雅黑 Light" w:eastAsia="微软雅黑 Light" w:hAnsi="微软雅黑 Light"/>
        </w:rPr>
        <w:t>Eco-building (</w:t>
      </w:r>
      <w:proofErr w:type="gramStart"/>
      <w:r w:rsidRPr="00F830A7">
        <w:rPr>
          <w:rFonts w:ascii="微软雅黑 Light" w:eastAsia="微软雅黑 Light" w:hAnsi="微软雅黑 Light"/>
        </w:rPr>
        <w:t>e.g.</w:t>
      </w:r>
      <w:proofErr w:type="gramEnd"/>
      <w:r w:rsidRPr="00F830A7">
        <w:rPr>
          <w:rFonts w:ascii="微软雅黑 Light" w:eastAsia="微软雅黑 Light" w:hAnsi="微软雅黑 Light"/>
        </w:rPr>
        <w:t xml:space="preserve"> user cross-chain transfers, </w:t>
      </w:r>
      <w:proofErr w:type="spellStart"/>
      <w:r w:rsidRPr="00F830A7">
        <w:rPr>
          <w:rFonts w:ascii="微软雅黑 Light" w:eastAsia="微软雅黑 Light" w:hAnsi="微软雅黑 Light"/>
        </w:rPr>
        <w:t>DApp</w:t>
      </w:r>
      <w:proofErr w:type="spellEnd"/>
      <w:r w:rsidRPr="00F830A7">
        <w:rPr>
          <w:rFonts w:ascii="微软雅黑 Light" w:eastAsia="微软雅黑 Light" w:hAnsi="微软雅黑 Light"/>
        </w:rPr>
        <w:t xml:space="preserve"> development) rewards</w:t>
      </w:r>
      <w:r w:rsidR="009C3CF8">
        <w:rPr>
          <w:rFonts w:ascii="微软雅黑 Light" w:eastAsia="微软雅黑 Light" w:hAnsi="微软雅黑 Light" w:hint="eastAsia"/>
        </w:rPr>
        <w:t xml:space="preserve"> </w:t>
      </w:r>
      <w:r w:rsidR="009C3CF8">
        <w:rPr>
          <w:rFonts w:ascii="微软雅黑 Light" w:eastAsia="微软雅黑 Light" w:hAnsi="微软雅黑 Light"/>
          <w:color w:val="FF0000"/>
        </w:rPr>
        <w:t>xx%</w:t>
      </w:r>
    </w:p>
    <w:p w14:paraId="099D3A9E" w14:textId="73876769" w:rsidR="00FA0D8F" w:rsidRDefault="00F830A7">
      <w:pPr>
        <w:spacing w:line="360" w:lineRule="auto"/>
        <w:jc w:val="center"/>
        <w:rPr>
          <w:rFonts w:ascii="微软雅黑 Light" w:eastAsia="微软雅黑 Light" w:hAnsi="微软雅黑 Light"/>
        </w:rPr>
      </w:pPr>
      <w:r w:rsidRPr="00F830A7">
        <w:rPr>
          <w:rFonts w:ascii="微软雅黑 Light" w:eastAsia="微软雅黑 Light" w:hAnsi="微软雅黑 Light"/>
        </w:rPr>
        <w:t>Foundation set-aside</w:t>
      </w:r>
      <w:r w:rsidR="009C3CF8">
        <w:rPr>
          <w:rFonts w:ascii="微软雅黑 Light" w:eastAsia="微软雅黑 Light" w:hAnsi="微软雅黑 Light" w:hint="eastAsia"/>
        </w:rPr>
        <w:t xml:space="preserve"> </w:t>
      </w:r>
      <w:r w:rsidR="009C3CF8">
        <w:rPr>
          <w:rFonts w:ascii="微软雅黑 Light" w:eastAsia="微软雅黑 Light" w:hAnsi="微软雅黑 Light"/>
          <w:color w:val="FF0000"/>
        </w:rPr>
        <w:t>xx%</w:t>
      </w:r>
    </w:p>
    <w:p w14:paraId="6FDE7DA9" w14:textId="1AC46780" w:rsidR="00FA0D8F" w:rsidRDefault="00F830A7">
      <w:pPr>
        <w:spacing w:line="360" w:lineRule="auto"/>
        <w:jc w:val="center"/>
        <w:rPr>
          <w:rFonts w:ascii="微软雅黑 Light" w:eastAsia="微软雅黑 Light" w:hAnsi="微软雅黑 Light"/>
        </w:rPr>
      </w:pPr>
      <w:r w:rsidRPr="00F830A7">
        <w:rPr>
          <w:rFonts w:ascii="微软雅黑 Light" w:eastAsia="微软雅黑 Light" w:hAnsi="微软雅黑 Light"/>
        </w:rPr>
        <w:t>Market operations set-aside</w:t>
      </w:r>
      <w:r w:rsidR="009C3CF8">
        <w:rPr>
          <w:rFonts w:ascii="微软雅黑 Light" w:eastAsia="微软雅黑 Light" w:hAnsi="微软雅黑 Light" w:hint="eastAsia"/>
        </w:rPr>
        <w:t xml:space="preserve"> </w:t>
      </w:r>
      <w:r w:rsidR="009C3CF8">
        <w:rPr>
          <w:rFonts w:ascii="微软雅黑 Light" w:eastAsia="微软雅黑 Light" w:hAnsi="微软雅黑 Light"/>
          <w:color w:val="FF0000"/>
        </w:rPr>
        <w:t>xx%</w:t>
      </w:r>
    </w:p>
    <w:p w14:paraId="4587BA6D" w14:textId="79282E6C" w:rsidR="00FA0D8F" w:rsidRDefault="00F830A7">
      <w:pPr>
        <w:spacing w:line="360" w:lineRule="auto"/>
        <w:jc w:val="center"/>
        <w:rPr>
          <w:rFonts w:ascii="微软雅黑 Light" w:eastAsia="微软雅黑 Light" w:hAnsi="微软雅黑 Light"/>
          <w:color w:val="FF0000"/>
        </w:rPr>
      </w:pPr>
      <w:r w:rsidRPr="00F830A7">
        <w:rPr>
          <w:rFonts w:ascii="微软雅黑 Light" w:eastAsia="微软雅黑 Light" w:hAnsi="微软雅黑 Light"/>
        </w:rPr>
        <w:lastRenderedPageBreak/>
        <w:t xml:space="preserve">Development Team Awards </w:t>
      </w:r>
      <w:r w:rsidR="009C3CF8">
        <w:rPr>
          <w:rFonts w:ascii="微软雅黑 Light" w:eastAsia="微软雅黑 Light" w:hAnsi="微软雅黑 Light"/>
          <w:color w:val="FF0000"/>
        </w:rPr>
        <w:t>xx%</w:t>
      </w:r>
    </w:p>
    <w:p w14:paraId="0307AF29" w14:textId="08C8B4A8" w:rsidR="00FA0D8F" w:rsidRDefault="00F830A7">
      <w:pPr>
        <w:spacing w:line="360" w:lineRule="auto"/>
        <w:jc w:val="center"/>
        <w:rPr>
          <w:rFonts w:ascii="微软雅黑 Light" w:eastAsia="微软雅黑 Light" w:hAnsi="微软雅黑 Light"/>
        </w:rPr>
      </w:pPr>
      <w:r w:rsidRPr="00F830A7">
        <w:rPr>
          <w:rFonts w:ascii="微软雅黑 Light" w:eastAsia="微软雅黑 Light" w:hAnsi="微软雅黑 Light"/>
        </w:rPr>
        <w:t xml:space="preserve">Investment Institutions </w:t>
      </w:r>
      <w:r w:rsidR="009C3CF8">
        <w:rPr>
          <w:rFonts w:ascii="微软雅黑 Light" w:eastAsia="微软雅黑 Light" w:hAnsi="微软雅黑 Light"/>
          <w:color w:val="FF0000"/>
        </w:rPr>
        <w:t>xx%</w:t>
      </w:r>
    </w:p>
    <w:p w14:paraId="58D756EA" w14:textId="77777777" w:rsidR="00FA0D8F" w:rsidRDefault="00FA0D8F">
      <w:pPr>
        <w:spacing w:line="360" w:lineRule="auto"/>
        <w:jc w:val="both"/>
        <w:rPr>
          <w:rFonts w:ascii="微软雅黑 Light" w:eastAsia="微软雅黑 Light" w:hAnsi="微软雅黑 Light"/>
        </w:rPr>
      </w:pPr>
    </w:p>
    <w:p w14:paraId="582E307E" w14:textId="4302E42F" w:rsidR="00FA0D8F" w:rsidRDefault="009C3CF8">
      <w:pPr>
        <w:pStyle w:val="3"/>
        <w:rPr>
          <w:rFonts w:ascii="微软雅黑 Light" w:eastAsia="微软雅黑 Light" w:hAnsi="微软雅黑 Light"/>
          <w:b w:val="0"/>
        </w:rPr>
      </w:pPr>
      <w:bookmarkStart w:id="30" w:name="_Toc97822759"/>
      <w:r>
        <w:rPr>
          <w:rFonts w:ascii="微软雅黑 Light" w:eastAsia="微软雅黑 Light" w:hAnsi="微软雅黑 Light" w:hint="eastAsia"/>
          <w:b w:val="0"/>
        </w:rPr>
        <w:t>6</w:t>
      </w:r>
      <w:r>
        <w:rPr>
          <w:rFonts w:ascii="微软雅黑 Light" w:eastAsia="微软雅黑 Light" w:hAnsi="微软雅黑 Light"/>
          <w:b w:val="0"/>
        </w:rPr>
        <w:t xml:space="preserve">.2 </w:t>
      </w:r>
      <w:r w:rsidR="00F830A7" w:rsidRPr="00F830A7">
        <w:rPr>
          <w:rFonts w:ascii="微软雅黑 Light" w:eastAsia="微软雅黑 Light" w:hAnsi="微软雅黑 Light"/>
          <w:b w:val="0"/>
        </w:rPr>
        <w:t>Token value basis</w:t>
      </w:r>
      <w:bookmarkEnd w:id="30"/>
    </w:p>
    <w:p w14:paraId="7F072850" w14:textId="77777777" w:rsidR="00FA0D8F" w:rsidRDefault="00FA0D8F">
      <w:pPr>
        <w:rPr>
          <w:rFonts w:ascii="微软雅黑 Light" w:eastAsia="微软雅黑 Light" w:hAnsi="微软雅黑 Light"/>
        </w:rPr>
      </w:pPr>
    </w:p>
    <w:p w14:paraId="04B1811C" w14:textId="0FC1B187" w:rsidR="00FA0D8F" w:rsidRDefault="00F830A7">
      <w:pPr>
        <w:rPr>
          <w:rFonts w:ascii="微软雅黑 Light" w:eastAsia="微软雅黑 Light" w:hAnsi="微软雅黑 Light"/>
        </w:rPr>
      </w:pPr>
      <w:r w:rsidRPr="00F830A7">
        <w:rPr>
          <w:rFonts w:ascii="微软雅黑 Light" w:eastAsia="微软雅黑 Light" w:hAnsi="微软雅黑 Light"/>
        </w:rPr>
        <w:t xml:space="preserve">The value base of the Hamster Network, the basic services that the Hamster Network can provide to the outside world, including (but not limited to) data storage services, asset transfers, smart contract deployments and operations. Users can hold and spend </w:t>
      </w:r>
      <w:proofErr w:type="spellStart"/>
      <w:r w:rsidRPr="00F830A7">
        <w:rPr>
          <w:rFonts w:ascii="微软雅黑 Light" w:eastAsia="微软雅黑 Light" w:hAnsi="微软雅黑 Light"/>
        </w:rPr>
        <w:t>HamsterTokens</w:t>
      </w:r>
      <w:proofErr w:type="spellEnd"/>
      <w:r w:rsidRPr="00F830A7">
        <w:rPr>
          <w:rFonts w:ascii="微软雅黑 Light" w:eastAsia="微软雅黑 Light" w:hAnsi="微软雅黑 Light"/>
        </w:rPr>
        <w:t xml:space="preserve"> to access the various services offered by the Hamster Network, and users pledge </w:t>
      </w:r>
      <w:proofErr w:type="spellStart"/>
      <w:r w:rsidRPr="00F830A7">
        <w:rPr>
          <w:rFonts w:ascii="微软雅黑 Light" w:eastAsia="微软雅黑 Light" w:hAnsi="微软雅黑 Light"/>
        </w:rPr>
        <w:t>HamsterTokens</w:t>
      </w:r>
      <w:proofErr w:type="spellEnd"/>
      <w:r w:rsidRPr="00F830A7">
        <w:rPr>
          <w:rFonts w:ascii="微软雅黑 Light" w:eastAsia="微软雅黑 Light" w:hAnsi="微软雅黑 Light"/>
        </w:rPr>
        <w:t xml:space="preserve"> to participate in the maintenance of the network and receive corresponding revenue.</w:t>
      </w:r>
    </w:p>
    <w:p w14:paraId="28B2B47D" w14:textId="0ACDCF1D" w:rsidR="00FA0D8F" w:rsidRDefault="009C3CF8">
      <w:pPr>
        <w:pStyle w:val="3"/>
        <w:rPr>
          <w:rFonts w:ascii="微软雅黑 Light" w:eastAsia="微软雅黑 Light" w:hAnsi="微软雅黑 Light"/>
          <w:b w:val="0"/>
        </w:rPr>
      </w:pPr>
      <w:bookmarkStart w:id="31" w:name="_Toc97822760"/>
      <w:r>
        <w:rPr>
          <w:rFonts w:ascii="微软雅黑 Light" w:eastAsia="微软雅黑 Light" w:hAnsi="微软雅黑 Light" w:hint="eastAsia"/>
          <w:b w:val="0"/>
        </w:rPr>
        <w:t>6</w:t>
      </w:r>
      <w:r>
        <w:rPr>
          <w:rFonts w:ascii="微软雅黑 Light" w:eastAsia="微软雅黑 Light" w:hAnsi="微软雅黑 Light"/>
          <w:b w:val="0"/>
        </w:rPr>
        <w:t xml:space="preserve">.3 </w:t>
      </w:r>
      <w:r w:rsidR="00003767" w:rsidRPr="00003767">
        <w:rPr>
          <w:rFonts w:ascii="微软雅黑 Light" w:eastAsia="微软雅黑 Light" w:hAnsi="微软雅黑 Light"/>
          <w:b w:val="0"/>
        </w:rPr>
        <w:t>Anti-</w:t>
      </w:r>
      <w:proofErr w:type="spellStart"/>
      <w:r w:rsidR="00003767" w:rsidRPr="00003767">
        <w:rPr>
          <w:rFonts w:ascii="微软雅黑 Light" w:eastAsia="微软雅黑 Light" w:hAnsi="微软雅黑 Light"/>
          <w:b w:val="0"/>
        </w:rPr>
        <w:t>predigging</w:t>
      </w:r>
      <w:proofErr w:type="spellEnd"/>
      <w:r w:rsidR="00003767" w:rsidRPr="00003767">
        <w:rPr>
          <w:rFonts w:ascii="微软雅黑 Light" w:eastAsia="微软雅黑 Light" w:hAnsi="微软雅黑 Light"/>
          <w:b w:val="0"/>
        </w:rPr>
        <w:t xml:space="preserve"> mechanisms</w:t>
      </w:r>
      <w:bookmarkEnd w:id="31"/>
    </w:p>
    <w:p w14:paraId="6AC2E46B" w14:textId="77777777" w:rsidR="00FA0D8F" w:rsidRDefault="00FA0D8F">
      <w:pPr>
        <w:rPr>
          <w:rFonts w:ascii="微软雅黑 Light" w:eastAsia="微软雅黑 Light" w:hAnsi="微软雅黑 Light"/>
        </w:rPr>
      </w:pPr>
    </w:p>
    <w:p w14:paraId="11378286" w14:textId="69A45B9A" w:rsidR="00FA0D8F" w:rsidRDefault="00F830A7">
      <w:pPr>
        <w:rPr>
          <w:rFonts w:ascii="微软雅黑 Light" w:eastAsia="微软雅黑 Light" w:hAnsi="微软雅黑 Light"/>
        </w:rPr>
      </w:pPr>
      <w:r w:rsidRPr="00F830A7">
        <w:rPr>
          <w:rFonts w:ascii="微软雅黑 Light" w:eastAsia="微软雅黑 Light" w:hAnsi="微软雅黑 Light"/>
        </w:rPr>
        <w:t xml:space="preserve">As the number of nodes may be low in the early stages of the Hamster network launch, </w:t>
      </w:r>
      <w:proofErr w:type="spellStart"/>
      <w:r w:rsidRPr="00F830A7">
        <w:rPr>
          <w:rFonts w:ascii="微软雅黑 Light" w:eastAsia="微软雅黑 Light" w:hAnsi="微软雅黑 Light"/>
        </w:rPr>
        <w:t>HamsterToken</w:t>
      </w:r>
      <w:proofErr w:type="spellEnd"/>
      <w:r w:rsidRPr="00F830A7">
        <w:rPr>
          <w:rFonts w:ascii="微软雅黑 Light" w:eastAsia="微软雅黑 Light" w:hAnsi="微软雅黑 Light"/>
        </w:rPr>
        <w:t xml:space="preserve"> pledges are not sufficient and an anti-pre-mining mechanism has been designed to prevent a small number of nodes from receiving too many </w:t>
      </w:r>
      <w:proofErr w:type="spellStart"/>
      <w:r w:rsidRPr="00F830A7">
        <w:rPr>
          <w:rFonts w:ascii="微软雅黑 Light" w:eastAsia="微软雅黑 Light" w:hAnsi="微软雅黑 Light"/>
        </w:rPr>
        <w:t>HamsterToken</w:t>
      </w:r>
      <w:proofErr w:type="spellEnd"/>
      <w:r w:rsidRPr="00F830A7">
        <w:rPr>
          <w:rFonts w:ascii="微软雅黑 Light" w:eastAsia="微软雅黑 Light" w:hAnsi="微软雅黑 Light"/>
        </w:rPr>
        <w:t xml:space="preserve"> incentives. The full </w:t>
      </w:r>
      <w:proofErr w:type="spellStart"/>
      <w:r w:rsidRPr="00F830A7">
        <w:rPr>
          <w:rFonts w:ascii="微软雅黑 Light" w:eastAsia="微软雅黑 Light" w:hAnsi="微软雅黑 Light"/>
        </w:rPr>
        <w:t>HamsterToken</w:t>
      </w:r>
      <w:proofErr w:type="spellEnd"/>
      <w:r w:rsidRPr="00F830A7">
        <w:rPr>
          <w:rFonts w:ascii="微软雅黑 Light" w:eastAsia="微软雅黑 Light" w:hAnsi="微软雅黑 Light"/>
        </w:rPr>
        <w:t xml:space="preserve"> incentive and release rule will only be activated when the pledged volume reaches xx (TBD).</w:t>
      </w:r>
    </w:p>
    <w:p w14:paraId="5120AB5E" w14:textId="27EED370" w:rsidR="00FA0D8F" w:rsidRDefault="00003767" w:rsidP="00003767">
      <w:pPr>
        <w:rPr>
          <w:rFonts w:ascii="微软雅黑 Light" w:eastAsia="微软雅黑 Light" w:hAnsi="微软雅黑 Light"/>
        </w:rPr>
      </w:pPr>
      <w:r w:rsidRPr="00003767">
        <w:rPr>
          <w:rFonts w:ascii="微软雅黑 Light" w:eastAsia="微软雅黑 Light" w:hAnsi="微软雅黑 Light"/>
        </w:rPr>
        <w:t xml:space="preserve">It is important to note that the anti-pre-mining mechanism is designed to prevent a small number of nodes from gaining too much </w:t>
      </w:r>
      <w:proofErr w:type="spellStart"/>
      <w:r w:rsidRPr="00003767">
        <w:rPr>
          <w:rFonts w:ascii="微软雅黑 Light" w:eastAsia="微软雅黑 Light" w:hAnsi="微软雅黑 Light"/>
        </w:rPr>
        <w:t>HamsterToken</w:t>
      </w:r>
      <w:proofErr w:type="spellEnd"/>
      <w:r w:rsidRPr="00003767">
        <w:rPr>
          <w:rFonts w:ascii="微软雅黑 Light" w:eastAsia="微软雅黑 Light" w:hAnsi="微软雅黑 Light"/>
        </w:rPr>
        <w:t xml:space="preserve"> incentive, but it does not inhibit the normal revenue of individual nodes. The earlier a node joins, the more </w:t>
      </w:r>
      <w:proofErr w:type="spellStart"/>
      <w:r w:rsidRPr="00003767">
        <w:rPr>
          <w:rFonts w:ascii="微软雅黑 Light" w:eastAsia="微软雅黑 Light" w:hAnsi="微软雅黑 Light"/>
        </w:rPr>
        <w:t>HamsterToken</w:t>
      </w:r>
      <w:proofErr w:type="spellEnd"/>
      <w:r w:rsidRPr="00003767">
        <w:rPr>
          <w:rFonts w:ascii="微软雅黑 Light" w:eastAsia="微软雅黑 Light" w:hAnsi="微软雅黑 Light"/>
        </w:rPr>
        <w:t xml:space="preserve"> incentives it will receive, and this incentive rule remains unchanged.</w:t>
      </w:r>
    </w:p>
    <w:p w14:paraId="6D5B0D43" w14:textId="46A8F562" w:rsidR="00FA0D8F" w:rsidRDefault="009C3CF8">
      <w:pPr>
        <w:pStyle w:val="3"/>
        <w:rPr>
          <w:rFonts w:ascii="微软雅黑 Light" w:eastAsia="微软雅黑 Light" w:hAnsi="微软雅黑 Light"/>
          <w:b w:val="0"/>
        </w:rPr>
      </w:pPr>
      <w:bookmarkStart w:id="32" w:name="_Toc97822761"/>
      <w:r>
        <w:rPr>
          <w:rFonts w:ascii="微软雅黑 Light" w:eastAsia="微软雅黑 Light" w:hAnsi="微软雅黑 Light" w:hint="eastAsia"/>
          <w:b w:val="0"/>
        </w:rPr>
        <w:t>6</w:t>
      </w:r>
      <w:r>
        <w:rPr>
          <w:rFonts w:ascii="微软雅黑 Light" w:eastAsia="微软雅黑 Light" w:hAnsi="微软雅黑 Light"/>
          <w:b w:val="0"/>
        </w:rPr>
        <w:t xml:space="preserve">.3 </w:t>
      </w:r>
      <w:r w:rsidR="00003767" w:rsidRPr="00003767">
        <w:rPr>
          <w:rFonts w:ascii="微软雅黑 Light" w:eastAsia="微软雅黑 Light" w:hAnsi="微软雅黑 Light"/>
          <w:b w:val="0"/>
        </w:rPr>
        <w:t>S</w:t>
      </w:r>
      <w:r w:rsidR="00003767" w:rsidRPr="00003767">
        <w:rPr>
          <w:rFonts w:ascii="微软雅黑 Light" w:eastAsia="微软雅黑 Light" w:hAnsi="微软雅黑 Light"/>
          <w:b w:val="0"/>
        </w:rPr>
        <w:t>taking and revenue rules</w:t>
      </w:r>
      <w:bookmarkEnd w:id="32"/>
    </w:p>
    <w:p w14:paraId="5918B48E" w14:textId="77777777" w:rsidR="00FA0D8F" w:rsidRDefault="00FA0D8F">
      <w:pPr>
        <w:rPr>
          <w:rFonts w:ascii="微软雅黑 Light" w:eastAsia="微软雅黑 Light" w:hAnsi="微软雅黑 Light"/>
        </w:rPr>
      </w:pPr>
    </w:p>
    <w:p w14:paraId="6C1A62B3" w14:textId="77777777" w:rsidR="00003767" w:rsidRDefault="00003767">
      <w:pPr>
        <w:pStyle w:val="3"/>
        <w:rPr>
          <w:rFonts w:ascii="微软雅黑 Light" w:eastAsia="微软雅黑 Light" w:hAnsi="微软雅黑 Light" w:cs="宋体"/>
          <w:b w:val="0"/>
          <w:bCs w:val="0"/>
          <w:color w:val="FF0000"/>
          <w:sz w:val="24"/>
          <w:szCs w:val="24"/>
        </w:rPr>
      </w:pPr>
      <w:bookmarkStart w:id="33" w:name="_Toc97822762"/>
      <w:r w:rsidRPr="00003767">
        <w:rPr>
          <w:rFonts w:ascii="微软雅黑 Light" w:eastAsia="微软雅黑 Light" w:hAnsi="微软雅黑 Light" w:cs="宋体"/>
          <w:b w:val="0"/>
          <w:bCs w:val="0"/>
          <w:color w:val="FF0000"/>
          <w:sz w:val="24"/>
          <w:szCs w:val="24"/>
        </w:rPr>
        <w:lastRenderedPageBreak/>
        <w:t>Details to be worked out when the token allocation ratio has been determined (to be added)</w:t>
      </w:r>
      <w:bookmarkEnd w:id="33"/>
    </w:p>
    <w:p w14:paraId="0758D9C1" w14:textId="3E10E239" w:rsidR="00FA0D8F" w:rsidRDefault="009C3CF8">
      <w:pPr>
        <w:pStyle w:val="3"/>
        <w:rPr>
          <w:rFonts w:ascii="微软雅黑 Light" w:eastAsia="微软雅黑 Light" w:hAnsi="微软雅黑 Light"/>
          <w:b w:val="0"/>
        </w:rPr>
      </w:pPr>
      <w:bookmarkStart w:id="34" w:name="_Toc97822763"/>
      <w:r>
        <w:rPr>
          <w:rFonts w:ascii="微软雅黑 Light" w:eastAsia="微软雅黑 Light" w:hAnsi="微软雅黑 Light" w:hint="eastAsia"/>
          <w:b w:val="0"/>
        </w:rPr>
        <w:t>6</w:t>
      </w:r>
      <w:r>
        <w:rPr>
          <w:rFonts w:ascii="微软雅黑 Light" w:eastAsia="微软雅黑 Light" w:hAnsi="微软雅黑 Light"/>
          <w:b w:val="0"/>
        </w:rPr>
        <w:t xml:space="preserve">.3 </w:t>
      </w:r>
      <w:r w:rsidR="00003767" w:rsidRPr="00003767">
        <w:rPr>
          <w:rFonts w:ascii="微软雅黑 Light" w:eastAsia="微软雅黑 Light" w:hAnsi="微软雅黑 Light"/>
          <w:b w:val="0"/>
        </w:rPr>
        <w:t>A</w:t>
      </w:r>
      <w:r w:rsidR="00003767" w:rsidRPr="00003767">
        <w:rPr>
          <w:rFonts w:ascii="微软雅黑 Light" w:eastAsia="微软雅黑 Light" w:hAnsi="微软雅黑 Light"/>
          <w:b w:val="0"/>
        </w:rPr>
        <w:t xml:space="preserve"> developmental approach to incentive design</w:t>
      </w:r>
      <w:bookmarkEnd w:id="34"/>
    </w:p>
    <w:p w14:paraId="76A666A6" w14:textId="77777777" w:rsidR="00FA0D8F" w:rsidRDefault="00FA0D8F">
      <w:pPr>
        <w:rPr>
          <w:rFonts w:ascii="微软雅黑 Light" w:eastAsia="微软雅黑 Light" w:hAnsi="微软雅黑 Light"/>
          <w:color w:val="FF0000"/>
        </w:rPr>
      </w:pPr>
    </w:p>
    <w:p w14:paraId="68BCEE94" w14:textId="77777777" w:rsidR="00FA0D8F" w:rsidRDefault="00FA0D8F">
      <w:pPr>
        <w:rPr>
          <w:rFonts w:ascii="微软雅黑 Light" w:eastAsia="微软雅黑 Light" w:hAnsi="微软雅黑 Light"/>
        </w:rPr>
      </w:pPr>
    </w:p>
    <w:p w14:paraId="3319A2C5" w14:textId="77777777" w:rsidR="00FA0D8F" w:rsidRDefault="00FA0D8F">
      <w:pPr>
        <w:rPr>
          <w:rFonts w:ascii="微软雅黑 Light" w:eastAsia="微软雅黑 Light" w:hAnsi="微软雅黑 Light"/>
        </w:rPr>
      </w:pPr>
    </w:p>
    <w:p w14:paraId="798634D5" w14:textId="706352A8" w:rsidR="00FA0D8F" w:rsidRDefault="009C3CF8">
      <w:pPr>
        <w:pStyle w:val="2"/>
        <w:jc w:val="center"/>
        <w:rPr>
          <w:rFonts w:ascii="微软雅黑 Light" w:eastAsia="微软雅黑 Light" w:hAnsi="微软雅黑 Light"/>
          <w:b w:val="0"/>
        </w:rPr>
      </w:pPr>
      <w:bookmarkStart w:id="35" w:name="_Toc97822764"/>
      <w:r>
        <w:rPr>
          <w:rFonts w:ascii="微软雅黑 Light" w:eastAsia="微软雅黑 Light" w:hAnsi="微软雅黑 Light" w:hint="eastAsia"/>
          <w:b w:val="0"/>
        </w:rPr>
        <w:t>7</w:t>
      </w:r>
      <w:r>
        <w:rPr>
          <w:rFonts w:ascii="微软雅黑 Light" w:eastAsia="微软雅黑 Light" w:hAnsi="微软雅黑 Light"/>
          <w:b w:val="0"/>
        </w:rPr>
        <w:t xml:space="preserve"> </w:t>
      </w:r>
      <w:r w:rsidR="00003767" w:rsidRPr="00003767">
        <w:rPr>
          <w:rFonts w:ascii="微软雅黑 Light" w:eastAsia="微软雅黑 Light" w:hAnsi="微软雅黑 Light"/>
          <w:b w:val="0"/>
        </w:rPr>
        <w:t>Product Roadmap</w:t>
      </w:r>
      <w:bookmarkEnd w:id="35"/>
    </w:p>
    <w:p w14:paraId="2CA5C458" w14:textId="77777777" w:rsidR="00FA0D8F" w:rsidRDefault="009C3CF8">
      <w:pPr>
        <w:numPr>
          <w:ilvl w:val="0"/>
          <w:numId w:val="4"/>
        </w:numPr>
        <w:rPr>
          <w:rFonts w:ascii="微软雅黑 Light" w:eastAsia="微软雅黑 Light" w:hAnsi="微软雅黑 Light"/>
        </w:rPr>
      </w:pPr>
      <w:r>
        <w:rPr>
          <w:rFonts w:ascii="微软雅黑 Light" w:eastAsia="微软雅黑 Light" w:hAnsi="微软雅黑 Light" w:hint="eastAsia"/>
        </w:rPr>
        <w:t>Q3 2021</w:t>
      </w:r>
    </w:p>
    <w:p w14:paraId="0D18EB99"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Team formation</w:t>
      </w:r>
    </w:p>
    <w:p w14:paraId="4BDDE1B3" w14:textId="0D839C89"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Project Formation</w:t>
      </w:r>
    </w:p>
    <w:p w14:paraId="1A285DCE"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Concept development</w:t>
      </w:r>
    </w:p>
    <w:p w14:paraId="3872E41A" w14:textId="19A37025" w:rsid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Market Research</w:t>
      </w:r>
    </w:p>
    <w:p w14:paraId="7E4D1137" w14:textId="77777777" w:rsidR="00FA0D8F" w:rsidRDefault="009C3CF8">
      <w:pPr>
        <w:numPr>
          <w:ilvl w:val="0"/>
          <w:numId w:val="4"/>
        </w:numPr>
        <w:rPr>
          <w:rFonts w:ascii="微软雅黑 Light" w:eastAsia="微软雅黑 Light" w:hAnsi="微软雅黑 Light"/>
        </w:rPr>
      </w:pPr>
      <w:r>
        <w:rPr>
          <w:rFonts w:ascii="微软雅黑 Light" w:eastAsia="微软雅黑 Light" w:hAnsi="微软雅黑 Light" w:hint="eastAsia"/>
        </w:rPr>
        <w:t>Q4 2021</w:t>
      </w:r>
    </w:p>
    <w:p w14:paraId="38FB95C2"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White Paper Development</w:t>
      </w:r>
    </w:p>
    <w:p w14:paraId="26AD01DA"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Shared Arithmetic Model</w:t>
      </w:r>
    </w:p>
    <w:p w14:paraId="562CE1E2"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Hamster Mainchain Module Providers</w:t>
      </w:r>
    </w:p>
    <w:p w14:paraId="6E473388" w14:textId="12E28534" w:rsid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 xml:space="preserve">Hamster </w:t>
      </w:r>
      <w:proofErr w:type="spellStart"/>
      <w:r w:rsidRPr="00003767">
        <w:rPr>
          <w:rFonts w:ascii="微软雅黑 Light" w:eastAsia="微软雅黑 Light" w:hAnsi="微软雅黑 Light"/>
        </w:rPr>
        <w:t>Masterchain</w:t>
      </w:r>
      <w:proofErr w:type="spellEnd"/>
      <w:r w:rsidRPr="00003767">
        <w:rPr>
          <w:rFonts w:ascii="微软雅黑 Light" w:eastAsia="微软雅黑 Light" w:hAnsi="微软雅黑 Light"/>
        </w:rPr>
        <w:t xml:space="preserve"> Module Resource</w:t>
      </w:r>
    </w:p>
    <w:p w14:paraId="6C94FDC0" w14:textId="77777777" w:rsidR="00FA0D8F" w:rsidRDefault="009C3CF8">
      <w:pPr>
        <w:numPr>
          <w:ilvl w:val="0"/>
          <w:numId w:val="4"/>
        </w:numPr>
        <w:rPr>
          <w:rFonts w:ascii="微软雅黑 Light" w:eastAsia="微软雅黑 Light" w:hAnsi="微软雅黑 Light"/>
        </w:rPr>
      </w:pPr>
      <w:r>
        <w:rPr>
          <w:rFonts w:ascii="微软雅黑 Light" w:eastAsia="微软雅黑 Light" w:hAnsi="微软雅黑 Light" w:hint="eastAsia"/>
        </w:rPr>
        <w:t>Q1 2022</w:t>
      </w:r>
    </w:p>
    <w:p w14:paraId="2AD79ACD" w14:textId="77777777" w:rsidR="00FA0D8F" w:rsidRDefault="009C3CF8">
      <w:pPr>
        <w:numPr>
          <w:ilvl w:val="1"/>
          <w:numId w:val="4"/>
        </w:numPr>
        <w:rPr>
          <w:rFonts w:ascii="微软雅黑 Light" w:eastAsia="微软雅黑 Light" w:hAnsi="微软雅黑 Light"/>
        </w:rPr>
      </w:pPr>
      <w:r>
        <w:rPr>
          <w:rFonts w:ascii="微软雅黑 Light" w:eastAsia="微软雅黑 Light" w:hAnsi="微软雅黑 Light" w:hint="eastAsia"/>
        </w:rPr>
        <w:t>pitch deck</w:t>
      </w:r>
    </w:p>
    <w:p w14:paraId="07C82E43"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Gateway module joins shared network integration</w:t>
      </w:r>
    </w:p>
    <w:p w14:paraId="25A367D4"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Hamster Calculus Provider Client</w:t>
      </w:r>
    </w:p>
    <w:p w14:paraId="08D2FF4B"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Hamster Arithmetic User Client</w:t>
      </w:r>
    </w:p>
    <w:p w14:paraId="74785849" w14:textId="77777777" w:rsid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Hamster Master Chain Module Gateway</w:t>
      </w:r>
    </w:p>
    <w:p w14:paraId="2F6AECB7" w14:textId="766AA63D" w:rsidR="00FA0D8F" w:rsidRDefault="009C3CF8" w:rsidP="00003767">
      <w:pPr>
        <w:numPr>
          <w:ilvl w:val="1"/>
          <w:numId w:val="4"/>
        </w:numPr>
        <w:rPr>
          <w:rFonts w:ascii="微软雅黑 Light" w:eastAsia="微软雅黑 Light" w:hAnsi="微软雅黑 Light"/>
        </w:rPr>
      </w:pPr>
      <w:r>
        <w:rPr>
          <w:rFonts w:ascii="微软雅黑 Light" w:eastAsia="微软雅黑 Light" w:hAnsi="微软雅黑 Light" w:hint="eastAsia"/>
        </w:rPr>
        <w:t>Founding Team</w:t>
      </w:r>
    </w:p>
    <w:p w14:paraId="3407F3B6" w14:textId="77777777" w:rsidR="00FA0D8F" w:rsidRDefault="009C3CF8">
      <w:pPr>
        <w:numPr>
          <w:ilvl w:val="0"/>
          <w:numId w:val="4"/>
        </w:numPr>
        <w:rPr>
          <w:rFonts w:ascii="微软雅黑 Light" w:eastAsia="微软雅黑 Light" w:hAnsi="微软雅黑 Light"/>
        </w:rPr>
      </w:pPr>
      <w:r>
        <w:rPr>
          <w:rFonts w:ascii="微软雅黑 Light" w:eastAsia="微软雅黑 Light" w:hAnsi="微软雅黑 Light" w:hint="eastAsia"/>
        </w:rPr>
        <w:t>Q2 2022</w:t>
      </w:r>
    </w:p>
    <w:p w14:paraId="3C90F88E"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Awarded web3 project funding</w:t>
      </w:r>
    </w:p>
    <w:p w14:paraId="209C268C"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Official website online</w:t>
      </w:r>
    </w:p>
    <w:p w14:paraId="217F7CDD"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Penalty mechanism</w:t>
      </w:r>
    </w:p>
    <w:p w14:paraId="5E728A2D" w14:textId="32E5E003" w:rsidR="00003767" w:rsidRDefault="00003767" w:rsidP="00003767">
      <w:pPr>
        <w:numPr>
          <w:ilvl w:val="1"/>
          <w:numId w:val="4"/>
        </w:numPr>
        <w:rPr>
          <w:rFonts w:ascii="微软雅黑 Light" w:eastAsia="微软雅黑 Light" w:hAnsi="微软雅黑 Light"/>
        </w:rPr>
      </w:pPr>
      <w:proofErr w:type="spellStart"/>
      <w:r w:rsidRPr="00003767">
        <w:rPr>
          <w:rFonts w:ascii="微软雅黑 Light" w:eastAsia="微软雅黑 Light" w:hAnsi="微软雅黑 Light"/>
        </w:rPr>
        <w:t>pokt</w:t>
      </w:r>
      <w:proofErr w:type="spellEnd"/>
      <w:r w:rsidRPr="00003767">
        <w:rPr>
          <w:rFonts w:ascii="微软雅黑 Light" w:eastAsia="微软雅黑 Light" w:hAnsi="微软雅黑 Light"/>
        </w:rPr>
        <w:t xml:space="preserve"> project toolkit goes live</w:t>
      </w:r>
    </w:p>
    <w:p w14:paraId="2A543C09" w14:textId="77777777" w:rsidR="00FA0D8F" w:rsidRDefault="009C3CF8">
      <w:pPr>
        <w:numPr>
          <w:ilvl w:val="0"/>
          <w:numId w:val="4"/>
        </w:numPr>
        <w:rPr>
          <w:rFonts w:ascii="微软雅黑 Light" w:eastAsia="微软雅黑 Light" w:hAnsi="微软雅黑 Light"/>
        </w:rPr>
      </w:pPr>
      <w:r>
        <w:rPr>
          <w:rFonts w:ascii="微软雅黑 Light" w:eastAsia="微软雅黑 Light" w:hAnsi="微软雅黑 Light" w:hint="eastAsia"/>
        </w:rPr>
        <w:t>Q3 2022</w:t>
      </w:r>
    </w:p>
    <w:p w14:paraId="7C8FEE06" w14:textId="77777777" w:rsidR="00FA0D8F" w:rsidRDefault="009C3CF8">
      <w:pPr>
        <w:numPr>
          <w:ilvl w:val="1"/>
          <w:numId w:val="4"/>
        </w:numPr>
        <w:rPr>
          <w:rFonts w:ascii="微软雅黑 Light" w:eastAsia="微软雅黑 Light" w:hAnsi="微软雅黑 Light"/>
        </w:rPr>
      </w:pPr>
      <w:r>
        <w:rPr>
          <w:rFonts w:ascii="微软雅黑 Light" w:eastAsia="微软雅黑 Light" w:hAnsi="微软雅黑 Light" w:hint="eastAsia"/>
        </w:rPr>
        <w:lastRenderedPageBreak/>
        <w:t>Private Sale</w:t>
      </w:r>
    </w:p>
    <w:p w14:paraId="38AB4455" w14:textId="77777777" w:rsidR="00FA0D8F" w:rsidRDefault="009C3CF8">
      <w:pPr>
        <w:numPr>
          <w:ilvl w:val="1"/>
          <w:numId w:val="4"/>
        </w:numPr>
        <w:rPr>
          <w:rFonts w:ascii="微软雅黑 Light" w:eastAsia="微软雅黑 Light" w:hAnsi="微软雅黑 Light"/>
        </w:rPr>
      </w:pPr>
      <w:r>
        <w:rPr>
          <w:rFonts w:ascii="微软雅黑 Light" w:eastAsia="微软雅黑 Light" w:hAnsi="微软雅黑 Light" w:hint="eastAsia"/>
        </w:rPr>
        <w:t>DAO</w:t>
      </w:r>
    </w:p>
    <w:p w14:paraId="1D6936F0" w14:textId="5E90CF18" w:rsidR="00FA0D8F" w:rsidRDefault="00003767">
      <w:pPr>
        <w:numPr>
          <w:ilvl w:val="1"/>
          <w:numId w:val="4"/>
        </w:numPr>
        <w:rPr>
          <w:rFonts w:ascii="微软雅黑 Light" w:eastAsia="微软雅黑 Light" w:hAnsi="微软雅黑 Light"/>
        </w:rPr>
      </w:pPr>
      <w:r w:rsidRPr="00003767">
        <w:rPr>
          <w:rFonts w:ascii="微软雅黑 Light" w:eastAsia="微软雅黑 Light" w:hAnsi="微软雅黑 Light"/>
        </w:rPr>
        <w:t>Cross-chain protocols</w:t>
      </w:r>
    </w:p>
    <w:p w14:paraId="686D68A8" w14:textId="77777777" w:rsidR="00FA0D8F" w:rsidRDefault="009C3CF8">
      <w:pPr>
        <w:numPr>
          <w:ilvl w:val="1"/>
          <w:numId w:val="4"/>
        </w:numPr>
        <w:rPr>
          <w:rFonts w:ascii="微软雅黑 Light" w:eastAsia="微软雅黑 Light" w:hAnsi="微软雅黑 Light"/>
        </w:rPr>
      </w:pPr>
      <w:proofErr w:type="spellStart"/>
      <w:r>
        <w:rPr>
          <w:rFonts w:ascii="微软雅黑 Light" w:eastAsia="微软雅黑 Light" w:hAnsi="微软雅黑 Light" w:hint="eastAsia"/>
        </w:rPr>
        <w:t>Communitoy</w:t>
      </w:r>
      <w:proofErr w:type="spellEnd"/>
      <w:r>
        <w:rPr>
          <w:rFonts w:ascii="微软雅黑 Light" w:eastAsia="微软雅黑 Light" w:hAnsi="微软雅黑 Light" w:hint="eastAsia"/>
        </w:rPr>
        <w:t xml:space="preserve"> Build</w:t>
      </w:r>
    </w:p>
    <w:p w14:paraId="4854DC35" w14:textId="77777777" w:rsidR="00FA0D8F" w:rsidRDefault="009C3CF8">
      <w:pPr>
        <w:numPr>
          <w:ilvl w:val="0"/>
          <w:numId w:val="4"/>
        </w:numPr>
        <w:rPr>
          <w:rFonts w:ascii="微软雅黑 Light" w:eastAsia="微软雅黑 Light" w:hAnsi="微软雅黑 Light"/>
        </w:rPr>
      </w:pPr>
      <w:r>
        <w:rPr>
          <w:rFonts w:ascii="微软雅黑 Light" w:eastAsia="微软雅黑 Light" w:hAnsi="微软雅黑 Light" w:hint="eastAsia"/>
        </w:rPr>
        <w:t>Q4 2022</w:t>
      </w:r>
    </w:p>
    <w:p w14:paraId="696984EC"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Test Network Online</w:t>
      </w:r>
    </w:p>
    <w:p w14:paraId="21DA2747" w14:textId="77777777" w:rsid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 xml:space="preserve">Algorithm Search </w:t>
      </w:r>
      <w:proofErr w:type="spellStart"/>
      <w:r w:rsidRPr="00003767">
        <w:rPr>
          <w:rFonts w:ascii="微软雅黑 Light" w:eastAsia="微软雅黑 Light" w:hAnsi="微软雅黑 Light"/>
        </w:rPr>
        <w:t>Enhancements</w:t>
      </w:r>
      <w:proofErr w:type="spellEnd"/>
    </w:p>
    <w:p w14:paraId="42504220" w14:textId="4EF18077" w:rsidR="00FA0D8F" w:rsidRDefault="009C3CF8" w:rsidP="00003767">
      <w:pPr>
        <w:numPr>
          <w:ilvl w:val="1"/>
          <w:numId w:val="4"/>
        </w:numPr>
        <w:rPr>
          <w:rFonts w:ascii="微软雅黑 Light" w:eastAsia="微软雅黑 Light" w:hAnsi="微软雅黑 Light"/>
        </w:rPr>
      </w:pPr>
      <w:r>
        <w:rPr>
          <w:rFonts w:ascii="微软雅黑 Light" w:eastAsia="微软雅黑 Light" w:hAnsi="微软雅黑 Light" w:hint="eastAsia"/>
        </w:rPr>
        <w:t>IDO &amp; Listing</w:t>
      </w:r>
    </w:p>
    <w:p w14:paraId="1C058B50" w14:textId="77777777" w:rsidR="00FA0D8F" w:rsidRDefault="009C3CF8">
      <w:pPr>
        <w:numPr>
          <w:ilvl w:val="0"/>
          <w:numId w:val="4"/>
        </w:numPr>
        <w:rPr>
          <w:rFonts w:ascii="微软雅黑 Light" w:eastAsia="微软雅黑 Light" w:hAnsi="微软雅黑 Light"/>
        </w:rPr>
      </w:pPr>
      <w:r>
        <w:rPr>
          <w:rFonts w:ascii="微软雅黑 Light" w:eastAsia="微软雅黑 Light" w:hAnsi="微软雅黑 Light" w:hint="eastAsia"/>
        </w:rPr>
        <w:t>Q1~Q2 2023</w:t>
      </w:r>
    </w:p>
    <w:p w14:paraId="084ED971"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Main Online</w:t>
      </w:r>
    </w:p>
    <w:p w14:paraId="53F8786D" w14:textId="77777777" w:rsidR="00003767" w:rsidRP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Follow-up ecological construction</w:t>
      </w:r>
    </w:p>
    <w:p w14:paraId="70B5C936" w14:textId="7E30C629" w:rsidR="00003767" w:rsidRDefault="00003767" w:rsidP="00003767">
      <w:pPr>
        <w:numPr>
          <w:ilvl w:val="1"/>
          <w:numId w:val="4"/>
        </w:numPr>
        <w:rPr>
          <w:rFonts w:ascii="微软雅黑 Light" w:eastAsia="微软雅黑 Light" w:hAnsi="微软雅黑 Light"/>
        </w:rPr>
      </w:pPr>
      <w:r w:rsidRPr="00003767">
        <w:rPr>
          <w:rFonts w:ascii="微软雅黑 Light" w:eastAsia="微软雅黑 Light" w:hAnsi="微软雅黑 Light"/>
        </w:rPr>
        <w:t>Integrating more outstanding projects</w:t>
      </w:r>
    </w:p>
    <w:p w14:paraId="1F721198" w14:textId="77777777" w:rsidR="00FA0D8F" w:rsidRDefault="00FA0D8F">
      <w:pPr>
        <w:pStyle w:val="2"/>
        <w:jc w:val="center"/>
        <w:rPr>
          <w:rFonts w:ascii="微软雅黑 Light" w:eastAsia="微软雅黑 Light" w:hAnsi="微软雅黑 Light"/>
          <w:b w:val="0"/>
        </w:rPr>
      </w:pPr>
    </w:p>
    <w:p w14:paraId="7619AC56" w14:textId="581196ED" w:rsidR="00FA0D8F" w:rsidRDefault="009C3CF8">
      <w:pPr>
        <w:pStyle w:val="2"/>
        <w:jc w:val="center"/>
        <w:rPr>
          <w:rFonts w:ascii="微软雅黑 Light" w:eastAsia="微软雅黑 Light" w:hAnsi="微软雅黑 Light"/>
          <w:b w:val="0"/>
        </w:rPr>
      </w:pPr>
      <w:bookmarkStart w:id="36" w:name="_Toc97822765"/>
      <w:r>
        <w:rPr>
          <w:rFonts w:ascii="微软雅黑 Light" w:eastAsia="微软雅黑 Light" w:hAnsi="微软雅黑 Light" w:hint="eastAsia"/>
          <w:b w:val="0"/>
        </w:rPr>
        <w:t>8</w:t>
      </w:r>
      <w:r>
        <w:rPr>
          <w:rFonts w:ascii="微软雅黑 Light" w:eastAsia="微软雅黑 Light" w:hAnsi="微软雅黑 Light"/>
          <w:b w:val="0"/>
        </w:rPr>
        <w:t xml:space="preserve"> </w:t>
      </w:r>
      <w:r w:rsidR="00003767" w:rsidRPr="00003767">
        <w:rPr>
          <w:rFonts w:ascii="微软雅黑 Light" w:eastAsia="微软雅黑 Light" w:hAnsi="微软雅黑 Light"/>
          <w:b w:val="0"/>
        </w:rPr>
        <w:t>References</w:t>
      </w:r>
      <w:bookmarkEnd w:id="36"/>
    </w:p>
    <w:p w14:paraId="51F56151" w14:textId="77777777" w:rsidR="00FA0D8F" w:rsidRDefault="00FA0D8F">
      <w:pPr>
        <w:spacing w:line="360" w:lineRule="auto"/>
        <w:jc w:val="both"/>
        <w:rPr>
          <w:rStyle w:val="af6"/>
        </w:rPr>
      </w:pPr>
    </w:p>
    <w:p w14:paraId="4DA346DA" w14:textId="77777777" w:rsidR="00FA0D8F" w:rsidRDefault="009C3CF8">
      <w:pPr>
        <w:spacing w:line="360" w:lineRule="auto"/>
        <w:jc w:val="both"/>
        <w:rPr>
          <w:rStyle w:val="af6"/>
        </w:rPr>
      </w:pPr>
      <w:r>
        <w:rPr>
          <w:rStyle w:val="af6"/>
        </w:rPr>
        <w:t xml:space="preserve">[1] Gavin Wood, </w:t>
      </w:r>
      <w:proofErr w:type="spellStart"/>
      <w:r>
        <w:rPr>
          <w:rStyle w:val="af6"/>
        </w:rPr>
        <w:t>Polkadot</w:t>
      </w:r>
      <w:proofErr w:type="spellEnd"/>
      <w:r>
        <w:rPr>
          <w:rStyle w:val="af6"/>
        </w:rPr>
        <w:t>, Substrate and Ethereum</w:t>
      </w:r>
    </w:p>
    <w:p w14:paraId="0BE1FEA7" w14:textId="77777777" w:rsidR="00FA0D8F" w:rsidRDefault="009C3CF8">
      <w:pPr>
        <w:spacing w:line="360" w:lineRule="auto"/>
        <w:rPr>
          <w:rStyle w:val="af6"/>
        </w:rPr>
      </w:pPr>
      <w:r>
        <w:rPr>
          <w:rStyle w:val="af6"/>
        </w:rPr>
        <w:t>https://medium.com/polkadot-network/polkadot-substrate-and-ethereum-f0bf1ccbfd13</w:t>
      </w:r>
    </w:p>
    <w:p w14:paraId="77F2FDE5" w14:textId="77777777" w:rsidR="00FA0D8F" w:rsidRDefault="00FA0D8F">
      <w:pPr>
        <w:spacing w:line="360" w:lineRule="auto"/>
        <w:rPr>
          <w:rStyle w:val="af6"/>
        </w:rPr>
      </w:pPr>
    </w:p>
    <w:bookmarkEnd w:id="0"/>
    <w:p w14:paraId="400320FE" w14:textId="77777777" w:rsidR="00FA0D8F" w:rsidRDefault="009C3CF8">
      <w:pPr>
        <w:spacing w:line="360" w:lineRule="auto"/>
        <w:jc w:val="both"/>
        <w:rPr>
          <w:rStyle w:val="af6"/>
        </w:rPr>
      </w:pPr>
      <w:r>
        <w:rPr>
          <w:rStyle w:val="af6"/>
        </w:rPr>
        <w:t xml:space="preserve">[2] </w:t>
      </w:r>
      <w:proofErr w:type="spellStart"/>
      <w:r>
        <w:rPr>
          <w:rStyle w:val="af6"/>
        </w:rPr>
        <w:t>Vitalik</w:t>
      </w:r>
      <w:proofErr w:type="spellEnd"/>
      <w:r>
        <w:rPr>
          <w:rStyle w:val="af6"/>
        </w:rPr>
        <w:t xml:space="preserve"> </w:t>
      </w:r>
      <w:proofErr w:type="spellStart"/>
      <w:r>
        <w:rPr>
          <w:rStyle w:val="af6"/>
        </w:rPr>
        <w:t>Buterin</w:t>
      </w:r>
      <w:proofErr w:type="spellEnd"/>
      <w:r>
        <w:rPr>
          <w:rStyle w:val="af6"/>
        </w:rPr>
        <w:t>, Ethereum: A next-generation smart contract and decentralized application platform</w:t>
      </w:r>
    </w:p>
    <w:p w14:paraId="53159234" w14:textId="77777777" w:rsidR="00FA0D8F" w:rsidRDefault="009C3CF8">
      <w:pPr>
        <w:spacing w:line="360" w:lineRule="auto"/>
        <w:rPr>
          <w:rStyle w:val="af6"/>
        </w:rPr>
      </w:pPr>
      <w:r>
        <w:rPr>
          <w:rStyle w:val="af6"/>
        </w:rPr>
        <w:t>http://people.cs.georgetown.edu/~clay/classes/fall2017/835/papers/Etherium.pdf</w:t>
      </w:r>
    </w:p>
    <w:p w14:paraId="7D96BE3D" w14:textId="77777777" w:rsidR="00FA0D8F" w:rsidRDefault="00FA0D8F">
      <w:pPr>
        <w:spacing w:line="360" w:lineRule="auto"/>
        <w:rPr>
          <w:rStyle w:val="af6"/>
        </w:rPr>
      </w:pPr>
    </w:p>
    <w:p w14:paraId="1B0D12D6" w14:textId="77777777" w:rsidR="00FA0D8F" w:rsidRDefault="009C3CF8">
      <w:pPr>
        <w:spacing w:line="360" w:lineRule="auto"/>
        <w:jc w:val="both"/>
        <w:rPr>
          <w:rStyle w:val="af6"/>
        </w:rPr>
      </w:pPr>
      <w:r>
        <w:rPr>
          <w:rStyle w:val="af6"/>
        </w:rPr>
        <w:t>[3] Juan Benet, IPFS - Content Addressed, Versioned, P2P File System</w:t>
      </w:r>
      <w:r>
        <w:rPr>
          <w:rStyle w:val="af6"/>
          <w:rFonts w:hint="eastAsia"/>
        </w:rPr>
        <w:t xml:space="preserve"> </w:t>
      </w:r>
      <w:r>
        <w:rPr>
          <w:rStyle w:val="af6"/>
        </w:rPr>
        <w:t>(DRAFT 3)</w:t>
      </w:r>
    </w:p>
    <w:p w14:paraId="5F986C23" w14:textId="77777777" w:rsidR="00FA0D8F" w:rsidRDefault="009C3CF8">
      <w:pPr>
        <w:spacing w:line="360" w:lineRule="auto"/>
        <w:jc w:val="both"/>
        <w:rPr>
          <w:rStyle w:val="af6"/>
        </w:rPr>
      </w:pPr>
      <w:r>
        <w:rPr>
          <w:rStyle w:val="af6"/>
        </w:rPr>
        <w:t>https://github.com/ipfs/papers/raw/master/ipfs-cap2pfs/ipfs-p2p-file-system.pdf</w:t>
      </w:r>
    </w:p>
    <w:p w14:paraId="75797718" w14:textId="77777777" w:rsidR="00FA0D8F" w:rsidRDefault="00FA0D8F">
      <w:pPr>
        <w:spacing w:line="360" w:lineRule="auto"/>
        <w:rPr>
          <w:rStyle w:val="af6"/>
        </w:rPr>
      </w:pPr>
    </w:p>
    <w:p w14:paraId="4FDAC1A3" w14:textId="77777777" w:rsidR="00FA0D8F" w:rsidRDefault="009C3CF8">
      <w:pPr>
        <w:spacing w:line="360" w:lineRule="auto"/>
        <w:jc w:val="both"/>
        <w:rPr>
          <w:rStyle w:val="af6"/>
        </w:rPr>
      </w:pPr>
      <w:r>
        <w:rPr>
          <w:rStyle w:val="af6"/>
          <w:rFonts w:hint="eastAsia"/>
        </w:rPr>
        <w:t>[</w:t>
      </w:r>
      <w:r>
        <w:rPr>
          <w:rStyle w:val="af6"/>
        </w:rPr>
        <w:t xml:space="preserve">4] </w:t>
      </w:r>
      <w:proofErr w:type="spellStart"/>
      <w:r>
        <w:rPr>
          <w:rStyle w:val="af6"/>
        </w:rPr>
        <w:t>Filecoin</w:t>
      </w:r>
      <w:proofErr w:type="spellEnd"/>
      <w:r>
        <w:rPr>
          <w:rStyle w:val="af6"/>
        </w:rPr>
        <w:t xml:space="preserve"> Spec</w:t>
      </w:r>
    </w:p>
    <w:p w14:paraId="1643760A" w14:textId="77777777" w:rsidR="00FA0D8F" w:rsidRDefault="009C3CF8">
      <w:pPr>
        <w:spacing w:line="360" w:lineRule="auto"/>
        <w:jc w:val="both"/>
        <w:rPr>
          <w:rStyle w:val="af6"/>
        </w:rPr>
      </w:pPr>
      <w:hyperlink r:id="rId15" w:history="1">
        <w:r>
          <w:rPr>
            <w:rStyle w:val="af6"/>
          </w:rPr>
          <w:t>https://spec.filecoin.io</w:t>
        </w:r>
      </w:hyperlink>
    </w:p>
    <w:p w14:paraId="35141FB8" w14:textId="77777777" w:rsidR="00FA0D8F" w:rsidRDefault="00FA0D8F">
      <w:pPr>
        <w:spacing w:line="360" w:lineRule="auto"/>
        <w:jc w:val="both"/>
        <w:rPr>
          <w:rStyle w:val="af6"/>
        </w:rPr>
      </w:pPr>
    </w:p>
    <w:p w14:paraId="6011B7A0" w14:textId="77777777" w:rsidR="00FA0D8F" w:rsidRDefault="009C3CF8">
      <w:pPr>
        <w:spacing w:line="360" w:lineRule="auto"/>
        <w:jc w:val="both"/>
        <w:rPr>
          <w:rStyle w:val="af6"/>
        </w:rPr>
      </w:pPr>
      <w:r>
        <w:rPr>
          <w:rStyle w:val="af6"/>
          <w:rFonts w:hint="eastAsia"/>
        </w:rPr>
        <w:lastRenderedPageBreak/>
        <w:t>[</w:t>
      </w:r>
      <w:r>
        <w:rPr>
          <w:rStyle w:val="af6"/>
        </w:rPr>
        <w:t>5] James S. Plank, Erasure Codes for Storage Systems</w:t>
      </w:r>
    </w:p>
    <w:p w14:paraId="22BE508A" w14:textId="77777777" w:rsidR="00FA0D8F" w:rsidRDefault="009C3CF8">
      <w:pPr>
        <w:spacing w:line="360" w:lineRule="auto"/>
        <w:jc w:val="both"/>
        <w:rPr>
          <w:rStyle w:val="af6"/>
        </w:rPr>
      </w:pPr>
      <w:hyperlink r:id="rId16" w:history="1">
        <w:r>
          <w:rPr>
            <w:rStyle w:val="af6"/>
          </w:rPr>
          <w:t>https://www.usenix.org/system/files/login/articles/10_plank-online.pdf</w:t>
        </w:r>
      </w:hyperlink>
    </w:p>
    <w:p w14:paraId="7A2488AF" w14:textId="77777777" w:rsidR="00FA0D8F" w:rsidRDefault="00FA0D8F">
      <w:pPr>
        <w:spacing w:line="360" w:lineRule="auto"/>
        <w:jc w:val="both"/>
        <w:rPr>
          <w:rStyle w:val="af6"/>
        </w:rPr>
      </w:pPr>
    </w:p>
    <w:p w14:paraId="669C9782" w14:textId="77777777" w:rsidR="00FA0D8F" w:rsidRDefault="009C3CF8">
      <w:pPr>
        <w:spacing w:line="360" w:lineRule="auto"/>
        <w:jc w:val="both"/>
        <w:rPr>
          <w:rStyle w:val="af6"/>
        </w:rPr>
      </w:pPr>
      <w:r>
        <w:rPr>
          <w:rStyle w:val="af6"/>
        </w:rPr>
        <w:t>[6] Substrate Docs</w:t>
      </w:r>
    </w:p>
    <w:p w14:paraId="206D52D6" w14:textId="77777777" w:rsidR="00FA0D8F" w:rsidRDefault="009C3CF8">
      <w:pPr>
        <w:spacing w:line="360" w:lineRule="auto"/>
        <w:jc w:val="both"/>
        <w:rPr>
          <w:rStyle w:val="af6"/>
        </w:rPr>
      </w:pPr>
      <w:r>
        <w:rPr>
          <w:rStyle w:val="af6"/>
        </w:rPr>
        <w:t>https://substrate.dev</w:t>
      </w:r>
    </w:p>
    <w:p w14:paraId="1D0F91D8" w14:textId="77777777" w:rsidR="00FA0D8F" w:rsidRDefault="00FA0D8F">
      <w:pPr>
        <w:spacing w:line="360" w:lineRule="auto"/>
        <w:jc w:val="both"/>
        <w:rPr>
          <w:rStyle w:val="af6"/>
        </w:rPr>
      </w:pPr>
    </w:p>
    <w:p w14:paraId="795AC47C" w14:textId="77777777" w:rsidR="00FA0D8F" w:rsidRDefault="009C3CF8">
      <w:pPr>
        <w:spacing w:line="360" w:lineRule="auto"/>
        <w:jc w:val="both"/>
        <w:rPr>
          <w:rStyle w:val="af6"/>
        </w:rPr>
      </w:pPr>
      <w:r>
        <w:rPr>
          <w:rStyle w:val="af6"/>
        </w:rPr>
        <w:t xml:space="preserve">[7] Jeff </w:t>
      </w:r>
      <w:proofErr w:type="spellStart"/>
      <w:r>
        <w:rPr>
          <w:rStyle w:val="af6"/>
        </w:rPr>
        <w:t>Burdges</w:t>
      </w:r>
      <w:proofErr w:type="spellEnd"/>
      <w:r>
        <w:rPr>
          <w:rStyle w:val="af6"/>
        </w:rPr>
        <w:t xml:space="preserve">, Alfonso </w:t>
      </w:r>
      <w:proofErr w:type="spellStart"/>
      <w:r>
        <w:rPr>
          <w:rStyle w:val="af6"/>
        </w:rPr>
        <w:t>Cevallos</w:t>
      </w:r>
      <w:proofErr w:type="spellEnd"/>
      <w:r>
        <w:rPr>
          <w:rStyle w:val="af6"/>
        </w:rPr>
        <w:t xml:space="preserve">, Peter </w:t>
      </w:r>
      <w:proofErr w:type="spellStart"/>
      <w:r>
        <w:rPr>
          <w:rStyle w:val="af6"/>
        </w:rPr>
        <w:t>Czaban</w:t>
      </w:r>
      <w:proofErr w:type="spellEnd"/>
      <w:r>
        <w:rPr>
          <w:rStyle w:val="af6"/>
        </w:rPr>
        <w:t xml:space="preserve">, Rob </w:t>
      </w:r>
      <w:proofErr w:type="spellStart"/>
      <w:r>
        <w:rPr>
          <w:rStyle w:val="af6"/>
        </w:rPr>
        <w:t>Habermeier</w:t>
      </w:r>
      <w:proofErr w:type="spellEnd"/>
      <w:r>
        <w:rPr>
          <w:rStyle w:val="af6"/>
        </w:rPr>
        <w:t xml:space="preserve">, Syed Hosseini, Fabio Lama, Handan </w:t>
      </w:r>
      <w:proofErr w:type="spellStart"/>
      <w:r>
        <w:rPr>
          <w:rStyle w:val="af6"/>
        </w:rPr>
        <w:t>Kilinc</w:t>
      </w:r>
      <w:proofErr w:type="spellEnd"/>
      <w:r>
        <w:rPr>
          <w:rStyle w:val="af6"/>
        </w:rPr>
        <w:t xml:space="preserve"> </w:t>
      </w:r>
      <w:proofErr w:type="spellStart"/>
      <w:r>
        <w:rPr>
          <w:rStyle w:val="af6"/>
        </w:rPr>
        <w:t>Alper</w:t>
      </w:r>
      <w:proofErr w:type="spellEnd"/>
      <w:r>
        <w:rPr>
          <w:rStyle w:val="af6"/>
        </w:rPr>
        <w:t xml:space="preserve">, </w:t>
      </w:r>
      <w:proofErr w:type="spellStart"/>
      <w:r>
        <w:rPr>
          <w:rStyle w:val="af6"/>
        </w:rPr>
        <w:t>Ximin</w:t>
      </w:r>
      <w:proofErr w:type="spellEnd"/>
      <w:r>
        <w:rPr>
          <w:rStyle w:val="af6"/>
        </w:rPr>
        <w:t xml:space="preserve"> Luo, Fatemeh Shirazi, Alistair Stewart, Gavin Wood, Overview of </w:t>
      </w:r>
      <w:proofErr w:type="spellStart"/>
      <w:r>
        <w:rPr>
          <w:rStyle w:val="af6"/>
        </w:rPr>
        <w:t>Polkadot</w:t>
      </w:r>
      <w:proofErr w:type="spellEnd"/>
      <w:r>
        <w:rPr>
          <w:rStyle w:val="af6"/>
        </w:rPr>
        <w:t xml:space="preserve"> and its Design Considerations</w:t>
      </w:r>
    </w:p>
    <w:p w14:paraId="2A30D204" w14:textId="77777777" w:rsidR="00FA0D8F" w:rsidRDefault="009C3CF8">
      <w:pPr>
        <w:spacing w:line="360" w:lineRule="auto"/>
        <w:jc w:val="both"/>
        <w:rPr>
          <w:rStyle w:val="af6"/>
        </w:rPr>
      </w:pPr>
      <w:hyperlink r:id="rId17" w:history="1">
        <w:r>
          <w:rPr>
            <w:rStyle w:val="af6"/>
          </w:rPr>
          <w:t>https://arxiv.org/abs/2005.13456</w:t>
        </w:r>
      </w:hyperlink>
    </w:p>
    <w:p w14:paraId="2DF5BECB" w14:textId="77777777" w:rsidR="00FA0D8F" w:rsidRDefault="00FA0D8F">
      <w:pPr>
        <w:spacing w:line="360" w:lineRule="auto"/>
        <w:jc w:val="both"/>
        <w:rPr>
          <w:rStyle w:val="af6"/>
        </w:rPr>
      </w:pPr>
    </w:p>
    <w:p w14:paraId="47A53555" w14:textId="77777777" w:rsidR="00FA0D8F" w:rsidRDefault="009C3CF8">
      <w:pPr>
        <w:spacing w:line="360" w:lineRule="auto"/>
        <w:jc w:val="both"/>
        <w:rPr>
          <w:rStyle w:val="af6"/>
        </w:rPr>
      </w:pPr>
      <w:r>
        <w:rPr>
          <w:rStyle w:val="af6"/>
        </w:rPr>
        <w:t xml:space="preserve">[8] Jaime </w:t>
      </w:r>
      <w:proofErr w:type="spellStart"/>
      <w:r>
        <w:rPr>
          <w:rStyle w:val="af6"/>
        </w:rPr>
        <w:t>Galán</w:t>
      </w:r>
      <w:proofErr w:type="spellEnd"/>
      <w:r>
        <w:rPr>
          <w:rStyle w:val="af6"/>
        </w:rPr>
        <w:t xml:space="preserve">-Jiménez and Alfonso </w:t>
      </w:r>
      <w:proofErr w:type="spellStart"/>
      <w:r>
        <w:rPr>
          <w:rStyle w:val="af6"/>
        </w:rPr>
        <w:t>Gazo</w:t>
      </w:r>
      <w:proofErr w:type="spellEnd"/>
      <w:r>
        <w:rPr>
          <w:rStyle w:val="af6"/>
        </w:rPr>
        <w:t>-Cervero, Overview and Challenges of Overlay Networks: A Survey</w:t>
      </w:r>
    </w:p>
    <w:p w14:paraId="27FBD193" w14:textId="77777777" w:rsidR="00FA0D8F" w:rsidRDefault="009C3CF8">
      <w:pPr>
        <w:spacing w:line="360" w:lineRule="auto"/>
        <w:jc w:val="both"/>
        <w:rPr>
          <w:rStyle w:val="af6"/>
        </w:rPr>
      </w:pPr>
      <w:r>
        <w:rPr>
          <w:rStyle w:val="af6"/>
        </w:rPr>
        <w:t>https://www.researchgate.net/publication/50199321_Overview_and_Challenges_of_Overlay_Networks_A_Survey</w:t>
      </w:r>
    </w:p>
    <w:p w14:paraId="02A3CA20" w14:textId="77777777" w:rsidR="00FA0D8F" w:rsidRDefault="00FA0D8F">
      <w:pPr>
        <w:spacing w:line="360" w:lineRule="auto"/>
        <w:jc w:val="both"/>
        <w:rPr>
          <w:rStyle w:val="af6"/>
        </w:rPr>
      </w:pPr>
    </w:p>
    <w:p w14:paraId="608DD94E" w14:textId="77777777" w:rsidR="00FA0D8F" w:rsidRDefault="00FA0D8F">
      <w:pPr>
        <w:spacing w:line="360" w:lineRule="auto"/>
        <w:jc w:val="both"/>
        <w:rPr>
          <w:rStyle w:val="af6"/>
        </w:rPr>
      </w:pPr>
    </w:p>
    <w:p w14:paraId="3CD68192" w14:textId="77777777" w:rsidR="00FA0D8F" w:rsidRDefault="00FA0D8F">
      <w:pPr>
        <w:spacing w:line="360" w:lineRule="auto"/>
        <w:jc w:val="both"/>
        <w:rPr>
          <w:rStyle w:val="af6"/>
        </w:rPr>
      </w:pPr>
    </w:p>
    <w:sectPr w:rsidR="00FA0D8F">
      <w:footerReference w:type="even" r:id="rId18"/>
      <w:footerReference w:type="default" r:id="rId19"/>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A3252" w14:textId="77777777" w:rsidR="007E20E5" w:rsidRDefault="007E20E5">
      <w:r>
        <w:separator/>
      </w:r>
    </w:p>
  </w:endnote>
  <w:endnote w:type="continuationSeparator" w:id="0">
    <w:p w14:paraId="2F579407" w14:textId="77777777" w:rsidR="007E20E5" w:rsidRDefault="007E2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微软雅黑 Light">
    <w:panose1 w:val="020B0502040204020203"/>
    <w:charset w:val="86"/>
    <w:family w:val="swiss"/>
    <w:pitch w:val="variable"/>
    <w:sig w:usb0="A00002BF" w:usb1="28CF0010"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4"/>
      </w:rPr>
      <w:id w:val="1831946434"/>
    </w:sdtPr>
    <w:sdtContent>
      <w:p w14:paraId="74B2A19B" w14:textId="77777777" w:rsidR="009C3CF8" w:rsidRDefault="009C3CF8">
        <w:pPr>
          <w:pStyle w:val="aa"/>
          <w:framePr w:wrap="auto"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03EE9E57" w14:textId="77777777" w:rsidR="009C3CF8" w:rsidRDefault="009C3CF8">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4"/>
      </w:rPr>
      <w:id w:val="-2088288594"/>
    </w:sdtPr>
    <w:sdtContent>
      <w:p w14:paraId="67133E56" w14:textId="77777777" w:rsidR="009C3CF8" w:rsidRDefault="009C3CF8">
        <w:pPr>
          <w:pStyle w:val="aa"/>
          <w:framePr w:wrap="auto"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rPr>
          <w:t>1</w:t>
        </w:r>
        <w:r>
          <w:rPr>
            <w:rStyle w:val="af4"/>
          </w:rPr>
          <w:fldChar w:fldCharType="end"/>
        </w:r>
      </w:p>
    </w:sdtContent>
  </w:sdt>
  <w:p w14:paraId="684B4F11" w14:textId="77777777" w:rsidR="009C3CF8" w:rsidRDefault="009C3CF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F83D8" w14:textId="77777777" w:rsidR="007E20E5" w:rsidRDefault="007E20E5">
      <w:r>
        <w:separator/>
      </w:r>
    </w:p>
  </w:footnote>
  <w:footnote w:type="continuationSeparator" w:id="0">
    <w:p w14:paraId="5B913899" w14:textId="77777777" w:rsidR="007E20E5" w:rsidRDefault="007E20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9C8A9"/>
    <w:multiLevelType w:val="multilevel"/>
    <w:tmpl w:val="0D79C8A9"/>
    <w:lvl w:ilvl="0">
      <w:start w:val="1"/>
      <w:numFmt w:val="bullet"/>
      <w:lvlText w:val=""/>
      <w:lvlJc w:val="left"/>
      <w:pPr>
        <w:tabs>
          <w:tab w:val="left" w:pos="420"/>
        </w:tabs>
        <w:ind w:left="90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 w15:restartNumberingAfterBreak="0">
    <w:nsid w:val="437858EC"/>
    <w:multiLevelType w:val="singleLevel"/>
    <w:tmpl w:val="437858EC"/>
    <w:lvl w:ilvl="0">
      <w:start w:val="1"/>
      <w:numFmt w:val="decimal"/>
      <w:lvlText w:val="%1."/>
      <w:lvlJc w:val="left"/>
      <w:pPr>
        <w:tabs>
          <w:tab w:val="left" w:pos="312"/>
        </w:tabs>
      </w:pPr>
    </w:lvl>
  </w:abstractNum>
  <w:abstractNum w:abstractNumId="2" w15:restartNumberingAfterBreak="0">
    <w:nsid w:val="6253C5CA"/>
    <w:multiLevelType w:val="multilevel"/>
    <w:tmpl w:val="6253C5CA"/>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7368FB98"/>
    <w:multiLevelType w:val="singleLevel"/>
    <w:tmpl w:val="7368FB98"/>
    <w:lvl w:ilvl="0">
      <w:start w:val="1"/>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DCD084B9"/>
    <w:rsid w:val="FDEB1086"/>
    <w:rsid w:val="0000111C"/>
    <w:rsid w:val="00001D25"/>
    <w:rsid w:val="00002068"/>
    <w:rsid w:val="00003767"/>
    <w:rsid w:val="000040C0"/>
    <w:rsid w:val="00004C7D"/>
    <w:rsid w:val="00004FF4"/>
    <w:rsid w:val="00007F8F"/>
    <w:rsid w:val="0001071F"/>
    <w:rsid w:val="00011C8B"/>
    <w:rsid w:val="000162A2"/>
    <w:rsid w:val="000207D5"/>
    <w:rsid w:val="000228E5"/>
    <w:rsid w:val="00022A3E"/>
    <w:rsid w:val="00023E2C"/>
    <w:rsid w:val="000265EA"/>
    <w:rsid w:val="00027F5E"/>
    <w:rsid w:val="000336FA"/>
    <w:rsid w:val="000357BD"/>
    <w:rsid w:val="00042A8D"/>
    <w:rsid w:val="00046034"/>
    <w:rsid w:val="0005251D"/>
    <w:rsid w:val="00052EA4"/>
    <w:rsid w:val="0005514C"/>
    <w:rsid w:val="00060853"/>
    <w:rsid w:val="0006423C"/>
    <w:rsid w:val="00070B02"/>
    <w:rsid w:val="00072D0A"/>
    <w:rsid w:val="0007660A"/>
    <w:rsid w:val="00080173"/>
    <w:rsid w:val="000824F0"/>
    <w:rsid w:val="0008352E"/>
    <w:rsid w:val="00084F0F"/>
    <w:rsid w:val="0008771C"/>
    <w:rsid w:val="00090C49"/>
    <w:rsid w:val="00091CD3"/>
    <w:rsid w:val="00092B76"/>
    <w:rsid w:val="000952DC"/>
    <w:rsid w:val="00097430"/>
    <w:rsid w:val="000A1B84"/>
    <w:rsid w:val="000A4B17"/>
    <w:rsid w:val="000A6963"/>
    <w:rsid w:val="000A71D6"/>
    <w:rsid w:val="000B5FD1"/>
    <w:rsid w:val="000C0195"/>
    <w:rsid w:val="000C0E92"/>
    <w:rsid w:val="000C0F28"/>
    <w:rsid w:val="000C10E5"/>
    <w:rsid w:val="000C332E"/>
    <w:rsid w:val="000C34BB"/>
    <w:rsid w:val="000C38AD"/>
    <w:rsid w:val="000C5696"/>
    <w:rsid w:val="000C65E3"/>
    <w:rsid w:val="000D0115"/>
    <w:rsid w:val="000D2D78"/>
    <w:rsid w:val="000D3C01"/>
    <w:rsid w:val="000E546B"/>
    <w:rsid w:val="000E5F70"/>
    <w:rsid w:val="000F0F9E"/>
    <w:rsid w:val="000F0FCB"/>
    <w:rsid w:val="000F5E93"/>
    <w:rsid w:val="000F632B"/>
    <w:rsid w:val="000F6EE8"/>
    <w:rsid w:val="000F7D37"/>
    <w:rsid w:val="00100343"/>
    <w:rsid w:val="001047A6"/>
    <w:rsid w:val="00104C66"/>
    <w:rsid w:val="00105B29"/>
    <w:rsid w:val="00106E43"/>
    <w:rsid w:val="00111E3A"/>
    <w:rsid w:val="00114178"/>
    <w:rsid w:val="001148D4"/>
    <w:rsid w:val="00114CFD"/>
    <w:rsid w:val="00114EA8"/>
    <w:rsid w:val="001152B8"/>
    <w:rsid w:val="001153DE"/>
    <w:rsid w:val="001164C7"/>
    <w:rsid w:val="00120275"/>
    <w:rsid w:val="00122556"/>
    <w:rsid w:val="00127BCA"/>
    <w:rsid w:val="00130B5F"/>
    <w:rsid w:val="001354F2"/>
    <w:rsid w:val="001378B5"/>
    <w:rsid w:val="00137EDD"/>
    <w:rsid w:val="00141A11"/>
    <w:rsid w:val="001422A6"/>
    <w:rsid w:val="001425DA"/>
    <w:rsid w:val="00142FA7"/>
    <w:rsid w:val="001437A0"/>
    <w:rsid w:val="00146876"/>
    <w:rsid w:val="0014745F"/>
    <w:rsid w:val="00147D34"/>
    <w:rsid w:val="00150211"/>
    <w:rsid w:val="00155BC3"/>
    <w:rsid w:val="001564DB"/>
    <w:rsid w:val="00156ADC"/>
    <w:rsid w:val="001600C8"/>
    <w:rsid w:val="0016046C"/>
    <w:rsid w:val="00162244"/>
    <w:rsid w:val="00164686"/>
    <w:rsid w:val="00165344"/>
    <w:rsid w:val="001715F1"/>
    <w:rsid w:val="001746AC"/>
    <w:rsid w:val="00176CE6"/>
    <w:rsid w:val="0018087E"/>
    <w:rsid w:val="00180EC6"/>
    <w:rsid w:val="00181EA6"/>
    <w:rsid w:val="0018467B"/>
    <w:rsid w:val="00185C34"/>
    <w:rsid w:val="001869A8"/>
    <w:rsid w:val="00190A13"/>
    <w:rsid w:val="00191A9D"/>
    <w:rsid w:val="00192E1E"/>
    <w:rsid w:val="001974AB"/>
    <w:rsid w:val="001A0949"/>
    <w:rsid w:val="001A0CA5"/>
    <w:rsid w:val="001A29C1"/>
    <w:rsid w:val="001A5459"/>
    <w:rsid w:val="001B636C"/>
    <w:rsid w:val="001C1BDE"/>
    <w:rsid w:val="001C48D4"/>
    <w:rsid w:val="001C51CF"/>
    <w:rsid w:val="001C5608"/>
    <w:rsid w:val="001C5B47"/>
    <w:rsid w:val="001C5C4E"/>
    <w:rsid w:val="001C66F9"/>
    <w:rsid w:val="001D0357"/>
    <w:rsid w:val="001D1259"/>
    <w:rsid w:val="001D275E"/>
    <w:rsid w:val="001D3CFD"/>
    <w:rsid w:val="001D7925"/>
    <w:rsid w:val="001E39FA"/>
    <w:rsid w:val="0020294D"/>
    <w:rsid w:val="002051AB"/>
    <w:rsid w:val="002137A3"/>
    <w:rsid w:val="00214924"/>
    <w:rsid w:val="002169CE"/>
    <w:rsid w:val="002174A0"/>
    <w:rsid w:val="0021793C"/>
    <w:rsid w:val="00220D05"/>
    <w:rsid w:val="002211F0"/>
    <w:rsid w:val="002219F2"/>
    <w:rsid w:val="002237D0"/>
    <w:rsid w:val="00226F8A"/>
    <w:rsid w:val="00233766"/>
    <w:rsid w:val="00233C4A"/>
    <w:rsid w:val="00235BC7"/>
    <w:rsid w:val="00235CEB"/>
    <w:rsid w:val="00243DCC"/>
    <w:rsid w:val="002458E6"/>
    <w:rsid w:val="00247552"/>
    <w:rsid w:val="00247FF8"/>
    <w:rsid w:val="00253310"/>
    <w:rsid w:val="002548FB"/>
    <w:rsid w:val="0025673A"/>
    <w:rsid w:val="00260ECF"/>
    <w:rsid w:val="00261D05"/>
    <w:rsid w:val="00261E0E"/>
    <w:rsid w:val="0026774C"/>
    <w:rsid w:val="0026793B"/>
    <w:rsid w:val="00271F2C"/>
    <w:rsid w:val="00276D58"/>
    <w:rsid w:val="002813B4"/>
    <w:rsid w:val="00281516"/>
    <w:rsid w:val="002818E2"/>
    <w:rsid w:val="00293F02"/>
    <w:rsid w:val="00295DC1"/>
    <w:rsid w:val="002966BF"/>
    <w:rsid w:val="002A0BB6"/>
    <w:rsid w:val="002A0E26"/>
    <w:rsid w:val="002A4B8E"/>
    <w:rsid w:val="002A6F78"/>
    <w:rsid w:val="002B656F"/>
    <w:rsid w:val="002B6C4C"/>
    <w:rsid w:val="002C0A68"/>
    <w:rsid w:val="002C59DF"/>
    <w:rsid w:val="002C77E3"/>
    <w:rsid w:val="002D11F6"/>
    <w:rsid w:val="002D1B08"/>
    <w:rsid w:val="002D4F91"/>
    <w:rsid w:val="002D5B99"/>
    <w:rsid w:val="002E0156"/>
    <w:rsid w:val="002E4EC7"/>
    <w:rsid w:val="002F1FDA"/>
    <w:rsid w:val="002F2436"/>
    <w:rsid w:val="002F3C0E"/>
    <w:rsid w:val="00300647"/>
    <w:rsid w:val="00301657"/>
    <w:rsid w:val="00310B73"/>
    <w:rsid w:val="0031112A"/>
    <w:rsid w:val="00315732"/>
    <w:rsid w:val="00316169"/>
    <w:rsid w:val="003211CD"/>
    <w:rsid w:val="003220F6"/>
    <w:rsid w:val="00326DAB"/>
    <w:rsid w:val="00331371"/>
    <w:rsid w:val="003322C0"/>
    <w:rsid w:val="00332A1A"/>
    <w:rsid w:val="00332F08"/>
    <w:rsid w:val="003369CC"/>
    <w:rsid w:val="00336D22"/>
    <w:rsid w:val="00337AC2"/>
    <w:rsid w:val="00343FDB"/>
    <w:rsid w:val="00350528"/>
    <w:rsid w:val="00352C29"/>
    <w:rsid w:val="003542EE"/>
    <w:rsid w:val="00355105"/>
    <w:rsid w:val="00355D76"/>
    <w:rsid w:val="003567BD"/>
    <w:rsid w:val="00356D8D"/>
    <w:rsid w:val="003577CB"/>
    <w:rsid w:val="003600A5"/>
    <w:rsid w:val="00360865"/>
    <w:rsid w:val="0036204D"/>
    <w:rsid w:val="00375154"/>
    <w:rsid w:val="00377B5F"/>
    <w:rsid w:val="00377E95"/>
    <w:rsid w:val="0038306B"/>
    <w:rsid w:val="0038355C"/>
    <w:rsid w:val="003854B1"/>
    <w:rsid w:val="0038580F"/>
    <w:rsid w:val="00386B63"/>
    <w:rsid w:val="00387756"/>
    <w:rsid w:val="003941B3"/>
    <w:rsid w:val="0039696D"/>
    <w:rsid w:val="003A157A"/>
    <w:rsid w:val="003A5F0B"/>
    <w:rsid w:val="003B0C9F"/>
    <w:rsid w:val="003B182B"/>
    <w:rsid w:val="003B3B50"/>
    <w:rsid w:val="003B40AF"/>
    <w:rsid w:val="003B478A"/>
    <w:rsid w:val="003B4843"/>
    <w:rsid w:val="003B534C"/>
    <w:rsid w:val="003C1B51"/>
    <w:rsid w:val="003C27F8"/>
    <w:rsid w:val="003C3401"/>
    <w:rsid w:val="003C5C98"/>
    <w:rsid w:val="003D1156"/>
    <w:rsid w:val="003D4980"/>
    <w:rsid w:val="003D626E"/>
    <w:rsid w:val="003D7D03"/>
    <w:rsid w:val="003E3B6D"/>
    <w:rsid w:val="003E4661"/>
    <w:rsid w:val="003E58B7"/>
    <w:rsid w:val="003E62E5"/>
    <w:rsid w:val="003E63C1"/>
    <w:rsid w:val="003E6D2F"/>
    <w:rsid w:val="003F41E8"/>
    <w:rsid w:val="0040024C"/>
    <w:rsid w:val="00400AC6"/>
    <w:rsid w:val="00404FC3"/>
    <w:rsid w:val="00406E13"/>
    <w:rsid w:val="00412CD6"/>
    <w:rsid w:val="004137EF"/>
    <w:rsid w:val="00414694"/>
    <w:rsid w:val="004148DA"/>
    <w:rsid w:val="0041517B"/>
    <w:rsid w:val="004155C6"/>
    <w:rsid w:val="0042125F"/>
    <w:rsid w:val="004218A1"/>
    <w:rsid w:val="00424FBC"/>
    <w:rsid w:val="004261E7"/>
    <w:rsid w:val="00430742"/>
    <w:rsid w:val="00430FAF"/>
    <w:rsid w:val="00432A1C"/>
    <w:rsid w:val="0044138A"/>
    <w:rsid w:val="00443089"/>
    <w:rsid w:val="004462E4"/>
    <w:rsid w:val="00452DD6"/>
    <w:rsid w:val="0045369A"/>
    <w:rsid w:val="00453D53"/>
    <w:rsid w:val="0045528D"/>
    <w:rsid w:val="0046080E"/>
    <w:rsid w:val="004638B2"/>
    <w:rsid w:val="00464AC0"/>
    <w:rsid w:val="00466DD1"/>
    <w:rsid w:val="00475974"/>
    <w:rsid w:val="00480B97"/>
    <w:rsid w:val="00480F68"/>
    <w:rsid w:val="00481CA6"/>
    <w:rsid w:val="004824D0"/>
    <w:rsid w:val="004825FF"/>
    <w:rsid w:val="00482CDD"/>
    <w:rsid w:val="00486CCA"/>
    <w:rsid w:val="0049265C"/>
    <w:rsid w:val="00493F32"/>
    <w:rsid w:val="00497CA9"/>
    <w:rsid w:val="004A2892"/>
    <w:rsid w:val="004A2E8B"/>
    <w:rsid w:val="004A37D8"/>
    <w:rsid w:val="004A72BF"/>
    <w:rsid w:val="004A7F2C"/>
    <w:rsid w:val="004B007A"/>
    <w:rsid w:val="004B0233"/>
    <w:rsid w:val="004B1B48"/>
    <w:rsid w:val="004B64FD"/>
    <w:rsid w:val="004B6780"/>
    <w:rsid w:val="004C4400"/>
    <w:rsid w:val="004C54E5"/>
    <w:rsid w:val="004C6846"/>
    <w:rsid w:val="004D022F"/>
    <w:rsid w:val="004D09CF"/>
    <w:rsid w:val="004D16B3"/>
    <w:rsid w:val="004D5346"/>
    <w:rsid w:val="004D7859"/>
    <w:rsid w:val="004E1386"/>
    <w:rsid w:val="004E1C32"/>
    <w:rsid w:val="004E2098"/>
    <w:rsid w:val="004E29B3"/>
    <w:rsid w:val="004E2F67"/>
    <w:rsid w:val="004E2FA0"/>
    <w:rsid w:val="004E5105"/>
    <w:rsid w:val="004F163B"/>
    <w:rsid w:val="004F5EF7"/>
    <w:rsid w:val="00503EAC"/>
    <w:rsid w:val="0050486D"/>
    <w:rsid w:val="00504E3C"/>
    <w:rsid w:val="00513CF6"/>
    <w:rsid w:val="00514E00"/>
    <w:rsid w:val="00516AB4"/>
    <w:rsid w:val="00516F2C"/>
    <w:rsid w:val="0052024F"/>
    <w:rsid w:val="00520996"/>
    <w:rsid w:val="00521FA0"/>
    <w:rsid w:val="005224A3"/>
    <w:rsid w:val="005245CB"/>
    <w:rsid w:val="00526D9D"/>
    <w:rsid w:val="0052721C"/>
    <w:rsid w:val="00527247"/>
    <w:rsid w:val="0052762C"/>
    <w:rsid w:val="005339DD"/>
    <w:rsid w:val="00540DB7"/>
    <w:rsid w:val="00543C73"/>
    <w:rsid w:val="0054644F"/>
    <w:rsid w:val="00547AF5"/>
    <w:rsid w:val="005506DB"/>
    <w:rsid w:val="0055329A"/>
    <w:rsid w:val="005535FC"/>
    <w:rsid w:val="00553B99"/>
    <w:rsid w:val="00557565"/>
    <w:rsid w:val="005639F6"/>
    <w:rsid w:val="005648D9"/>
    <w:rsid w:val="00565A11"/>
    <w:rsid w:val="00567417"/>
    <w:rsid w:val="00573B58"/>
    <w:rsid w:val="00574534"/>
    <w:rsid w:val="00577785"/>
    <w:rsid w:val="0058267C"/>
    <w:rsid w:val="00583BCE"/>
    <w:rsid w:val="00585AA2"/>
    <w:rsid w:val="00587D72"/>
    <w:rsid w:val="005906DC"/>
    <w:rsid w:val="00590D07"/>
    <w:rsid w:val="00591361"/>
    <w:rsid w:val="00594B3C"/>
    <w:rsid w:val="0059577F"/>
    <w:rsid w:val="005964B7"/>
    <w:rsid w:val="005A3DE1"/>
    <w:rsid w:val="005A5BF5"/>
    <w:rsid w:val="005A5C13"/>
    <w:rsid w:val="005A7E28"/>
    <w:rsid w:val="005B2A34"/>
    <w:rsid w:val="005B406C"/>
    <w:rsid w:val="005B566D"/>
    <w:rsid w:val="005B7689"/>
    <w:rsid w:val="005C24C1"/>
    <w:rsid w:val="005C3852"/>
    <w:rsid w:val="005C5DA9"/>
    <w:rsid w:val="005C5E6E"/>
    <w:rsid w:val="005D3447"/>
    <w:rsid w:val="005D3B5D"/>
    <w:rsid w:val="005D3D0B"/>
    <w:rsid w:val="005E495F"/>
    <w:rsid w:val="005E7754"/>
    <w:rsid w:val="005F0E8B"/>
    <w:rsid w:val="005F6D9B"/>
    <w:rsid w:val="00601EE2"/>
    <w:rsid w:val="00605497"/>
    <w:rsid w:val="00611368"/>
    <w:rsid w:val="00613B72"/>
    <w:rsid w:val="00622CFC"/>
    <w:rsid w:val="006238CA"/>
    <w:rsid w:val="006253C0"/>
    <w:rsid w:val="00631816"/>
    <w:rsid w:val="00631CD3"/>
    <w:rsid w:val="00632572"/>
    <w:rsid w:val="0063268E"/>
    <w:rsid w:val="00633201"/>
    <w:rsid w:val="00637C3D"/>
    <w:rsid w:val="00637D5D"/>
    <w:rsid w:val="00640D31"/>
    <w:rsid w:val="006415E4"/>
    <w:rsid w:val="00641849"/>
    <w:rsid w:val="00641C1B"/>
    <w:rsid w:val="00645D4E"/>
    <w:rsid w:val="00647A6B"/>
    <w:rsid w:val="0065338D"/>
    <w:rsid w:val="00653837"/>
    <w:rsid w:val="00655F7F"/>
    <w:rsid w:val="00656C68"/>
    <w:rsid w:val="00660BD1"/>
    <w:rsid w:val="00662792"/>
    <w:rsid w:val="006671ED"/>
    <w:rsid w:val="0067019B"/>
    <w:rsid w:val="006756E2"/>
    <w:rsid w:val="00675E15"/>
    <w:rsid w:val="00683A19"/>
    <w:rsid w:val="00683B76"/>
    <w:rsid w:val="006841E4"/>
    <w:rsid w:val="006902B1"/>
    <w:rsid w:val="00691034"/>
    <w:rsid w:val="006917CD"/>
    <w:rsid w:val="0069304D"/>
    <w:rsid w:val="006940E2"/>
    <w:rsid w:val="00695A8C"/>
    <w:rsid w:val="006A010C"/>
    <w:rsid w:val="006A028F"/>
    <w:rsid w:val="006A26E0"/>
    <w:rsid w:val="006A43D7"/>
    <w:rsid w:val="006A4963"/>
    <w:rsid w:val="006A49B0"/>
    <w:rsid w:val="006B10E6"/>
    <w:rsid w:val="006B20D1"/>
    <w:rsid w:val="006B2CE8"/>
    <w:rsid w:val="006B3B52"/>
    <w:rsid w:val="006B451D"/>
    <w:rsid w:val="006B6A07"/>
    <w:rsid w:val="006B7244"/>
    <w:rsid w:val="006B73B2"/>
    <w:rsid w:val="006C193C"/>
    <w:rsid w:val="006C4450"/>
    <w:rsid w:val="006D02A7"/>
    <w:rsid w:val="006D2BC6"/>
    <w:rsid w:val="006D42CC"/>
    <w:rsid w:val="006D442B"/>
    <w:rsid w:val="006D7A63"/>
    <w:rsid w:val="006E3964"/>
    <w:rsid w:val="006F0372"/>
    <w:rsid w:val="006F0BEE"/>
    <w:rsid w:val="006F14BA"/>
    <w:rsid w:val="006F1EB8"/>
    <w:rsid w:val="006F2DEC"/>
    <w:rsid w:val="006F3450"/>
    <w:rsid w:val="006F50A5"/>
    <w:rsid w:val="006F7D00"/>
    <w:rsid w:val="0070452D"/>
    <w:rsid w:val="00705E8B"/>
    <w:rsid w:val="0071685F"/>
    <w:rsid w:val="007174F9"/>
    <w:rsid w:val="00717C11"/>
    <w:rsid w:val="00723007"/>
    <w:rsid w:val="0072365A"/>
    <w:rsid w:val="007246CA"/>
    <w:rsid w:val="007302EF"/>
    <w:rsid w:val="0073142F"/>
    <w:rsid w:val="00732330"/>
    <w:rsid w:val="00732CA3"/>
    <w:rsid w:val="0073331B"/>
    <w:rsid w:val="00735A3D"/>
    <w:rsid w:val="00735CB2"/>
    <w:rsid w:val="007423D6"/>
    <w:rsid w:val="007432DA"/>
    <w:rsid w:val="007456B8"/>
    <w:rsid w:val="007507FF"/>
    <w:rsid w:val="007531BF"/>
    <w:rsid w:val="0075470A"/>
    <w:rsid w:val="007571D8"/>
    <w:rsid w:val="00760372"/>
    <w:rsid w:val="0076206E"/>
    <w:rsid w:val="007650ED"/>
    <w:rsid w:val="007661B4"/>
    <w:rsid w:val="007714CC"/>
    <w:rsid w:val="00771E2D"/>
    <w:rsid w:val="00774FE7"/>
    <w:rsid w:val="00777F0E"/>
    <w:rsid w:val="00783CAE"/>
    <w:rsid w:val="00784D58"/>
    <w:rsid w:val="007944D0"/>
    <w:rsid w:val="00796D9D"/>
    <w:rsid w:val="007A1F22"/>
    <w:rsid w:val="007A23E8"/>
    <w:rsid w:val="007A273F"/>
    <w:rsid w:val="007A5C65"/>
    <w:rsid w:val="007B2FB1"/>
    <w:rsid w:val="007B4842"/>
    <w:rsid w:val="007C5F52"/>
    <w:rsid w:val="007C68F1"/>
    <w:rsid w:val="007C77D2"/>
    <w:rsid w:val="007D1FC1"/>
    <w:rsid w:val="007D2ACB"/>
    <w:rsid w:val="007D2CF8"/>
    <w:rsid w:val="007D6172"/>
    <w:rsid w:val="007E20E5"/>
    <w:rsid w:val="007E361F"/>
    <w:rsid w:val="007E690B"/>
    <w:rsid w:val="007E755B"/>
    <w:rsid w:val="007E75B3"/>
    <w:rsid w:val="007F04E0"/>
    <w:rsid w:val="007F2335"/>
    <w:rsid w:val="007F276D"/>
    <w:rsid w:val="007F422C"/>
    <w:rsid w:val="007F50B3"/>
    <w:rsid w:val="007F6B45"/>
    <w:rsid w:val="00800DAA"/>
    <w:rsid w:val="00803BAE"/>
    <w:rsid w:val="00803FEA"/>
    <w:rsid w:val="00807A84"/>
    <w:rsid w:val="00810929"/>
    <w:rsid w:val="008110DC"/>
    <w:rsid w:val="00812B48"/>
    <w:rsid w:val="008151E1"/>
    <w:rsid w:val="00822BAF"/>
    <w:rsid w:val="008253FD"/>
    <w:rsid w:val="00825E75"/>
    <w:rsid w:val="00826BD2"/>
    <w:rsid w:val="00831283"/>
    <w:rsid w:val="00831901"/>
    <w:rsid w:val="008361BF"/>
    <w:rsid w:val="00837ABC"/>
    <w:rsid w:val="00837F54"/>
    <w:rsid w:val="008401E8"/>
    <w:rsid w:val="00841807"/>
    <w:rsid w:val="00842324"/>
    <w:rsid w:val="008442BD"/>
    <w:rsid w:val="00846124"/>
    <w:rsid w:val="00855527"/>
    <w:rsid w:val="00855D87"/>
    <w:rsid w:val="00856504"/>
    <w:rsid w:val="00857868"/>
    <w:rsid w:val="00861F77"/>
    <w:rsid w:val="008679EA"/>
    <w:rsid w:val="00872B4F"/>
    <w:rsid w:val="00875AE2"/>
    <w:rsid w:val="00880546"/>
    <w:rsid w:val="0088145B"/>
    <w:rsid w:val="0088218B"/>
    <w:rsid w:val="00884F52"/>
    <w:rsid w:val="00887849"/>
    <w:rsid w:val="0089026F"/>
    <w:rsid w:val="00890C9A"/>
    <w:rsid w:val="00892609"/>
    <w:rsid w:val="00892A63"/>
    <w:rsid w:val="00893FF4"/>
    <w:rsid w:val="008966B4"/>
    <w:rsid w:val="008A5389"/>
    <w:rsid w:val="008A6B85"/>
    <w:rsid w:val="008A71F4"/>
    <w:rsid w:val="008A7623"/>
    <w:rsid w:val="008B44A2"/>
    <w:rsid w:val="008B7ADB"/>
    <w:rsid w:val="008B7E56"/>
    <w:rsid w:val="008C09BC"/>
    <w:rsid w:val="008C18B9"/>
    <w:rsid w:val="008C2C1E"/>
    <w:rsid w:val="008C2FC2"/>
    <w:rsid w:val="008C47DC"/>
    <w:rsid w:val="008C5A8D"/>
    <w:rsid w:val="008D22BD"/>
    <w:rsid w:val="008D3BD8"/>
    <w:rsid w:val="008D3DD8"/>
    <w:rsid w:val="008D5E90"/>
    <w:rsid w:val="008D6863"/>
    <w:rsid w:val="008E0A30"/>
    <w:rsid w:val="008E3B25"/>
    <w:rsid w:val="008E4CFE"/>
    <w:rsid w:val="008E50C8"/>
    <w:rsid w:val="008E53A2"/>
    <w:rsid w:val="008E5DD3"/>
    <w:rsid w:val="008E6A15"/>
    <w:rsid w:val="008E6BB3"/>
    <w:rsid w:val="008E7EC4"/>
    <w:rsid w:val="008F00DB"/>
    <w:rsid w:val="008F0F63"/>
    <w:rsid w:val="008F3FDE"/>
    <w:rsid w:val="008F410E"/>
    <w:rsid w:val="008F483B"/>
    <w:rsid w:val="008F49F7"/>
    <w:rsid w:val="008F5448"/>
    <w:rsid w:val="008F73ED"/>
    <w:rsid w:val="008F7E6B"/>
    <w:rsid w:val="009010C0"/>
    <w:rsid w:val="00902C65"/>
    <w:rsid w:val="009050D4"/>
    <w:rsid w:val="00905DCB"/>
    <w:rsid w:val="00907058"/>
    <w:rsid w:val="009112E3"/>
    <w:rsid w:val="00911C8D"/>
    <w:rsid w:val="00914D9B"/>
    <w:rsid w:val="00915826"/>
    <w:rsid w:val="00920485"/>
    <w:rsid w:val="0093104E"/>
    <w:rsid w:val="00932573"/>
    <w:rsid w:val="00933406"/>
    <w:rsid w:val="00934A27"/>
    <w:rsid w:val="00934AF0"/>
    <w:rsid w:val="00934EF4"/>
    <w:rsid w:val="00943AF9"/>
    <w:rsid w:val="00943E67"/>
    <w:rsid w:val="00952965"/>
    <w:rsid w:val="00953E6D"/>
    <w:rsid w:val="00956A6A"/>
    <w:rsid w:val="00961C6C"/>
    <w:rsid w:val="0096306B"/>
    <w:rsid w:val="0096370A"/>
    <w:rsid w:val="009648D4"/>
    <w:rsid w:val="00964A1F"/>
    <w:rsid w:val="00966ACD"/>
    <w:rsid w:val="00970F2D"/>
    <w:rsid w:val="00976BCC"/>
    <w:rsid w:val="0098314D"/>
    <w:rsid w:val="00984088"/>
    <w:rsid w:val="009856C7"/>
    <w:rsid w:val="00986843"/>
    <w:rsid w:val="00991630"/>
    <w:rsid w:val="00991DF8"/>
    <w:rsid w:val="009970FF"/>
    <w:rsid w:val="009A2881"/>
    <w:rsid w:val="009A45C4"/>
    <w:rsid w:val="009B3504"/>
    <w:rsid w:val="009B5827"/>
    <w:rsid w:val="009B58A0"/>
    <w:rsid w:val="009B77ED"/>
    <w:rsid w:val="009C0FC5"/>
    <w:rsid w:val="009C3CF8"/>
    <w:rsid w:val="009C5266"/>
    <w:rsid w:val="009C7839"/>
    <w:rsid w:val="009D1136"/>
    <w:rsid w:val="009D5DE8"/>
    <w:rsid w:val="009D7282"/>
    <w:rsid w:val="009E1EFC"/>
    <w:rsid w:val="009E5A5D"/>
    <w:rsid w:val="009E5F47"/>
    <w:rsid w:val="009E67D8"/>
    <w:rsid w:val="009E690B"/>
    <w:rsid w:val="009E7AAB"/>
    <w:rsid w:val="009F15AD"/>
    <w:rsid w:val="009F23B4"/>
    <w:rsid w:val="009F2975"/>
    <w:rsid w:val="009F37F1"/>
    <w:rsid w:val="00A006D5"/>
    <w:rsid w:val="00A030C6"/>
    <w:rsid w:val="00A0669F"/>
    <w:rsid w:val="00A06EF1"/>
    <w:rsid w:val="00A160DC"/>
    <w:rsid w:val="00A22A80"/>
    <w:rsid w:val="00A22A91"/>
    <w:rsid w:val="00A237FD"/>
    <w:rsid w:val="00A31A88"/>
    <w:rsid w:val="00A33708"/>
    <w:rsid w:val="00A3373F"/>
    <w:rsid w:val="00A36493"/>
    <w:rsid w:val="00A374AC"/>
    <w:rsid w:val="00A37687"/>
    <w:rsid w:val="00A4133A"/>
    <w:rsid w:val="00A4163B"/>
    <w:rsid w:val="00A464CE"/>
    <w:rsid w:val="00A5184C"/>
    <w:rsid w:val="00A5447D"/>
    <w:rsid w:val="00A566C9"/>
    <w:rsid w:val="00A6581B"/>
    <w:rsid w:val="00A673AE"/>
    <w:rsid w:val="00A67C7B"/>
    <w:rsid w:val="00A7003D"/>
    <w:rsid w:val="00A73176"/>
    <w:rsid w:val="00A7339F"/>
    <w:rsid w:val="00A7422A"/>
    <w:rsid w:val="00A74A28"/>
    <w:rsid w:val="00A7666D"/>
    <w:rsid w:val="00A806FD"/>
    <w:rsid w:val="00A82239"/>
    <w:rsid w:val="00A86977"/>
    <w:rsid w:val="00A871B6"/>
    <w:rsid w:val="00A87931"/>
    <w:rsid w:val="00A91EA8"/>
    <w:rsid w:val="00A92C92"/>
    <w:rsid w:val="00AA0613"/>
    <w:rsid w:val="00AA1DEA"/>
    <w:rsid w:val="00AA3067"/>
    <w:rsid w:val="00AA32D0"/>
    <w:rsid w:val="00AA4F33"/>
    <w:rsid w:val="00AA53EA"/>
    <w:rsid w:val="00AA6776"/>
    <w:rsid w:val="00AA7099"/>
    <w:rsid w:val="00AB3320"/>
    <w:rsid w:val="00AB452C"/>
    <w:rsid w:val="00AB6A4C"/>
    <w:rsid w:val="00AB6A90"/>
    <w:rsid w:val="00AB6BFC"/>
    <w:rsid w:val="00AB6DF8"/>
    <w:rsid w:val="00AC1B32"/>
    <w:rsid w:val="00AC2F77"/>
    <w:rsid w:val="00AC347A"/>
    <w:rsid w:val="00AD0496"/>
    <w:rsid w:val="00AD0EC8"/>
    <w:rsid w:val="00AD2606"/>
    <w:rsid w:val="00AD630F"/>
    <w:rsid w:val="00AD6DFC"/>
    <w:rsid w:val="00AE001F"/>
    <w:rsid w:val="00AE0860"/>
    <w:rsid w:val="00AE1F6F"/>
    <w:rsid w:val="00AF2CF4"/>
    <w:rsid w:val="00AF4500"/>
    <w:rsid w:val="00AF459F"/>
    <w:rsid w:val="00AF4AF2"/>
    <w:rsid w:val="00AF5646"/>
    <w:rsid w:val="00AF6118"/>
    <w:rsid w:val="00AF7A38"/>
    <w:rsid w:val="00B035A1"/>
    <w:rsid w:val="00B04AE4"/>
    <w:rsid w:val="00B07877"/>
    <w:rsid w:val="00B111CD"/>
    <w:rsid w:val="00B11CBF"/>
    <w:rsid w:val="00B11E5E"/>
    <w:rsid w:val="00B122E3"/>
    <w:rsid w:val="00B21568"/>
    <w:rsid w:val="00B25C66"/>
    <w:rsid w:val="00B26C46"/>
    <w:rsid w:val="00B3209D"/>
    <w:rsid w:val="00B330A6"/>
    <w:rsid w:val="00B33260"/>
    <w:rsid w:val="00B33D01"/>
    <w:rsid w:val="00B33E1A"/>
    <w:rsid w:val="00B40536"/>
    <w:rsid w:val="00B417B4"/>
    <w:rsid w:val="00B46D93"/>
    <w:rsid w:val="00B470D8"/>
    <w:rsid w:val="00B478A7"/>
    <w:rsid w:val="00B526FD"/>
    <w:rsid w:val="00B53A25"/>
    <w:rsid w:val="00B60656"/>
    <w:rsid w:val="00B652C0"/>
    <w:rsid w:val="00B7049F"/>
    <w:rsid w:val="00B75686"/>
    <w:rsid w:val="00B82E0A"/>
    <w:rsid w:val="00B84843"/>
    <w:rsid w:val="00B84B6F"/>
    <w:rsid w:val="00B85B7B"/>
    <w:rsid w:val="00B86B75"/>
    <w:rsid w:val="00B8746B"/>
    <w:rsid w:val="00B87C96"/>
    <w:rsid w:val="00B95FF7"/>
    <w:rsid w:val="00B97667"/>
    <w:rsid w:val="00BA51D8"/>
    <w:rsid w:val="00BA6905"/>
    <w:rsid w:val="00BB057A"/>
    <w:rsid w:val="00BB0A9E"/>
    <w:rsid w:val="00BB1ECA"/>
    <w:rsid w:val="00BB264B"/>
    <w:rsid w:val="00BB3779"/>
    <w:rsid w:val="00BB7C54"/>
    <w:rsid w:val="00BB7CBD"/>
    <w:rsid w:val="00BB7FF4"/>
    <w:rsid w:val="00BC1311"/>
    <w:rsid w:val="00BC2168"/>
    <w:rsid w:val="00BC3689"/>
    <w:rsid w:val="00BC36EA"/>
    <w:rsid w:val="00BC48D5"/>
    <w:rsid w:val="00BC64C1"/>
    <w:rsid w:val="00BD04B5"/>
    <w:rsid w:val="00BD3383"/>
    <w:rsid w:val="00BD408A"/>
    <w:rsid w:val="00BE0269"/>
    <w:rsid w:val="00BE04A8"/>
    <w:rsid w:val="00BE66B4"/>
    <w:rsid w:val="00BE69BC"/>
    <w:rsid w:val="00BF052B"/>
    <w:rsid w:val="00BF0C08"/>
    <w:rsid w:val="00BF17AA"/>
    <w:rsid w:val="00C01A6D"/>
    <w:rsid w:val="00C02583"/>
    <w:rsid w:val="00C03369"/>
    <w:rsid w:val="00C0793B"/>
    <w:rsid w:val="00C11BF8"/>
    <w:rsid w:val="00C120E5"/>
    <w:rsid w:val="00C1744A"/>
    <w:rsid w:val="00C20B48"/>
    <w:rsid w:val="00C253B3"/>
    <w:rsid w:val="00C25830"/>
    <w:rsid w:val="00C36279"/>
    <w:rsid w:val="00C4187E"/>
    <w:rsid w:val="00C436F4"/>
    <w:rsid w:val="00C448B6"/>
    <w:rsid w:val="00C452C3"/>
    <w:rsid w:val="00C456EE"/>
    <w:rsid w:val="00C47B45"/>
    <w:rsid w:val="00C50F44"/>
    <w:rsid w:val="00C520B8"/>
    <w:rsid w:val="00C53659"/>
    <w:rsid w:val="00C544A0"/>
    <w:rsid w:val="00C56F33"/>
    <w:rsid w:val="00C627D6"/>
    <w:rsid w:val="00C62803"/>
    <w:rsid w:val="00C63FCF"/>
    <w:rsid w:val="00C6526F"/>
    <w:rsid w:val="00C719DC"/>
    <w:rsid w:val="00C71CBB"/>
    <w:rsid w:val="00C72C95"/>
    <w:rsid w:val="00C73C72"/>
    <w:rsid w:val="00C75B14"/>
    <w:rsid w:val="00C767F6"/>
    <w:rsid w:val="00C8227F"/>
    <w:rsid w:val="00C82E4C"/>
    <w:rsid w:val="00C82E5C"/>
    <w:rsid w:val="00C83164"/>
    <w:rsid w:val="00C841C5"/>
    <w:rsid w:val="00C872C7"/>
    <w:rsid w:val="00C92D4E"/>
    <w:rsid w:val="00C95CC5"/>
    <w:rsid w:val="00CA0C29"/>
    <w:rsid w:val="00CA1417"/>
    <w:rsid w:val="00CA1670"/>
    <w:rsid w:val="00CA197A"/>
    <w:rsid w:val="00CA2EF9"/>
    <w:rsid w:val="00CA4F12"/>
    <w:rsid w:val="00CA769A"/>
    <w:rsid w:val="00CA78A7"/>
    <w:rsid w:val="00CA7A54"/>
    <w:rsid w:val="00CB0532"/>
    <w:rsid w:val="00CB1ED9"/>
    <w:rsid w:val="00CB6E6C"/>
    <w:rsid w:val="00CC4932"/>
    <w:rsid w:val="00CC5A39"/>
    <w:rsid w:val="00CD0EE3"/>
    <w:rsid w:val="00CD3B2C"/>
    <w:rsid w:val="00CD3C90"/>
    <w:rsid w:val="00CE2044"/>
    <w:rsid w:val="00CE40EE"/>
    <w:rsid w:val="00CE4203"/>
    <w:rsid w:val="00CE5D44"/>
    <w:rsid w:val="00CE6950"/>
    <w:rsid w:val="00CF2327"/>
    <w:rsid w:val="00CF2CB8"/>
    <w:rsid w:val="00CF412D"/>
    <w:rsid w:val="00CF44E0"/>
    <w:rsid w:val="00D027C3"/>
    <w:rsid w:val="00D02E5D"/>
    <w:rsid w:val="00D04E7F"/>
    <w:rsid w:val="00D122CF"/>
    <w:rsid w:val="00D132C7"/>
    <w:rsid w:val="00D1478A"/>
    <w:rsid w:val="00D152F9"/>
    <w:rsid w:val="00D2021F"/>
    <w:rsid w:val="00D23A87"/>
    <w:rsid w:val="00D27D0F"/>
    <w:rsid w:val="00D31E2C"/>
    <w:rsid w:val="00D33150"/>
    <w:rsid w:val="00D4009E"/>
    <w:rsid w:val="00D40CBB"/>
    <w:rsid w:val="00D41A8A"/>
    <w:rsid w:val="00D43A62"/>
    <w:rsid w:val="00D45D90"/>
    <w:rsid w:val="00D51DBE"/>
    <w:rsid w:val="00D52BD2"/>
    <w:rsid w:val="00D53D6F"/>
    <w:rsid w:val="00D53E76"/>
    <w:rsid w:val="00D54C90"/>
    <w:rsid w:val="00D55E9B"/>
    <w:rsid w:val="00D617DA"/>
    <w:rsid w:val="00D6206E"/>
    <w:rsid w:val="00D641E5"/>
    <w:rsid w:val="00D66943"/>
    <w:rsid w:val="00D671B8"/>
    <w:rsid w:val="00D715A7"/>
    <w:rsid w:val="00D718F7"/>
    <w:rsid w:val="00D753BA"/>
    <w:rsid w:val="00D76EB1"/>
    <w:rsid w:val="00D77C01"/>
    <w:rsid w:val="00D81C08"/>
    <w:rsid w:val="00DA0BE9"/>
    <w:rsid w:val="00DA0D90"/>
    <w:rsid w:val="00DA0EE2"/>
    <w:rsid w:val="00DA2C58"/>
    <w:rsid w:val="00DA2FB9"/>
    <w:rsid w:val="00DA324B"/>
    <w:rsid w:val="00DA36BD"/>
    <w:rsid w:val="00DA4ADF"/>
    <w:rsid w:val="00DA4B03"/>
    <w:rsid w:val="00DA751D"/>
    <w:rsid w:val="00DA792F"/>
    <w:rsid w:val="00DB17D4"/>
    <w:rsid w:val="00DB20FF"/>
    <w:rsid w:val="00DC0CF7"/>
    <w:rsid w:val="00DC4174"/>
    <w:rsid w:val="00DC7A3C"/>
    <w:rsid w:val="00DC7EC9"/>
    <w:rsid w:val="00DD1B26"/>
    <w:rsid w:val="00DD1E0B"/>
    <w:rsid w:val="00DD3A80"/>
    <w:rsid w:val="00DD4502"/>
    <w:rsid w:val="00DD4EC5"/>
    <w:rsid w:val="00DD640E"/>
    <w:rsid w:val="00DE1403"/>
    <w:rsid w:val="00DE173A"/>
    <w:rsid w:val="00DE5C68"/>
    <w:rsid w:val="00DF0192"/>
    <w:rsid w:val="00DF0CDB"/>
    <w:rsid w:val="00DF2031"/>
    <w:rsid w:val="00E00234"/>
    <w:rsid w:val="00E00737"/>
    <w:rsid w:val="00E007FF"/>
    <w:rsid w:val="00E05267"/>
    <w:rsid w:val="00E05BC1"/>
    <w:rsid w:val="00E11EAA"/>
    <w:rsid w:val="00E1677C"/>
    <w:rsid w:val="00E16CF4"/>
    <w:rsid w:val="00E21857"/>
    <w:rsid w:val="00E21D4B"/>
    <w:rsid w:val="00E23B05"/>
    <w:rsid w:val="00E24890"/>
    <w:rsid w:val="00E25162"/>
    <w:rsid w:val="00E2524C"/>
    <w:rsid w:val="00E26613"/>
    <w:rsid w:val="00E315A3"/>
    <w:rsid w:val="00E36502"/>
    <w:rsid w:val="00E3650A"/>
    <w:rsid w:val="00E42437"/>
    <w:rsid w:val="00E4396D"/>
    <w:rsid w:val="00E469BE"/>
    <w:rsid w:val="00E4758E"/>
    <w:rsid w:val="00E51122"/>
    <w:rsid w:val="00E51AD4"/>
    <w:rsid w:val="00E52E5E"/>
    <w:rsid w:val="00E56E1D"/>
    <w:rsid w:val="00E66E45"/>
    <w:rsid w:val="00E70AC0"/>
    <w:rsid w:val="00E723FD"/>
    <w:rsid w:val="00E72795"/>
    <w:rsid w:val="00E752EF"/>
    <w:rsid w:val="00E75304"/>
    <w:rsid w:val="00E81599"/>
    <w:rsid w:val="00E819B3"/>
    <w:rsid w:val="00E8249E"/>
    <w:rsid w:val="00E90191"/>
    <w:rsid w:val="00E913C3"/>
    <w:rsid w:val="00E92529"/>
    <w:rsid w:val="00E93533"/>
    <w:rsid w:val="00E93AD9"/>
    <w:rsid w:val="00EA2882"/>
    <w:rsid w:val="00EA47A5"/>
    <w:rsid w:val="00EA707E"/>
    <w:rsid w:val="00EB4349"/>
    <w:rsid w:val="00EB7906"/>
    <w:rsid w:val="00EB7AE6"/>
    <w:rsid w:val="00EC4FD8"/>
    <w:rsid w:val="00ED0172"/>
    <w:rsid w:val="00ED09D7"/>
    <w:rsid w:val="00ED36D3"/>
    <w:rsid w:val="00ED5480"/>
    <w:rsid w:val="00ED558E"/>
    <w:rsid w:val="00EE12C2"/>
    <w:rsid w:val="00EE1CDD"/>
    <w:rsid w:val="00EE5B84"/>
    <w:rsid w:val="00EE762F"/>
    <w:rsid w:val="00EF4472"/>
    <w:rsid w:val="00EF7909"/>
    <w:rsid w:val="00F025ED"/>
    <w:rsid w:val="00F06A11"/>
    <w:rsid w:val="00F0778E"/>
    <w:rsid w:val="00F11CA1"/>
    <w:rsid w:val="00F11F0B"/>
    <w:rsid w:val="00F1514E"/>
    <w:rsid w:val="00F1537A"/>
    <w:rsid w:val="00F1682A"/>
    <w:rsid w:val="00F1714E"/>
    <w:rsid w:val="00F206C9"/>
    <w:rsid w:val="00F21CD4"/>
    <w:rsid w:val="00F21E27"/>
    <w:rsid w:val="00F26086"/>
    <w:rsid w:val="00F2628A"/>
    <w:rsid w:val="00F26B9D"/>
    <w:rsid w:val="00F27B8B"/>
    <w:rsid w:val="00F318B2"/>
    <w:rsid w:val="00F3193C"/>
    <w:rsid w:val="00F3264E"/>
    <w:rsid w:val="00F331BE"/>
    <w:rsid w:val="00F36DA3"/>
    <w:rsid w:val="00F376BC"/>
    <w:rsid w:val="00F44A2A"/>
    <w:rsid w:val="00F4781B"/>
    <w:rsid w:val="00F509F3"/>
    <w:rsid w:val="00F50AED"/>
    <w:rsid w:val="00F53D1A"/>
    <w:rsid w:val="00F5566D"/>
    <w:rsid w:val="00F57ED9"/>
    <w:rsid w:val="00F6135E"/>
    <w:rsid w:val="00F62044"/>
    <w:rsid w:val="00F62847"/>
    <w:rsid w:val="00F63F87"/>
    <w:rsid w:val="00F649D6"/>
    <w:rsid w:val="00F71F00"/>
    <w:rsid w:val="00F7424C"/>
    <w:rsid w:val="00F817E8"/>
    <w:rsid w:val="00F82598"/>
    <w:rsid w:val="00F830A7"/>
    <w:rsid w:val="00F85942"/>
    <w:rsid w:val="00F930CC"/>
    <w:rsid w:val="00F97951"/>
    <w:rsid w:val="00FA0725"/>
    <w:rsid w:val="00FA0D8F"/>
    <w:rsid w:val="00FA44BA"/>
    <w:rsid w:val="00FA48C7"/>
    <w:rsid w:val="00FB116A"/>
    <w:rsid w:val="00FB5C2D"/>
    <w:rsid w:val="00FB764D"/>
    <w:rsid w:val="00FB798D"/>
    <w:rsid w:val="00FC12E6"/>
    <w:rsid w:val="00FC177D"/>
    <w:rsid w:val="00FC6A0D"/>
    <w:rsid w:val="00FD0630"/>
    <w:rsid w:val="00FD12F4"/>
    <w:rsid w:val="00FD1DBE"/>
    <w:rsid w:val="00FD425D"/>
    <w:rsid w:val="00FD71BA"/>
    <w:rsid w:val="00FE0A35"/>
    <w:rsid w:val="00FE317F"/>
    <w:rsid w:val="00FE4382"/>
    <w:rsid w:val="00FF0F86"/>
    <w:rsid w:val="00FF18AC"/>
    <w:rsid w:val="00FF2A91"/>
    <w:rsid w:val="00FF2C30"/>
    <w:rsid w:val="00FF3037"/>
    <w:rsid w:val="00FF601D"/>
    <w:rsid w:val="01600B6A"/>
    <w:rsid w:val="01B36BD0"/>
    <w:rsid w:val="01B666C0"/>
    <w:rsid w:val="01D454AE"/>
    <w:rsid w:val="02095099"/>
    <w:rsid w:val="02106AAB"/>
    <w:rsid w:val="022D5549"/>
    <w:rsid w:val="026418FB"/>
    <w:rsid w:val="027352F6"/>
    <w:rsid w:val="0291395A"/>
    <w:rsid w:val="029C7B44"/>
    <w:rsid w:val="039114C3"/>
    <w:rsid w:val="04595343"/>
    <w:rsid w:val="04CA7334"/>
    <w:rsid w:val="053C0C8A"/>
    <w:rsid w:val="05681A7F"/>
    <w:rsid w:val="060C4B01"/>
    <w:rsid w:val="06B12D3F"/>
    <w:rsid w:val="07050FBC"/>
    <w:rsid w:val="071D4F2F"/>
    <w:rsid w:val="07C65F2A"/>
    <w:rsid w:val="08FF76E1"/>
    <w:rsid w:val="09340597"/>
    <w:rsid w:val="093E2F67"/>
    <w:rsid w:val="09B65F92"/>
    <w:rsid w:val="0A006798"/>
    <w:rsid w:val="0A0264A6"/>
    <w:rsid w:val="0A2C65D6"/>
    <w:rsid w:val="0B682C98"/>
    <w:rsid w:val="0B750C14"/>
    <w:rsid w:val="0B773861"/>
    <w:rsid w:val="0BDE2A9B"/>
    <w:rsid w:val="0C491926"/>
    <w:rsid w:val="0C8F61A6"/>
    <w:rsid w:val="0CB65E05"/>
    <w:rsid w:val="0D59075B"/>
    <w:rsid w:val="0DD123BF"/>
    <w:rsid w:val="0E2D5B1D"/>
    <w:rsid w:val="0E7B32AE"/>
    <w:rsid w:val="0EB60E39"/>
    <w:rsid w:val="0ED835F8"/>
    <w:rsid w:val="0F1F5B93"/>
    <w:rsid w:val="0FE6248E"/>
    <w:rsid w:val="101017CE"/>
    <w:rsid w:val="108F1B82"/>
    <w:rsid w:val="10905F80"/>
    <w:rsid w:val="10EE5D03"/>
    <w:rsid w:val="110E5C77"/>
    <w:rsid w:val="11216198"/>
    <w:rsid w:val="112977C5"/>
    <w:rsid w:val="1158267B"/>
    <w:rsid w:val="11D7197D"/>
    <w:rsid w:val="125163BE"/>
    <w:rsid w:val="12564AA3"/>
    <w:rsid w:val="12726C9F"/>
    <w:rsid w:val="12A83880"/>
    <w:rsid w:val="12F66097"/>
    <w:rsid w:val="13037F2A"/>
    <w:rsid w:val="132F400D"/>
    <w:rsid w:val="1377263D"/>
    <w:rsid w:val="14275E29"/>
    <w:rsid w:val="146D57A7"/>
    <w:rsid w:val="14A33288"/>
    <w:rsid w:val="15702EA2"/>
    <w:rsid w:val="15823157"/>
    <w:rsid w:val="15CB0150"/>
    <w:rsid w:val="15CE603C"/>
    <w:rsid w:val="15EB4238"/>
    <w:rsid w:val="164D7AA4"/>
    <w:rsid w:val="1654766B"/>
    <w:rsid w:val="166242C9"/>
    <w:rsid w:val="16B31890"/>
    <w:rsid w:val="16C27986"/>
    <w:rsid w:val="16E33D11"/>
    <w:rsid w:val="17836A6A"/>
    <w:rsid w:val="179A1AA4"/>
    <w:rsid w:val="17B86896"/>
    <w:rsid w:val="17C64526"/>
    <w:rsid w:val="17F50D41"/>
    <w:rsid w:val="181B06EB"/>
    <w:rsid w:val="18312F7C"/>
    <w:rsid w:val="18573BBF"/>
    <w:rsid w:val="18BD5509"/>
    <w:rsid w:val="18D67DE6"/>
    <w:rsid w:val="18F839DA"/>
    <w:rsid w:val="19163166"/>
    <w:rsid w:val="19313353"/>
    <w:rsid w:val="196E37FF"/>
    <w:rsid w:val="197374B3"/>
    <w:rsid w:val="19903117"/>
    <w:rsid w:val="19956EFC"/>
    <w:rsid w:val="19AE7311"/>
    <w:rsid w:val="19EC205F"/>
    <w:rsid w:val="19F34EF7"/>
    <w:rsid w:val="1A021B91"/>
    <w:rsid w:val="1A9008F0"/>
    <w:rsid w:val="1A9A5BC1"/>
    <w:rsid w:val="1B333AAA"/>
    <w:rsid w:val="1B356450"/>
    <w:rsid w:val="1B923722"/>
    <w:rsid w:val="1BF64938"/>
    <w:rsid w:val="1C672639"/>
    <w:rsid w:val="1C8E2348"/>
    <w:rsid w:val="1CD64CF7"/>
    <w:rsid w:val="1CE81390"/>
    <w:rsid w:val="1CF4415A"/>
    <w:rsid w:val="1CF915A4"/>
    <w:rsid w:val="1D1E6543"/>
    <w:rsid w:val="1D3C5631"/>
    <w:rsid w:val="1D4924E8"/>
    <w:rsid w:val="1D952751"/>
    <w:rsid w:val="1DA13C83"/>
    <w:rsid w:val="1DB81DC4"/>
    <w:rsid w:val="1DD72635"/>
    <w:rsid w:val="1E3B463E"/>
    <w:rsid w:val="1F285DA5"/>
    <w:rsid w:val="1F4D18DF"/>
    <w:rsid w:val="1F9A4DA5"/>
    <w:rsid w:val="203C1373"/>
    <w:rsid w:val="207D2035"/>
    <w:rsid w:val="21241457"/>
    <w:rsid w:val="21381BD5"/>
    <w:rsid w:val="21991AC5"/>
    <w:rsid w:val="223249C2"/>
    <w:rsid w:val="22A22B35"/>
    <w:rsid w:val="22FB4A2B"/>
    <w:rsid w:val="23055EA4"/>
    <w:rsid w:val="23152079"/>
    <w:rsid w:val="232D2FCE"/>
    <w:rsid w:val="236C5079"/>
    <w:rsid w:val="23B1252F"/>
    <w:rsid w:val="24033420"/>
    <w:rsid w:val="24CA1825"/>
    <w:rsid w:val="25056EE4"/>
    <w:rsid w:val="2515093A"/>
    <w:rsid w:val="25267F22"/>
    <w:rsid w:val="267D204F"/>
    <w:rsid w:val="27731158"/>
    <w:rsid w:val="27A444EA"/>
    <w:rsid w:val="27C2059B"/>
    <w:rsid w:val="27E614D3"/>
    <w:rsid w:val="27F92190"/>
    <w:rsid w:val="28C95CB2"/>
    <w:rsid w:val="29112A50"/>
    <w:rsid w:val="2986154C"/>
    <w:rsid w:val="29E319B9"/>
    <w:rsid w:val="2A260592"/>
    <w:rsid w:val="2A32778A"/>
    <w:rsid w:val="2A373C91"/>
    <w:rsid w:val="2A485ACF"/>
    <w:rsid w:val="2B814C72"/>
    <w:rsid w:val="2BB745FB"/>
    <w:rsid w:val="2BE00885"/>
    <w:rsid w:val="2BEB0A49"/>
    <w:rsid w:val="2C384E4F"/>
    <w:rsid w:val="2C994115"/>
    <w:rsid w:val="2CB27B8A"/>
    <w:rsid w:val="2D1B02DD"/>
    <w:rsid w:val="2D246BA6"/>
    <w:rsid w:val="2D820A7D"/>
    <w:rsid w:val="2DE55CAC"/>
    <w:rsid w:val="2E725118"/>
    <w:rsid w:val="2E945411"/>
    <w:rsid w:val="2EBF00AC"/>
    <w:rsid w:val="2EC12D81"/>
    <w:rsid w:val="2EE90496"/>
    <w:rsid w:val="2F324D5D"/>
    <w:rsid w:val="2F94153F"/>
    <w:rsid w:val="2FAF099F"/>
    <w:rsid w:val="2FD537F3"/>
    <w:rsid w:val="30626C50"/>
    <w:rsid w:val="3129776D"/>
    <w:rsid w:val="312D1406"/>
    <w:rsid w:val="316C3B3E"/>
    <w:rsid w:val="317B709F"/>
    <w:rsid w:val="31CB569F"/>
    <w:rsid w:val="31E55A33"/>
    <w:rsid w:val="322F26E4"/>
    <w:rsid w:val="32337986"/>
    <w:rsid w:val="3241579D"/>
    <w:rsid w:val="32594A31"/>
    <w:rsid w:val="330901B8"/>
    <w:rsid w:val="337211E3"/>
    <w:rsid w:val="342C7584"/>
    <w:rsid w:val="34F93E77"/>
    <w:rsid w:val="350F23AD"/>
    <w:rsid w:val="3513495F"/>
    <w:rsid w:val="35227008"/>
    <w:rsid w:val="3562080B"/>
    <w:rsid w:val="35736A35"/>
    <w:rsid w:val="359343AF"/>
    <w:rsid w:val="35B65BAF"/>
    <w:rsid w:val="35D42FD1"/>
    <w:rsid w:val="360E0108"/>
    <w:rsid w:val="36151825"/>
    <w:rsid w:val="366E017A"/>
    <w:rsid w:val="36854112"/>
    <w:rsid w:val="368E2093"/>
    <w:rsid w:val="37074EFF"/>
    <w:rsid w:val="371C4690"/>
    <w:rsid w:val="37667821"/>
    <w:rsid w:val="37836403"/>
    <w:rsid w:val="37935044"/>
    <w:rsid w:val="37C52292"/>
    <w:rsid w:val="37FD125B"/>
    <w:rsid w:val="3851621F"/>
    <w:rsid w:val="386C3A91"/>
    <w:rsid w:val="38804470"/>
    <w:rsid w:val="38DB7B48"/>
    <w:rsid w:val="39107DFE"/>
    <w:rsid w:val="39121741"/>
    <w:rsid w:val="39207254"/>
    <w:rsid w:val="39314CEB"/>
    <w:rsid w:val="39405D5F"/>
    <w:rsid w:val="39CF3EA8"/>
    <w:rsid w:val="39D50E04"/>
    <w:rsid w:val="39E90245"/>
    <w:rsid w:val="3A1D309A"/>
    <w:rsid w:val="3A432533"/>
    <w:rsid w:val="3A9C0E3C"/>
    <w:rsid w:val="3B623BD0"/>
    <w:rsid w:val="3BB751DF"/>
    <w:rsid w:val="3BC94A84"/>
    <w:rsid w:val="3C0852DE"/>
    <w:rsid w:val="3C237ED3"/>
    <w:rsid w:val="3C341E87"/>
    <w:rsid w:val="3D2352D3"/>
    <w:rsid w:val="3D4817A3"/>
    <w:rsid w:val="3D9947B4"/>
    <w:rsid w:val="3DB03BBA"/>
    <w:rsid w:val="3DE451A3"/>
    <w:rsid w:val="3E1D6BA4"/>
    <w:rsid w:val="3FFC4117"/>
    <w:rsid w:val="40051A38"/>
    <w:rsid w:val="40132B43"/>
    <w:rsid w:val="40355C40"/>
    <w:rsid w:val="40E06FA2"/>
    <w:rsid w:val="41C67D57"/>
    <w:rsid w:val="41FE5B18"/>
    <w:rsid w:val="422818FB"/>
    <w:rsid w:val="42D3523E"/>
    <w:rsid w:val="42D91853"/>
    <w:rsid w:val="43441B2A"/>
    <w:rsid w:val="44FA2861"/>
    <w:rsid w:val="44FB69FE"/>
    <w:rsid w:val="45021A0F"/>
    <w:rsid w:val="456750D3"/>
    <w:rsid w:val="45735CC9"/>
    <w:rsid w:val="45B145F3"/>
    <w:rsid w:val="464F0865"/>
    <w:rsid w:val="46A43D96"/>
    <w:rsid w:val="46DA3884"/>
    <w:rsid w:val="47352B23"/>
    <w:rsid w:val="47594300"/>
    <w:rsid w:val="4803172B"/>
    <w:rsid w:val="48363299"/>
    <w:rsid w:val="489D21B9"/>
    <w:rsid w:val="48C04CFB"/>
    <w:rsid w:val="48DC0E0F"/>
    <w:rsid w:val="48EB6CBC"/>
    <w:rsid w:val="490D4651"/>
    <w:rsid w:val="49F61E96"/>
    <w:rsid w:val="4A000B17"/>
    <w:rsid w:val="4A247ED8"/>
    <w:rsid w:val="4A4D0610"/>
    <w:rsid w:val="4A551D64"/>
    <w:rsid w:val="4B1F0448"/>
    <w:rsid w:val="4B5E0D9C"/>
    <w:rsid w:val="4B726781"/>
    <w:rsid w:val="4BEA0A8D"/>
    <w:rsid w:val="4C2253A5"/>
    <w:rsid w:val="4CF90A00"/>
    <w:rsid w:val="4DB8067D"/>
    <w:rsid w:val="4E15312E"/>
    <w:rsid w:val="4E1D3780"/>
    <w:rsid w:val="4E2A7894"/>
    <w:rsid w:val="4E5F1ED0"/>
    <w:rsid w:val="4E680691"/>
    <w:rsid w:val="4EA313A0"/>
    <w:rsid w:val="4EFD5895"/>
    <w:rsid w:val="4F3E45C9"/>
    <w:rsid w:val="4F9D2BF7"/>
    <w:rsid w:val="4FA779D4"/>
    <w:rsid w:val="50283DEC"/>
    <w:rsid w:val="50566C8E"/>
    <w:rsid w:val="50F32686"/>
    <w:rsid w:val="51D04986"/>
    <w:rsid w:val="521B0740"/>
    <w:rsid w:val="52A71D88"/>
    <w:rsid w:val="52BF6857"/>
    <w:rsid w:val="52CB61AD"/>
    <w:rsid w:val="530F74EB"/>
    <w:rsid w:val="54116BD9"/>
    <w:rsid w:val="54387A02"/>
    <w:rsid w:val="54895660"/>
    <w:rsid w:val="54AC14F4"/>
    <w:rsid w:val="54D32833"/>
    <w:rsid w:val="550D48C7"/>
    <w:rsid w:val="554073FA"/>
    <w:rsid w:val="55684751"/>
    <w:rsid w:val="559D264C"/>
    <w:rsid w:val="55EF5F35"/>
    <w:rsid w:val="56317263"/>
    <w:rsid w:val="566422F8"/>
    <w:rsid w:val="56742DE5"/>
    <w:rsid w:val="56A763E4"/>
    <w:rsid w:val="56C116C2"/>
    <w:rsid w:val="57197CB8"/>
    <w:rsid w:val="5743733D"/>
    <w:rsid w:val="57A732CC"/>
    <w:rsid w:val="5832128F"/>
    <w:rsid w:val="58430C5E"/>
    <w:rsid w:val="587407CC"/>
    <w:rsid w:val="5893312A"/>
    <w:rsid w:val="59133605"/>
    <w:rsid w:val="59295403"/>
    <w:rsid w:val="59355573"/>
    <w:rsid w:val="5935730E"/>
    <w:rsid w:val="59DB515F"/>
    <w:rsid w:val="5A413771"/>
    <w:rsid w:val="5A9304C2"/>
    <w:rsid w:val="5B076B9A"/>
    <w:rsid w:val="5B3001D6"/>
    <w:rsid w:val="5B857E0A"/>
    <w:rsid w:val="5BD16932"/>
    <w:rsid w:val="5C97132C"/>
    <w:rsid w:val="5CCC44C7"/>
    <w:rsid w:val="5CCF0210"/>
    <w:rsid w:val="5CF07D6C"/>
    <w:rsid w:val="5D554C2E"/>
    <w:rsid w:val="5DA36875"/>
    <w:rsid w:val="5DA42C50"/>
    <w:rsid w:val="5DA6054A"/>
    <w:rsid w:val="5DB413F6"/>
    <w:rsid w:val="5EA72B22"/>
    <w:rsid w:val="5ECD293F"/>
    <w:rsid w:val="5F35139C"/>
    <w:rsid w:val="5F386E38"/>
    <w:rsid w:val="5F573E88"/>
    <w:rsid w:val="5F6F069F"/>
    <w:rsid w:val="5F8278BF"/>
    <w:rsid w:val="5F97106E"/>
    <w:rsid w:val="5FB2132B"/>
    <w:rsid w:val="60160197"/>
    <w:rsid w:val="608F3B97"/>
    <w:rsid w:val="619012B7"/>
    <w:rsid w:val="61FB3F57"/>
    <w:rsid w:val="624576C1"/>
    <w:rsid w:val="62832211"/>
    <w:rsid w:val="63154D22"/>
    <w:rsid w:val="63567A5B"/>
    <w:rsid w:val="639E5F98"/>
    <w:rsid w:val="63B73252"/>
    <w:rsid w:val="641E78C3"/>
    <w:rsid w:val="644C4DB4"/>
    <w:rsid w:val="64E220E9"/>
    <w:rsid w:val="65366101"/>
    <w:rsid w:val="653C7F84"/>
    <w:rsid w:val="65797D59"/>
    <w:rsid w:val="65B75570"/>
    <w:rsid w:val="65E36A75"/>
    <w:rsid w:val="67193AFD"/>
    <w:rsid w:val="67626EE8"/>
    <w:rsid w:val="67A76758"/>
    <w:rsid w:val="67FD51CC"/>
    <w:rsid w:val="6857423F"/>
    <w:rsid w:val="685B0C58"/>
    <w:rsid w:val="686B04EA"/>
    <w:rsid w:val="68BC54CC"/>
    <w:rsid w:val="691F0286"/>
    <w:rsid w:val="694D6109"/>
    <w:rsid w:val="69C360B3"/>
    <w:rsid w:val="69D605D7"/>
    <w:rsid w:val="69E2125B"/>
    <w:rsid w:val="69E82DBD"/>
    <w:rsid w:val="6A471673"/>
    <w:rsid w:val="6A5A47EE"/>
    <w:rsid w:val="6A6257BB"/>
    <w:rsid w:val="6ACB2612"/>
    <w:rsid w:val="6ADE55D0"/>
    <w:rsid w:val="6B170427"/>
    <w:rsid w:val="6B5C1413"/>
    <w:rsid w:val="6B5F09DE"/>
    <w:rsid w:val="6B7E2D51"/>
    <w:rsid w:val="6B8664FC"/>
    <w:rsid w:val="6BA47CDD"/>
    <w:rsid w:val="6D442C7F"/>
    <w:rsid w:val="6DBE0E27"/>
    <w:rsid w:val="6E0369A4"/>
    <w:rsid w:val="6E4B48D5"/>
    <w:rsid w:val="6E823483"/>
    <w:rsid w:val="6F6D7FF5"/>
    <w:rsid w:val="6F871AFE"/>
    <w:rsid w:val="6FFD435F"/>
    <w:rsid w:val="70153CA6"/>
    <w:rsid w:val="70371308"/>
    <w:rsid w:val="70D00FF3"/>
    <w:rsid w:val="71095A51"/>
    <w:rsid w:val="71161549"/>
    <w:rsid w:val="7119732B"/>
    <w:rsid w:val="713525CD"/>
    <w:rsid w:val="713F0604"/>
    <w:rsid w:val="71516A17"/>
    <w:rsid w:val="71667F30"/>
    <w:rsid w:val="716D2A8A"/>
    <w:rsid w:val="72124987"/>
    <w:rsid w:val="725E60A2"/>
    <w:rsid w:val="72935E17"/>
    <w:rsid w:val="72BE0050"/>
    <w:rsid w:val="72BE4A36"/>
    <w:rsid w:val="731430EA"/>
    <w:rsid w:val="73737D37"/>
    <w:rsid w:val="746101C8"/>
    <w:rsid w:val="74BC638C"/>
    <w:rsid w:val="74E70A74"/>
    <w:rsid w:val="75813CD3"/>
    <w:rsid w:val="75B9160A"/>
    <w:rsid w:val="75C840B2"/>
    <w:rsid w:val="75E201BF"/>
    <w:rsid w:val="76022057"/>
    <w:rsid w:val="762213DD"/>
    <w:rsid w:val="76254D43"/>
    <w:rsid w:val="76414E15"/>
    <w:rsid w:val="76466FE8"/>
    <w:rsid w:val="764D12A9"/>
    <w:rsid w:val="76B51B28"/>
    <w:rsid w:val="76CF3850"/>
    <w:rsid w:val="76E84B74"/>
    <w:rsid w:val="76F776B2"/>
    <w:rsid w:val="77021287"/>
    <w:rsid w:val="770A7AFA"/>
    <w:rsid w:val="78357B7D"/>
    <w:rsid w:val="787A5509"/>
    <w:rsid w:val="787E1E3C"/>
    <w:rsid w:val="78C900C4"/>
    <w:rsid w:val="78D818AC"/>
    <w:rsid w:val="793E6005"/>
    <w:rsid w:val="794C0919"/>
    <w:rsid w:val="79702A73"/>
    <w:rsid w:val="79AA0B40"/>
    <w:rsid w:val="79CB6862"/>
    <w:rsid w:val="79D21187"/>
    <w:rsid w:val="79DC10E6"/>
    <w:rsid w:val="79E70265"/>
    <w:rsid w:val="79E95474"/>
    <w:rsid w:val="7A2D75B0"/>
    <w:rsid w:val="7A322F8B"/>
    <w:rsid w:val="7B0F155B"/>
    <w:rsid w:val="7B1B5274"/>
    <w:rsid w:val="7B2344DB"/>
    <w:rsid w:val="7BA866DC"/>
    <w:rsid w:val="7BB62921"/>
    <w:rsid w:val="7C1F07C5"/>
    <w:rsid w:val="7C3F595C"/>
    <w:rsid w:val="7C8F3372"/>
    <w:rsid w:val="7CAC00EF"/>
    <w:rsid w:val="7D7E45CE"/>
    <w:rsid w:val="7DC37A95"/>
    <w:rsid w:val="7DDF4C23"/>
    <w:rsid w:val="7E3E6337"/>
    <w:rsid w:val="7E4247CB"/>
    <w:rsid w:val="7E816D6B"/>
    <w:rsid w:val="7EE040D5"/>
    <w:rsid w:val="7F070CB5"/>
    <w:rsid w:val="7F3D39ED"/>
    <w:rsid w:val="7F692549"/>
    <w:rsid w:val="7FA727FD"/>
    <w:rsid w:val="7FD81828"/>
    <w:rsid w:val="7FDF343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6C3220D"/>
  <w15:docId w15:val="{1DD107FD-F88C-4D45-8A3B-FD1FB7311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iPriority="39" w:unhideWhenUsed="1" w:qFormat="1"/>
    <w:lsdException w:name="toc 2" w:uiPriority="39" w:unhideWhenUsed="1" w:qFormat="1"/>
    <w:lsdException w:name="toc 3" w:uiPriority="39" w:unhideWhenUsed="1" w:qFormat="1"/>
    <w:lsdException w:name="toc 4" w:unhideWhenUsed="1" w:qFormat="1"/>
    <w:lsdException w:name="toc 5" w:unhideWhenUsed="1" w:qFormat="1"/>
    <w:lsdException w:name="toc 6" w:unhideWhenUsed="1" w:qFormat="1"/>
    <w:lsdException w:name="toc 7" w:unhideWhenUsed="1" w:qFormat="1"/>
    <w:lsdException w:name="toc 8" w:unhideWhenUsed="1" w:qFormat="1"/>
    <w:lsdException w:name="toc 9" w:unhideWhenUsed="1" w:qFormat="1"/>
    <w:lsdException w:name="Normal Indent" w:semiHidden="1" w:unhideWhenUsed="1"/>
    <w:lsdException w:name="footnote text" w:uiPriority="9" w:unhideWhenUsed="1" w:qFormat="1"/>
    <w:lsdException w:name="annotation text" w:semiHidden="1" w:unhideWhenUsed="1"/>
    <w:lsdException w:name="header" w:unhideWhenUsed="1" w:qFormat="1"/>
    <w:lsdException w:name="footer" w:unhideWhenUsed="1" w:qFormat="1"/>
    <w:lsdException w:name="index heading" w:unhideWhenUsed="1" w:qFormat="1"/>
    <w:lsdException w:name="caption"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semiHidden="1" w:unhideWhenUsed="1"/>
    <w:lsdException w:name="Body Text Indent 2" w:semiHidden="1" w:unhideWhenUsed="1"/>
    <w:lsdException w:name="Body Text Indent 3" w:semiHidden="1" w:unhideWhenUsed="1"/>
    <w:lsdException w:name="Block Text" w:uiPriority="9" w:unhideWhenUsed="1" w:qFormat="1"/>
    <w:lsdException w:name="Hyperlink" w:uiPriority="99" w:qFormat="1"/>
    <w:lsdException w:name="FollowedHyperlink" w:semiHidden="1" w:unhideWhenUsed="1" w:qFormat="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cs="宋体"/>
      <w:sz w:val="24"/>
      <w:szCs w:val="24"/>
    </w:rPr>
  </w:style>
  <w:style w:type="paragraph" w:styleId="1">
    <w:name w:val="heading 1"/>
    <w:basedOn w:val="a"/>
    <w:next w:val="a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link w:val="40"/>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styleId="TOC7">
    <w:name w:val="toc 7"/>
    <w:basedOn w:val="a"/>
    <w:next w:val="a"/>
    <w:unhideWhenUsed/>
    <w:qFormat/>
    <w:pPr>
      <w:ind w:left="1440"/>
    </w:pPr>
    <w:rPr>
      <w:rFonts w:asciiTheme="minorHAnsi" w:hAnsiTheme="minorHAnsi"/>
      <w:sz w:val="18"/>
      <w:szCs w:val="18"/>
    </w:rPr>
  </w:style>
  <w:style w:type="paragraph" w:styleId="80">
    <w:name w:val="index 8"/>
    <w:basedOn w:val="a"/>
    <w:next w:val="a"/>
    <w:unhideWhenUsed/>
    <w:qFormat/>
    <w:pPr>
      <w:ind w:left="1920" w:hanging="240"/>
    </w:pPr>
    <w:rPr>
      <w:rFonts w:asciiTheme="minorHAnsi" w:hAnsiTheme="minorHAnsi"/>
      <w:sz w:val="18"/>
      <w:szCs w:val="18"/>
    </w:rPr>
  </w:style>
  <w:style w:type="paragraph" w:styleId="a4">
    <w:name w:val="caption"/>
    <w:basedOn w:val="a"/>
    <w:next w:val="a"/>
    <w:link w:val="a5"/>
    <w:qFormat/>
    <w:pPr>
      <w:spacing w:after="120"/>
    </w:pPr>
    <w:rPr>
      <w:i/>
    </w:rPr>
  </w:style>
  <w:style w:type="paragraph" w:styleId="50">
    <w:name w:val="index 5"/>
    <w:basedOn w:val="a"/>
    <w:next w:val="a"/>
    <w:unhideWhenUsed/>
    <w:qFormat/>
    <w:pPr>
      <w:ind w:left="1200" w:hanging="240"/>
    </w:pPr>
    <w:rPr>
      <w:rFonts w:asciiTheme="minorHAnsi" w:hAnsiTheme="minorHAnsi"/>
      <w:sz w:val="18"/>
      <w:szCs w:val="18"/>
    </w:rPr>
  </w:style>
  <w:style w:type="paragraph" w:styleId="60">
    <w:name w:val="index 6"/>
    <w:basedOn w:val="a"/>
    <w:next w:val="a"/>
    <w:unhideWhenUsed/>
    <w:qFormat/>
    <w:pPr>
      <w:ind w:left="1440" w:hanging="240"/>
    </w:pPr>
    <w:rPr>
      <w:rFonts w:asciiTheme="minorHAnsi" w:hAnsiTheme="minorHAnsi"/>
      <w:sz w:val="18"/>
      <w:szCs w:val="18"/>
    </w:rPr>
  </w:style>
  <w:style w:type="paragraph" w:styleId="a6">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41">
    <w:name w:val="index 4"/>
    <w:basedOn w:val="a"/>
    <w:next w:val="a"/>
    <w:unhideWhenUsed/>
    <w:qFormat/>
    <w:pPr>
      <w:ind w:left="960" w:hanging="240"/>
    </w:pPr>
    <w:rPr>
      <w:rFonts w:asciiTheme="minorHAnsi" w:hAnsiTheme="minorHAnsi"/>
      <w:sz w:val="18"/>
      <w:szCs w:val="18"/>
    </w:rPr>
  </w:style>
  <w:style w:type="paragraph" w:styleId="TOC5">
    <w:name w:val="toc 5"/>
    <w:basedOn w:val="a"/>
    <w:next w:val="a"/>
    <w:unhideWhenUsed/>
    <w:qFormat/>
    <w:pPr>
      <w:ind w:left="960"/>
    </w:pPr>
    <w:rPr>
      <w:rFonts w:asciiTheme="minorHAnsi" w:hAnsiTheme="minorHAnsi"/>
      <w:sz w:val="18"/>
      <w:szCs w:val="18"/>
    </w:rPr>
  </w:style>
  <w:style w:type="paragraph" w:styleId="TOC3">
    <w:name w:val="toc 3"/>
    <w:basedOn w:val="a"/>
    <w:next w:val="a"/>
    <w:uiPriority w:val="39"/>
    <w:unhideWhenUsed/>
    <w:qFormat/>
    <w:pPr>
      <w:ind w:left="480"/>
    </w:pPr>
    <w:rPr>
      <w:rFonts w:asciiTheme="minorHAnsi" w:hAnsiTheme="minorHAnsi"/>
      <w:i/>
      <w:iCs/>
      <w:sz w:val="20"/>
      <w:szCs w:val="20"/>
    </w:rPr>
  </w:style>
  <w:style w:type="paragraph" w:styleId="TOC8">
    <w:name w:val="toc 8"/>
    <w:basedOn w:val="a"/>
    <w:next w:val="a"/>
    <w:unhideWhenUsed/>
    <w:qFormat/>
    <w:pPr>
      <w:ind w:left="1680"/>
    </w:pPr>
    <w:rPr>
      <w:rFonts w:asciiTheme="minorHAnsi" w:hAnsiTheme="minorHAnsi"/>
      <w:sz w:val="18"/>
      <w:szCs w:val="18"/>
    </w:rPr>
  </w:style>
  <w:style w:type="paragraph" w:styleId="30">
    <w:name w:val="index 3"/>
    <w:basedOn w:val="a"/>
    <w:next w:val="a"/>
    <w:unhideWhenUsed/>
    <w:qFormat/>
    <w:pPr>
      <w:ind w:left="720" w:hanging="240"/>
    </w:pPr>
    <w:rPr>
      <w:rFonts w:asciiTheme="minorHAnsi" w:hAnsiTheme="minorHAnsi"/>
      <w:sz w:val="18"/>
      <w:szCs w:val="18"/>
    </w:rPr>
  </w:style>
  <w:style w:type="paragraph" w:styleId="a7">
    <w:name w:val="Date"/>
    <w:next w:val="a0"/>
    <w:qFormat/>
    <w:pPr>
      <w:keepNext/>
      <w:keepLines/>
      <w:spacing w:after="200"/>
      <w:jc w:val="center"/>
    </w:pPr>
    <w:rPr>
      <w:rFonts w:asciiTheme="minorHAnsi" w:eastAsiaTheme="minorEastAsia" w:hAnsiTheme="minorHAnsi" w:cstheme="minorBidi"/>
      <w:sz w:val="24"/>
      <w:szCs w:val="24"/>
      <w:lang w:eastAsia="en-US"/>
    </w:rPr>
  </w:style>
  <w:style w:type="paragraph" w:styleId="a8">
    <w:name w:val="Balloon Text"/>
    <w:basedOn w:val="a"/>
    <w:link w:val="a9"/>
    <w:semiHidden/>
    <w:unhideWhenUsed/>
    <w:qFormat/>
    <w:rPr>
      <w:sz w:val="18"/>
      <w:szCs w:val="18"/>
    </w:rPr>
  </w:style>
  <w:style w:type="paragraph" w:styleId="aa">
    <w:name w:val="footer"/>
    <w:basedOn w:val="a"/>
    <w:link w:val="ab"/>
    <w:unhideWhenUsed/>
    <w:qFormat/>
    <w:pPr>
      <w:tabs>
        <w:tab w:val="center" w:pos="4153"/>
        <w:tab w:val="right" w:pos="8306"/>
      </w:tabs>
      <w:snapToGrid w:val="0"/>
    </w:pPr>
    <w:rPr>
      <w:sz w:val="18"/>
      <w:szCs w:val="18"/>
    </w:rPr>
  </w:style>
  <w:style w:type="paragraph" w:styleId="ac">
    <w:name w:val="header"/>
    <w:basedOn w:val="a"/>
    <w:link w:val="ad"/>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120" w:after="120"/>
    </w:pPr>
    <w:rPr>
      <w:rFonts w:asciiTheme="minorHAnsi" w:hAnsiTheme="minorHAnsi"/>
      <w:b/>
      <w:bCs/>
      <w:caps/>
      <w:sz w:val="20"/>
      <w:szCs w:val="20"/>
    </w:rPr>
  </w:style>
  <w:style w:type="paragraph" w:styleId="TOC4">
    <w:name w:val="toc 4"/>
    <w:basedOn w:val="a"/>
    <w:next w:val="a"/>
    <w:unhideWhenUsed/>
    <w:qFormat/>
    <w:pPr>
      <w:ind w:left="720"/>
    </w:pPr>
    <w:rPr>
      <w:rFonts w:asciiTheme="minorHAnsi" w:hAnsiTheme="minorHAnsi"/>
      <w:sz w:val="18"/>
      <w:szCs w:val="18"/>
    </w:rPr>
  </w:style>
  <w:style w:type="paragraph" w:styleId="ae">
    <w:name w:val="index heading"/>
    <w:basedOn w:val="a"/>
    <w:next w:val="10"/>
    <w:unhideWhenUsed/>
    <w:qFormat/>
    <w:pPr>
      <w:pBdr>
        <w:top w:val="single" w:sz="12" w:space="0" w:color="auto"/>
      </w:pBdr>
      <w:spacing w:before="360" w:after="240"/>
    </w:pPr>
    <w:rPr>
      <w:rFonts w:asciiTheme="minorHAnsi" w:hAnsiTheme="minorHAnsi"/>
      <w:b/>
      <w:bCs/>
      <w:i/>
      <w:iCs/>
      <w:sz w:val="26"/>
      <w:szCs w:val="26"/>
    </w:rPr>
  </w:style>
  <w:style w:type="paragraph" w:styleId="10">
    <w:name w:val="index 1"/>
    <w:basedOn w:val="a"/>
    <w:next w:val="a"/>
    <w:qFormat/>
    <w:pPr>
      <w:ind w:left="240" w:hanging="240"/>
    </w:pPr>
    <w:rPr>
      <w:rFonts w:asciiTheme="minorHAnsi" w:hAnsiTheme="minorHAnsi"/>
      <w:sz w:val="18"/>
      <w:szCs w:val="18"/>
    </w:rPr>
  </w:style>
  <w:style w:type="paragraph" w:styleId="af">
    <w:name w:val="Subtitle"/>
    <w:basedOn w:val="af0"/>
    <w:next w:val="a0"/>
    <w:qFormat/>
    <w:pPr>
      <w:spacing w:before="240"/>
    </w:pPr>
    <w:rPr>
      <w:sz w:val="30"/>
      <w:szCs w:val="30"/>
    </w:rPr>
  </w:style>
  <w:style w:type="paragraph" w:styleId="af0">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f1">
    <w:name w:val="footnote text"/>
    <w:basedOn w:val="a"/>
    <w:uiPriority w:val="9"/>
    <w:unhideWhenUsed/>
    <w:qFormat/>
  </w:style>
  <w:style w:type="paragraph" w:styleId="TOC6">
    <w:name w:val="toc 6"/>
    <w:basedOn w:val="a"/>
    <w:next w:val="a"/>
    <w:unhideWhenUsed/>
    <w:qFormat/>
    <w:pPr>
      <w:ind w:left="1200"/>
    </w:pPr>
    <w:rPr>
      <w:rFonts w:asciiTheme="minorHAnsi" w:hAnsiTheme="minorHAnsi"/>
      <w:sz w:val="18"/>
      <w:szCs w:val="18"/>
    </w:rPr>
  </w:style>
  <w:style w:type="paragraph" w:styleId="70">
    <w:name w:val="index 7"/>
    <w:basedOn w:val="a"/>
    <w:next w:val="a"/>
    <w:unhideWhenUsed/>
    <w:qFormat/>
    <w:pPr>
      <w:ind w:left="1680" w:hanging="240"/>
    </w:pPr>
    <w:rPr>
      <w:rFonts w:asciiTheme="minorHAnsi" w:hAnsiTheme="minorHAnsi"/>
      <w:sz w:val="18"/>
      <w:szCs w:val="18"/>
    </w:rPr>
  </w:style>
  <w:style w:type="paragraph" w:styleId="90">
    <w:name w:val="index 9"/>
    <w:basedOn w:val="a"/>
    <w:next w:val="a"/>
    <w:unhideWhenUsed/>
    <w:qFormat/>
    <w:pPr>
      <w:ind w:left="2160" w:hanging="240"/>
    </w:pPr>
    <w:rPr>
      <w:rFonts w:asciiTheme="minorHAnsi" w:hAnsiTheme="minorHAnsi"/>
      <w:sz w:val="18"/>
      <w:szCs w:val="18"/>
    </w:rPr>
  </w:style>
  <w:style w:type="paragraph" w:styleId="TOC2">
    <w:name w:val="toc 2"/>
    <w:basedOn w:val="a"/>
    <w:next w:val="a"/>
    <w:uiPriority w:val="39"/>
    <w:unhideWhenUsed/>
    <w:qFormat/>
    <w:pPr>
      <w:ind w:left="240"/>
    </w:pPr>
    <w:rPr>
      <w:rFonts w:asciiTheme="minorHAnsi" w:hAnsiTheme="minorHAnsi"/>
      <w:smallCaps/>
      <w:sz w:val="20"/>
      <w:szCs w:val="20"/>
    </w:rPr>
  </w:style>
  <w:style w:type="paragraph" w:styleId="TOC9">
    <w:name w:val="toc 9"/>
    <w:basedOn w:val="a"/>
    <w:next w:val="a"/>
    <w:unhideWhenUsed/>
    <w:qFormat/>
    <w:pPr>
      <w:ind w:left="1920"/>
    </w:pPr>
    <w:rPr>
      <w:rFonts w:asciiTheme="minorHAnsi" w:hAnsiTheme="minorHAnsi"/>
      <w:sz w:val="18"/>
      <w:szCs w:val="18"/>
    </w:rPr>
  </w:style>
  <w:style w:type="paragraph" w:styleId="af2">
    <w:name w:val="Normal (Web)"/>
    <w:basedOn w:val="a"/>
    <w:uiPriority w:val="99"/>
    <w:semiHidden/>
    <w:unhideWhenUsed/>
    <w:qFormat/>
    <w:pPr>
      <w:spacing w:before="100" w:beforeAutospacing="1" w:after="100" w:afterAutospacing="1"/>
    </w:pPr>
  </w:style>
  <w:style w:type="paragraph" w:styleId="20">
    <w:name w:val="index 2"/>
    <w:basedOn w:val="a"/>
    <w:next w:val="a"/>
    <w:unhideWhenUsed/>
    <w:qFormat/>
    <w:pPr>
      <w:ind w:left="480" w:hanging="240"/>
    </w:pPr>
    <w:rPr>
      <w:rFonts w:asciiTheme="minorHAnsi" w:hAnsiTheme="minorHAnsi"/>
      <w:sz w:val="18"/>
      <w:szCs w:val="18"/>
    </w:rPr>
  </w:style>
  <w:style w:type="character" w:styleId="af3">
    <w:name w:val="Strong"/>
    <w:basedOn w:val="a1"/>
    <w:uiPriority w:val="22"/>
    <w:qFormat/>
    <w:rPr>
      <w:b/>
      <w:bCs/>
    </w:rPr>
  </w:style>
  <w:style w:type="character" w:styleId="af4">
    <w:name w:val="page number"/>
    <w:basedOn w:val="a1"/>
    <w:semiHidden/>
    <w:unhideWhenUsed/>
    <w:qFormat/>
  </w:style>
  <w:style w:type="character" w:styleId="af5">
    <w:name w:val="FollowedHyperlink"/>
    <w:basedOn w:val="a1"/>
    <w:semiHidden/>
    <w:unhideWhenUsed/>
    <w:qFormat/>
    <w:rPr>
      <w:color w:val="800080" w:themeColor="followedHyperlink"/>
      <w:u w:val="single"/>
    </w:rPr>
  </w:style>
  <w:style w:type="character" w:styleId="af6">
    <w:name w:val="Hyperlink"/>
    <w:basedOn w:val="a5"/>
    <w:uiPriority w:val="99"/>
    <w:qFormat/>
    <w:rPr>
      <w:color w:val="4F81BD" w:themeColor="accent1"/>
    </w:rPr>
  </w:style>
  <w:style w:type="character" w:customStyle="1" w:styleId="a5">
    <w:name w:val="题注 字符"/>
    <w:basedOn w:val="a1"/>
    <w:link w:val="a4"/>
    <w:qFormat/>
  </w:style>
  <w:style w:type="character" w:styleId="af7">
    <w:name w:val="footnote reference"/>
    <w:basedOn w:val="a5"/>
    <w:qFormat/>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customStyle="1" w:styleId="Author">
    <w:name w:val="Author"/>
    <w:next w:val="a0"/>
    <w:qFormat/>
    <w:pPr>
      <w:keepNext/>
      <w:keepLines/>
      <w:spacing w:after="200"/>
      <w:jc w:val="center"/>
    </w:pPr>
    <w:rPr>
      <w:rFonts w:asciiTheme="minorHAnsi" w:eastAsiaTheme="minorEastAsia" w:hAnsiTheme="minorHAnsi" w:cstheme="minorBidi"/>
      <w:sz w:val="24"/>
      <w:szCs w:val="24"/>
      <w:lang w:eastAsia="en-US"/>
    </w:rPr>
  </w:style>
  <w:style w:type="paragraph" w:customStyle="1" w:styleId="Abstract">
    <w:name w:val="Abstract"/>
    <w:basedOn w:val="a"/>
    <w:next w:val="a0"/>
    <w:qFormat/>
    <w:pPr>
      <w:keepNext/>
      <w:keepLines/>
      <w:spacing w:before="300" w:after="300"/>
    </w:pPr>
    <w:rPr>
      <w:sz w:val="20"/>
      <w:szCs w:val="20"/>
    </w:rPr>
  </w:style>
  <w:style w:type="paragraph" w:customStyle="1" w:styleId="11">
    <w:name w:val="书目1"/>
    <w:basedOn w:val="a"/>
    <w:qFormat/>
  </w:style>
  <w:style w:type="table" w:customStyle="1" w:styleId="Table">
    <w:name w:val="Table"/>
    <w:semiHidden/>
    <w:unhideWhenUsed/>
    <w:qFormat/>
    <w:tblPr>
      <w:tblCellMar>
        <w:top w:w="0" w:type="dxa"/>
        <w:left w:w="108" w:type="dxa"/>
        <w:bottom w:w="0" w:type="dxa"/>
        <w:right w:w="108" w:type="dxa"/>
      </w:tblCellMar>
    </w:tblPr>
  </w:style>
  <w:style w:type="paragraph" w:customStyle="1" w:styleId="DefinitionTerm">
    <w:name w:val="Definition Term"/>
    <w:basedOn w:val="a"/>
    <w:next w:val="Definition"/>
    <w:qFormat/>
    <w:pPr>
      <w:keepNext/>
      <w:keepLines/>
    </w:pPr>
    <w:rPr>
      <w:b/>
    </w:rPr>
  </w:style>
  <w:style w:type="paragraph" w:customStyle="1" w:styleId="Definition">
    <w:name w:val="Definition"/>
    <w:basedOn w:val="a"/>
    <w:qFormat/>
  </w:style>
  <w:style w:type="paragraph" w:customStyle="1" w:styleId="TableCaption">
    <w:name w:val="Table Caption"/>
    <w:basedOn w:val="a4"/>
    <w:qFormat/>
    <w:pPr>
      <w:keepNext/>
    </w:pPr>
  </w:style>
  <w:style w:type="paragraph" w:customStyle="1" w:styleId="ImageCaption">
    <w:name w:val="Image Caption"/>
    <w:basedOn w:val="a4"/>
    <w:qFormat/>
  </w:style>
  <w:style w:type="paragraph" w:customStyle="1" w:styleId="Figure">
    <w:name w:val="Figure"/>
    <w:basedOn w:val="a"/>
    <w:qFormat/>
  </w:style>
  <w:style w:type="paragraph" w:customStyle="1" w:styleId="CaptionedFigure">
    <w:name w:val="Captioned Figure"/>
    <w:basedOn w:val="Figure"/>
    <w:qFormat/>
    <w:pPr>
      <w:keepNext/>
    </w:pPr>
  </w:style>
  <w:style w:type="character" w:customStyle="1" w:styleId="VerbatimChar">
    <w:name w:val="Verbatim Char"/>
    <w:basedOn w:val="a5"/>
    <w:link w:val="SourceCode"/>
    <w:qFormat/>
    <w:rPr>
      <w:rFonts w:ascii="Consolas" w:hAnsi="Consolas"/>
      <w:sz w:val="22"/>
    </w:rPr>
  </w:style>
  <w:style w:type="paragraph" w:customStyle="1" w:styleId="SourceCode">
    <w:name w:val="Source Code"/>
    <w:basedOn w:val="a"/>
    <w:link w:val="VerbatimChar"/>
    <w:qFormat/>
    <w:pPr>
      <w:wordWrap w:val="0"/>
    </w:pPr>
  </w:style>
  <w:style w:type="paragraph" w:customStyle="1" w:styleId="TOC10">
    <w:name w:val="TOC 标题1"/>
    <w:basedOn w:val="1"/>
    <w:next w:val="a0"/>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ad">
    <w:name w:val="页眉 字符"/>
    <w:basedOn w:val="a1"/>
    <w:link w:val="ac"/>
    <w:qFormat/>
    <w:rPr>
      <w:sz w:val="18"/>
      <w:szCs w:val="18"/>
    </w:rPr>
  </w:style>
  <w:style w:type="character" w:customStyle="1" w:styleId="ab">
    <w:name w:val="页脚 字符"/>
    <w:basedOn w:val="a1"/>
    <w:link w:val="aa"/>
    <w:qFormat/>
    <w:rPr>
      <w:sz w:val="18"/>
      <w:szCs w:val="18"/>
    </w:rPr>
  </w:style>
  <w:style w:type="character" w:customStyle="1" w:styleId="a9">
    <w:name w:val="批注框文本 字符"/>
    <w:basedOn w:val="a1"/>
    <w:link w:val="a8"/>
    <w:semiHidden/>
    <w:qFormat/>
    <w:rPr>
      <w:sz w:val="18"/>
      <w:szCs w:val="18"/>
    </w:rPr>
  </w:style>
  <w:style w:type="character" w:customStyle="1" w:styleId="12">
    <w:name w:val="未处理的提及1"/>
    <w:basedOn w:val="a1"/>
    <w:uiPriority w:val="99"/>
    <w:semiHidden/>
    <w:unhideWhenUsed/>
    <w:qFormat/>
    <w:rPr>
      <w:color w:val="605E5C"/>
      <w:shd w:val="clear" w:color="auto" w:fill="E1DFDD"/>
    </w:rPr>
  </w:style>
  <w:style w:type="paragraph" w:customStyle="1" w:styleId="postmeta">
    <w:name w:val="postmeta"/>
    <w:basedOn w:val="a"/>
    <w:qFormat/>
    <w:pPr>
      <w:spacing w:before="100" w:beforeAutospacing="1" w:after="100" w:afterAutospacing="1"/>
    </w:pPr>
  </w:style>
  <w:style w:type="paragraph" w:customStyle="1" w:styleId="1qeiagb0cpwnlhdf9xsijm">
    <w:name w:val="_1qeiagb0cpwnlhdf9xsijm"/>
    <w:basedOn w:val="a"/>
    <w:qFormat/>
    <w:pPr>
      <w:spacing w:before="100" w:beforeAutospacing="1" w:after="100" w:afterAutospacing="1"/>
    </w:pPr>
  </w:style>
  <w:style w:type="table" w:customStyle="1" w:styleId="7-11">
    <w:name w:val="清单表 7 彩色 - 着色 11"/>
    <w:basedOn w:val="a2"/>
    <w:uiPriority w:val="52"/>
    <w:qFormat/>
    <w:rPr>
      <w:rFonts w:asciiTheme="minorHAnsi" w:eastAsiaTheme="minorEastAsia" w:hAnsiTheme="minorHAnsi" w:cstheme="minorBidi"/>
      <w:color w:val="365F91" w:themeColor="accent1" w:themeShade="BF"/>
      <w:kern w:val="2"/>
      <w:sz w:val="24"/>
      <w:szCs w:val="24"/>
    </w:rP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0">
    <w:name w:val="标题 4 字符"/>
    <w:basedOn w:val="a1"/>
    <w:link w:val="4"/>
    <w:uiPriority w:val="9"/>
    <w:qFormat/>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166126">
      <w:bodyDiv w:val="1"/>
      <w:marLeft w:val="0"/>
      <w:marRight w:val="0"/>
      <w:marTop w:val="0"/>
      <w:marBottom w:val="0"/>
      <w:divBdr>
        <w:top w:val="none" w:sz="0" w:space="0" w:color="auto"/>
        <w:left w:val="none" w:sz="0" w:space="0" w:color="auto"/>
        <w:bottom w:val="none" w:sz="0" w:space="0" w:color="auto"/>
        <w:right w:val="none" w:sz="0" w:space="0" w:color="auto"/>
      </w:divBdr>
    </w:div>
    <w:div w:id="1340542253">
      <w:bodyDiv w:val="1"/>
      <w:marLeft w:val="0"/>
      <w:marRight w:val="0"/>
      <w:marTop w:val="0"/>
      <w:marBottom w:val="0"/>
      <w:divBdr>
        <w:top w:val="none" w:sz="0" w:space="0" w:color="auto"/>
        <w:left w:val="none" w:sz="0" w:space="0" w:color="auto"/>
        <w:bottom w:val="none" w:sz="0" w:space="0" w:color="auto"/>
        <w:right w:val="none" w:sz="0" w:space="0" w:color="auto"/>
      </w:divBdr>
    </w:div>
    <w:div w:id="1449470080">
      <w:bodyDiv w:val="1"/>
      <w:marLeft w:val="0"/>
      <w:marRight w:val="0"/>
      <w:marTop w:val="0"/>
      <w:marBottom w:val="0"/>
      <w:divBdr>
        <w:top w:val="none" w:sz="0" w:space="0" w:color="auto"/>
        <w:left w:val="none" w:sz="0" w:space="0" w:color="auto"/>
        <w:bottom w:val="none" w:sz="0" w:space="0" w:color="auto"/>
        <w:right w:val="none" w:sz="0" w:space="0" w:color="auto"/>
      </w:divBdr>
    </w:div>
    <w:div w:id="1844465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rxiv.org/abs/2005.13456" TargetMode="External"/><Relationship Id="rId2" Type="http://schemas.openxmlformats.org/officeDocument/2006/relationships/customXml" Target="../customXml/item2.xml"/><Relationship Id="rId16" Type="http://schemas.openxmlformats.org/officeDocument/2006/relationships/hyperlink" Target="https://www.usenix.org/system/files/login/articles/10_plank-onlin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pec.filecoin.io"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79A1D53-FACC-3741-85D5-F6B7AFEC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22</Pages>
  <Words>3492</Words>
  <Characters>19909</Characters>
  <Application>Microsoft Office Word</Application>
  <DocSecurity>0</DocSecurity>
  <Lines>165</Lines>
  <Paragraphs>46</Paragraphs>
  <ScaleCrop>false</ScaleCrop>
  <Company/>
  <LinksUpToDate>false</LinksUpToDate>
  <CharactersWithSpaces>23355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凯</dc:creator>
  <cp:lastModifiedBy>office user</cp:lastModifiedBy>
  <cp:revision>3</cp:revision>
  <cp:lastPrinted>2021-10-08T19:26:00Z</cp:lastPrinted>
  <dcterms:created xsi:type="dcterms:W3CDTF">2022-03-10T08:04:00Z</dcterms:created>
  <dcterms:modified xsi:type="dcterms:W3CDTF">2022-03-10T08:40:00Z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644E4A99F8954173A06DE7451E6E105E</vt:lpwstr>
  </property>
</Properties>
</file>