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AC93" w14:textId="554049B6" w:rsidR="00584E1A" w:rsidRDefault="006E05D4" w:rsidP="006E05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КОМП’ЮТЕРНИЙ ПРАКТИКУМ  №2</w:t>
      </w:r>
    </w:p>
    <w:p w14:paraId="46E409A8" w14:textId="2917D2C2" w:rsidR="00D96B75" w:rsidRDefault="00D96B75" w:rsidP="00D96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Номер за списком: 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3995590C" w14:textId="329D1DB0" w:rsidR="00D96B75" w:rsidRPr="00D96B75" w:rsidRDefault="00D96B75" w:rsidP="00D96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Вибраний варіант: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114F40B" w14:textId="30F17C4C" w:rsidR="00D96B75" w:rsidRDefault="006E05D4" w:rsidP="006E05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1.</w:t>
      </w:r>
    </w:p>
    <w:p w14:paraId="4E2AD66B" w14:textId="68A2D29D" w:rsidR="006E05D4" w:rsidRDefault="006E05D4" w:rsidP="00C61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 відкритого відфільтрованого тексту (Рис.1)</w:t>
      </w:r>
      <w:r w:rsidR="00C61CFE">
        <w:rPr>
          <w:rFonts w:ascii="Times New Roman" w:hAnsi="Times New Roman" w:cs="Times New Roman"/>
          <w:sz w:val="28"/>
          <w:szCs w:val="28"/>
        </w:rPr>
        <w:t>.</w:t>
      </w:r>
    </w:p>
    <w:p w14:paraId="6E402317" w14:textId="1B314B1A" w:rsidR="00C61CFE" w:rsidRDefault="00C61CFE" w:rsidP="00C61CFE">
      <w:pPr>
        <w:jc w:val="center"/>
        <w:rPr>
          <w:rFonts w:ascii="Times New Roman" w:hAnsi="Times New Roman" w:cs="Times New Roman"/>
          <w:sz w:val="28"/>
          <w:szCs w:val="28"/>
        </w:rPr>
      </w:pPr>
      <w:r w:rsidRPr="00C61C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1ADEAA" wp14:editId="482A4194">
            <wp:extent cx="6120765" cy="1049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77A9" w14:textId="30ABDD6C" w:rsidR="00C61CFE" w:rsidRDefault="00C61CFE" w:rsidP="00C61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14:paraId="3DD80DEC" w14:textId="24357692" w:rsidR="00C61CFE" w:rsidRDefault="00C61CFE" w:rsidP="00C61CF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Фрагменти зашифрованого тексту:</w:t>
      </w:r>
    </w:p>
    <w:p w14:paraId="0D1591B5" w14:textId="6593C566" w:rsidR="00C61CFE" w:rsidRDefault="00C61CFE" w:rsidP="00C61CF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ключа «на»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2):</w:t>
      </w:r>
    </w:p>
    <w:p w14:paraId="0F657F08" w14:textId="22503375" w:rsidR="00C61CFE" w:rsidRPr="00C61CFE" w:rsidRDefault="00C61CFE" w:rsidP="009442B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1C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D2CAB2" wp14:editId="2EF9F370">
            <wp:extent cx="5610225" cy="970915"/>
            <wp:effectExtent l="0" t="0" r="952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9556" w14:textId="3B423712" w:rsidR="00C61CFE" w:rsidRDefault="003E6BDA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</w:t>
      </w:r>
    </w:p>
    <w:p w14:paraId="2DE88208" w14:textId="063E5810" w:rsidR="003E6BDA" w:rsidRDefault="003E6BDA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ключа «кот» (Рис. 3):</w:t>
      </w:r>
    </w:p>
    <w:p w14:paraId="441DF693" w14:textId="2955953E" w:rsidR="003E6BDA" w:rsidRDefault="009442B7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42B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34B30C2" wp14:editId="7CB28DA0">
            <wp:extent cx="5558790" cy="96266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B7DF" w14:textId="07329A1D" w:rsidR="009442B7" w:rsidRDefault="009442B7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</w:t>
      </w:r>
    </w:p>
    <w:p w14:paraId="619B9D70" w14:textId="2B84E706" w:rsidR="009442B7" w:rsidRDefault="009442B7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ключа «день» (Рис. 4):</w:t>
      </w:r>
    </w:p>
    <w:p w14:paraId="1A5448CE" w14:textId="422CA4BE" w:rsidR="009442B7" w:rsidRDefault="009442B7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42B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B8D1BC" wp14:editId="4E861482">
            <wp:extent cx="5711190" cy="9334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C6AE" w14:textId="38BF6E2F" w:rsidR="00730B4A" w:rsidRDefault="009442B7" w:rsidP="00730B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</w:t>
      </w:r>
    </w:p>
    <w:p w14:paraId="5877A3AE" w14:textId="77777777" w:rsidR="00730B4A" w:rsidRDefault="00730B4A" w:rsidP="00730B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3BFAA7" w14:textId="77777777" w:rsidR="00730B4A" w:rsidRDefault="00730B4A" w:rsidP="00730B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AA31FD" w14:textId="77777777" w:rsidR="00730B4A" w:rsidRDefault="00730B4A" w:rsidP="00730B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5EF0B1" w14:textId="3C10823A" w:rsidR="009442B7" w:rsidRDefault="009442B7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ключа «трава» (Рис. 5):</w:t>
      </w:r>
    </w:p>
    <w:p w14:paraId="7AB418B8" w14:textId="4B2C775F" w:rsidR="009442B7" w:rsidRDefault="009442B7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42B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3EC6151" wp14:editId="05A70B93">
            <wp:extent cx="5777865" cy="8528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6F9D" w14:textId="608C47FF" w:rsidR="009442B7" w:rsidRDefault="009442B7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</w:t>
      </w:r>
    </w:p>
    <w:p w14:paraId="6947213B" w14:textId="3F6B3008" w:rsidR="009442B7" w:rsidRDefault="009442B7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ключа «космос» (Рис. 6):</w:t>
      </w:r>
    </w:p>
    <w:p w14:paraId="6C724A59" w14:textId="74A58EE8" w:rsidR="00237110" w:rsidRDefault="00237110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711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685A1D" wp14:editId="72E27D91">
            <wp:extent cx="6120765" cy="9480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CD49" w14:textId="1E046C74" w:rsidR="00237110" w:rsidRDefault="00237110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6</w:t>
      </w:r>
    </w:p>
    <w:p w14:paraId="6B075C9B" w14:textId="4A525128" w:rsidR="00605755" w:rsidRDefault="00605755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ключа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антогонист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(Рис. 7):</w:t>
      </w:r>
    </w:p>
    <w:p w14:paraId="4A9214C8" w14:textId="14F8D2A3" w:rsidR="00605755" w:rsidRDefault="00605755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575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B56D3D" wp14:editId="025A3AE7">
            <wp:extent cx="6120765" cy="941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9C91" w14:textId="15E24F17" w:rsidR="00605755" w:rsidRDefault="00605755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7</w:t>
      </w:r>
    </w:p>
    <w:p w14:paraId="072243ED" w14:textId="529F6376" w:rsidR="001E6495" w:rsidRDefault="001E6495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ключа «авиапутешествие» (Рис. 8):</w:t>
      </w:r>
    </w:p>
    <w:p w14:paraId="64A86010" w14:textId="1CCC4545" w:rsidR="001E6495" w:rsidRDefault="001E6495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49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8A3085" wp14:editId="73F5477F">
            <wp:extent cx="6120765" cy="955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DF9B" w14:textId="3205E7FD" w:rsidR="001E6495" w:rsidRDefault="001E6495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8</w:t>
      </w:r>
    </w:p>
    <w:p w14:paraId="019163BA" w14:textId="71926EA2" w:rsidR="001E6495" w:rsidRDefault="001E6495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ключа «высокопреосвященство» (Рис. 9):</w:t>
      </w:r>
    </w:p>
    <w:p w14:paraId="58B6DAD1" w14:textId="3B7B7B8B" w:rsidR="001E6495" w:rsidRDefault="001E6495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49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B3F65E1" wp14:editId="26FD03FA">
            <wp:extent cx="6120765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7720" w14:textId="7F9DD67D" w:rsidR="001E6495" w:rsidRDefault="001E6495" w:rsidP="003E6B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9</w:t>
      </w:r>
    </w:p>
    <w:p w14:paraId="0FA0BDBA" w14:textId="249B38C0" w:rsidR="003808AD" w:rsidRDefault="003808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2F9A025" w14:textId="55B8752C" w:rsidR="003808AD" w:rsidRDefault="003808AD" w:rsidP="003808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</w:t>
      </w:r>
    </w:p>
    <w:p w14:paraId="1EF76F22" w14:textId="778926B8" w:rsidR="003808AD" w:rsidRDefault="003808AD" w:rsidP="003808A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Індекси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10)</w:t>
      </w:r>
      <w:r w:rsidR="00D20083">
        <w:rPr>
          <w:rFonts w:ascii="Times New Roman" w:hAnsi="Times New Roman" w:cs="Times New Roman"/>
          <w:sz w:val="28"/>
          <w:szCs w:val="28"/>
          <w:lang w:val="ru-RU"/>
        </w:rPr>
        <w:t xml:space="preserve"> та в</w:t>
      </w:r>
      <w:proofErr w:type="spellStart"/>
      <w:r w:rsidR="00D20083">
        <w:rPr>
          <w:rFonts w:ascii="Times New Roman" w:hAnsi="Times New Roman" w:cs="Times New Roman"/>
          <w:sz w:val="28"/>
          <w:szCs w:val="28"/>
        </w:rPr>
        <w:t>ідповідна</w:t>
      </w:r>
      <w:proofErr w:type="spellEnd"/>
      <w:r w:rsidR="00D20083">
        <w:rPr>
          <w:rFonts w:ascii="Times New Roman" w:hAnsi="Times New Roman" w:cs="Times New Roman"/>
          <w:sz w:val="28"/>
          <w:szCs w:val="28"/>
        </w:rPr>
        <w:t xml:space="preserve"> діаграма (Рис. 11)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B08342" w14:textId="57B571B7" w:rsidR="003808AD" w:rsidRDefault="003808AD" w:rsidP="003808A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808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D85B8F" wp14:editId="153D743D">
            <wp:extent cx="5077534" cy="159089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82C2" w14:textId="20220771" w:rsidR="00D20083" w:rsidRPr="00D20083" w:rsidRDefault="00D20083" w:rsidP="00D2008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14:paraId="2F16F2B4" w14:textId="1116A758" w:rsidR="00D20083" w:rsidRDefault="00D20083" w:rsidP="003808A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4177C" wp14:editId="72F31B52">
            <wp:extent cx="4905375" cy="270764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7" r="1669"/>
                    <a:stretch/>
                  </pic:blipFill>
                  <pic:spPr bwMode="auto">
                    <a:xfrm>
                      <a:off x="0" y="0"/>
                      <a:ext cx="4907145" cy="270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33A34" w14:textId="519CB825" w:rsidR="00D20083" w:rsidRDefault="00D20083" w:rsidP="003808A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14:paraId="5EC9A184" w14:textId="77777777" w:rsidR="00BC2F5A" w:rsidRPr="003808AD" w:rsidRDefault="00BC2F5A" w:rsidP="003808A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AEA8F3A" w14:textId="7846272E" w:rsidR="00BC2F5A" w:rsidRDefault="00BC2F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65A14EF" w14:textId="1D2BEC7B" w:rsidR="009442B7" w:rsidRDefault="00BC2F5A" w:rsidP="00BC2F5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3.</w:t>
      </w:r>
    </w:p>
    <w:p w14:paraId="0BB6AA20" w14:textId="47E18F92" w:rsidR="00BC2F5A" w:rsidRDefault="00734CB6" w:rsidP="00BC2F5A">
      <w:pPr>
        <w:rPr>
          <w:rFonts w:ascii="Times New Roman" w:hAnsi="Times New Roman" w:cs="Times New Roman"/>
          <w:sz w:val="28"/>
          <w:szCs w:val="28"/>
        </w:rPr>
      </w:pPr>
      <w:r w:rsidRPr="00734CB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5B1029A" wp14:editId="22AF565F">
            <wp:simplePos x="0" y="0"/>
            <wp:positionH relativeFrom="column">
              <wp:posOffset>3376930</wp:posOffset>
            </wp:positionH>
            <wp:positionV relativeFrom="paragraph">
              <wp:posOffset>300355</wp:posOffset>
            </wp:positionV>
            <wp:extent cx="600159" cy="1552792"/>
            <wp:effectExtent l="0" t="0" r="9525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4CB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92E313" wp14:editId="36CA4B27">
            <wp:simplePos x="0" y="0"/>
            <wp:positionH relativeFrom="column">
              <wp:posOffset>1948180</wp:posOffset>
            </wp:positionH>
            <wp:positionV relativeFrom="paragraph">
              <wp:posOffset>300355</wp:posOffset>
            </wp:positionV>
            <wp:extent cx="809738" cy="2276793"/>
            <wp:effectExtent l="0" t="0" r="9525" b="9525"/>
            <wp:wrapTight wrapText="bothSides">
              <wp:wrapPolygon edited="0">
                <wp:start x="0" y="0"/>
                <wp:lineTo x="0" y="21510"/>
                <wp:lineTo x="21346" y="21510"/>
                <wp:lineTo x="2134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4CB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FB91B4" wp14:editId="5AD6F3AD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647790" cy="2267266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F5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284A13">
        <w:rPr>
          <w:rFonts w:ascii="Times New Roman" w:hAnsi="Times New Roman" w:cs="Times New Roman"/>
          <w:sz w:val="28"/>
          <w:szCs w:val="28"/>
        </w:rPr>
        <w:t xml:space="preserve">Обчислені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4C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значень від 2 до 40 (Рис. 12):</w:t>
      </w:r>
    </w:p>
    <w:p w14:paraId="394A4BD7" w14:textId="2D7A4CD0" w:rsidR="00734CB6" w:rsidRDefault="00734CB6" w:rsidP="00734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7DFC4" w14:textId="77777777" w:rsidR="00734CB6" w:rsidRDefault="00734CB6" w:rsidP="00734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E7028" w14:textId="77777777" w:rsidR="00734CB6" w:rsidRDefault="00734CB6" w:rsidP="00734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432D2" w14:textId="77777777" w:rsidR="00734CB6" w:rsidRDefault="00734CB6" w:rsidP="00734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C42B9" w14:textId="77777777" w:rsidR="00734CB6" w:rsidRDefault="00734CB6" w:rsidP="00734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1C498" w14:textId="77777777" w:rsidR="00734CB6" w:rsidRDefault="00734CB6" w:rsidP="00734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53A818" w14:textId="77777777" w:rsidR="00734CB6" w:rsidRDefault="00734CB6" w:rsidP="00734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0287C" w14:textId="704E2A42" w:rsidR="00734CB6" w:rsidRDefault="00734CB6" w:rsidP="00734C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</w:p>
    <w:p w14:paraId="116F5AF2" w14:textId="1646169D" w:rsidR="00734CB6" w:rsidRDefault="00734CB6" w:rsidP="00734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Звідси можна зробити висновок, що довжина ключа дорівнює 12, оскільки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4C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даної довжини істотно більше за інші значення.</w:t>
      </w:r>
    </w:p>
    <w:p w14:paraId="1F4F9843" w14:textId="234DD5F4" w:rsidR="003315EE" w:rsidRDefault="003315EE" w:rsidP="00734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Значення ключа, одержане шляхом співставлення: </w:t>
      </w:r>
      <w:r w:rsidRPr="00020943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020943">
        <w:rPr>
          <w:rFonts w:ascii="Times New Roman" w:hAnsi="Times New Roman" w:cs="Times New Roman"/>
          <w:b/>
          <w:bCs/>
          <w:sz w:val="28"/>
          <w:szCs w:val="28"/>
        </w:rPr>
        <w:t>втебспирбнрщ</w:t>
      </w:r>
      <w:proofErr w:type="spellEnd"/>
      <w:r w:rsidRPr="00020943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9C0574" w:rsidRPr="000209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C763E1" w14:textId="107895CC" w:rsidR="009C0574" w:rsidRDefault="008B4138" w:rsidP="00730B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підбору правильного ключа я розбив текст, розшифрований ключем </w:t>
      </w:r>
      <w:r w:rsidRPr="00020943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020943">
        <w:rPr>
          <w:rFonts w:ascii="Times New Roman" w:hAnsi="Times New Roman" w:cs="Times New Roman"/>
          <w:b/>
          <w:bCs/>
          <w:sz w:val="28"/>
          <w:szCs w:val="28"/>
        </w:rPr>
        <w:t>втебспирбнрщ</w:t>
      </w:r>
      <w:proofErr w:type="spellEnd"/>
      <w:r w:rsidRPr="00020943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фрагменти по 12 символів (Рис. 13). </w:t>
      </w:r>
      <w:r w:rsidR="002868E8">
        <w:rPr>
          <w:rFonts w:ascii="Times New Roman" w:hAnsi="Times New Roman" w:cs="Times New Roman"/>
          <w:sz w:val="28"/>
          <w:szCs w:val="28"/>
        </w:rPr>
        <w:t xml:space="preserve">В подальшому, шляхом аналізу вихідного тексту, отримав ключ </w:t>
      </w:r>
      <w:r w:rsidR="002868E8" w:rsidRPr="00020943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2868E8" w:rsidRPr="00020943">
        <w:rPr>
          <w:rFonts w:ascii="Times New Roman" w:hAnsi="Times New Roman" w:cs="Times New Roman"/>
          <w:b/>
          <w:bCs/>
          <w:sz w:val="28"/>
          <w:szCs w:val="28"/>
        </w:rPr>
        <w:t>вшекспирбнрщ</w:t>
      </w:r>
      <w:proofErr w:type="spellEnd"/>
      <w:r w:rsidR="002868E8" w:rsidRPr="00020943">
        <w:rPr>
          <w:rFonts w:ascii="Times New Roman" w:hAnsi="Times New Roman" w:cs="Times New Roman"/>
          <w:b/>
          <w:bCs/>
          <w:sz w:val="28"/>
          <w:szCs w:val="28"/>
        </w:rPr>
        <w:t>».</w:t>
      </w:r>
      <w:r w:rsidR="002868E8">
        <w:rPr>
          <w:rFonts w:ascii="Times New Roman" w:hAnsi="Times New Roman" w:cs="Times New Roman"/>
          <w:sz w:val="28"/>
          <w:szCs w:val="28"/>
        </w:rPr>
        <w:t xml:space="preserve"> Після отримання даного фрагменту, дійшов думки, що останні 4 символи ключа є назвою одного з творів У. Шекспіра. Відкривши вікіпедію, знайшов твір під назвою «Буря». Підставивши символи, я отримав ключ </w:t>
      </w:r>
      <w:r w:rsidR="002868E8" w:rsidRPr="00020943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2868E8" w:rsidRPr="00020943">
        <w:rPr>
          <w:rFonts w:ascii="Times New Roman" w:hAnsi="Times New Roman" w:cs="Times New Roman"/>
          <w:b/>
          <w:bCs/>
          <w:sz w:val="28"/>
          <w:szCs w:val="28"/>
        </w:rPr>
        <w:t>вшекспирбуря</w:t>
      </w:r>
      <w:proofErr w:type="spellEnd"/>
      <w:r w:rsidR="002868E8" w:rsidRPr="00020943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2868E8">
        <w:rPr>
          <w:rFonts w:ascii="Times New Roman" w:hAnsi="Times New Roman" w:cs="Times New Roman"/>
          <w:sz w:val="28"/>
          <w:szCs w:val="28"/>
        </w:rPr>
        <w:t xml:space="preserve"> та відповідний розшифрований текст (Рис. 14).</w:t>
      </w:r>
    </w:p>
    <w:p w14:paraId="43869A3A" w14:textId="7DE1BEBE" w:rsidR="00A86FE1" w:rsidRDefault="00A86FE1" w:rsidP="00A86F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6F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729BFF" wp14:editId="0FD77967">
            <wp:extent cx="971686" cy="167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B3D4" w14:textId="70D21E26" w:rsidR="00A86FE1" w:rsidRDefault="00A86FE1" w:rsidP="00A86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</w:t>
      </w:r>
    </w:p>
    <w:p w14:paraId="53381F6E" w14:textId="56CBC1D8" w:rsidR="007A761D" w:rsidRDefault="007A761D" w:rsidP="00A86F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76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D86125" wp14:editId="5CE9A97E">
            <wp:extent cx="6120765" cy="10293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255D" w14:textId="69091077" w:rsidR="007A761D" w:rsidRPr="007A761D" w:rsidRDefault="007A761D" w:rsidP="00A86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</w:t>
      </w:r>
    </w:p>
    <w:sectPr w:rsidR="007A761D" w:rsidRPr="007A76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35BE"/>
    <w:multiLevelType w:val="hybridMultilevel"/>
    <w:tmpl w:val="025242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2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AB"/>
    <w:rsid w:val="00020943"/>
    <w:rsid w:val="000538AB"/>
    <w:rsid w:val="001E6495"/>
    <w:rsid w:val="00237110"/>
    <w:rsid w:val="00284A13"/>
    <w:rsid w:val="002868E8"/>
    <w:rsid w:val="003315EE"/>
    <w:rsid w:val="003808AD"/>
    <w:rsid w:val="003E6BDA"/>
    <w:rsid w:val="00584E1A"/>
    <w:rsid w:val="00605755"/>
    <w:rsid w:val="006E05D4"/>
    <w:rsid w:val="00730B4A"/>
    <w:rsid w:val="00734CB6"/>
    <w:rsid w:val="007A761D"/>
    <w:rsid w:val="008B4138"/>
    <w:rsid w:val="008B476F"/>
    <w:rsid w:val="009442B7"/>
    <w:rsid w:val="009C0574"/>
    <w:rsid w:val="00A86FE1"/>
    <w:rsid w:val="00BC2F5A"/>
    <w:rsid w:val="00C61CFE"/>
    <w:rsid w:val="00D20083"/>
    <w:rsid w:val="00D9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3CDC"/>
  <w15:chartTrackingRefBased/>
  <w15:docId w15:val="{0C8F2456-1735-4197-B95C-790CE715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871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Ракитянский</dc:creator>
  <cp:keywords/>
  <dc:description/>
  <cp:lastModifiedBy>Александр Ракитянский</cp:lastModifiedBy>
  <cp:revision>18</cp:revision>
  <dcterms:created xsi:type="dcterms:W3CDTF">2023-04-06T16:41:00Z</dcterms:created>
  <dcterms:modified xsi:type="dcterms:W3CDTF">2023-04-06T17:43:00Z</dcterms:modified>
</cp:coreProperties>
</file>