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11" w14:textId="73FF4F68" w:rsidR="00BB3FF7" w:rsidRDefault="00BB3FF7" w:rsidP="00BB3FF7">
      <w:pPr>
        <w:pStyle w:val="Heading1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Test script</w:t>
      </w:r>
    </w:p>
    <w:p w14:paraId="24964769" w14:textId="7FF102DD" w:rsidR="00BB3FF7" w:rsidRDefault="00BB3FF7" w:rsidP="00BB3FF7">
      <w:pPr>
        <w:rPr>
          <w:rFonts w:ascii="Georgia" w:hAnsi="Georgia"/>
          <w:b/>
          <w:bCs/>
          <w:sz w:val="28"/>
          <w:szCs w:val="28"/>
          <w:lang w:val="en-GB"/>
        </w:rPr>
      </w:pPr>
      <w:proofErr w:type="spellStart"/>
      <w:r>
        <w:rPr>
          <w:rFonts w:ascii="Georgia" w:hAnsi="Georgia"/>
          <w:b/>
          <w:bCs/>
          <w:sz w:val="28"/>
          <w:szCs w:val="28"/>
          <w:lang w:val="en-GB"/>
        </w:rPr>
        <w:t>Tugas</w:t>
      </w:r>
      <w:proofErr w:type="spellEnd"/>
    </w:p>
    <w:p w14:paraId="29BBDBB0" w14:textId="77777777" w:rsidR="00BB3FF7" w:rsidRDefault="00BB3FF7" w:rsidP="00BB3FF7">
      <w:pPr>
        <w:rPr>
          <w:noProof/>
        </w:rPr>
      </w:pPr>
    </w:p>
    <w:p w14:paraId="5C07DCC2" w14:textId="26E7B094" w:rsidR="00BB3FF7" w:rsidRDefault="00BB3FF7" w:rsidP="00BB3FF7">
      <w:pPr>
        <w:rPr>
          <w:rFonts w:ascii="Georgia" w:hAnsi="Georgia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5D91903" wp14:editId="14C72AB9">
            <wp:extent cx="5606143" cy="47574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762" cy="47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E86C" w14:textId="77777777" w:rsidR="008A0DEC" w:rsidRDefault="008A0DEC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443C40EB" w14:textId="77777777" w:rsidR="008A0DEC" w:rsidRDefault="008A0DEC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216DD5BD" w14:textId="17F254F0" w:rsidR="00BB3FF7" w:rsidRDefault="00BB3FF7" w:rsidP="00BB3FF7">
      <w:pPr>
        <w:rPr>
          <w:rFonts w:ascii="Georgia" w:hAnsi="Georgia"/>
          <w:b/>
          <w:bCs/>
          <w:sz w:val="28"/>
          <w:szCs w:val="28"/>
          <w:lang w:val="en-GB"/>
        </w:rPr>
      </w:pPr>
      <w:r>
        <w:rPr>
          <w:rFonts w:ascii="Georgia" w:hAnsi="Georgia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6CC78DFA" wp14:editId="20C64831">
            <wp:extent cx="4920343" cy="2689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85" cy="26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29A5" w14:textId="7E2E7BCA" w:rsidR="008A0DEC" w:rsidRPr="008A0DEC" w:rsidRDefault="008A0DEC" w:rsidP="00BB3FF7">
      <w:pPr>
        <w:rPr>
          <w:rFonts w:ascii="Georgia" w:hAnsi="Georgia"/>
          <w:sz w:val="28"/>
          <w:szCs w:val="28"/>
          <w:lang w:val="en-GB"/>
        </w:rPr>
      </w:pPr>
      <w:r w:rsidRPr="008A0DEC">
        <w:rPr>
          <w:rFonts w:ascii="Georgia" w:hAnsi="Georgia"/>
          <w:sz w:val="28"/>
          <w:szCs w:val="28"/>
          <w:lang w:val="en-GB"/>
        </w:rPr>
        <w:t xml:space="preserve">Hasil </w:t>
      </w:r>
      <w:proofErr w:type="spellStart"/>
      <w:r w:rsidRPr="008A0DEC">
        <w:rPr>
          <w:rFonts w:ascii="Georgia" w:hAnsi="Georgia"/>
          <w:sz w:val="28"/>
          <w:szCs w:val="28"/>
          <w:lang w:val="en-GB"/>
        </w:rPr>
        <w:t>tidak</w:t>
      </w:r>
      <w:proofErr w:type="spellEnd"/>
      <w:r w:rsidRPr="008A0DEC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8A0DEC">
        <w:rPr>
          <w:rFonts w:ascii="Georgia" w:hAnsi="Georgia"/>
          <w:sz w:val="28"/>
          <w:szCs w:val="28"/>
          <w:lang w:val="en-GB"/>
        </w:rPr>
        <w:t>terj</w:t>
      </w:r>
      <w:r>
        <w:rPr>
          <w:rFonts w:ascii="Georgia" w:hAnsi="Georgia"/>
          <w:sz w:val="28"/>
          <w:szCs w:val="28"/>
          <w:lang w:val="en-GB"/>
        </w:rPr>
        <w:t>a</w:t>
      </w:r>
      <w:r w:rsidRPr="008A0DEC">
        <w:rPr>
          <w:rFonts w:ascii="Georgia" w:hAnsi="Georgia"/>
          <w:sz w:val="28"/>
          <w:szCs w:val="28"/>
          <w:lang w:val="en-GB"/>
        </w:rPr>
        <w:t>di</w:t>
      </w:r>
      <w:proofErr w:type="spellEnd"/>
      <w:r w:rsidRPr="008A0DEC">
        <w:rPr>
          <w:rFonts w:ascii="Georgia" w:hAnsi="Georgia"/>
          <w:sz w:val="28"/>
          <w:szCs w:val="28"/>
          <w:lang w:val="en-GB"/>
        </w:rPr>
        <w:t xml:space="preserve"> error</w:t>
      </w:r>
    </w:p>
    <w:p w14:paraId="6D404F0B" w14:textId="7B162F5E" w:rsidR="008A0DEC" w:rsidRPr="00BB3FF7" w:rsidRDefault="008A0DEC" w:rsidP="00BB3FF7">
      <w:pPr>
        <w:rPr>
          <w:rFonts w:ascii="Georgia" w:hAnsi="Georgia"/>
          <w:b/>
          <w:bCs/>
          <w:sz w:val="28"/>
          <w:szCs w:val="28"/>
          <w:lang w:val="en-GB"/>
        </w:rPr>
      </w:pPr>
      <w:r>
        <w:rPr>
          <w:rFonts w:ascii="Georgia" w:hAnsi="Georgia"/>
          <w:b/>
          <w:bCs/>
          <w:noProof/>
          <w:sz w:val="28"/>
          <w:szCs w:val="28"/>
          <w:lang w:val="en-GB"/>
        </w:rPr>
        <w:drawing>
          <wp:inline distT="0" distB="0" distL="0" distR="0" wp14:anchorId="1D242BE7" wp14:editId="42F9C274">
            <wp:extent cx="6724229" cy="441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858" cy="44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EC" w:rsidRPr="00BB3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F7"/>
    <w:rsid w:val="008A0DEC"/>
    <w:rsid w:val="00B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9A88"/>
  <w15:chartTrackingRefBased/>
  <w15:docId w15:val="{BFF2D402-D798-4CD5-AC92-59F56871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2022-05-11T01:03:00Z</dcterms:created>
  <dcterms:modified xsi:type="dcterms:W3CDTF">2022-05-11T01:11:00Z</dcterms:modified>
</cp:coreProperties>
</file>