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88AD" w14:textId="667C2253" w:rsidR="00477D89" w:rsidRDefault="00477D89" w:rsidP="00477D89">
      <w:pPr>
        <w:pStyle w:val="Title"/>
        <w:pBdr>
          <w:bottom w:val="double" w:sz="6" w:space="1" w:color="auto"/>
        </w:pBdr>
      </w:pPr>
      <w:r w:rsidRPr="00477D89">
        <w:t>Project Planning Documen</w:t>
      </w:r>
      <w:r>
        <w:t xml:space="preserve">t               </w:t>
      </w:r>
    </w:p>
    <w:p w14:paraId="4C922F37" w14:textId="4AFC2563" w:rsidR="00DB17C0" w:rsidRDefault="00477D89" w:rsidP="00DB17C0">
      <w:pPr>
        <w:jc w:val="right"/>
      </w:pPr>
      <w:r>
        <w:t>Dated: 22 Nov, 2024</w:t>
      </w:r>
    </w:p>
    <w:p w14:paraId="4B01C8E9" w14:textId="1DAB9DF1" w:rsidR="00DB17C0" w:rsidRPr="00477D89" w:rsidRDefault="00DB17C0" w:rsidP="00DB17C0">
      <w:r w:rsidRPr="00DB17C0">
        <w:rPr>
          <w:b/>
          <w:bCs/>
        </w:rPr>
        <w:t>Note</w:t>
      </w:r>
      <w:r w:rsidRPr="00DB17C0">
        <w:t xml:space="preserve">: </w:t>
      </w:r>
      <w:r w:rsidRPr="00DB17C0">
        <w:rPr>
          <w:i/>
          <w:iCs/>
        </w:rPr>
        <w:t>This is a preliminary document outlining the project scope, requirements, and proposed solutions. It is subject to review and approval by both parties before proceeding with development.</w:t>
      </w:r>
    </w:p>
    <w:p w14:paraId="03278EFB" w14:textId="56453577" w:rsidR="00477D89" w:rsidRPr="00EE40F2" w:rsidRDefault="00477D89" w:rsidP="00477D89">
      <w:pPr>
        <w:pStyle w:val="Heading1"/>
        <w:rPr>
          <w:sz w:val="32"/>
          <w:szCs w:val="32"/>
        </w:rPr>
      </w:pPr>
      <w:r w:rsidRPr="00EE40F2">
        <w:rPr>
          <w:sz w:val="32"/>
          <w:szCs w:val="32"/>
        </w:rPr>
        <w:t>Project Overview:</w:t>
      </w:r>
    </w:p>
    <w:p w14:paraId="602B3835" w14:textId="2E5761C8" w:rsidR="00477D89" w:rsidRDefault="00477D89" w:rsidP="00477D89">
      <w:r>
        <w:t xml:space="preserve">This project requires insertion of xcm algorithm into Early time Series classification. The project </w:t>
      </w:r>
      <w:proofErr w:type="gramStart"/>
      <w:r>
        <w:t>is already built</w:t>
      </w:r>
      <w:proofErr w:type="gramEnd"/>
      <w:r>
        <w:t xml:space="preserve"> upon several algorithms like </w:t>
      </w:r>
      <w:r w:rsidR="008B1C56">
        <w:t xml:space="preserve">used for early time series classification as mentioned in </w:t>
      </w:r>
      <w:hyperlink r:id="rId5" w:history="1">
        <w:r w:rsidR="008B1C56" w:rsidRPr="00E96387">
          <w:rPr>
            <w:rStyle w:val="Hyperlink"/>
          </w:rPr>
          <w:t>https://github.com/xarakas/ETSC</w:t>
        </w:r>
      </w:hyperlink>
      <w:r w:rsidR="008B1C56">
        <w:t xml:space="preserve">. </w:t>
      </w:r>
    </w:p>
    <w:p w14:paraId="6E88600C" w14:textId="0EDE7D0E" w:rsidR="008B1C56" w:rsidRDefault="008B1C56" w:rsidP="008B1C56">
      <w:pPr>
        <w:pStyle w:val="ListParagraph"/>
        <w:numPr>
          <w:ilvl w:val="0"/>
          <w:numId w:val="1"/>
        </w:numPr>
      </w:pPr>
      <w:r>
        <w:t>The project requires integration of xcm time series neural network model using strut algorithm.</w:t>
      </w:r>
    </w:p>
    <w:p w14:paraId="137A7289" w14:textId="15B61219" w:rsidR="008B1C56" w:rsidRDefault="008B1C56" w:rsidP="008B1C56">
      <w:pPr>
        <w:pStyle w:val="ListParagraph"/>
        <w:numPr>
          <w:ilvl w:val="0"/>
          <w:numId w:val="1"/>
        </w:numPr>
      </w:pPr>
      <w:r>
        <w:t>Project also needs integration of strut and xcm</w:t>
      </w:r>
      <w:r w:rsidR="00EE40F2">
        <w:t xml:space="preserve"> in the</w:t>
      </w:r>
      <w:r>
        <w:t xml:space="preserve"> cli.</w:t>
      </w:r>
    </w:p>
    <w:p w14:paraId="0FC9AAEA" w14:textId="7764ED8A" w:rsidR="008B1C56" w:rsidRDefault="008B1C56" w:rsidP="008B1C56">
      <w:pPr>
        <w:pStyle w:val="ListParagraph"/>
        <w:numPr>
          <w:ilvl w:val="0"/>
          <w:numId w:val="1"/>
        </w:numPr>
      </w:pPr>
      <w:r>
        <w:t>Additionally, the project requires stacking of algorithms.</w:t>
      </w:r>
    </w:p>
    <w:p w14:paraId="082C2C71" w14:textId="77777777" w:rsidR="00DB17C0" w:rsidRPr="00DB17C0" w:rsidRDefault="00DB17C0" w:rsidP="00DB17C0">
      <w:pPr>
        <w:pStyle w:val="Heading1"/>
        <w:rPr>
          <w:sz w:val="32"/>
          <w:szCs w:val="32"/>
        </w:rPr>
      </w:pPr>
      <w:r w:rsidRPr="00DB17C0">
        <w:rPr>
          <w:sz w:val="32"/>
          <w:szCs w:val="32"/>
        </w:rPr>
        <w:t>Project Scope</w:t>
      </w:r>
    </w:p>
    <w:p w14:paraId="21B196E3" w14:textId="77777777" w:rsidR="00DB17C0" w:rsidRPr="00DB17C0" w:rsidRDefault="00DB17C0" w:rsidP="00DB17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8"/>
          <w:szCs w:val="28"/>
        </w:rPr>
      </w:pPr>
      <w:r w:rsidRPr="00DB17C0">
        <w:rPr>
          <w:rFonts w:asciiTheme="majorHAnsi" w:eastAsiaTheme="majorEastAsia" w:hAnsiTheme="majorHAnsi" w:cstheme="majorBidi"/>
          <w:i/>
          <w:iCs/>
          <w:color w:val="2E74B5" w:themeColor="accent1" w:themeShade="BF"/>
          <w:sz w:val="28"/>
          <w:szCs w:val="28"/>
        </w:rPr>
        <w:t>The scope of this project includes:</w:t>
      </w:r>
    </w:p>
    <w:p w14:paraId="34F63FE8" w14:textId="77777777" w:rsidR="00DB17C0" w:rsidRPr="00DB17C0" w:rsidRDefault="00DB17C0" w:rsidP="00DB17C0">
      <w:pPr>
        <w:numPr>
          <w:ilvl w:val="0"/>
          <w:numId w:val="3"/>
        </w:numPr>
      </w:pPr>
      <w:r w:rsidRPr="00DB17C0">
        <w:rPr>
          <w:b/>
          <w:bCs/>
        </w:rPr>
        <w:t>Integration of XCM Model</w:t>
      </w:r>
      <w:r w:rsidRPr="00DB17C0">
        <w:t>:</w:t>
      </w:r>
    </w:p>
    <w:p w14:paraId="65FE7F05" w14:textId="77777777" w:rsidR="00DB17C0" w:rsidRPr="00DB17C0" w:rsidRDefault="00DB17C0" w:rsidP="00DB17C0">
      <w:pPr>
        <w:numPr>
          <w:ilvl w:val="1"/>
          <w:numId w:val="3"/>
        </w:numPr>
      </w:pPr>
      <w:r w:rsidRPr="00DB17C0">
        <w:t>Combine the XCM time series neural network model with the Strut algorithm.</w:t>
      </w:r>
    </w:p>
    <w:p w14:paraId="6F5BD78D" w14:textId="77777777" w:rsidR="00DB17C0" w:rsidRPr="00DB17C0" w:rsidRDefault="00DB17C0" w:rsidP="00DB17C0">
      <w:pPr>
        <w:numPr>
          <w:ilvl w:val="1"/>
          <w:numId w:val="3"/>
        </w:numPr>
      </w:pPr>
      <w:r w:rsidRPr="00DB17C0">
        <w:t>Enable its usage through the existing ETSC CLI.</w:t>
      </w:r>
    </w:p>
    <w:p w14:paraId="31693C47" w14:textId="77777777" w:rsidR="00DB17C0" w:rsidRPr="00DB17C0" w:rsidRDefault="00DB17C0" w:rsidP="00DB17C0">
      <w:pPr>
        <w:numPr>
          <w:ilvl w:val="0"/>
          <w:numId w:val="3"/>
        </w:numPr>
      </w:pPr>
      <w:r w:rsidRPr="00DB17C0">
        <w:rPr>
          <w:b/>
          <w:bCs/>
        </w:rPr>
        <w:t>Development of Stacking Technique</w:t>
      </w:r>
      <w:r w:rsidRPr="00DB17C0">
        <w:t>:</w:t>
      </w:r>
    </w:p>
    <w:p w14:paraId="2D3A339B" w14:textId="77777777" w:rsidR="00DB17C0" w:rsidRPr="00DB17C0" w:rsidRDefault="00DB17C0" w:rsidP="00DB17C0">
      <w:pPr>
        <w:numPr>
          <w:ilvl w:val="1"/>
          <w:numId w:val="3"/>
        </w:numPr>
      </w:pPr>
      <w:r w:rsidRPr="00DB17C0">
        <w:t>Implement a stacking framework for early time series classification algorithms.</w:t>
      </w:r>
    </w:p>
    <w:p w14:paraId="2CDA838C" w14:textId="77777777" w:rsidR="00DB17C0" w:rsidRPr="00DB17C0" w:rsidRDefault="00DB17C0" w:rsidP="00DB17C0">
      <w:pPr>
        <w:numPr>
          <w:ilvl w:val="1"/>
          <w:numId w:val="3"/>
        </w:numPr>
      </w:pPr>
      <w:r w:rsidRPr="00DB17C0">
        <w:t>Provide CLI options to configure stacking parameters.</w:t>
      </w:r>
    </w:p>
    <w:p w14:paraId="55F55B37" w14:textId="77777777" w:rsidR="00DB17C0" w:rsidRPr="00DB17C0" w:rsidRDefault="00DB17C0" w:rsidP="00DB17C0">
      <w:r w:rsidRPr="00DB17C0">
        <w:rPr>
          <w:b/>
          <w:bCs/>
        </w:rPr>
        <w:t>Out of Scope</w:t>
      </w:r>
      <w:r w:rsidRPr="00DB17C0">
        <w:t>:</w:t>
      </w:r>
    </w:p>
    <w:p w14:paraId="40B92027" w14:textId="77777777" w:rsidR="00DB17C0" w:rsidRPr="00DB17C0" w:rsidRDefault="00DB17C0" w:rsidP="00DB17C0">
      <w:pPr>
        <w:numPr>
          <w:ilvl w:val="0"/>
          <w:numId w:val="4"/>
        </w:numPr>
      </w:pPr>
      <w:r w:rsidRPr="00DB17C0">
        <w:t>Development of entirely new CLI unless explicitly approved.</w:t>
      </w:r>
    </w:p>
    <w:p w14:paraId="19134379" w14:textId="77777777" w:rsidR="00DB17C0" w:rsidRPr="00DB17C0" w:rsidRDefault="00DB17C0" w:rsidP="00DB17C0">
      <w:pPr>
        <w:numPr>
          <w:ilvl w:val="0"/>
          <w:numId w:val="4"/>
        </w:numPr>
      </w:pPr>
      <w:r w:rsidRPr="00DB17C0">
        <w:t>Support for multiple stacking layers or advanced model configurations outside of the defined CLI functionality.</w:t>
      </w:r>
    </w:p>
    <w:p w14:paraId="1388F6C9" w14:textId="77777777" w:rsidR="00DB17C0" w:rsidRPr="00477D89" w:rsidRDefault="00DB17C0" w:rsidP="00DB17C0"/>
    <w:p w14:paraId="6173390D" w14:textId="3CF66E5A" w:rsidR="00477D89" w:rsidRPr="00EE40F2" w:rsidRDefault="00477D89" w:rsidP="00477D89">
      <w:pPr>
        <w:pStyle w:val="Heading1"/>
        <w:rPr>
          <w:sz w:val="32"/>
          <w:szCs w:val="32"/>
        </w:rPr>
      </w:pPr>
      <w:r w:rsidRPr="00EE40F2">
        <w:rPr>
          <w:sz w:val="32"/>
          <w:szCs w:val="32"/>
        </w:rPr>
        <w:t>Proposed Solution:</w:t>
      </w:r>
    </w:p>
    <w:p w14:paraId="64A984B4" w14:textId="77777777" w:rsidR="00EE40F2" w:rsidRDefault="008B1C56" w:rsidP="008B1C56">
      <w:r>
        <w:t xml:space="preserve">We are proposing that you </w:t>
      </w:r>
      <w:proofErr w:type="gramStart"/>
      <w:r>
        <w:t>don’t</w:t>
      </w:r>
      <w:proofErr w:type="gramEnd"/>
      <w:r>
        <w:t xml:space="preserve"> build an entirely new cli</w:t>
      </w:r>
      <w:r w:rsidR="00EE40F2">
        <w:t xml:space="preserve"> and instead rely on </w:t>
      </w:r>
      <w:proofErr w:type="gramStart"/>
      <w:r w:rsidR="00EE40F2">
        <w:t>existing</w:t>
      </w:r>
      <w:proofErr w:type="gramEnd"/>
      <w:r w:rsidR="00EE40F2">
        <w:t xml:space="preserve"> cli. This saves development time for you.</w:t>
      </w:r>
    </w:p>
    <w:p w14:paraId="0E8B0818" w14:textId="5654D757" w:rsidR="00EE40F2" w:rsidRPr="008B1C56" w:rsidRDefault="00EE40F2" w:rsidP="008B1C56">
      <w:r>
        <w:t xml:space="preserve"> If you think otherwise, we may provide a brand new cli for strut only that uses xcm model. </w:t>
      </w:r>
    </w:p>
    <w:p w14:paraId="7CFCD473" w14:textId="77777777" w:rsidR="008B1C56" w:rsidRPr="008B1C56" w:rsidRDefault="008B1C56" w:rsidP="008B1C56"/>
    <w:p w14:paraId="3CCCA28F" w14:textId="28E28DEF" w:rsidR="00477D89" w:rsidRPr="00EE40F2" w:rsidRDefault="00477D89" w:rsidP="00477D89">
      <w:pPr>
        <w:pStyle w:val="Heading2"/>
        <w:rPr>
          <w:i/>
          <w:iCs/>
          <w:sz w:val="28"/>
          <w:szCs w:val="28"/>
        </w:rPr>
      </w:pPr>
      <w:r w:rsidRPr="00EE40F2">
        <w:rPr>
          <w:i/>
          <w:iCs/>
          <w:sz w:val="28"/>
          <w:szCs w:val="28"/>
        </w:rPr>
        <w:t>Phase 1:</w:t>
      </w:r>
      <w:r w:rsidR="00EE40F2">
        <w:rPr>
          <w:i/>
          <w:iCs/>
          <w:sz w:val="28"/>
          <w:szCs w:val="28"/>
        </w:rPr>
        <w:t xml:space="preserve"> Insertion of xcm model into existing ets cli</w:t>
      </w:r>
    </w:p>
    <w:p w14:paraId="63F5453E" w14:textId="13159598" w:rsidR="00EE40F2" w:rsidRPr="00EE40F2" w:rsidRDefault="00477D89" w:rsidP="00EE40F2">
      <w:pPr>
        <w:pStyle w:val="Heading3"/>
        <w:rPr>
          <w:color w:val="auto"/>
          <w:sz w:val="24"/>
          <w:szCs w:val="24"/>
        </w:rPr>
      </w:pPr>
      <w:r w:rsidRPr="004F70EC">
        <w:rPr>
          <w:color w:val="4472C4" w:themeColor="accent5"/>
          <w:sz w:val="24"/>
          <w:szCs w:val="24"/>
        </w:rPr>
        <w:t>Do’s:</w:t>
      </w:r>
      <w:r w:rsidR="00EE40F2" w:rsidRPr="004F70EC">
        <w:rPr>
          <w:color w:val="4472C4" w:themeColor="accent5"/>
          <w:sz w:val="24"/>
          <w:szCs w:val="24"/>
        </w:rPr>
        <w:t xml:space="preserve"> </w:t>
      </w:r>
      <w:r w:rsidR="00EE40F2">
        <w:rPr>
          <w:color w:val="auto"/>
          <w:sz w:val="24"/>
          <w:szCs w:val="24"/>
        </w:rPr>
        <w:t xml:space="preserve">This proposes that </w:t>
      </w:r>
      <w:proofErr w:type="gramStart"/>
      <w:r w:rsidR="00EE40F2">
        <w:rPr>
          <w:color w:val="auto"/>
          <w:sz w:val="24"/>
          <w:szCs w:val="24"/>
        </w:rPr>
        <w:t>you’d</w:t>
      </w:r>
      <w:proofErr w:type="gramEnd"/>
      <w:r w:rsidR="00EE40F2">
        <w:rPr>
          <w:color w:val="auto"/>
          <w:sz w:val="24"/>
          <w:szCs w:val="24"/>
        </w:rPr>
        <w:t xml:space="preserve"> be able to use strut with xcm model like this</w:t>
      </w:r>
      <w:r w:rsidR="004F70EC">
        <w:rPr>
          <w:color w:val="auto"/>
          <w:sz w:val="24"/>
          <w:szCs w:val="24"/>
        </w:rPr>
        <w:t xml:space="preserve"> in the existing ets cli. To achieve this, we need to combine strut with xcm model first. Just like strut </w:t>
      </w:r>
      <w:proofErr w:type="gramStart"/>
      <w:r w:rsidR="004F70EC">
        <w:rPr>
          <w:color w:val="auto"/>
          <w:sz w:val="24"/>
          <w:szCs w:val="24"/>
        </w:rPr>
        <w:t>is combined</w:t>
      </w:r>
      <w:proofErr w:type="gramEnd"/>
      <w:r w:rsidR="004F70EC">
        <w:rPr>
          <w:color w:val="auto"/>
          <w:sz w:val="24"/>
          <w:szCs w:val="24"/>
        </w:rPr>
        <w:t xml:space="preserve"> with minirocket_fav. </w:t>
      </w:r>
      <w:proofErr w:type="gramStart"/>
      <w:r w:rsidR="004F70EC">
        <w:rPr>
          <w:color w:val="auto"/>
          <w:sz w:val="24"/>
          <w:szCs w:val="24"/>
        </w:rPr>
        <w:t>Following</w:t>
      </w:r>
      <w:proofErr w:type="gramEnd"/>
      <w:r w:rsidR="004F70EC">
        <w:rPr>
          <w:color w:val="auto"/>
          <w:sz w:val="24"/>
          <w:szCs w:val="24"/>
        </w:rPr>
        <w:t xml:space="preserve"> is the syntax of </w:t>
      </w:r>
      <w:proofErr w:type="spellStart"/>
      <w:proofErr w:type="gramStart"/>
      <w:r w:rsidR="004F70EC">
        <w:rPr>
          <w:color w:val="auto"/>
          <w:sz w:val="24"/>
          <w:szCs w:val="24"/>
        </w:rPr>
        <w:t>cli,you</w:t>
      </w:r>
      <w:proofErr w:type="spellEnd"/>
      <w:proofErr w:type="gramEnd"/>
      <w:r w:rsidR="004F70EC">
        <w:rPr>
          <w:color w:val="auto"/>
          <w:sz w:val="24"/>
          <w:szCs w:val="24"/>
        </w:rPr>
        <w:t xml:space="preserve"> ‘ll be able to use.</w:t>
      </w:r>
    </w:p>
    <w:p w14:paraId="52AB1142" w14:textId="77777777" w:rsidR="004F70EC" w:rsidRDefault="004F70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4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ets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8800"/>
          <w:sz w:val="17"/>
          <w:szCs w:val="17"/>
        </w:rPr>
        <w:t>"file location"" -v (3 for Biological or 7 Maritime) -d 0 -c -1  --trunc strut -m minirocket_fav -p 0 -s 2</w:t>
      </w:r>
    </w:p>
    <w:p w14:paraId="07C1E6D9" w14:textId="77777777" w:rsidR="004F70EC" w:rsidRDefault="004F70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47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ets -i "</w:t>
      </w:r>
      <w:r>
        <w:rPr>
          <w:rFonts w:ascii="Consolas" w:hAnsi="Consolas" w:cs="Courier New"/>
          <w:color w:val="000000"/>
          <w:sz w:val="17"/>
          <w:szCs w:val="17"/>
        </w:rPr>
        <w:t>file location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Biological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Maritime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trunc strut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xcm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B52C73B" w14:textId="71B20509" w:rsidR="00477D89" w:rsidRPr="004F70EC" w:rsidRDefault="00477D89" w:rsidP="00477D89">
      <w:pPr>
        <w:pStyle w:val="Heading3"/>
        <w:rPr>
          <w:color w:val="4472C4" w:themeColor="accent5"/>
          <w:sz w:val="24"/>
          <w:szCs w:val="24"/>
        </w:rPr>
      </w:pPr>
      <w:r w:rsidRPr="004F70EC">
        <w:rPr>
          <w:color w:val="4472C4" w:themeColor="accent5"/>
          <w:sz w:val="24"/>
          <w:szCs w:val="24"/>
        </w:rPr>
        <w:t>Don’ts:</w:t>
      </w:r>
    </w:p>
    <w:p w14:paraId="62FE5DBE" w14:textId="79CFF2E3" w:rsidR="004F70EC" w:rsidRPr="004F70EC" w:rsidRDefault="004F70EC" w:rsidP="004F70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514491583"/>
        <w:rPr>
          <w:rFonts w:ascii="Consolas" w:hAnsi="Consolas" w:cs="Courier New"/>
          <w:sz w:val="17"/>
          <w:szCs w:val="17"/>
        </w:rPr>
      </w:pPr>
      <w:r w:rsidRPr="004F70EC">
        <w:rPr>
          <w:rFonts w:ascii="Consolas" w:hAnsi="Consolas" w:cs="Courier New"/>
          <w:sz w:val="17"/>
          <w:szCs w:val="17"/>
        </w:rPr>
        <w:t xml:space="preserve">strut-xcm -t "training file name" -e "testing file name" --make-cv -h Class -c -1 --trunc -p 0 -s </w:t>
      </w:r>
      <w:proofErr w:type="gramStart"/>
      <w:r w:rsidRPr="004F70EC">
        <w:rPr>
          <w:rFonts w:ascii="Consolas" w:hAnsi="Consolas" w:cs="Courier New"/>
          <w:sz w:val="17"/>
          <w:szCs w:val="17"/>
        </w:rPr>
        <w:t>2</w:t>
      </w:r>
      <w:proofErr w:type="gramEnd"/>
    </w:p>
    <w:p w14:paraId="5C4A9E8F" w14:textId="38B57C94" w:rsidR="004F70EC" w:rsidRPr="004F70EC" w:rsidRDefault="004F70EC" w:rsidP="004F70E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491583"/>
        <w:rPr>
          <w:rFonts w:ascii="Consolas" w:hAnsi="Consolas" w:cs="Courier New"/>
          <w:sz w:val="17"/>
          <w:szCs w:val="17"/>
        </w:rPr>
      </w:pPr>
      <w:r w:rsidRPr="004F70EC">
        <w:rPr>
          <w:rFonts w:ascii="Consolas" w:hAnsi="Consolas" w:cs="Courier New"/>
          <w:sz w:val="17"/>
          <w:szCs w:val="17"/>
        </w:rPr>
        <w:t xml:space="preserve">strut-xcm -t "training file name" -e "testing file name" --make-cv -h Class -c -1  xcm --trunc -p 0 -s </w:t>
      </w:r>
      <w:proofErr w:type="gramStart"/>
      <w:r w:rsidRPr="004F70EC">
        <w:rPr>
          <w:rFonts w:ascii="Consolas" w:hAnsi="Consolas" w:cs="Courier New"/>
          <w:sz w:val="17"/>
          <w:szCs w:val="17"/>
        </w:rPr>
        <w:t>2</w:t>
      </w:r>
      <w:proofErr w:type="gramEnd"/>
    </w:p>
    <w:p w14:paraId="2B29222F" w14:textId="77777777" w:rsidR="00DB17C0" w:rsidRDefault="00DB17C0" w:rsidP="00B81903">
      <w:pPr>
        <w:rPr>
          <w:color w:val="4472C4" w:themeColor="accent5"/>
        </w:rPr>
      </w:pPr>
    </w:p>
    <w:p w14:paraId="5CF8AC23" w14:textId="1D5A4581" w:rsidR="00B81903" w:rsidRPr="00B81903" w:rsidRDefault="00B81903" w:rsidP="00B81903">
      <w:pPr>
        <w:rPr>
          <w:b/>
          <w:bCs/>
        </w:rPr>
      </w:pPr>
      <w:r w:rsidRPr="00B81903">
        <w:rPr>
          <w:color w:val="4472C4" w:themeColor="accent5"/>
        </w:rPr>
        <w:t>Timeline</w:t>
      </w:r>
      <w:r>
        <w:rPr>
          <w:color w:val="4472C4" w:themeColor="accent5"/>
        </w:rPr>
        <w:t xml:space="preserve">: </w:t>
      </w:r>
      <w:r w:rsidR="00D51561">
        <w:rPr>
          <w:b/>
          <w:bCs/>
        </w:rPr>
        <w:t>15 Days</w:t>
      </w:r>
    </w:p>
    <w:p w14:paraId="113BB730" w14:textId="77777777" w:rsidR="00B81903" w:rsidRDefault="00B81903" w:rsidP="00B81903"/>
    <w:p w14:paraId="0E58ED80" w14:textId="77777777" w:rsidR="00B81903" w:rsidRPr="00B81903" w:rsidRDefault="00B81903" w:rsidP="00B81903"/>
    <w:p w14:paraId="1718F734" w14:textId="2CC82743" w:rsidR="00477D89" w:rsidRDefault="00477D89" w:rsidP="00477D89">
      <w:pPr>
        <w:pStyle w:val="Heading2"/>
        <w:rPr>
          <w:i/>
          <w:iCs/>
          <w:sz w:val="28"/>
          <w:szCs w:val="28"/>
        </w:rPr>
      </w:pPr>
      <w:r w:rsidRPr="00EE40F2">
        <w:rPr>
          <w:i/>
          <w:iCs/>
          <w:sz w:val="28"/>
          <w:szCs w:val="28"/>
        </w:rPr>
        <w:t>Phase 2:</w:t>
      </w:r>
      <w:r w:rsidR="004F70EC">
        <w:rPr>
          <w:i/>
          <w:iCs/>
          <w:sz w:val="28"/>
          <w:szCs w:val="28"/>
        </w:rPr>
        <w:t xml:space="preserve"> Development of Stacking technique</w:t>
      </w:r>
      <w:r w:rsidR="00B81903">
        <w:rPr>
          <w:i/>
          <w:iCs/>
          <w:sz w:val="28"/>
          <w:szCs w:val="28"/>
        </w:rPr>
        <w:t xml:space="preserve"> (Not finalized)</w:t>
      </w:r>
    </w:p>
    <w:p w14:paraId="7A329237" w14:textId="77777777" w:rsidR="00B81903" w:rsidRDefault="00B81903" w:rsidP="00B81903">
      <w:r>
        <w:t xml:space="preserve">Stacking requires assigning base learner models and meta learning models. It also requires that your data must be stationary. </w:t>
      </w:r>
    </w:p>
    <w:p w14:paraId="3F672910" w14:textId="76B0CFF3" w:rsidR="00B81903" w:rsidRPr="00B81903" w:rsidRDefault="00B81903" w:rsidP="00B81903">
      <w:pPr>
        <w:rPr>
          <w:b/>
          <w:bCs/>
        </w:rPr>
      </w:pPr>
      <w:r w:rsidRPr="00B81903">
        <w:rPr>
          <w:b/>
          <w:bCs/>
        </w:rPr>
        <w:t xml:space="preserve">Questions for the client: </w:t>
      </w:r>
    </w:p>
    <w:p w14:paraId="49FFDA58" w14:textId="5B6150D7" w:rsidR="00B81903" w:rsidRDefault="00B81903" w:rsidP="00B81903">
      <w:r>
        <w:t>We need to know what type of training data you want to use. Stationary or moving data?</w:t>
      </w:r>
    </w:p>
    <w:p w14:paraId="36C45CDA" w14:textId="77777777" w:rsidR="00D51561" w:rsidRPr="00D51561" w:rsidRDefault="00D51561" w:rsidP="00D51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385623" w:themeColor="accent6" w:themeShade="80"/>
          <w:sz w:val="17"/>
          <w:szCs w:val="17"/>
        </w:rPr>
      </w:pPr>
      <w:r w:rsidRPr="00D51561">
        <w:rPr>
          <w:rFonts w:ascii="Consolas" w:hAnsi="Consolas" w:cs="Courier New"/>
          <w:color w:val="385623" w:themeColor="accent6" w:themeShade="80"/>
          <w:sz w:val="17"/>
          <w:szCs w:val="17"/>
        </w:rPr>
        <w:t xml:space="preserve">Insert your answer </w:t>
      </w:r>
      <w:proofErr w:type="gramStart"/>
      <w:r w:rsidRPr="00D51561">
        <w:rPr>
          <w:rFonts w:ascii="Consolas" w:hAnsi="Consolas" w:cs="Courier New"/>
          <w:color w:val="385623" w:themeColor="accent6" w:themeShade="80"/>
          <w:sz w:val="17"/>
          <w:szCs w:val="17"/>
        </w:rPr>
        <w:t>here</w:t>
      </w:r>
      <w:proofErr w:type="gramEnd"/>
    </w:p>
    <w:p w14:paraId="40026408" w14:textId="77777777" w:rsidR="00D51561" w:rsidRDefault="00D51561" w:rsidP="00B81903"/>
    <w:p w14:paraId="4CDC2392" w14:textId="344D86B6" w:rsidR="00D51561" w:rsidRDefault="00D51561" w:rsidP="00B81903">
      <w:r>
        <w:t>Do you need to stack more than two algorithms?</w:t>
      </w:r>
    </w:p>
    <w:p w14:paraId="0AA793B5" w14:textId="0358AB24" w:rsidR="00D51561" w:rsidRPr="00DB17C0" w:rsidRDefault="00B81903" w:rsidP="00DB17C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876848"/>
        <w:rPr>
          <w:rFonts w:ascii="Consolas" w:hAnsi="Consolas" w:cs="Courier New"/>
          <w:color w:val="385623" w:themeColor="accent6" w:themeShade="80"/>
          <w:sz w:val="17"/>
          <w:szCs w:val="17"/>
        </w:rPr>
      </w:pPr>
      <w:r w:rsidRPr="00D51561">
        <w:rPr>
          <w:rFonts w:ascii="Consolas" w:hAnsi="Consolas" w:cs="Courier New"/>
          <w:color w:val="385623" w:themeColor="accent6" w:themeShade="80"/>
          <w:sz w:val="17"/>
          <w:szCs w:val="17"/>
        </w:rPr>
        <w:t xml:space="preserve">Insert your answer </w:t>
      </w:r>
      <w:proofErr w:type="gramStart"/>
      <w:r w:rsidRPr="00D51561">
        <w:rPr>
          <w:rFonts w:ascii="Consolas" w:hAnsi="Consolas" w:cs="Courier New"/>
          <w:color w:val="385623" w:themeColor="accent6" w:themeShade="80"/>
          <w:sz w:val="17"/>
          <w:szCs w:val="17"/>
        </w:rPr>
        <w:t>here</w:t>
      </w:r>
      <w:proofErr w:type="gramEnd"/>
    </w:p>
    <w:p w14:paraId="1E7302DB" w14:textId="75EFC6B9" w:rsidR="00477D89" w:rsidRDefault="00477D89" w:rsidP="00477D89">
      <w:pPr>
        <w:pStyle w:val="Heading3"/>
        <w:rPr>
          <w:color w:val="auto"/>
          <w:sz w:val="24"/>
          <w:szCs w:val="24"/>
        </w:rPr>
      </w:pPr>
      <w:r w:rsidRPr="00B81903">
        <w:rPr>
          <w:color w:val="4472C4" w:themeColor="accent5"/>
          <w:sz w:val="24"/>
          <w:szCs w:val="24"/>
        </w:rPr>
        <w:t>Do’s:</w:t>
      </w:r>
      <w:r w:rsidR="004F70EC" w:rsidRPr="00B81903">
        <w:rPr>
          <w:color w:val="4472C4" w:themeColor="accent5"/>
          <w:sz w:val="24"/>
          <w:szCs w:val="24"/>
        </w:rPr>
        <w:t xml:space="preserve"> </w:t>
      </w:r>
      <w:r w:rsidR="004F70EC">
        <w:rPr>
          <w:color w:val="auto"/>
          <w:sz w:val="24"/>
          <w:szCs w:val="24"/>
        </w:rPr>
        <w:t xml:space="preserve">Early time series algorithms shall </w:t>
      </w:r>
      <w:proofErr w:type="gramStart"/>
      <w:r w:rsidR="004F70EC">
        <w:rPr>
          <w:color w:val="auto"/>
          <w:sz w:val="24"/>
          <w:szCs w:val="24"/>
        </w:rPr>
        <w:t>be stacked</w:t>
      </w:r>
      <w:proofErr w:type="gramEnd"/>
      <w:r w:rsidR="00B81903">
        <w:rPr>
          <w:color w:val="auto"/>
          <w:sz w:val="24"/>
          <w:szCs w:val="24"/>
        </w:rPr>
        <w:t>. Cli will look something like this.</w:t>
      </w:r>
    </w:p>
    <w:p w14:paraId="5FBD7910" w14:textId="77777777" w:rsidR="00B81903" w:rsidRDefault="00B819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228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ets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8800"/>
          <w:sz w:val="17"/>
          <w:szCs w:val="17"/>
        </w:rPr>
        <w:t>"file location"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trunc strut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minirocket_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xcm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stack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3D415FDA" w14:textId="0A570291" w:rsidR="00477D89" w:rsidRDefault="00477D89" w:rsidP="00477D89">
      <w:pPr>
        <w:pStyle w:val="Heading3"/>
        <w:rPr>
          <w:color w:val="4472C4" w:themeColor="accent5"/>
          <w:sz w:val="24"/>
          <w:szCs w:val="24"/>
        </w:rPr>
      </w:pPr>
      <w:r w:rsidRPr="00B81903">
        <w:rPr>
          <w:color w:val="4472C4" w:themeColor="accent5"/>
          <w:sz w:val="24"/>
          <w:szCs w:val="24"/>
        </w:rPr>
        <w:t>Don’ts:</w:t>
      </w:r>
      <w:r w:rsidR="00B81903">
        <w:rPr>
          <w:color w:val="4472C4" w:themeColor="accent5"/>
          <w:sz w:val="24"/>
          <w:szCs w:val="24"/>
        </w:rPr>
        <w:t xml:space="preserve"> multiple stacking</w:t>
      </w:r>
    </w:p>
    <w:p w14:paraId="251996E1" w14:textId="0F4E2FE9" w:rsidR="00B81903" w:rsidRDefault="00B81903" w:rsidP="00B819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ets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8800"/>
          <w:sz w:val="17"/>
          <w:szCs w:val="17"/>
        </w:rPr>
        <w:t>"file location"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trunc strut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minirocket_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fav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xcm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>,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stack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meta_linear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05004C3B" w14:textId="77777777" w:rsidR="00D51561" w:rsidRPr="00D51561" w:rsidRDefault="00D51561" w:rsidP="00D51561">
      <w:r w:rsidRPr="00D51561">
        <w:rPr>
          <w:color w:val="4472C4" w:themeColor="accent5"/>
        </w:rPr>
        <w:t>Timeline</w:t>
      </w:r>
      <w:r w:rsidRPr="00D51561">
        <w:t>: 10 days</w:t>
      </w:r>
    </w:p>
    <w:p w14:paraId="7643B491" w14:textId="77777777" w:rsidR="00477D89" w:rsidRPr="00477D89" w:rsidRDefault="00477D89" w:rsidP="00477D89"/>
    <w:sectPr w:rsidR="00477D89" w:rsidRPr="0047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93B07"/>
    <w:multiLevelType w:val="hybridMultilevel"/>
    <w:tmpl w:val="3B2EBCE0"/>
    <w:lvl w:ilvl="0" w:tplc="D626EB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63497"/>
    <w:multiLevelType w:val="hybridMultilevel"/>
    <w:tmpl w:val="7E04D95A"/>
    <w:lvl w:ilvl="0" w:tplc="39DC3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67D1"/>
    <w:multiLevelType w:val="multilevel"/>
    <w:tmpl w:val="2D7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94C6A"/>
    <w:multiLevelType w:val="multilevel"/>
    <w:tmpl w:val="A8F0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932382">
    <w:abstractNumId w:val="0"/>
  </w:num>
  <w:num w:numId="2" w16cid:durableId="1939294590">
    <w:abstractNumId w:val="1"/>
  </w:num>
  <w:num w:numId="3" w16cid:durableId="320810822">
    <w:abstractNumId w:val="3"/>
  </w:num>
  <w:num w:numId="4" w16cid:durableId="204192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89"/>
    <w:rsid w:val="003C51B5"/>
    <w:rsid w:val="0043069E"/>
    <w:rsid w:val="00477D89"/>
    <w:rsid w:val="004F70EC"/>
    <w:rsid w:val="00536676"/>
    <w:rsid w:val="006B2458"/>
    <w:rsid w:val="0087395F"/>
    <w:rsid w:val="008B1C56"/>
    <w:rsid w:val="00A007B1"/>
    <w:rsid w:val="00B81903"/>
    <w:rsid w:val="00C628D6"/>
    <w:rsid w:val="00D51561"/>
    <w:rsid w:val="00DB17C0"/>
    <w:rsid w:val="00E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2D2A"/>
  <w15:chartTrackingRefBased/>
  <w15:docId w15:val="{9564E008-5FE6-48BD-9211-7F8A92E5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D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D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D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7D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7D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D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D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D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D8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70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arakas/ET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902690-0F33-4AB6-8B8B-B60F3B8443F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Ahmad</dc:creator>
  <cp:keywords/>
  <dc:description/>
  <cp:lastModifiedBy>Hamza Ahmad</cp:lastModifiedBy>
  <cp:revision>2</cp:revision>
  <dcterms:created xsi:type="dcterms:W3CDTF">2024-11-22T14:23:00Z</dcterms:created>
  <dcterms:modified xsi:type="dcterms:W3CDTF">2024-11-22T14:23:00Z</dcterms:modified>
</cp:coreProperties>
</file>