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831D" w14:textId="5B3BF1E4" w:rsidR="00226525" w:rsidRDefault="00226525" w:rsidP="002265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6525">
        <w:rPr>
          <w:rFonts w:ascii="Times New Roman" w:hAnsi="Times New Roman" w:cs="Times New Roman"/>
          <w:b/>
          <w:bCs/>
          <w:sz w:val="24"/>
          <w:szCs w:val="24"/>
        </w:rPr>
        <w:t>Assignment #</w:t>
      </w:r>
      <w:r w:rsidR="00A85D0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26525">
        <w:rPr>
          <w:rFonts w:ascii="Times New Roman" w:hAnsi="Times New Roman" w:cs="Times New Roman"/>
          <w:b/>
          <w:bCs/>
          <w:sz w:val="24"/>
          <w:szCs w:val="24"/>
        </w:rPr>
        <w:t xml:space="preserve"> (RSA Public-Key Generation)</w:t>
      </w:r>
    </w:p>
    <w:p w14:paraId="3DB5EF8C" w14:textId="7E878204" w:rsidR="00A30AC5" w:rsidRDefault="00A30AC5" w:rsidP="00A30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>{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Mark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; deadline </w:t>
      </w:r>
      <w:r w:rsidR="00BB732D">
        <w:rPr>
          <w:rFonts w:ascii="Times New Roman" w:hAnsi="Times New Roman" w:cs="Times New Roman"/>
          <w:b/>
          <w:bCs/>
          <w:color w:val="FF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/1</w:t>
      </w:r>
      <w:r w:rsidR="00BB732D">
        <w:rPr>
          <w:rFonts w:ascii="Times New Roman" w:hAnsi="Times New Roman" w:cs="Times New Roman"/>
          <w:b/>
          <w:bCs/>
          <w:color w:val="FF0000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/202</w:t>
      </w:r>
      <w:r w:rsidR="000E42F7">
        <w:rPr>
          <w:rFonts w:ascii="Times New Roman" w:hAnsi="Times New Roman" w:cs="Times New Roman"/>
          <w:b/>
          <w:bCs/>
          <w:color w:val="FF0000"/>
          <w:sz w:val="28"/>
          <w:szCs w:val="28"/>
        </w:rPr>
        <w:t>5</w:t>
      </w:r>
      <w:r w:rsidRPr="00741B14">
        <w:rPr>
          <w:rFonts w:ascii="Times New Roman" w:hAnsi="Times New Roman" w:cs="Times New Roman"/>
          <w:b/>
          <w:bCs/>
          <w:color w:val="FF0000"/>
          <w:sz w:val="28"/>
          <w:szCs w:val="28"/>
        </w:rPr>
        <w:t>}</w:t>
      </w:r>
    </w:p>
    <w:p w14:paraId="0AFA41AB" w14:textId="77777777" w:rsidR="00A30AC5" w:rsidRPr="00226525" w:rsidRDefault="00A30AC5" w:rsidP="002265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34B04" w14:textId="79B2CAD4" w:rsidR="00226525" w:rsidRDefault="00226525" w:rsidP="00226525">
      <w:pPr>
        <w:rPr>
          <w:rFonts w:ascii="Times New Roman" w:hAnsi="Times New Roman" w:cs="Times New Roman"/>
          <w:sz w:val="24"/>
          <w:szCs w:val="24"/>
          <w:lang w:val="en-AU"/>
        </w:rPr>
      </w:pPr>
      <w:r w:rsidRPr="00226525">
        <w:rPr>
          <w:rFonts w:ascii="Times New Roman" w:hAnsi="Times New Roman" w:cs="Times New Roman"/>
          <w:sz w:val="24"/>
          <w:szCs w:val="24"/>
        </w:rPr>
        <w:t xml:space="preserve">The following steps show how </w:t>
      </w:r>
      <w:r w:rsidRPr="00226525">
        <w:rPr>
          <w:rFonts w:ascii="Times New Roman" w:hAnsi="Times New Roman" w:cs="Times New Roman"/>
          <w:sz w:val="24"/>
          <w:szCs w:val="24"/>
          <w:lang w:val="en-AU"/>
        </w:rPr>
        <w:t xml:space="preserve">a user 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would </w:t>
      </w:r>
      <w:r w:rsidRPr="00226525">
        <w:rPr>
          <w:rFonts w:ascii="Times New Roman" w:hAnsi="Times New Roman" w:cs="Times New Roman"/>
          <w:sz w:val="24"/>
          <w:szCs w:val="24"/>
          <w:lang w:val="en-AU"/>
        </w:rPr>
        <w:t>generate a public/private key pair</w:t>
      </w:r>
      <w:r w:rsidR="00A30AC5">
        <w:rPr>
          <w:rFonts w:ascii="Times New Roman" w:hAnsi="Times New Roman" w:cs="Times New Roman"/>
          <w:sz w:val="24"/>
          <w:szCs w:val="24"/>
          <w:lang w:val="en-AU"/>
        </w:rPr>
        <w:t xml:space="preserve"> for RSA</w:t>
      </w:r>
      <w:r>
        <w:rPr>
          <w:rFonts w:ascii="Times New Roman" w:hAnsi="Times New Roman" w:cs="Times New Roman"/>
          <w:sz w:val="24"/>
          <w:szCs w:val="24"/>
          <w:lang w:val="en-AU"/>
        </w:rPr>
        <w:t>.</w:t>
      </w:r>
    </w:p>
    <w:p w14:paraId="4F879E11" w14:textId="77777777" w:rsidR="00226525" w:rsidRPr="00226525" w:rsidRDefault="00226525" w:rsidP="002265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525" w:rsidRPr="00226525" w14:paraId="2176BE39" w14:textId="77777777" w:rsidTr="00226525">
        <w:tc>
          <w:tcPr>
            <w:tcW w:w="9350" w:type="dxa"/>
          </w:tcPr>
          <w:p w14:paraId="3F4FEDBF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selecting two large primes at random: p, q </w:t>
            </w:r>
          </w:p>
          <w:p w14:paraId="7860899B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computing their system modulus n=p.q</w:t>
            </w:r>
          </w:p>
          <w:p w14:paraId="2A8C0A01" w14:textId="7EF4141A" w:rsidR="00226525" w:rsidRPr="00226525" w:rsidRDefault="00226525" w:rsidP="00226525">
            <w:pPr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note ø(n)=(p-1)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* </w:t>
            </w: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(q-1) </w:t>
            </w:r>
          </w:p>
          <w:p w14:paraId="5968843B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selecting at random the encryption key e</w:t>
            </w:r>
          </w:p>
          <w:p w14:paraId="19A5AA4C" w14:textId="77777777" w:rsidR="00226525" w:rsidRPr="00226525" w:rsidRDefault="00226525" w:rsidP="00226525">
            <w:pPr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where 1&lt;e&lt;ø(n), gcd(e,ø(n))=1 </w:t>
            </w:r>
          </w:p>
          <w:p w14:paraId="0382D771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solve following equation to find decryption key d </w:t>
            </w:r>
          </w:p>
          <w:p w14:paraId="4D8FB582" w14:textId="2702FA29" w:rsidR="00226525" w:rsidRPr="00226525" w:rsidRDefault="00226525" w:rsidP="00226525">
            <w:pPr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e</w:t>
            </w:r>
            <w:r w:rsidR="000E42F7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*</w:t>
            </w: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d=1 mod ø(n) and 0≤d≤n </w:t>
            </w:r>
          </w:p>
          <w:p w14:paraId="1D33238E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publish their public encryption key: PU={e,n} </w:t>
            </w:r>
          </w:p>
          <w:p w14:paraId="4DE7C492" w14:textId="77777777" w:rsidR="00226525" w:rsidRPr="00226525" w:rsidRDefault="00226525" w:rsidP="0022652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6525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keep secret private decryption key: PR={d,n} </w:t>
            </w:r>
          </w:p>
          <w:p w14:paraId="4D5DC5B6" w14:textId="77777777" w:rsidR="00226525" w:rsidRPr="00226525" w:rsidRDefault="00226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D669B" w14:textId="529E97D5" w:rsidR="004666C0" w:rsidRDefault="004666C0" w:rsidP="004666C0">
      <w:pPr>
        <w:rPr>
          <w:rFonts w:ascii="Times New Roman" w:hAnsi="Times New Roman" w:cs="Times New Roman"/>
          <w:sz w:val="24"/>
          <w:szCs w:val="24"/>
        </w:rPr>
      </w:pPr>
    </w:p>
    <w:p w14:paraId="29339D86" w14:textId="0A89C727" w:rsidR="004666C0" w:rsidRDefault="004666C0" w:rsidP="004666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Python/</w:t>
      </w:r>
      <w:r w:rsidR="00670F5D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ava program to find the value of “d” given p, q, and e. Use the following pseudocode</w:t>
      </w:r>
      <w:r w:rsidR="005C5E6F">
        <w:rPr>
          <w:rFonts w:ascii="Times New Roman" w:hAnsi="Times New Roman" w:cs="Times New Roman"/>
          <w:sz w:val="24"/>
          <w:szCs w:val="24"/>
        </w:rPr>
        <w:t xml:space="preserve"> for a sequential search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A0A4DD" w14:textId="092B95B5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 = 0;</w:t>
      </w:r>
    </w:p>
    <w:p w14:paraId="11C02565" w14:textId="5A4C8FEA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</w:t>
      </w:r>
    </w:p>
    <w:p w14:paraId="5257465E" w14:textId="4CC259DA" w:rsidR="00BB732D" w:rsidRPr="00BB732D" w:rsidRDefault="004666C0" w:rsidP="00BB73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 = d +1;</w:t>
      </w:r>
      <w:r w:rsidR="00BB732D">
        <w:rPr>
          <w:rFonts w:ascii="Times New Roman" w:hAnsi="Times New Roman" w:cs="Times New Roman"/>
          <w:sz w:val="24"/>
          <w:szCs w:val="24"/>
        </w:rPr>
        <w:t xml:space="preserve"> if(d</w:t>
      </w:r>
      <w:r w:rsidR="00F51622">
        <w:rPr>
          <w:rFonts w:ascii="Times New Roman" w:hAnsi="Times New Roman" w:cs="Times New Roman"/>
          <w:sz w:val="24"/>
          <w:szCs w:val="24"/>
        </w:rPr>
        <w:t xml:space="preserve"> </w:t>
      </w:r>
      <w:r w:rsidR="00BB732D">
        <w:rPr>
          <w:rFonts w:ascii="Times New Roman" w:hAnsi="Times New Roman" w:cs="Times New Roman"/>
          <w:sz w:val="24"/>
          <w:szCs w:val="24"/>
        </w:rPr>
        <w:t>&gt;</w:t>
      </w:r>
      <w:r w:rsidR="00F51622">
        <w:rPr>
          <w:rFonts w:ascii="Times New Roman" w:hAnsi="Times New Roman" w:cs="Times New Roman"/>
          <w:sz w:val="24"/>
          <w:szCs w:val="24"/>
        </w:rPr>
        <w:t xml:space="preserve"> </w:t>
      </w:r>
      <w:r w:rsidR="00BB732D">
        <w:rPr>
          <w:rFonts w:ascii="Times New Roman" w:hAnsi="Times New Roman" w:cs="Times New Roman"/>
          <w:sz w:val="24"/>
          <w:szCs w:val="24"/>
        </w:rPr>
        <w:t xml:space="preserve">n) </w:t>
      </w:r>
      <w:r w:rsidR="00F51622">
        <w:rPr>
          <w:rFonts w:ascii="Times New Roman" w:hAnsi="Times New Roman" w:cs="Times New Roman"/>
          <w:sz w:val="24"/>
          <w:szCs w:val="24"/>
        </w:rPr>
        <w:t>then {</w:t>
      </w:r>
      <w:r w:rsidR="00BB732D">
        <w:rPr>
          <w:rFonts w:ascii="Times New Roman" w:hAnsi="Times New Roman" w:cs="Times New Roman"/>
          <w:sz w:val="24"/>
          <w:szCs w:val="24"/>
        </w:rPr>
        <w:t>print(“error”; stop};</w:t>
      </w:r>
    </w:p>
    <w:p w14:paraId="486A1E42" w14:textId="09914437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</w:rPr>
        <w:t xml:space="preserve">      x = mod(d*e, </w:t>
      </w:r>
      <w:r w:rsidR="00226525" w:rsidRPr="00226525">
        <w:rPr>
          <w:rFonts w:ascii="Times New Roman" w:hAnsi="Times New Roman" w:cs="Times New Roman"/>
          <w:sz w:val="24"/>
          <w:szCs w:val="24"/>
          <w:lang w:val="en-AU"/>
        </w:rPr>
        <w:t>ø(n)</w:t>
      </w:r>
      <w:r>
        <w:rPr>
          <w:rFonts w:ascii="Times New Roman" w:hAnsi="Times New Roman" w:cs="Times New Roman"/>
          <w:sz w:val="24"/>
          <w:szCs w:val="24"/>
          <w:lang w:val="en-AU"/>
        </w:rPr>
        <w:t>);</w:t>
      </w:r>
    </w:p>
    <w:p w14:paraId="24F298CC" w14:textId="44976F70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until x = 1;</w:t>
      </w:r>
    </w:p>
    <w:p w14:paraId="009AFDEC" w14:textId="5B1F369D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print d;</w:t>
      </w:r>
    </w:p>
    <w:p w14:paraId="10F72446" w14:textId="751A5607" w:rsidR="00BB732D" w:rsidRDefault="00BB732D" w:rsidP="004666C0">
      <w:pPr>
        <w:pStyle w:val="ListParagraph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stop;</w:t>
      </w:r>
    </w:p>
    <w:p w14:paraId="282BBCBE" w14:textId="30F48B15" w:rsidR="004666C0" w:rsidRDefault="004666C0" w:rsidP="004666C0">
      <w:pPr>
        <w:pStyle w:val="ListParagraph"/>
        <w:rPr>
          <w:rFonts w:ascii="Times New Roman" w:hAnsi="Times New Roman" w:cs="Times New Roman"/>
          <w:sz w:val="24"/>
          <w:szCs w:val="24"/>
          <w:lang w:val="en-AU"/>
        </w:rPr>
      </w:pPr>
    </w:p>
    <w:p w14:paraId="78ABD63E" w14:textId="32600237" w:rsidR="004666C0" w:rsidRPr="004666C0" w:rsidRDefault="004666C0" w:rsidP="004666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66C0">
        <w:rPr>
          <w:rFonts w:ascii="Times New Roman" w:hAnsi="Times New Roman" w:cs="Times New Roman"/>
          <w:sz w:val="24"/>
          <w:szCs w:val="24"/>
        </w:rPr>
        <w:t>Compute the public and private keys for the following three cases given that p=1</w:t>
      </w:r>
      <w:r w:rsidR="00EB37CF">
        <w:rPr>
          <w:rFonts w:ascii="Times New Roman" w:hAnsi="Times New Roman" w:cs="Times New Roman"/>
          <w:sz w:val="24"/>
          <w:szCs w:val="24"/>
        </w:rPr>
        <w:t>9</w:t>
      </w:r>
      <w:r w:rsidRPr="004666C0">
        <w:rPr>
          <w:rFonts w:ascii="Times New Roman" w:hAnsi="Times New Roman" w:cs="Times New Roman"/>
          <w:sz w:val="24"/>
          <w:szCs w:val="24"/>
        </w:rPr>
        <w:t xml:space="preserve"> and q=</w:t>
      </w:r>
      <w:r w:rsidR="00EB37CF">
        <w:rPr>
          <w:rFonts w:ascii="Times New Roman" w:hAnsi="Times New Roman" w:cs="Times New Roman"/>
          <w:sz w:val="24"/>
          <w:szCs w:val="24"/>
        </w:rPr>
        <w:t>31</w:t>
      </w:r>
      <w:r w:rsidRPr="004666C0">
        <w:rPr>
          <w:rFonts w:ascii="Times New Roman" w:hAnsi="Times New Roman" w:cs="Times New Roman"/>
          <w:sz w:val="24"/>
          <w:szCs w:val="24"/>
        </w:rPr>
        <w:t xml:space="preserve">. State if there is any case that is not suitable for computing a private </w:t>
      </w:r>
      <w:r w:rsidR="00670F5D" w:rsidRPr="004666C0">
        <w:rPr>
          <w:rFonts w:ascii="Times New Roman" w:hAnsi="Times New Roman" w:cs="Times New Roman"/>
          <w:sz w:val="24"/>
          <w:szCs w:val="24"/>
        </w:rPr>
        <w:t>key and</w:t>
      </w:r>
      <w:r w:rsidRPr="004666C0">
        <w:rPr>
          <w:rFonts w:ascii="Times New Roman" w:hAnsi="Times New Roman" w:cs="Times New Roman"/>
          <w:sz w:val="24"/>
          <w:szCs w:val="24"/>
        </w:rPr>
        <w:t xml:space="preserve"> give reason.</w:t>
      </w:r>
    </w:p>
    <w:p w14:paraId="73471337" w14:textId="621227CE" w:rsidR="004666C0" w:rsidRPr="004666C0" w:rsidRDefault="004666C0" w:rsidP="00670F5D">
      <w:pPr>
        <w:pStyle w:val="ListParagraph"/>
        <w:numPr>
          <w:ilvl w:val="0"/>
          <w:numId w:val="3"/>
        </w:numPr>
        <w:ind w:left="1350" w:hanging="270"/>
        <w:rPr>
          <w:rFonts w:ascii="Times New Roman" w:hAnsi="Times New Roman" w:cs="Times New Roman"/>
          <w:sz w:val="24"/>
          <w:szCs w:val="24"/>
        </w:rPr>
      </w:pPr>
      <w:r w:rsidRPr="004666C0">
        <w:rPr>
          <w:rFonts w:ascii="Times New Roman" w:hAnsi="Times New Roman" w:cs="Times New Roman"/>
          <w:sz w:val="24"/>
          <w:szCs w:val="24"/>
        </w:rPr>
        <w:t xml:space="preserve">Case 1: e = </w:t>
      </w:r>
      <w:r w:rsidR="00BF55CA">
        <w:rPr>
          <w:rFonts w:ascii="Times New Roman" w:hAnsi="Times New Roman" w:cs="Times New Roman"/>
          <w:sz w:val="24"/>
          <w:szCs w:val="24"/>
        </w:rPr>
        <w:t>37</w:t>
      </w:r>
    </w:p>
    <w:p w14:paraId="08B90737" w14:textId="75FF6A9A" w:rsidR="004666C0" w:rsidRPr="004666C0" w:rsidRDefault="004666C0" w:rsidP="00670F5D">
      <w:pPr>
        <w:pStyle w:val="ListParagraph"/>
        <w:numPr>
          <w:ilvl w:val="0"/>
          <w:numId w:val="3"/>
        </w:numPr>
        <w:ind w:left="1350" w:hanging="270"/>
        <w:rPr>
          <w:rFonts w:ascii="Times New Roman" w:hAnsi="Times New Roman" w:cs="Times New Roman"/>
          <w:sz w:val="24"/>
          <w:szCs w:val="24"/>
        </w:rPr>
      </w:pPr>
      <w:r w:rsidRPr="004666C0">
        <w:rPr>
          <w:rFonts w:ascii="Times New Roman" w:hAnsi="Times New Roman" w:cs="Times New Roman"/>
          <w:sz w:val="24"/>
          <w:szCs w:val="24"/>
        </w:rPr>
        <w:t xml:space="preserve">Case 2: e = </w:t>
      </w:r>
      <w:r w:rsidR="00BF55CA">
        <w:rPr>
          <w:rFonts w:ascii="Times New Roman" w:hAnsi="Times New Roman" w:cs="Times New Roman"/>
          <w:sz w:val="24"/>
          <w:szCs w:val="24"/>
        </w:rPr>
        <w:t>17</w:t>
      </w:r>
    </w:p>
    <w:p w14:paraId="3D56818D" w14:textId="17FE83D5" w:rsidR="004666C0" w:rsidRDefault="004666C0" w:rsidP="00670F5D">
      <w:pPr>
        <w:pStyle w:val="ListParagraph"/>
        <w:numPr>
          <w:ilvl w:val="0"/>
          <w:numId w:val="3"/>
        </w:numPr>
        <w:ind w:left="1350" w:hanging="270"/>
        <w:rPr>
          <w:rFonts w:ascii="Times New Roman" w:hAnsi="Times New Roman" w:cs="Times New Roman"/>
          <w:sz w:val="24"/>
          <w:szCs w:val="24"/>
        </w:rPr>
      </w:pPr>
      <w:r w:rsidRPr="004666C0">
        <w:rPr>
          <w:rFonts w:ascii="Times New Roman" w:hAnsi="Times New Roman" w:cs="Times New Roman"/>
          <w:sz w:val="24"/>
          <w:szCs w:val="24"/>
        </w:rPr>
        <w:t xml:space="preserve">Case 3: e = </w:t>
      </w:r>
      <w:r w:rsidR="00BF55CA">
        <w:rPr>
          <w:rFonts w:ascii="Times New Roman" w:hAnsi="Times New Roman" w:cs="Times New Roman"/>
          <w:sz w:val="24"/>
          <w:szCs w:val="24"/>
        </w:rPr>
        <w:t>5</w:t>
      </w:r>
    </w:p>
    <w:p w14:paraId="3088781A" w14:textId="77777777" w:rsidR="004666C0" w:rsidRPr="004666C0" w:rsidRDefault="004666C0" w:rsidP="004666C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8039908" w14:textId="77777777" w:rsidR="00DF5D55" w:rsidRPr="00226525" w:rsidRDefault="00DF5D55">
      <w:pPr>
        <w:rPr>
          <w:rFonts w:ascii="Times New Roman" w:hAnsi="Times New Roman" w:cs="Times New Roman"/>
          <w:sz w:val="24"/>
          <w:szCs w:val="24"/>
        </w:rPr>
      </w:pPr>
    </w:p>
    <w:sectPr w:rsidR="00DF5D55" w:rsidRPr="0022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9E8"/>
    <w:multiLevelType w:val="hybridMultilevel"/>
    <w:tmpl w:val="DA78E4DE"/>
    <w:lvl w:ilvl="0" w:tplc="B3401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9A954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628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AA1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E5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065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1CEA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EA2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5AA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2060BB"/>
    <w:multiLevelType w:val="hybridMultilevel"/>
    <w:tmpl w:val="80D04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61C1B"/>
    <w:multiLevelType w:val="hybridMultilevel"/>
    <w:tmpl w:val="B5EA40AE"/>
    <w:lvl w:ilvl="0" w:tplc="832E19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485909">
    <w:abstractNumId w:val="0"/>
  </w:num>
  <w:num w:numId="2" w16cid:durableId="398670756">
    <w:abstractNumId w:val="2"/>
  </w:num>
  <w:num w:numId="3" w16cid:durableId="70753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25"/>
    <w:rsid w:val="000B6DFF"/>
    <w:rsid w:val="000E42F7"/>
    <w:rsid w:val="001C7F6A"/>
    <w:rsid w:val="00226525"/>
    <w:rsid w:val="003D14C0"/>
    <w:rsid w:val="004666C0"/>
    <w:rsid w:val="00542B20"/>
    <w:rsid w:val="005C5E6F"/>
    <w:rsid w:val="00670F5D"/>
    <w:rsid w:val="00A30AC5"/>
    <w:rsid w:val="00A85D05"/>
    <w:rsid w:val="00BB732D"/>
    <w:rsid w:val="00BF55CA"/>
    <w:rsid w:val="00DF5D55"/>
    <w:rsid w:val="00EB37CF"/>
    <w:rsid w:val="00F5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673E"/>
  <w15:chartTrackingRefBased/>
  <w15:docId w15:val="{40BC5E6A-8D74-4FBF-A114-9A8BF035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14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690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643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78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8174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50823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4003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658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953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743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 Madkour</cp:lastModifiedBy>
  <cp:revision>11</cp:revision>
  <dcterms:created xsi:type="dcterms:W3CDTF">2023-02-04T14:45:00Z</dcterms:created>
  <dcterms:modified xsi:type="dcterms:W3CDTF">2025-11-18T19:43:00Z</dcterms:modified>
</cp:coreProperties>
</file>