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24F" w:rsidRPr="00C66102" w:rsidRDefault="002A6751" w:rsidP="002A6751">
      <w:pPr>
        <w:pStyle w:val="Titredocument"/>
      </w:pPr>
      <w:r>
        <w:t>PresentBox</w:t>
      </w:r>
    </w:p>
    <w:p w:rsidR="0096524F" w:rsidRPr="00C66102" w:rsidRDefault="007E7062" w:rsidP="00557BD4">
      <w:pPr>
        <w:pStyle w:val="Titredocument"/>
      </w:pPr>
      <w:fldSimple w:instr=" TITLE  \* MERGEFORMAT ">
        <w:r w:rsidR="00285FA1" w:rsidRPr="00C66102">
          <w:t>Plan d'Itération</w:t>
        </w:r>
      </w:fldSimple>
      <w:r w:rsidR="00557BD4">
        <w:t> : phase de lancement</w:t>
      </w:r>
    </w:p>
    <w:p w:rsidR="0096524F" w:rsidRPr="00C66102" w:rsidRDefault="00AA229D" w:rsidP="00557BD4">
      <w:pPr>
        <w:pStyle w:val="versiondoc"/>
      </w:pPr>
      <w:r w:rsidRPr="00C66102">
        <w:t>Version &lt;1.0&gt;</w:t>
      </w:r>
    </w:p>
    <w:p w:rsidR="0096524F" w:rsidRPr="00C66102" w:rsidRDefault="0096524F" w:rsidP="00557BD4">
      <w:pPr>
        <w:jc w:val="right"/>
        <w:rPr>
          <w:lang w:val="fr-FR"/>
        </w:rPr>
      </w:pPr>
    </w:p>
    <w:p w:rsidR="00E40E8F" w:rsidRPr="00C66102" w:rsidRDefault="00E40E8F" w:rsidP="00557BD4">
      <w:pPr>
        <w:jc w:val="right"/>
        <w:rPr>
          <w:lang w:val="fr-FR"/>
        </w:rPr>
      </w:pPr>
    </w:p>
    <w:p w:rsidR="00E40E8F" w:rsidRPr="00C66102" w:rsidRDefault="00E40E8F" w:rsidP="00557BD4">
      <w:pPr>
        <w:jc w:val="right"/>
        <w:rPr>
          <w:lang w:val="fr-FR"/>
        </w:rPr>
      </w:pPr>
    </w:p>
    <w:p w:rsidR="0096524F" w:rsidRPr="00C66102" w:rsidRDefault="007E7062" w:rsidP="00AC7D12">
      <w:pPr>
        <w:jc w:val="center"/>
        <w:rPr>
          <w:lang w:val="fr-FR"/>
        </w:rPr>
        <w:sectPr w:rsidR="0096524F" w:rsidRPr="00C66102">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r w:rsidRPr="007E7062">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35pt;height:226pt">
            <v:imagedata r:id="rId13" o:title="WhatsApp_Image_2022-05-22_at_21"/>
          </v:shape>
        </w:pict>
      </w:r>
      <w:r w:rsidR="00E40E8F" w:rsidRPr="00C66102">
        <w:rPr>
          <w:noProof/>
          <w:lang w:val="fr-FR" w:eastAsia="fr-FR"/>
        </w:rPr>
        <w:t xml:space="preserve"> </w:t>
      </w:r>
    </w:p>
    <w:p w:rsidR="0096524F" w:rsidRPr="00C66102" w:rsidRDefault="00AA229D" w:rsidP="00B540F1">
      <w:pPr>
        <w:pStyle w:val="Titre"/>
        <w:jc w:val="both"/>
        <w:rPr>
          <w:lang w:val="fr-FR"/>
        </w:rPr>
      </w:pPr>
      <w:r w:rsidRPr="00C66102">
        <w:rPr>
          <w:lang w:val="fr-FR"/>
        </w:rPr>
        <w:lastRenderedPageBreak/>
        <w:t>Historique des révisions</w:t>
      </w:r>
    </w:p>
    <w:p w:rsidR="0096524F" w:rsidRPr="00C66102" w:rsidRDefault="0096524F" w:rsidP="00B540F1">
      <w:pPr>
        <w:jc w:val="both"/>
        <w:rPr>
          <w:lang w:val="fr-FR"/>
        </w:rPr>
      </w:pPr>
    </w:p>
    <w:p w:rsidR="0096524F" w:rsidRPr="00C66102" w:rsidRDefault="0096524F" w:rsidP="00B540F1">
      <w:pPr>
        <w:jc w:val="both"/>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6524F" w:rsidRPr="00C66102">
        <w:tc>
          <w:tcPr>
            <w:tcW w:w="2304" w:type="dxa"/>
          </w:tcPr>
          <w:p w:rsidR="0096524F" w:rsidRPr="00C66102" w:rsidRDefault="00AA229D" w:rsidP="00B540F1">
            <w:pPr>
              <w:pStyle w:val="Tabletext"/>
              <w:jc w:val="both"/>
              <w:rPr>
                <w:b/>
                <w:lang w:val="fr-FR"/>
              </w:rPr>
            </w:pPr>
            <w:r w:rsidRPr="00C66102">
              <w:rPr>
                <w:b/>
                <w:lang w:val="fr-FR"/>
              </w:rPr>
              <w:t>Date</w:t>
            </w:r>
          </w:p>
        </w:tc>
        <w:tc>
          <w:tcPr>
            <w:tcW w:w="1152" w:type="dxa"/>
          </w:tcPr>
          <w:p w:rsidR="0096524F" w:rsidRPr="00C66102" w:rsidRDefault="00AA229D" w:rsidP="00B540F1">
            <w:pPr>
              <w:pStyle w:val="Tabletext"/>
              <w:jc w:val="both"/>
              <w:rPr>
                <w:b/>
                <w:lang w:val="fr-FR"/>
              </w:rPr>
            </w:pPr>
            <w:r w:rsidRPr="00C66102">
              <w:rPr>
                <w:b/>
                <w:lang w:val="fr-FR"/>
              </w:rPr>
              <w:t>Version</w:t>
            </w:r>
          </w:p>
        </w:tc>
        <w:tc>
          <w:tcPr>
            <w:tcW w:w="3744" w:type="dxa"/>
          </w:tcPr>
          <w:p w:rsidR="0096524F" w:rsidRPr="00C66102" w:rsidRDefault="00AA229D" w:rsidP="00B540F1">
            <w:pPr>
              <w:pStyle w:val="Tabletext"/>
              <w:jc w:val="both"/>
              <w:rPr>
                <w:b/>
                <w:lang w:val="fr-FR"/>
              </w:rPr>
            </w:pPr>
            <w:r w:rsidRPr="00C66102">
              <w:rPr>
                <w:b/>
                <w:lang w:val="fr-FR"/>
              </w:rPr>
              <w:t>Description</w:t>
            </w:r>
          </w:p>
        </w:tc>
        <w:tc>
          <w:tcPr>
            <w:tcW w:w="2304" w:type="dxa"/>
          </w:tcPr>
          <w:p w:rsidR="0096524F" w:rsidRPr="00C66102" w:rsidRDefault="00AA229D" w:rsidP="00B540F1">
            <w:pPr>
              <w:pStyle w:val="Tabletext"/>
              <w:jc w:val="both"/>
              <w:rPr>
                <w:b/>
                <w:lang w:val="fr-FR"/>
              </w:rPr>
            </w:pPr>
            <w:r w:rsidRPr="00C66102">
              <w:rPr>
                <w:b/>
                <w:lang w:val="fr-FR"/>
              </w:rPr>
              <w:t>Auteur</w:t>
            </w:r>
          </w:p>
        </w:tc>
      </w:tr>
      <w:tr w:rsidR="0096524F" w:rsidRPr="00C66102">
        <w:tc>
          <w:tcPr>
            <w:tcW w:w="2304" w:type="dxa"/>
          </w:tcPr>
          <w:p w:rsidR="0096524F" w:rsidRPr="00C66102" w:rsidRDefault="00557BD4" w:rsidP="00557BD4">
            <w:pPr>
              <w:pStyle w:val="Tabletext"/>
              <w:jc w:val="both"/>
              <w:rPr>
                <w:lang w:val="fr-FR"/>
              </w:rPr>
            </w:pPr>
            <w:r>
              <w:rPr>
                <w:lang w:val="fr-FR"/>
              </w:rPr>
              <w:t>&lt;17/05/2022</w:t>
            </w:r>
            <w:r w:rsidR="00AA229D" w:rsidRPr="00C66102">
              <w:rPr>
                <w:lang w:val="fr-FR"/>
              </w:rPr>
              <w:t>&gt;</w:t>
            </w:r>
          </w:p>
        </w:tc>
        <w:tc>
          <w:tcPr>
            <w:tcW w:w="1152" w:type="dxa"/>
          </w:tcPr>
          <w:p w:rsidR="0096524F" w:rsidRPr="00C66102" w:rsidRDefault="00557BD4" w:rsidP="00557BD4">
            <w:pPr>
              <w:pStyle w:val="Tabletext"/>
              <w:jc w:val="both"/>
              <w:rPr>
                <w:lang w:val="fr-FR"/>
              </w:rPr>
            </w:pPr>
            <w:r>
              <w:rPr>
                <w:lang w:val="fr-FR"/>
              </w:rPr>
              <w:t>&lt;1.0</w:t>
            </w:r>
            <w:r w:rsidR="00AA229D" w:rsidRPr="00C66102">
              <w:rPr>
                <w:lang w:val="fr-FR"/>
              </w:rPr>
              <w:t>&gt;</w:t>
            </w:r>
          </w:p>
        </w:tc>
        <w:tc>
          <w:tcPr>
            <w:tcW w:w="3744" w:type="dxa"/>
          </w:tcPr>
          <w:p w:rsidR="0096524F" w:rsidRPr="00C66102" w:rsidRDefault="00557BD4" w:rsidP="00B540F1">
            <w:pPr>
              <w:pStyle w:val="Tabletext"/>
              <w:jc w:val="both"/>
              <w:rPr>
                <w:lang w:val="fr-FR"/>
              </w:rPr>
            </w:pPr>
            <w:r>
              <w:rPr>
                <w:lang w:val="fr-FR"/>
              </w:rPr>
              <w:t>&lt;le plan d’itération de la phase de lancement</w:t>
            </w:r>
            <w:r w:rsidR="00AA229D" w:rsidRPr="00C66102">
              <w:rPr>
                <w:lang w:val="fr-FR"/>
              </w:rPr>
              <w:t>&gt;</w:t>
            </w:r>
          </w:p>
        </w:tc>
        <w:tc>
          <w:tcPr>
            <w:tcW w:w="2304" w:type="dxa"/>
          </w:tcPr>
          <w:p w:rsidR="0096524F" w:rsidRPr="00C66102" w:rsidRDefault="00557BD4" w:rsidP="00B540F1">
            <w:pPr>
              <w:pStyle w:val="Tabletext"/>
              <w:jc w:val="both"/>
              <w:rPr>
                <w:lang w:val="fr-FR"/>
              </w:rPr>
            </w:pPr>
            <w:r>
              <w:rPr>
                <w:lang w:val="fr-FR"/>
              </w:rPr>
              <w:t>&lt;DEROUICH Amal</w:t>
            </w:r>
            <w:r w:rsidR="00AA229D" w:rsidRPr="00C66102">
              <w:rPr>
                <w:lang w:val="fr-FR"/>
              </w:rPr>
              <w:t>&gt;</w:t>
            </w:r>
          </w:p>
        </w:tc>
      </w:tr>
      <w:tr w:rsidR="0096524F" w:rsidRPr="00C66102">
        <w:tc>
          <w:tcPr>
            <w:tcW w:w="2304" w:type="dxa"/>
          </w:tcPr>
          <w:p w:rsidR="0096524F" w:rsidRPr="00C66102" w:rsidRDefault="0096524F" w:rsidP="00B540F1">
            <w:pPr>
              <w:pStyle w:val="Tabletext"/>
              <w:jc w:val="both"/>
              <w:rPr>
                <w:lang w:val="fr-FR"/>
              </w:rPr>
            </w:pPr>
          </w:p>
        </w:tc>
        <w:tc>
          <w:tcPr>
            <w:tcW w:w="1152" w:type="dxa"/>
          </w:tcPr>
          <w:p w:rsidR="0096524F" w:rsidRPr="00C66102" w:rsidRDefault="0096524F" w:rsidP="00B540F1">
            <w:pPr>
              <w:pStyle w:val="Tabletext"/>
              <w:jc w:val="both"/>
              <w:rPr>
                <w:lang w:val="fr-FR"/>
              </w:rPr>
            </w:pPr>
          </w:p>
        </w:tc>
        <w:tc>
          <w:tcPr>
            <w:tcW w:w="3744" w:type="dxa"/>
          </w:tcPr>
          <w:p w:rsidR="0096524F" w:rsidRPr="00C66102" w:rsidRDefault="0096524F" w:rsidP="00B540F1">
            <w:pPr>
              <w:pStyle w:val="Tabletext"/>
              <w:jc w:val="both"/>
              <w:rPr>
                <w:lang w:val="fr-FR"/>
              </w:rPr>
            </w:pPr>
          </w:p>
        </w:tc>
        <w:tc>
          <w:tcPr>
            <w:tcW w:w="2304" w:type="dxa"/>
          </w:tcPr>
          <w:p w:rsidR="0096524F" w:rsidRPr="00C66102" w:rsidRDefault="0096524F" w:rsidP="00B540F1">
            <w:pPr>
              <w:pStyle w:val="Tabletext"/>
              <w:jc w:val="both"/>
              <w:rPr>
                <w:lang w:val="fr-FR"/>
              </w:rPr>
            </w:pPr>
          </w:p>
        </w:tc>
      </w:tr>
      <w:tr w:rsidR="0096524F" w:rsidRPr="00C66102">
        <w:tc>
          <w:tcPr>
            <w:tcW w:w="2304" w:type="dxa"/>
          </w:tcPr>
          <w:p w:rsidR="0096524F" w:rsidRPr="00C66102" w:rsidRDefault="0096524F" w:rsidP="00B540F1">
            <w:pPr>
              <w:pStyle w:val="Tabletext"/>
              <w:jc w:val="both"/>
              <w:rPr>
                <w:lang w:val="fr-FR"/>
              </w:rPr>
            </w:pPr>
          </w:p>
        </w:tc>
        <w:tc>
          <w:tcPr>
            <w:tcW w:w="1152" w:type="dxa"/>
          </w:tcPr>
          <w:p w:rsidR="0096524F" w:rsidRPr="00C66102" w:rsidRDefault="0096524F" w:rsidP="00B540F1">
            <w:pPr>
              <w:pStyle w:val="Tabletext"/>
              <w:jc w:val="both"/>
              <w:rPr>
                <w:lang w:val="fr-FR"/>
              </w:rPr>
            </w:pPr>
          </w:p>
        </w:tc>
        <w:tc>
          <w:tcPr>
            <w:tcW w:w="3744" w:type="dxa"/>
          </w:tcPr>
          <w:p w:rsidR="0096524F" w:rsidRPr="00C66102" w:rsidRDefault="0096524F" w:rsidP="00B540F1">
            <w:pPr>
              <w:pStyle w:val="Tabletext"/>
              <w:jc w:val="both"/>
              <w:rPr>
                <w:lang w:val="fr-FR"/>
              </w:rPr>
            </w:pPr>
          </w:p>
        </w:tc>
        <w:tc>
          <w:tcPr>
            <w:tcW w:w="2304" w:type="dxa"/>
          </w:tcPr>
          <w:p w:rsidR="0096524F" w:rsidRPr="00C66102" w:rsidRDefault="0096524F" w:rsidP="00B540F1">
            <w:pPr>
              <w:pStyle w:val="Tabletext"/>
              <w:jc w:val="both"/>
              <w:rPr>
                <w:lang w:val="fr-FR"/>
              </w:rPr>
            </w:pPr>
          </w:p>
        </w:tc>
      </w:tr>
      <w:tr w:rsidR="0096524F" w:rsidRPr="00C66102">
        <w:tc>
          <w:tcPr>
            <w:tcW w:w="2304" w:type="dxa"/>
          </w:tcPr>
          <w:p w:rsidR="0096524F" w:rsidRPr="00C66102" w:rsidRDefault="0096524F" w:rsidP="00B540F1">
            <w:pPr>
              <w:pStyle w:val="Tabletext"/>
              <w:jc w:val="both"/>
              <w:rPr>
                <w:lang w:val="fr-FR"/>
              </w:rPr>
            </w:pPr>
          </w:p>
        </w:tc>
        <w:tc>
          <w:tcPr>
            <w:tcW w:w="1152" w:type="dxa"/>
          </w:tcPr>
          <w:p w:rsidR="0096524F" w:rsidRPr="00C66102" w:rsidRDefault="0096524F" w:rsidP="00B540F1">
            <w:pPr>
              <w:pStyle w:val="Tabletext"/>
              <w:jc w:val="both"/>
              <w:rPr>
                <w:lang w:val="fr-FR"/>
              </w:rPr>
            </w:pPr>
          </w:p>
        </w:tc>
        <w:tc>
          <w:tcPr>
            <w:tcW w:w="3744" w:type="dxa"/>
          </w:tcPr>
          <w:p w:rsidR="0096524F" w:rsidRPr="00C66102" w:rsidRDefault="0096524F" w:rsidP="00B540F1">
            <w:pPr>
              <w:pStyle w:val="Tabletext"/>
              <w:jc w:val="both"/>
              <w:rPr>
                <w:lang w:val="fr-FR"/>
              </w:rPr>
            </w:pPr>
          </w:p>
        </w:tc>
        <w:tc>
          <w:tcPr>
            <w:tcW w:w="2304" w:type="dxa"/>
          </w:tcPr>
          <w:p w:rsidR="0096524F" w:rsidRPr="00C66102" w:rsidRDefault="0096524F" w:rsidP="00B540F1">
            <w:pPr>
              <w:pStyle w:val="Tabletext"/>
              <w:jc w:val="both"/>
              <w:rPr>
                <w:lang w:val="fr-FR"/>
              </w:rPr>
            </w:pPr>
          </w:p>
        </w:tc>
      </w:tr>
    </w:tbl>
    <w:p w:rsidR="0096524F" w:rsidRPr="00C66102" w:rsidRDefault="0096524F" w:rsidP="00B540F1">
      <w:pPr>
        <w:jc w:val="both"/>
        <w:rPr>
          <w:lang w:val="fr-FR"/>
        </w:rPr>
      </w:pPr>
    </w:p>
    <w:p w:rsidR="0096524F" w:rsidRPr="00C66102" w:rsidRDefault="00AA229D" w:rsidP="00B540F1">
      <w:pPr>
        <w:pStyle w:val="Titre"/>
        <w:jc w:val="both"/>
        <w:rPr>
          <w:lang w:val="fr-FR"/>
        </w:rPr>
      </w:pPr>
      <w:r w:rsidRPr="00C66102">
        <w:rPr>
          <w:lang w:val="fr-FR"/>
        </w:rPr>
        <w:br w:type="page"/>
      </w:r>
      <w:r w:rsidRPr="00C66102">
        <w:rPr>
          <w:lang w:val="fr-FR"/>
        </w:rPr>
        <w:lastRenderedPageBreak/>
        <w:t>Table des matières</w:t>
      </w:r>
    </w:p>
    <w:p w:rsidR="0096524F" w:rsidRPr="00C66102" w:rsidRDefault="007E7062" w:rsidP="00B540F1">
      <w:pPr>
        <w:pStyle w:val="TM1"/>
        <w:tabs>
          <w:tab w:val="left" w:pos="432"/>
        </w:tabs>
        <w:jc w:val="both"/>
        <w:rPr>
          <w:noProof/>
          <w:sz w:val="24"/>
          <w:szCs w:val="24"/>
          <w:lang w:val="fr-FR" w:eastAsia="fr-FR"/>
        </w:rPr>
      </w:pPr>
      <w:r w:rsidRPr="007E7062">
        <w:rPr>
          <w:lang w:val="fr-FR"/>
        </w:rPr>
        <w:fldChar w:fldCharType="begin"/>
      </w:r>
      <w:r w:rsidR="00AA229D" w:rsidRPr="00C66102">
        <w:rPr>
          <w:lang w:val="fr-FR"/>
        </w:rPr>
        <w:instrText xml:space="preserve"> TOC \o "1-3" </w:instrText>
      </w:r>
      <w:r w:rsidRPr="007E7062">
        <w:rPr>
          <w:lang w:val="fr-FR"/>
        </w:rPr>
        <w:fldChar w:fldCharType="separate"/>
      </w:r>
      <w:r w:rsidR="00AA229D" w:rsidRPr="00C66102">
        <w:rPr>
          <w:noProof/>
          <w:szCs w:val="28"/>
          <w:lang w:val="fr-FR"/>
        </w:rPr>
        <w:t>1.</w:t>
      </w:r>
      <w:r w:rsidR="00AA229D" w:rsidRPr="00C66102">
        <w:rPr>
          <w:noProof/>
          <w:sz w:val="24"/>
          <w:szCs w:val="24"/>
          <w:lang w:val="fr-FR" w:eastAsia="fr-FR"/>
        </w:rPr>
        <w:tab/>
      </w:r>
      <w:r w:rsidR="00AA229D" w:rsidRPr="00C66102">
        <w:rPr>
          <w:noProof/>
          <w:szCs w:val="28"/>
          <w:lang w:val="fr-FR"/>
        </w:rPr>
        <w:t>Introduction</w:t>
      </w:r>
      <w:r w:rsidR="00AA229D" w:rsidRPr="00C66102">
        <w:rPr>
          <w:noProof/>
          <w:lang w:val="fr-FR"/>
        </w:rPr>
        <w:tab/>
      </w:r>
      <w:r w:rsidRPr="00C66102">
        <w:rPr>
          <w:noProof/>
          <w:lang w:val="fr-FR"/>
        </w:rPr>
        <w:fldChar w:fldCharType="begin"/>
      </w:r>
      <w:r w:rsidR="00AA229D" w:rsidRPr="00C66102">
        <w:rPr>
          <w:noProof/>
          <w:lang w:val="fr-FR"/>
        </w:rPr>
        <w:instrText xml:space="preserve"> PAGEREF _Toc56875350 \h </w:instrText>
      </w:r>
      <w:r w:rsidRPr="00C66102">
        <w:rPr>
          <w:noProof/>
          <w:lang w:val="fr-FR"/>
        </w:rPr>
      </w:r>
      <w:r w:rsidRPr="00C66102">
        <w:rPr>
          <w:noProof/>
          <w:lang w:val="fr-FR"/>
        </w:rPr>
        <w:fldChar w:fldCharType="separate"/>
      </w:r>
      <w:r w:rsidR="00734B9C">
        <w:rPr>
          <w:noProof/>
          <w:lang w:val="fr-FR"/>
        </w:rPr>
        <w:t>4</w:t>
      </w:r>
      <w:r w:rsidRPr="00C66102">
        <w:rPr>
          <w:noProof/>
          <w:lang w:val="fr-FR"/>
        </w:rPr>
        <w:fldChar w:fldCharType="end"/>
      </w:r>
    </w:p>
    <w:p w:rsidR="0096524F" w:rsidRPr="00C66102" w:rsidRDefault="00AA229D" w:rsidP="00B540F1">
      <w:pPr>
        <w:pStyle w:val="TM2"/>
        <w:tabs>
          <w:tab w:val="left" w:pos="990"/>
        </w:tabs>
        <w:jc w:val="both"/>
        <w:rPr>
          <w:noProof/>
          <w:sz w:val="24"/>
          <w:szCs w:val="24"/>
          <w:lang w:val="fr-FR" w:eastAsia="fr-FR"/>
        </w:rPr>
      </w:pPr>
      <w:r w:rsidRPr="00C66102">
        <w:rPr>
          <w:noProof/>
          <w:szCs w:val="24"/>
          <w:lang w:val="fr-FR"/>
        </w:rPr>
        <w:t>1.1</w:t>
      </w:r>
      <w:r w:rsidRPr="00C66102">
        <w:rPr>
          <w:noProof/>
          <w:sz w:val="24"/>
          <w:szCs w:val="24"/>
          <w:lang w:val="fr-FR" w:eastAsia="fr-FR"/>
        </w:rPr>
        <w:tab/>
      </w:r>
      <w:r w:rsidRPr="00C66102">
        <w:rPr>
          <w:noProof/>
          <w:szCs w:val="24"/>
          <w:lang w:val="fr-FR"/>
        </w:rPr>
        <w:t>Objectif</w:t>
      </w:r>
      <w:r w:rsidRPr="00C66102">
        <w:rPr>
          <w:noProof/>
          <w:lang w:val="fr-FR"/>
        </w:rPr>
        <w:tab/>
      </w:r>
      <w:r w:rsidR="007E7062" w:rsidRPr="00C66102">
        <w:rPr>
          <w:noProof/>
          <w:lang w:val="fr-FR"/>
        </w:rPr>
        <w:fldChar w:fldCharType="begin"/>
      </w:r>
      <w:r w:rsidRPr="00C66102">
        <w:rPr>
          <w:noProof/>
          <w:lang w:val="fr-FR"/>
        </w:rPr>
        <w:instrText xml:space="preserve"> PAGEREF _Toc56875351 \h </w:instrText>
      </w:r>
      <w:r w:rsidR="007E7062" w:rsidRPr="00C66102">
        <w:rPr>
          <w:noProof/>
          <w:lang w:val="fr-FR"/>
        </w:rPr>
      </w:r>
      <w:r w:rsidR="007E7062" w:rsidRPr="00C66102">
        <w:rPr>
          <w:noProof/>
          <w:lang w:val="fr-FR"/>
        </w:rPr>
        <w:fldChar w:fldCharType="separate"/>
      </w:r>
      <w:r w:rsidR="00734B9C">
        <w:rPr>
          <w:noProof/>
          <w:lang w:val="fr-FR"/>
        </w:rPr>
        <w:t>4</w:t>
      </w:r>
      <w:r w:rsidR="007E7062" w:rsidRPr="00C66102">
        <w:rPr>
          <w:noProof/>
          <w:lang w:val="fr-FR"/>
        </w:rPr>
        <w:fldChar w:fldCharType="end"/>
      </w:r>
    </w:p>
    <w:p w:rsidR="0096524F" w:rsidRPr="00C66102" w:rsidRDefault="00AA229D" w:rsidP="00B540F1">
      <w:pPr>
        <w:pStyle w:val="TM2"/>
        <w:tabs>
          <w:tab w:val="left" w:pos="990"/>
        </w:tabs>
        <w:jc w:val="both"/>
        <w:rPr>
          <w:noProof/>
          <w:sz w:val="24"/>
          <w:szCs w:val="24"/>
          <w:lang w:val="fr-FR" w:eastAsia="fr-FR"/>
        </w:rPr>
      </w:pPr>
      <w:r w:rsidRPr="00C66102">
        <w:rPr>
          <w:noProof/>
          <w:szCs w:val="24"/>
          <w:lang w:val="fr-FR"/>
        </w:rPr>
        <w:t>1.2</w:t>
      </w:r>
      <w:r w:rsidRPr="00C66102">
        <w:rPr>
          <w:noProof/>
          <w:sz w:val="24"/>
          <w:szCs w:val="24"/>
          <w:lang w:val="fr-FR" w:eastAsia="fr-FR"/>
        </w:rPr>
        <w:tab/>
      </w:r>
      <w:r w:rsidRPr="00C66102">
        <w:rPr>
          <w:noProof/>
          <w:szCs w:val="24"/>
          <w:lang w:val="fr-FR"/>
        </w:rPr>
        <w:t>Portée</w:t>
      </w:r>
      <w:r w:rsidRPr="00C66102">
        <w:rPr>
          <w:noProof/>
          <w:lang w:val="fr-FR"/>
        </w:rPr>
        <w:tab/>
      </w:r>
      <w:r w:rsidR="007E7062" w:rsidRPr="00C66102">
        <w:rPr>
          <w:noProof/>
          <w:lang w:val="fr-FR"/>
        </w:rPr>
        <w:fldChar w:fldCharType="begin"/>
      </w:r>
      <w:r w:rsidRPr="00C66102">
        <w:rPr>
          <w:noProof/>
          <w:lang w:val="fr-FR"/>
        </w:rPr>
        <w:instrText xml:space="preserve"> PAGEREF _Toc56875352 \h </w:instrText>
      </w:r>
      <w:r w:rsidR="007E7062" w:rsidRPr="00C66102">
        <w:rPr>
          <w:noProof/>
          <w:lang w:val="fr-FR"/>
        </w:rPr>
      </w:r>
      <w:r w:rsidR="007E7062" w:rsidRPr="00C66102">
        <w:rPr>
          <w:noProof/>
          <w:lang w:val="fr-FR"/>
        </w:rPr>
        <w:fldChar w:fldCharType="separate"/>
      </w:r>
      <w:r w:rsidR="00734B9C">
        <w:rPr>
          <w:noProof/>
          <w:lang w:val="fr-FR"/>
        </w:rPr>
        <w:t>4</w:t>
      </w:r>
      <w:r w:rsidR="007E7062" w:rsidRPr="00C66102">
        <w:rPr>
          <w:noProof/>
          <w:lang w:val="fr-FR"/>
        </w:rPr>
        <w:fldChar w:fldCharType="end"/>
      </w:r>
    </w:p>
    <w:p w:rsidR="0096524F" w:rsidRPr="00C66102" w:rsidRDefault="00AA229D" w:rsidP="00B540F1">
      <w:pPr>
        <w:pStyle w:val="TM2"/>
        <w:tabs>
          <w:tab w:val="left" w:pos="990"/>
        </w:tabs>
        <w:jc w:val="both"/>
        <w:rPr>
          <w:noProof/>
          <w:sz w:val="24"/>
          <w:szCs w:val="24"/>
          <w:lang w:val="fr-FR" w:eastAsia="fr-FR"/>
        </w:rPr>
      </w:pPr>
      <w:r w:rsidRPr="00C66102">
        <w:rPr>
          <w:noProof/>
          <w:szCs w:val="24"/>
          <w:lang w:val="fr-FR"/>
        </w:rPr>
        <w:t>1.3</w:t>
      </w:r>
      <w:r w:rsidRPr="00C66102">
        <w:rPr>
          <w:noProof/>
          <w:sz w:val="24"/>
          <w:szCs w:val="24"/>
          <w:lang w:val="fr-FR" w:eastAsia="fr-FR"/>
        </w:rPr>
        <w:tab/>
      </w:r>
      <w:r w:rsidRPr="00C66102">
        <w:rPr>
          <w:noProof/>
          <w:szCs w:val="24"/>
          <w:lang w:val="fr-FR"/>
        </w:rPr>
        <w:t>Références</w:t>
      </w:r>
      <w:r w:rsidRPr="00C66102">
        <w:rPr>
          <w:noProof/>
          <w:lang w:val="fr-FR"/>
        </w:rPr>
        <w:tab/>
      </w:r>
      <w:r w:rsidR="007E7062" w:rsidRPr="00C66102">
        <w:rPr>
          <w:noProof/>
          <w:lang w:val="fr-FR"/>
        </w:rPr>
        <w:fldChar w:fldCharType="begin"/>
      </w:r>
      <w:r w:rsidRPr="00C66102">
        <w:rPr>
          <w:noProof/>
          <w:lang w:val="fr-FR"/>
        </w:rPr>
        <w:instrText xml:space="preserve"> PAGEREF _Toc56875353 \h </w:instrText>
      </w:r>
      <w:r w:rsidR="007E7062" w:rsidRPr="00C66102">
        <w:rPr>
          <w:noProof/>
          <w:lang w:val="fr-FR"/>
        </w:rPr>
      </w:r>
      <w:r w:rsidR="007E7062" w:rsidRPr="00C66102">
        <w:rPr>
          <w:noProof/>
          <w:lang w:val="fr-FR"/>
        </w:rPr>
        <w:fldChar w:fldCharType="separate"/>
      </w:r>
      <w:r w:rsidR="00734B9C">
        <w:rPr>
          <w:noProof/>
          <w:lang w:val="fr-FR"/>
        </w:rPr>
        <w:t>4</w:t>
      </w:r>
      <w:r w:rsidR="007E7062" w:rsidRPr="00C66102">
        <w:rPr>
          <w:noProof/>
          <w:lang w:val="fr-FR"/>
        </w:rPr>
        <w:fldChar w:fldCharType="end"/>
      </w:r>
    </w:p>
    <w:p w:rsidR="0096524F" w:rsidRPr="00C66102" w:rsidRDefault="00AA229D" w:rsidP="00B540F1">
      <w:pPr>
        <w:pStyle w:val="TM2"/>
        <w:tabs>
          <w:tab w:val="left" w:pos="990"/>
        </w:tabs>
        <w:jc w:val="both"/>
        <w:rPr>
          <w:noProof/>
          <w:sz w:val="24"/>
          <w:szCs w:val="24"/>
          <w:lang w:val="fr-FR" w:eastAsia="fr-FR"/>
        </w:rPr>
      </w:pPr>
      <w:r w:rsidRPr="00C66102">
        <w:rPr>
          <w:noProof/>
          <w:szCs w:val="24"/>
          <w:lang w:val="fr-FR"/>
        </w:rPr>
        <w:t>1.4</w:t>
      </w:r>
      <w:r w:rsidRPr="00C66102">
        <w:rPr>
          <w:noProof/>
          <w:sz w:val="24"/>
          <w:szCs w:val="24"/>
          <w:lang w:val="fr-FR" w:eastAsia="fr-FR"/>
        </w:rPr>
        <w:tab/>
      </w:r>
      <w:r w:rsidRPr="00C66102">
        <w:rPr>
          <w:noProof/>
          <w:szCs w:val="24"/>
          <w:lang w:val="fr-FR"/>
        </w:rPr>
        <w:t>Contenu du document</w:t>
      </w:r>
      <w:r w:rsidRPr="00C66102">
        <w:rPr>
          <w:noProof/>
          <w:lang w:val="fr-FR"/>
        </w:rPr>
        <w:tab/>
      </w:r>
      <w:r w:rsidR="007E7062" w:rsidRPr="00C66102">
        <w:rPr>
          <w:noProof/>
          <w:lang w:val="fr-FR"/>
        </w:rPr>
        <w:fldChar w:fldCharType="begin"/>
      </w:r>
      <w:r w:rsidRPr="00C66102">
        <w:rPr>
          <w:noProof/>
          <w:lang w:val="fr-FR"/>
        </w:rPr>
        <w:instrText xml:space="preserve"> PAGEREF _Toc56875354 \h </w:instrText>
      </w:r>
      <w:r w:rsidR="007E7062" w:rsidRPr="00C66102">
        <w:rPr>
          <w:noProof/>
          <w:lang w:val="fr-FR"/>
        </w:rPr>
      </w:r>
      <w:r w:rsidR="007E7062" w:rsidRPr="00C66102">
        <w:rPr>
          <w:noProof/>
          <w:lang w:val="fr-FR"/>
        </w:rPr>
        <w:fldChar w:fldCharType="separate"/>
      </w:r>
      <w:r w:rsidR="00734B9C">
        <w:rPr>
          <w:noProof/>
          <w:lang w:val="fr-FR"/>
        </w:rPr>
        <w:t>4</w:t>
      </w:r>
      <w:r w:rsidR="007E7062" w:rsidRPr="00C66102">
        <w:rPr>
          <w:noProof/>
          <w:lang w:val="fr-FR"/>
        </w:rPr>
        <w:fldChar w:fldCharType="end"/>
      </w:r>
    </w:p>
    <w:p w:rsidR="0096524F" w:rsidRPr="00C66102" w:rsidRDefault="00AA229D" w:rsidP="00B540F1">
      <w:pPr>
        <w:pStyle w:val="TM1"/>
        <w:tabs>
          <w:tab w:val="left" w:pos="432"/>
        </w:tabs>
        <w:jc w:val="both"/>
        <w:rPr>
          <w:noProof/>
          <w:sz w:val="24"/>
          <w:szCs w:val="24"/>
          <w:lang w:val="fr-FR" w:eastAsia="fr-FR"/>
        </w:rPr>
      </w:pPr>
      <w:r w:rsidRPr="00C66102">
        <w:rPr>
          <w:noProof/>
          <w:szCs w:val="28"/>
          <w:lang w:val="fr-FR"/>
        </w:rPr>
        <w:t>2.</w:t>
      </w:r>
      <w:r w:rsidRPr="00C66102">
        <w:rPr>
          <w:noProof/>
          <w:sz w:val="24"/>
          <w:szCs w:val="24"/>
          <w:lang w:val="fr-FR" w:eastAsia="fr-FR"/>
        </w:rPr>
        <w:tab/>
      </w:r>
      <w:r w:rsidRPr="00C66102">
        <w:rPr>
          <w:noProof/>
          <w:szCs w:val="28"/>
          <w:lang w:val="fr-FR"/>
        </w:rPr>
        <w:t>Plan</w:t>
      </w:r>
      <w:r w:rsidRPr="00C66102">
        <w:rPr>
          <w:noProof/>
          <w:lang w:val="fr-FR"/>
        </w:rPr>
        <w:tab/>
      </w:r>
      <w:r w:rsidR="007E7062" w:rsidRPr="00C66102">
        <w:rPr>
          <w:noProof/>
          <w:lang w:val="fr-FR"/>
        </w:rPr>
        <w:fldChar w:fldCharType="begin"/>
      </w:r>
      <w:r w:rsidRPr="00C66102">
        <w:rPr>
          <w:noProof/>
          <w:lang w:val="fr-FR"/>
        </w:rPr>
        <w:instrText xml:space="preserve"> PAGEREF _Toc56875355 \h </w:instrText>
      </w:r>
      <w:r w:rsidR="007E7062" w:rsidRPr="00C66102">
        <w:rPr>
          <w:noProof/>
          <w:lang w:val="fr-FR"/>
        </w:rPr>
      </w:r>
      <w:r w:rsidR="007E7062" w:rsidRPr="00C66102">
        <w:rPr>
          <w:noProof/>
          <w:lang w:val="fr-FR"/>
        </w:rPr>
        <w:fldChar w:fldCharType="separate"/>
      </w:r>
      <w:r w:rsidR="00734B9C">
        <w:rPr>
          <w:noProof/>
          <w:lang w:val="fr-FR"/>
        </w:rPr>
        <w:t>4</w:t>
      </w:r>
      <w:r w:rsidR="007E7062" w:rsidRPr="00C66102">
        <w:rPr>
          <w:noProof/>
          <w:lang w:val="fr-FR"/>
        </w:rPr>
        <w:fldChar w:fldCharType="end"/>
      </w:r>
    </w:p>
    <w:p w:rsidR="0096524F" w:rsidRPr="00C66102" w:rsidRDefault="00AA229D" w:rsidP="00B540F1">
      <w:pPr>
        <w:pStyle w:val="TM1"/>
        <w:tabs>
          <w:tab w:val="left" w:pos="432"/>
        </w:tabs>
        <w:jc w:val="both"/>
        <w:rPr>
          <w:noProof/>
          <w:sz w:val="24"/>
          <w:szCs w:val="24"/>
          <w:lang w:val="fr-FR" w:eastAsia="fr-FR"/>
        </w:rPr>
      </w:pPr>
      <w:r w:rsidRPr="00C66102">
        <w:rPr>
          <w:noProof/>
          <w:szCs w:val="28"/>
          <w:lang w:val="fr-FR"/>
        </w:rPr>
        <w:t>3.</w:t>
      </w:r>
      <w:r w:rsidRPr="00C66102">
        <w:rPr>
          <w:noProof/>
          <w:sz w:val="24"/>
          <w:szCs w:val="24"/>
          <w:lang w:val="fr-FR" w:eastAsia="fr-FR"/>
        </w:rPr>
        <w:tab/>
      </w:r>
      <w:r w:rsidRPr="00C66102">
        <w:rPr>
          <w:noProof/>
          <w:szCs w:val="28"/>
          <w:lang w:val="fr-FR"/>
        </w:rPr>
        <w:t>Ressources</w:t>
      </w:r>
      <w:r w:rsidRPr="00C66102">
        <w:rPr>
          <w:noProof/>
          <w:lang w:val="fr-FR"/>
        </w:rPr>
        <w:tab/>
      </w:r>
      <w:r w:rsidR="007E7062" w:rsidRPr="00C66102">
        <w:rPr>
          <w:noProof/>
          <w:lang w:val="fr-FR"/>
        </w:rPr>
        <w:fldChar w:fldCharType="begin"/>
      </w:r>
      <w:r w:rsidRPr="00C66102">
        <w:rPr>
          <w:noProof/>
          <w:lang w:val="fr-FR"/>
        </w:rPr>
        <w:instrText xml:space="preserve"> PAGEREF _Toc56875356 \h </w:instrText>
      </w:r>
      <w:r w:rsidR="007E7062" w:rsidRPr="00C66102">
        <w:rPr>
          <w:noProof/>
          <w:lang w:val="fr-FR"/>
        </w:rPr>
      </w:r>
      <w:r w:rsidR="007E7062" w:rsidRPr="00C66102">
        <w:rPr>
          <w:noProof/>
          <w:lang w:val="fr-FR"/>
        </w:rPr>
        <w:fldChar w:fldCharType="separate"/>
      </w:r>
      <w:r w:rsidR="00734B9C">
        <w:rPr>
          <w:noProof/>
          <w:lang w:val="fr-FR"/>
        </w:rPr>
        <w:t>6</w:t>
      </w:r>
      <w:r w:rsidR="007E7062" w:rsidRPr="00C66102">
        <w:rPr>
          <w:noProof/>
          <w:lang w:val="fr-FR"/>
        </w:rPr>
        <w:fldChar w:fldCharType="end"/>
      </w:r>
    </w:p>
    <w:p w:rsidR="0096524F" w:rsidRPr="00C66102" w:rsidRDefault="00AA229D" w:rsidP="00B540F1">
      <w:pPr>
        <w:pStyle w:val="TM1"/>
        <w:tabs>
          <w:tab w:val="left" w:pos="432"/>
        </w:tabs>
        <w:jc w:val="both"/>
        <w:rPr>
          <w:noProof/>
          <w:sz w:val="24"/>
          <w:szCs w:val="24"/>
          <w:lang w:val="fr-FR" w:eastAsia="fr-FR"/>
        </w:rPr>
      </w:pPr>
      <w:r w:rsidRPr="00C66102">
        <w:rPr>
          <w:noProof/>
          <w:szCs w:val="28"/>
          <w:lang w:val="fr-FR"/>
        </w:rPr>
        <w:t>4.</w:t>
      </w:r>
      <w:r w:rsidRPr="00C66102">
        <w:rPr>
          <w:noProof/>
          <w:sz w:val="24"/>
          <w:szCs w:val="24"/>
          <w:lang w:val="fr-FR" w:eastAsia="fr-FR"/>
        </w:rPr>
        <w:tab/>
      </w:r>
      <w:r w:rsidRPr="00C66102">
        <w:rPr>
          <w:noProof/>
          <w:szCs w:val="28"/>
          <w:lang w:val="fr-FR"/>
        </w:rPr>
        <w:t>Cas d’utilisation</w:t>
      </w:r>
      <w:r w:rsidRPr="00C66102">
        <w:rPr>
          <w:noProof/>
          <w:lang w:val="fr-FR"/>
        </w:rPr>
        <w:tab/>
      </w:r>
      <w:r w:rsidR="007E7062" w:rsidRPr="00C66102">
        <w:rPr>
          <w:noProof/>
          <w:lang w:val="fr-FR"/>
        </w:rPr>
        <w:fldChar w:fldCharType="begin"/>
      </w:r>
      <w:r w:rsidRPr="00C66102">
        <w:rPr>
          <w:noProof/>
          <w:lang w:val="fr-FR"/>
        </w:rPr>
        <w:instrText xml:space="preserve"> PAGEREF _Toc56875357 \h </w:instrText>
      </w:r>
      <w:r w:rsidR="007E7062" w:rsidRPr="00C66102">
        <w:rPr>
          <w:noProof/>
          <w:lang w:val="fr-FR"/>
        </w:rPr>
      </w:r>
      <w:r w:rsidR="007E7062" w:rsidRPr="00C66102">
        <w:rPr>
          <w:noProof/>
          <w:lang w:val="fr-FR"/>
        </w:rPr>
        <w:fldChar w:fldCharType="separate"/>
      </w:r>
      <w:r w:rsidR="00734B9C">
        <w:rPr>
          <w:noProof/>
          <w:lang w:val="fr-FR"/>
        </w:rPr>
        <w:t>6</w:t>
      </w:r>
      <w:r w:rsidR="007E7062" w:rsidRPr="00C66102">
        <w:rPr>
          <w:noProof/>
          <w:lang w:val="fr-FR"/>
        </w:rPr>
        <w:fldChar w:fldCharType="end"/>
      </w:r>
    </w:p>
    <w:p w:rsidR="0096524F" w:rsidRPr="00C66102" w:rsidRDefault="00AA229D" w:rsidP="00B540F1">
      <w:pPr>
        <w:pStyle w:val="TM1"/>
        <w:tabs>
          <w:tab w:val="left" w:pos="432"/>
        </w:tabs>
        <w:jc w:val="both"/>
        <w:rPr>
          <w:noProof/>
          <w:sz w:val="24"/>
          <w:szCs w:val="24"/>
          <w:lang w:val="fr-FR" w:eastAsia="fr-FR"/>
        </w:rPr>
      </w:pPr>
      <w:r w:rsidRPr="00C66102">
        <w:rPr>
          <w:noProof/>
          <w:szCs w:val="28"/>
          <w:lang w:val="fr-FR"/>
        </w:rPr>
        <w:t>5.</w:t>
      </w:r>
      <w:r w:rsidRPr="00C66102">
        <w:rPr>
          <w:noProof/>
          <w:sz w:val="24"/>
          <w:szCs w:val="24"/>
          <w:lang w:val="fr-FR" w:eastAsia="fr-FR"/>
        </w:rPr>
        <w:tab/>
      </w:r>
      <w:r w:rsidRPr="00C66102">
        <w:rPr>
          <w:noProof/>
          <w:szCs w:val="28"/>
          <w:lang w:val="fr-FR"/>
        </w:rPr>
        <w:t>Critères  d’évaluation</w:t>
      </w:r>
      <w:r w:rsidRPr="00C66102">
        <w:rPr>
          <w:noProof/>
          <w:lang w:val="fr-FR"/>
        </w:rPr>
        <w:tab/>
      </w:r>
      <w:r w:rsidR="007E7062" w:rsidRPr="00C66102">
        <w:rPr>
          <w:noProof/>
          <w:lang w:val="fr-FR"/>
        </w:rPr>
        <w:fldChar w:fldCharType="begin"/>
      </w:r>
      <w:r w:rsidRPr="00C66102">
        <w:rPr>
          <w:noProof/>
          <w:lang w:val="fr-FR"/>
        </w:rPr>
        <w:instrText xml:space="preserve"> PAGEREF _Toc56875358 \h </w:instrText>
      </w:r>
      <w:r w:rsidR="007E7062" w:rsidRPr="00C66102">
        <w:rPr>
          <w:noProof/>
          <w:lang w:val="fr-FR"/>
        </w:rPr>
      </w:r>
      <w:r w:rsidR="007E7062" w:rsidRPr="00C66102">
        <w:rPr>
          <w:noProof/>
          <w:lang w:val="fr-FR"/>
        </w:rPr>
        <w:fldChar w:fldCharType="separate"/>
      </w:r>
      <w:r w:rsidR="00734B9C">
        <w:rPr>
          <w:noProof/>
          <w:lang w:val="fr-FR"/>
        </w:rPr>
        <w:t>6</w:t>
      </w:r>
      <w:r w:rsidR="007E7062" w:rsidRPr="00C66102">
        <w:rPr>
          <w:noProof/>
          <w:lang w:val="fr-FR"/>
        </w:rPr>
        <w:fldChar w:fldCharType="end"/>
      </w:r>
    </w:p>
    <w:p w:rsidR="0096524F" w:rsidRPr="00C66102" w:rsidRDefault="007E7062" w:rsidP="00B540F1">
      <w:pPr>
        <w:pStyle w:val="Titre"/>
        <w:jc w:val="both"/>
        <w:rPr>
          <w:lang w:val="fr-FR"/>
        </w:rPr>
      </w:pPr>
      <w:r w:rsidRPr="00C66102">
        <w:rPr>
          <w:lang w:val="fr-FR"/>
        </w:rPr>
        <w:fldChar w:fldCharType="end"/>
      </w:r>
      <w:r w:rsidR="00AA229D" w:rsidRPr="00C66102">
        <w:rPr>
          <w:lang w:val="fr-FR"/>
        </w:rPr>
        <w:br w:type="page"/>
      </w:r>
      <w:fldSimple w:instr=" TITLE  \* MERGEFORMAT ">
        <w:r w:rsidR="00285FA1" w:rsidRPr="00C66102">
          <w:rPr>
            <w:lang w:val="fr-FR"/>
          </w:rPr>
          <w:t>Plan d'Itération</w:t>
        </w:r>
      </w:fldSimple>
      <w:r w:rsidR="00C97A78">
        <w:t>: phase de lancement</w:t>
      </w:r>
    </w:p>
    <w:p w:rsidR="00DE2644" w:rsidRPr="00CB0EE7" w:rsidRDefault="00AA229D" w:rsidP="00B540F1">
      <w:pPr>
        <w:pStyle w:val="Titre1"/>
        <w:spacing w:line="360" w:lineRule="auto"/>
        <w:jc w:val="both"/>
        <w:rPr>
          <w:lang w:val="fr-FR"/>
        </w:rPr>
      </w:pPr>
      <w:bookmarkStart w:id="0" w:name="_Toc456598586"/>
      <w:bookmarkStart w:id="1" w:name="_Toc456600917"/>
      <w:bookmarkStart w:id="2" w:name="_Toc56875350"/>
      <w:r w:rsidRPr="00C66102">
        <w:rPr>
          <w:lang w:val="fr-FR"/>
        </w:rPr>
        <w:t>Introduction</w:t>
      </w:r>
      <w:bookmarkEnd w:id="0"/>
      <w:bookmarkEnd w:id="1"/>
      <w:bookmarkEnd w:id="2"/>
    </w:p>
    <w:p w:rsidR="0096524F" w:rsidRPr="00C66102" w:rsidRDefault="00AA229D" w:rsidP="00B540F1">
      <w:pPr>
        <w:pStyle w:val="Titre2"/>
        <w:spacing w:line="360" w:lineRule="auto"/>
        <w:jc w:val="both"/>
        <w:rPr>
          <w:lang w:val="fr-FR"/>
        </w:rPr>
      </w:pPr>
      <w:bookmarkStart w:id="3" w:name="_Toc56875351"/>
      <w:r w:rsidRPr="00C66102">
        <w:rPr>
          <w:lang w:val="fr-FR"/>
        </w:rPr>
        <w:t>Objectif</w:t>
      </w:r>
      <w:bookmarkEnd w:id="3"/>
    </w:p>
    <w:p w:rsidR="009843D1" w:rsidRPr="009843D1" w:rsidRDefault="009843D1" w:rsidP="00B540F1">
      <w:pPr>
        <w:pStyle w:val="Corpsdetexte"/>
        <w:ind w:left="0"/>
        <w:jc w:val="both"/>
        <w:rPr>
          <w:lang w:val="fr-FR"/>
        </w:rPr>
      </w:pPr>
      <w:r>
        <w:rPr>
          <w:lang w:val="fr-FR"/>
        </w:rPr>
        <w:t>Ce plan d’itération a pour objectif de détailler le planning de la première itératio</w:t>
      </w:r>
      <w:r w:rsidR="00CA694D">
        <w:rPr>
          <w:lang w:val="fr-FR"/>
        </w:rPr>
        <w:t>n</w:t>
      </w:r>
      <w:r>
        <w:rPr>
          <w:lang w:val="fr-FR"/>
        </w:rPr>
        <w:t xml:space="preserve"> avec lequel l’équipe du projet va se baser pour terminer la phase de lancement</w:t>
      </w:r>
      <w:r w:rsidR="00CB0EE7">
        <w:rPr>
          <w:lang w:val="fr-FR"/>
        </w:rPr>
        <w:t>.</w:t>
      </w:r>
    </w:p>
    <w:p w:rsidR="0072093A" w:rsidRDefault="00AA229D" w:rsidP="00B540F1">
      <w:pPr>
        <w:pStyle w:val="Titre2"/>
        <w:spacing w:line="360" w:lineRule="auto"/>
        <w:jc w:val="both"/>
        <w:rPr>
          <w:lang w:val="fr-FR"/>
        </w:rPr>
      </w:pPr>
      <w:bookmarkStart w:id="4" w:name="_Toc56875352"/>
      <w:r w:rsidRPr="0072093A">
        <w:rPr>
          <w:lang w:val="fr-FR"/>
        </w:rPr>
        <w:t>Portée</w:t>
      </w:r>
      <w:bookmarkStart w:id="5" w:name="_Toc456598590"/>
      <w:bookmarkStart w:id="6" w:name="_Toc456600921"/>
      <w:bookmarkStart w:id="7" w:name="_Toc56875353"/>
      <w:bookmarkEnd w:id="4"/>
    </w:p>
    <w:p w:rsidR="0072093A" w:rsidRPr="0072093A" w:rsidRDefault="0072093A" w:rsidP="0072093A">
      <w:pPr>
        <w:jc w:val="both"/>
        <w:rPr>
          <w:lang w:val="fr-FR"/>
        </w:rPr>
      </w:pPr>
      <w:r>
        <w:rPr>
          <w:lang w:val="fr-FR"/>
        </w:rPr>
        <w:t>Ce plan d’itération portera sur la durée de la phase de lancement ainsi que les différentes tâches mis en évidence pendant cette phase. Il mettra en évidence l’estimation générale de la phase en question. Ce document nous permettra d’avoir une visibilité globale sur la répartition des tâches de façon équilibrée du coup il permettra d’influencer tous les autres documents planifiés pour les itérations à venir.</w:t>
      </w:r>
    </w:p>
    <w:p w:rsidR="0096524F" w:rsidRDefault="00AA229D" w:rsidP="00B540F1">
      <w:pPr>
        <w:pStyle w:val="Titre2"/>
        <w:spacing w:line="360" w:lineRule="auto"/>
        <w:jc w:val="both"/>
        <w:rPr>
          <w:lang w:val="fr-FR"/>
        </w:rPr>
      </w:pPr>
      <w:r w:rsidRPr="0072093A">
        <w:rPr>
          <w:lang w:val="fr-FR"/>
        </w:rPr>
        <w:t>Références</w:t>
      </w:r>
      <w:bookmarkEnd w:id="5"/>
      <w:bookmarkEnd w:id="6"/>
      <w:bookmarkEnd w:id="7"/>
    </w:p>
    <w:p w:rsidR="002A4384" w:rsidRPr="002A4384" w:rsidRDefault="002A4384" w:rsidP="002A4384">
      <w:pPr>
        <w:rPr>
          <w:lang w:val="fr-FR"/>
        </w:rPr>
      </w:pPr>
      <w:r>
        <w:rPr>
          <w:lang w:val="fr-FR"/>
        </w:rPr>
        <w:t>Site web de documentation UP</w:t>
      </w:r>
      <w:r w:rsidR="00D17ED7">
        <w:rPr>
          <w:lang w:val="fr-FR"/>
        </w:rPr>
        <w:t xml:space="preserve"> &gt; aterfacts</w:t>
      </w:r>
      <w:r>
        <w:rPr>
          <w:lang w:val="fr-FR"/>
        </w:rPr>
        <w:t>.</w:t>
      </w:r>
    </w:p>
    <w:p w:rsidR="0096524F" w:rsidRDefault="00AA229D" w:rsidP="00B540F1">
      <w:pPr>
        <w:pStyle w:val="Titre2"/>
        <w:spacing w:line="360" w:lineRule="auto"/>
        <w:jc w:val="both"/>
        <w:rPr>
          <w:lang w:val="fr-FR"/>
        </w:rPr>
      </w:pPr>
      <w:bookmarkStart w:id="8" w:name="_Toc56875354"/>
      <w:r w:rsidRPr="00C66102">
        <w:rPr>
          <w:lang w:val="fr-FR"/>
        </w:rPr>
        <w:t>Contenu du document</w:t>
      </w:r>
      <w:bookmarkEnd w:id="8"/>
    </w:p>
    <w:p w:rsidR="0002682F" w:rsidRDefault="0002682F" w:rsidP="0002682F">
      <w:pPr>
        <w:jc w:val="both"/>
        <w:rPr>
          <w:lang w:val="fr-FR"/>
        </w:rPr>
      </w:pPr>
      <w:r>
        <w:rPr>
          <w:lang w:val="fr-FR"/>
        </w:rPr>
        <w:t>Ce document contient la subdivision des tâches de la phase de lancement en terme de jours pour pouvoir livrer le produit au client à tems ainsi que toutes les ressources nécessaires à la réalisation du projet.</w:t>
      </w:r>
    </w:p>
    <w:p w:rsidR="0002682F" w:rsidRDefault="0002682F" w:rsidP="0002682F">
      <w:pPr>
        <w:jc w:val="both"/>
        <w:rPr>
          <w:lang w:val="fr-FR"/>
        </w:rPr>
      </w:pPr>
      <w:r>
        <w:rPr>
          <w:lang w:val="fr-FR"/>
        </w:rPr>
        <w:t>Ce document contient aussi le diagramme de PERT propre à cette phase.</w:t>
      </w:r>
    </w:p>
    <w:p w:rsidR="0002682F" w:rsidRPr="0002682F" w:rsidRDefault="0002682F" w:rsidP="0002682F">
      <w:pPr>
        <w:jc w:val="both"/>
        <w:rPr>
          <w:lang w:val="fr-FR"/>
        </w:rPr>
      </w:pPr>
    </w:p>
    <w:p w:rsidR="0096524F" w:rsidRDefault="00AA229D" w:rsidP="00B540F1">
      <w:pPr>
        <w:pStyle w:val="Titre1"/>
        <w:spacing w:line="360" w:lineRule="auto"/>
        <w:jc w:val="both"/>
        <w:rPr>
          <w:lang w:val="fr-FR"/>
        </w:rPr>
      </w:pPr>
      <w:bookmarkStart w:id="9" w:name="_Toc56875355"/>
      <w:r w:rsidRPr="00C66102">
        <w:rPr>
          <w:lang w:val="fr-FR"/>
        </w:rPr>
        <w:t>Plan</w:t>
      </w:r>
      <w:bookmarkEnd w:id="9"/>
    </w:p>
    <w:p w:rsidR="00CA0184" w:rsidRDefault="00CA0184" w:rsidP="00B540F1">
      <w:pPr>
        <w:jc w:val="both"/>
        <w:rPr>
          <w:lang w:val="fr-FR"/>
        </w:rPr>
      </w:pPr>
      <w:r>
        <w:rPr>
          <w:lang w:val="fr-FR"/>
        </w:rPr>
        <w:t>Pendant cette première itération, la phase de lancement est mise en place. Les tâches liées à cette itération sont principalement le remplissage de tous les documents nécessaires à l’équipe avant de se lancer dans la phase d’élaboration et ensuite la réalisation de l’application.</w:t>
      </w:r>
    </w:p>
    <w:p w:rsidR="00CA0184" w:rsidRPr="00CA0184" w:rsidRDefault="00CA0184" w:rsidP="00B540F1">
      <w:pPr>
        <w:jc w:val="both"/>
        <w:rPr>
          <w:lang w:val="fr-FR"/>
        </w:rPr>
      </w:pPr>
    </w:p>
    <w:tbl>
      <w:tblPr>
        <w:tblStyle w:val="Grilledutableau"/>
        <w:tblW w:w="0" w:type="auto"/>
        <w:tblLook w:val="04A0"/>
      </w:tblPr>
      <w:tblGrid>
        <w:gridCol w:w="1759"/>
        <w:gridCol w:w="1895"/>
        <w:gridCol w:w="1900"/>
        <w:gridCol w:w="1867"/>
        <w:gridCol w:w="1867"/>
      </w:tblGrid>
      <w:tr w:rsidR="00CB0EE7" w:rsidRPr="00EE77BA" w:rsidTr="00D438B0">
        <w:tc>
          <w:tcPr>
            <w:tcW w:w="1759"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Symbole</w:t>
            </w:r>
          </w:p>
        </w:tc>
        <w:tc>
          <w:tcPr>
            <w:tcW w:w="1895"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Tâche</w:t>
            </w:r>
          </w:p>
        </w:tc>
        <w:tc>
          <w:tcPr>
            <w:tcW w:w="1900"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Durée</w:t>
            </w:r>
          </w:p>
        </w:tc>
        <w:tc>
          <w:tcPr>
            <w:tcW w:w="1867"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Date au plus tôt</w:t>
            </w:r>
          </w:p>
        </w:tc>
        <w:tc>
          <w:tcPr>
            <w:tcW w:w="1867"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Date au plus tard</w:t>
            </w:r>
          </w:p>
        </w:tc>
      </w:tr>
      <w:tr w:rsidR="00CB0EE7" w:rsidRPr="00EE77BA" w:rsidTr="00D438B0">
        <w:tc>
          <w:tcPr>
            <w:tcW w:w="1759"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A</w:t>
            </w:r>
          </w:p>
        </w:tc>
        <w:tc>
          <w:tcPr>
            <w:tcW w:w="1895" w:type="dxa"/>
          </w:tcPr>
          <w:p w:rsidR="00CB0EE7" w:rsidRPr="00EE77BA" w:rsidRDefault="00CB0EE7" w:rsidP="00B540F1">
            <w:pPr>
              <w:jc w:val="both"/>
              <w:rPr>
                <w:rFonts w:asciiTheme="majorBidi" w:hAnsiTheme="majorBidi" w:cstheme="majorBidi"/>
                <w:color w:val="FF0000"/>
                <w:lang w:val="fr-FR"/>
              </w:rPr>
            </w:pPr>
            <w:r w:rsidRPr="00EE77BA">
              <w:rPr>
                <w:rFonts w:asciiTheme="majorBidi" w:hAnsiTheme="majorBidi" w:cstheme="majorBidi"/>
                <w:lang w:val="fr-FR"/>
              </w:rPr>
              <w:t>Identification des risques et développement du business model</w:t>
            </w:r>
          </w:p>
        </w:tc>
        <w:tc>
          <w:tcPr>
            <w:tcW w:w="1900"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3 jrs</w:t>
            </w:r>
          </w:p>
        </w:tc>
        <w:tc>
          <w:tcPr>
            <w:tcW w:w="1867"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3</w:t>
            </w:r>
          </w:p>
        </w:tc>
        <w:tc>
          <w:tcPr>
            <w:tcW w:w="1867"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4</w:t>
            </w:r>
          </w:p>
        </w:tc>
      </w:tr>
      <w:tr w:rsidR="00CB0EE7" w:rsidRPr="00EE77BA" w:rsidTr="00D438B0">
        <w:tc>
          <w:tcPr>
            <w:tcW w:w="1759"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B</w:t>
            </w:r>
          </w:p>
        </w:tc>
        <w:tc>
          <w:tcPr>
            <w:tcW w:w="1895"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Elaboration des objectifs du projet</w:t>
            </w:r>
          </w:p>
        </w:tc>
        <w:tc>
          <w:tcPr>
            <w:tcW w:w="1900"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3 jrs</w:t>
            </w:r>
          </w:p>
        </w:tc>
        <w:tc>
          <w:tcPr>
            <w:tcW w:w="1867"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3</w:t>
            </w:r>
          </w:p>
        </w:tc>
        <w:tc>
          <w:tcPr>
            <w:tcW w:w="1867"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4</w:t>
            </w:r>
          </w:p>
        </w:tc>
      </w:tr>
      <w:tr w:rsidR="00CB0EE7" w:rsidRPr="00EE77BA" w:rsidTr="00D438B0">
        <w:tc>
          <w:tcPr>
            <w:tcW w:w="1759"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C</w:t>
            </w:r>
          </w:p>
        </w:tc>
        <w:tc>
          <w:tcPr>
            <w:tcW w:w="1895"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 xml:space="preserve">Définition du </w:t>
            </w:r>
            <w:r w:rsidR="00D2464F" w:rsidRPr="00EE77BA">
              <w:rPr>
                <w:rFonts w:asciiTheme="majorBidi" w:hAnsiTheme="majorBidi" w:cstheme="majorBidi"/>
                <w:lang w:val="fr-FR"/>
              </w:rPr>
              <w:t>problème</w:t>
            </w:r>
            <w:r w:rsidRPr="00EE77BA">
              <w:rPr>
                <w:rFonts w:asciiTheme="majorBidi" w:hAnsiTheme="majorBidi" w:cstheme="majorBidi"/>
                <w:lang w:val="fr-FR"/>
              </w:rPr>
              <w:t xml:space="preserve"> et développement de la vision du projet</w:t>
            </w:r>
          </w:p>
        </w:tc>
        <w:tc>
          <w:tcPr>
            <w:tcW w:w="1900"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3 jrs</w:t>
            </w:r>
          </w:p>
        </w:tc>
        <w:tc>
          <w:tcPr>
            <w:tcW w:w="1867"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3</w:t>
            </w:r>
          </w:p>
        </w:tc>
        <w:tc>
          <w:tcPr>
            <w:tcW w:w="1867"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4</w:t>
            </w:r>
          </w:p>
        </w:tc>
      </w:tr>
      <w:tr w:rsidR="00CB0EE7" w:rsidRPr="00EE77BA" w:rsidTr="00D438B0">
        <w:tc>
          <w:tcPr>
            <w:tcW w:w="1759"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D</w:t>
            </w:r>
          </w:p>
        </w:tc>
        <w:tc>
          <w:tcPr>
            <w:tcW w:w="1895" w:type="dxa"/>
          </w:tcPr>
          <w:p w:rsidR="00CB0EE7" w:rsidRPr="00EE77BA" w:rsidRDefault="00CB0EE7" w:rsidP="00B540F1">
            <w:pPr>
              <w:jc w:val="both"/>
              <w:rPr>
                <w:rFonts w:asciiTheme="majorBidi" w:hAnsiTheme="majorBidi" w:cstheme="majorBidi"/>
                <w:color w:val="FF0000"/>
                <w:lang w:val="fr-FR"/>
              </w:rPr>
            </w:pPr>
            <w:r w:rsidRPr="00EE77BA">
              <w:rPr>
                <w:rFonts w:asciiTheme="majorBidi" w:hAnsiTheme="majorBidi" w:cstheme="majorBidi"/>
                <w:lang w:val="fr-FR"/>
              </w:rPr>
              <w:t>Analyse de l’architecture du projet</w:t>
            </w:r>
          </w:p>
        </w:tc>
        <w:tc>
          <w:tcPr>
            <w:tcW w:w="1900"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3 jrs</w:t>
            </w:r>
          </w:p>
        </w:tc>
        <w:tc>
          <w:tcPr>
            <w:tcW w:w="1867"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3</w:t>
            </w:r>
          </w:p>
        </w:tc>
        <w:tc>
          <w:tcPr>
            <w:tcW w:w="1867" w:type="dxa"/>
          </w:tcPr>
          <w:p w:rsidR="00CB0EE7" w:rsidRPr="00EE77BA" w:rsidRDefault="00CB0EE7" w:rsidP="00B540F1">
            <w:pPr>
              <w:jc w:val="both"/>
              <w:rPr>
                <w:rFonts w:asciiTheme="majorBidi" w:hAnsiTheme="majorBidi" w:cstheme="majorBidi"/>
                <w:lang w:val="fr-FR"/>
              </w:rPr>
            </w:pPr>
            <w:r w:rsidRPr="00EE77BA">
              <w:rPr>
                <w:rFonts w:asciiTheme="majorBidi" w:hAnsiTheme="majorBidi" w:cstheme="majorBidi"/>
                <w:lang w:val="fr-FR"/>
              </w:rPr>
              <w:t>4</w:t>
            </w:r>
          </w:p>
        </w:tc>
      </w:tr>
    </w:tbl>
    <w:p w:rsidR="00505F13" w:rsidRDefault="00505F13" w:rsidP="00B540F1">
      <w:pPr>
        <w:pStyle w:val="Corpsdetexte"/>
        <w:ind w:left="0"/>
        <w:jc w:val="both"/>
        <w:rPr>
          <w:lang w:val="fr-FR"/>
        </w:rPr>
      </w:pPr>
    </w:p>
    <w:p w:rsidR="001C3670" w:rsidRDefault="001C3670" w:rsidP="00B540F1">
      <w:pPr>
        <w:pStyle w:val="Corpsdetexte"/>
        <w:ind w:left="0"/>
        <w:jc w:val="both"/>
        <w:rPr>
          <w:lang w:val="fr-FR"/>
        </w:rPr>
      </w:pPr>
      <w:r>
        <w:rPr>
          <w:lang w:val="fr-FR"/>
        </w:rPr>
        <w:lastRenderedPageBreak/>
        <w:t>Détaillons un peu plus ces tâches.</w:t>
      </w:r>
    </w:p>
    <w:p w:rsidR="001C3670" w:rsidRDefault="001C3670" w:rsidP="00B540F1">
      <w:pPr>
        <w:pStyle w:val="Corpsdetexte"/>
        <w:numPr>
          <w:ilvl w:val="0"/>
          <w:numId w:val="41"/>
        </w:numPr>
        <w:jc w:val="both"/>
        <w:rPr>
          <w:lang w:val="fr-FR"/>
        </w:rPr>
      </w:pPr>
      <w:r>
        <w:rPr>
          <w:lang w:val="fr-FR"/>
        </w:rPr>
        <w:t xml:space="preserve">Pour la tâche A, elle est spécifique au chef de projet. Pour accomplir ces tâches, il est </w:t>
      </w:r>
      <w:r w:rsidR="003263CB">
        <w:rPr>
          <w:lang w:val="fr-FR"/>
        </w:rPr>
        <w:t>nécessaire</w:t>
      </w:r>
      <w:r>
        <w:rPr>
          <w:lang w:val="fr-FR"/>
        </w:rPr>
        <w:t xml:space="preserve"> de réaliser quelques documents à savoir : la liste des risques, les plans d’itérations, le planning général du projet, etc.</w:t>
      </w:r>
    </w:p>
    <w:p w:rsidR="001C3670" w:rsidRDefault="001C3670" w:rsidP="00B540F1">
      <w:pPr>
        <w:pStyle w:val="Corpsdetexte"/>
        <w:numPr>
          <w:ilvl w:val="0"/>
          <w:numId w:val="41"/>
        </w:numPr>
        <w:jc w:val="both"/>
        <w:rPr>
          <w:lang w:val="fr-FR"/>
        </w:rPr>
      </w:pPr>
      <w:r w:rsidRPr="001C3670">
        <w:rPr>
          <w:lang w:val="fr-FR"/>
        </w:rPr>
        <w:t>Pour</w:t>
      </w:r>
      <w:r>
        <w:rPr>
          <w:lang w:val="fr-FR"/>
        </w:rPr>
        <w:t xml:space="preserve"> la tâche B, elle est spécifique au </w:t>
      </w:r>
      <w:r w:rsidR="003263CB">
        <w:rPr>
          <w:lang w:val="fr-FR"/>
        </w:rPr>
        <w:t>busines analyst</w:t>
      </w:r>
      <w:r>
        <w:rPr>
          <w:lang w:val="fr-FR"/>
        </w:rPr>
        <w:t xml:space="preserve">. Pour accomplir ces tâches, il est </w:t>
      </w:r>
      <w:r w:rsidR="003263CB">
        <w:rPr>
          <w:lang w:val="fr-FR"/>
        </w:rPr>
        <w:t>nécessaire</w:t>
      </w:r>
      <w:r>
        <w:rPr>
          <w:lang w:val="fr-FR"/>
        </w:rPr>
        <w:t xml:space="preserve"> de réaliser quelques documents à savoir : </w:t>
      </w:r>
      <w:r w:rsidR="003263CB">
        <w:rPr>
          <w:lang w:val="fr-FR"/>
        </w:rPr>
        <w:t>les spécifications supplémentaires, le business glossary, etc.</w:t>
      </w:r>
    </w:p>
    <w:p w:rsidR="003263CB" w:rsidRDefault="003263CB" w:rsidP="00B540F1">
      <w:pPr>
        <w:pStyle w:val="Corpsdetexte"/>
        <w:numPr>
          <w:ilvl w:val="0"/>
          <w:numId w:val="41"/>
        </w:numPr>
        <w:jc w:val="both"/>
        <w:rPr>
          <w:lang w:val="fr-FR"/>
        </w:rPr>
      </w:pPr>
      <w:r w:rsidRPr="001C3670">
        <w:rPr>
          <w:lang w:val="fr-FR"/>
        </w:rPr>
        <w:t>Pour</w:t>
      </w:r>
      <w:r>
        <w:rPr>
          <w:lang w:val="fr-FR"/>
        </w:rPr>
        <w:t xml:space="preserve"> la tâche C, elle est spécifique au system analyst. Pour accomplir ces tâches, il est nécessaire de réaliser quelques documents à savoir : le document vision, glossary, etc.</w:t>
      </w:r>
    </w:p>
    <w:p w:rsidR="003263CB" w:rsidRDefault="003263CB" w:rsidP="00B540F1">
      <w:pPr>
        <w:pStyle w:val="Corpsdetexte"/>
        <w:numPr>
          <w:ilvl w:val="0"/>
          <w:numId w:val="41"/>
        </w:numPr>
        <w:jc w:val="both"/>
        <w:rPr>
          <w:lang w:val="fr-FR"/>
        </w:rPr>
      </w:pPr>
      <w:r w:rsidRPr="001C3670">
        <w:rPr>
          <w:lang w:val="fr-FR"/>
        </w:rPr>
        <w:t>Pour</w:t>
      </w:r>
      <w:r>
        <w:rPr>
          <w:lang w:val="fr-FR"/>
        </w:rPr>
        <w:t xml:space="preserve"> la tâche D, elle est spécifique au software architect. Pour accomplir ces tâches, il est nécessaire de réaliser quelques documents à savoir : l’architecture logicielle, le modèle de déploiement, etc.</w:t>
      </w:r>
    </w:p>
    <w:p w:rsidR="003263CB" w:rsidRPr="003263CB" w:rsidRDefault="003263CB" w:rsidP="00B540F1">
      <w:pPr>
        <w:pStyle w:val="Corpsdetexte"/>
        <w:ind w:left="0"/>
        <w:jc w:val="both"/>
        <w:rPr>
          <w:lang w:val="fr-FR"/>
        </w:rPr>
      </w:pPr>
    </w:p>
    <w:p w:rsidR="00134BCC" w:rsidRDefault="00134BCC" w:rsidP="00B540F1">
      <w:pPr>
        <w:pStyle w:val="Corpsdetexte"/>
        <w:numPr>
          <w:ilvl w:val="0"/>
          <w:numId w:val="40"/>
        </w:numPr>
        <w:jc w:val="both"/>
        <w:rPr>
          <w:lang w:val="fr-FR"/>
        </w:rPr>
      </w:pPr>
      <w:r>
        <w:rPr>
          <w:lang w:val="fr-FR"/>
        </w:rPr>
        <w:t>Diagramme de PERT :</w:t>
      </w:r>
    </w:p>
    <w:p w:rsidR="00B04190" w:rsidRDefault="00B04190" w:rsidP="00B540F1">
      <w:pPr>
        <w:pStyle w:val="Corpsdetexte"/>
        <w:ind w:left="360"/>
        <w:jc w:val="both"/>
        <w:rPr>
          <w:lang w:val="fr-FR"/>
        </w:rPr>
      </w:pPr>
      <w:r>
        <w:rPr>
          <w:lang w:val="fr-FR"/>
        </w:rPr>
        <w:t>Pour réaliser le diagramme de PERT en relation avec les documents cités ci-dessus, nous allons utiliser les artefacts et repérer la succession des tâches.</w:t>
      </w:r>
    </w:p>
    <w:p w:rsidR="00B04190" w:rsidRDefault="001C3670" w:rsidP="00B540F1">
      <w:pPr>
        <w:pStyle w:val="Corpsdetexte"/>
        <w:ind w:left="0" w:firstLine="360"/>
        <w:jc w:val="both"/>
        <w:rPr>
          <w:lang w:val="fr-FR"/>
        </w:rPr>
      </w:pPr>
      <w:r>
        <w:rPr>
          <w:lang w:val="fr-FR"/>
        </w:rPr>
        <w:t>Référence</w:t>
      </w:r>
      <w:r w:rsidR="00B04190">
        <w:rPr>
          <w:lang w:val="fr-FR"/>
        </w:rPr>
        <w:t xml:space="preserve"> (capture d’écran du site web référence pour UP)</w:t>
      </w:r>
      <w:r>
        <w:rPr>
          <w:lang w:val="fr-FR"/>
        </w:rPr>
        <w:t> :</w:t>
      </w:r>
    </w:p>
    <w:p w:rsidR="00134BCC" w:rsidRDefault="001C3670" w:rsidP="0002682F">
      <w:pPr>
        <w:pStyle w:val="Corpsdetexte"/>
        <w:ind w:left="0"/>
        <w:jc w:val="center"/>
        <w:rPr>
          <w:lang w:val="fr-FR"/>
        </w:rPr>
      </w:pPr>
      <w:r>
        <w:rPr>
          <w:noProof/>
          <w:lang w:val="fr-FR" w:eastAsia="fr-FR"/>
        </w:rPr>
        <w:drawing>
          <wp:inline distT="0" distB="0" distL="0" distR="0">
            <wp:extent cx="4359915" cy="4343400"/>
            <wp:effectExtent l="19050" t="0" r="25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360170" cy="4343654"/>
                    </a:xfrm>
                    <a:prstGeom prst="rect">
                      <a:avLst/>
                    </a:prstGeom>
                    <a:noFill/>
                    <a:ln w="9525">
                      <a:noFill/>
                      <a:miter lim="800000"/>
                      <a:headEnd/>
                      <a:tailEnd/>
                    </a:ln>
                  </pic:spPr>
                </pic:pic>
              </a:graphicData>
            </a:graphic>
          </wp:inline>
        </w:drawing>
      </w:r>
    </w:p>
    <w:p w:rsidR="008D0F48" w:rsidRDefault="008D0F48" w:rsidP="00B540F1">
      <w:pPr>
        <w:pStyle w:val="Corpsdetexte"/>
        <w:ind w:left="0"/>
        <w:jc w:val="both"/>
        <w:rPr>
          <w:lang w:val="fr-FR"/>
        </w:rPr>
      </w:pPr>
    </w:p>
    <w:p w:rsidR="008D0F48" w:rsidRDefault="008D0F48" w:rsidP="00B540F1">
      <w:pPr>
        <w:pStyle w:val="Corpsdetexte"/>
        <w:ind w:left="0"/>
        <w:jc w:val="both"/>
        <w:rPr>
          <w:lang w:val="fr-FR"/>
        </w:rPr>
      </w:pPr>
    </w:p>
    <w:p w:rsidR="008D0F48" w:rsidRDefault="008D0F48" w:rsidP="00B540F1">
      <w:pPr>
        <w:pStyle w:val="Corpsdetexte"/>
        <w:ind w:left="0"/>
        <w:jc w:val="both"/>
        <w:rPr>
          <w:lang w:val="fr-FR"/>
        </w:rPr>
      </w:pPr>
    </w:p>
    <w:p w:rsidR="008D0F48" w:rsidRDefault="008D0F48" w:rsidP="00B540F1">
      <w:pPr>
        <w:pStyle w:val="Corpsdetexte"/>
        <w:ind w:left="0"/>
        <w:jc w:val="both"/>
        <w:rPr>
          <w:lang w:val="fr-FR"/>
        </w:rPr>
      </w:pPr>
    </w:p>
    <w:p w:rsidR="00134BCC" w:rsidRDefault="00134BCC" w:rsidP="00B540F1">
      <w:pPr>
        <w:pStyle w:val="Corpsdetexte"/>
        <w:ind w:left="0"/>
        <w:jc w:val="both"/>
        <w:rPr>
          <w:lang w:val="fr-FR"/>
        </w:rPr>
      </w:pPr>
    </w:p>
    <w:p w:rsidR="00B540F1" w:rsidRDefault="00B540F1" w:rsidP="00B540F1">
      <w:pPr>
        <w:pStyle w:val="Corpsdetexte"/>
        <w:ind w:left="0"/>
        <w:jc w:val="both"/>
        <w:rPr>
          <w:lang w:val="fr-FR"/>
        </w:rPr>
      </w:pPr>
    </w:p>
    <w:p w:rsidR="00B540F1" w:rsidRDefault="00B540F1" w:rsidP="00B540F1">
      <w:pPr>
        <w:pStyle w:val="Corpsdetexte"/>
        <w:ind w:left="0"/>
        <w:jc w:val="both"/>
        <w:rPr>
          <w:lang w:val="fr-FR"/>
        </w:rPr>
      </w:pPr>
    </w:p>
    <w:p w:rsidR="00B540F1" w:rsidRDefault="00B540F1" w:rsidP="00B540F1">
      <w:pPr>
        <w:pStyle w:val="Corpsdetexte"/>
        <w:ind w:left="0"/>
        <w:jc w:val="both"/>
        <w:rPr>
          <w:lang w:val="fr-FR"/>
        </w:rPr>
      </w:pPr>
    </w:p>
    <w:p w:rsidR="00B540F1" w:rsidRDefault="00B540F1" w:rsidP="00B540F1">
      <w:pPr>
        <w:pStyle w:val="Corpsdetexte"/>
        <w:ind w:left="0"/>
        <w:jc w:val="both"/>
        <w:rPr>
          <w:lang w:val="fr-FR"/>
        </w:rPr>
      </w:pPr>
    </w:p>
    <w:p w:rsidR="008D0F48" w:rsidRDefault="008D0F48" w:rsidP="00B540F1">
      <w:pPr>
        <w:pStyle w:val="Corpsdetexte"/>
        <w:ind w:left="0" w:firstLine="720"/>
        <w:jc w:val="both"/>
        <w:rPr>
          <w:lang w:val="fr-FR"/>
        </w:rPr>
      </w:pPr>
      <w:r>
        <w:rPr>
          <w:lang w:val="fr-FR"/>
        </w:rPr>
        <w:t>Le diagramme de PERT est alors comme suit :</w:t>
      </w:r>
    </w:p>
    <w:p w:rsidR="00134BCC" w:rsidRDefault="007E7062" w:rsidP="00B540F1">
      <w:pPr>
        <w:pStyle w:val="Corpsdetexte"/>
        <w:ind w:left="0"/>
        <w:jc w:val="both"/>
        <w:rPr>
          <w:lang w:val="fr-FR"/>
        </w:rPr>
      </w:pPr>
      <w:r>
        <w:rPr>
          <w:noProof/>
          <w:lang w:val="fr-FR" w:eastAsia="fr-FR"/>
        </w:rPr>
        <w:pict>
          <v:shapetype id="_x0000_t202" coordsize="21600,21600" o:spt="202" path="m,l,21600r21600,l21600,xe">
            <v:stroke joinstyle="miter"/>
            <v:path gradientshapeok="t" o:connecttype="rect"/>
          </v:shapetype>
          <v:shape id="_x0000_s1038" type="#_x0000_t202" style="position:absolute;left:0;text-align:left;margin-left:129pt;margin-top:11.3pt;width:22.5pt;height:19pt;z-index:251669504" stroked="f">
            <v:textbox style="mso-next-textbox:#_x0000_s1038">
              <w:txbxContent>
                <w:p w:rsidR="001C3670" w:rsidRPr="001C3670" w:rsidRDefault="001C3670" w:rsidP="001C3670">
                  <w:pPr>
                    <w:rPr>
                      <w:lang w:val="fr-FR"/>
                    </w:rPr>
                  </w:pPr>
                  <w:r>
                    <w:rPr>
                      <w:lang w:val="fr-FR"/>
                    </w:rPr>
                    <w:t>A</w:t>
                  </w:r>
                </w:p>
              </w:txbxContent>
            </v:textbox>
          </v:shape>
        </w:pict>
      </w:r>
      <w:r>
        <w:rPr>
          <w:noProof/>
          <w:lang w:val="fr-FR" w:eastAsia="fr-FR"/>
        </w:rPr>
        <w:pict>
          <v:shape id="_x0000_s1030" type="#_x0000_t202" style="position:absolute;left:0;text-align:left;margin-left:46pt;margin-top:8pt;width:22.5pt;height:19pt;z-index:251661312" stroked="f">
            <v:textbox style="mso-next-textbox:#_x0000_s1030">
              <w:txbxContent>
                <w:p w:rsidR="001C3670" w:rsidRPr="001C3670" w:rsidRDefault="001C3670">
                  <w:pPr>
                    <w:rPr>
                      <w:lang w:val="fr-FR"/>
                    </w:rPr>
                  </w:pPr>
                  <w:r>
                    <w:rPr>
                      <w:lang w:val="fr-FR"/>
                    </w:rPr>
                    <w:t>C</w:t>
                  </w:r>
                </w:p>
              </w:txbxContent>
            </v:textbox>
          </v:shape>
        </w:pict>
      </w:r>
    </w:p>
    <w:p w:rsidR="00134BCC" w:rsidRDefault="007E7062" w:rsidP="00B540F1">
      <w:pPr>
        <w:pStyle w:val="Corpsdetexte"/>
        <w:ind w:left="0"/>
        <w:jc w:val="both"/>
        <w:rPr>
          <w:lang w:val="fr-FR"/>
        </w:rPr>
      </w:pPr>
      <w:r>
        <w:rPr>
          <w:noProof/>
          <w:lang w:val="fr-FR" w:eastAsia="fr-FR"/>
        </w:rPr>
        <w:pict>
          <v:shapetype id="_x0000_t32" coordsize="21600,21600" o:spt="32" o:oned="t" path="m,l21600,21600e" filled="f">
            <v:path arrowok="t" fillok="f" o:connecttype="none"/>
            <o:lock v:ext="edit" shapetype="t"/>
          </v:shapetype>
          <v:shape id="_x0000_s1037" type="#_x0000_t32" style="position:absolute;left:0;text-align:left;margin-left:108pt;margin-top:15.85pt;width:63.5pt;height:0;z-index:251668480" o:connectortype="straight">
            <v:stroke endarrow="block"/>
          </v:shape>
        </w:pict>
      </w:r>
      <w:r>
        <w:rPr>
          <w:noProof/>
          <w:lang w:val="fr-FR" w:eastAsia="fr-FR"/>
        </w:rPr>
        <w:pict>
          <v:oval id="_x0000_s1036" style="position:absolute;left:0;text-align:left;margin-left:174.5pt;margin-top:5.35pt;width:26pt;height:23.5pt;z-index:251667456">
            <v:textbox style="mso-next-textbox:#_x0000_s1036">
              <w:txbxContent>
                <w:p w:rsidR="001C3670" w:rsidRPr="003273B6" w:rsidRDefault="001C3670" w:rsidP="001C3670">
                  <w:pPr>
                    <w:rPr>
                      <w:lang w:val="fr-FR"/>
                    </w:rPr>
                  </w:pPr>
                  <w:r>
                    <w:rPr>
                      <w:lang w:val="fr-FR"/>
                    </w:rPr>
                    <w:t>4</w:t>
                  </w:r>
                </w:p>
              </w:txbxContent>
            </v:textbox>
          </v:oval>
        </w:pict>
      </w:r>
      <w:r>
        <w:rPr>
          <w:noProof/>
          <w:lang w:val="fr-FR" w:eastAsia="fr-FR"/>
        </w:rPr>
        <w:pict>
          <v:shape id="_x0000_s1029" type="#_x0000_t32" style="position:absolute;left:0;text-align:left;margin-left:42.5pt;margin-top:16.85pt;width:31.5pt;height:1pt;z-index:251660288" o:connectortype="straight">
            <v:stroke endarrow="block"/>
          </v:shape>
        </w:pict>
      </w:r>
      <w:r>
        <w:rPr>
          <w:noProof/>
          <w:lang w:val="fr-FR" w:eastAsia="fr-FR"/>
        </w:rPr>
        <w:pict>
          <v:oval id="_x0000_s1028" style="position:absolute;left:0;text-align:left;margin-left:76.5pt;margin-top:5.35pt;width:26pt;height:23.5pt;z-index:251659264">
            <v:textbox style="mso-next-textbox:#_x0000_s1028">
              <w:txbxContent>
                <w:p w:rsidR="003273B6" w:rsidRPr="003273B6" w:rsidRDefault="003273B6">
                  <w:pPr>
                    <w:rPr>
                      <w:lang w:val="fr-FR"/>
                    </w:rPr>
                  </w:pPr>
                  <w:r>
                    <w:rPr>
                      <w:lang w:val="fr-FR"/>
                    </w:rPr>
                    <w:t>2</w:t>
                  </w:r>
                </w:p>
              </w:txbxContent>
            </v:textbox>
          </v:oval>
        </w:pict>
      </w:r>
      <w:r>
        <w:rPr>
          <w:noProof/>
          <w:lang w:val="fr-FR" w:eastAsia="fr-FR"/>
        </w:rPr>
        <w:pict>
          <v:oval id="_x0000_s1026" style="position:absolute;left:0;text-align:left;margin-left:13.5pt;margin-top:5.35pt;width:26pt;height:23.5pt;z-index:251658240">
            <v:textbox style="mso-next-textbox:#_x0000_s1026">
              <w:txbxContent>
                <w:p w:rsidR="003273B6" w:rsidRPr="003273B6" w:rsidRDefault="003273B6">
                  <w:pPr>
                    <w:rPr>
                      <w:lang w:val="fr-FR"/>
                    </w:rPr>
                  </w:pPr>
                  <w:r>
                    <w:rPr>
                      <w:lang w:val="fr-FR"/>
                    </w:rPr>
                    <w:t>1</w:t>
                  </w:r>
                </w:p>
              </w:txbxContent>
            </v:textbox>
          </v:oval>
        </w:pict>
      </w:r>
    </w:p>
    <w:p w:rsidR="00134BCC" w:rsidRDefault="007E7062" w:rsidP="00B540F1">
      <w:pPr>
        <w:pStyle w:val="Corpsdetexte"/>
        <w:ind w:left="0"/>
        <w:jc w:val="both"/>
        <w:rPr>
          <w:lang w:val="fr-FR"/>
        </w:rPr>
      </w:pPr>
      <w:r>
        <w:rPr>
          <w:noProof/>
          <w:lang w:val="fr-FR" w:eastAsia="fr-FR"/>
        </w:rPr>
        <w:pict>
          <v:shape id="_x0000_s1044" type="#_x0000_t202" style="position:absolute;left:0;text-align:left;margin-left:143pt;margin-top:11.2pt;width:22.5pt;height:19pt;z-index:251675648" stroked="f">
            <v:textbox style="mso-next-textbox:#_x0000_s1044">
              <w:txbxContent>
                <w:p w:rsidR="001C3670" w:rsidRPr="001C3670" w:rsidRDefault="001C3670" w:rsidP="001C3670">
                  <w:pPr>
                    <w:rPr>
                      <w:lang w:val="fr-FR"/>
                    </w:rPr>
                  </w:pPr>
                  <w:r>
                    <w:rPr>
                      <w:lang w:val="fr-FR"/>
                    </w:rPr>
                    <w:t>D</w:t>
                  </w:r>
                </w:p>
              </w:txbxContent>
            </v:textbox>
          </v:shape>
        </w:pict>
      </w:r>
      <w:r>
        <w:rPr>
          <w:noProof/>
          <w:lang w:val="fr-FR" w:eastAsia="fr-FR"/>
        </w:rPr>
        <w:pict>
          <v:shape id="_x0000_s1043" type="#_x0000_t202" style="position:absolute;left:0;text-align:left;margin-left:193pt;margin-top:16.2pt;width:22.5pt;height:19pt;z-index:251674624" stroked="f">
            <v:textbox style="mso-next-textbox:#_x0000_s1043">
              <w:txbxContent>
                <w:p w:rsidR="001C3670" w:rsidRPr="001C3670" w:rsidRDefault="001C3670" w:rsidP="001C3670">
                  <w:pPr>
                    <w:rPr>
                      <w:lang w:val="fr-FR"/>
                    </w:rPr>
                  </w:pPr>
                  <w:r>
                    <w:rPr>
                      <w:lang w:val="fr-FR"/>
                    </w:rPr>
                    <w:t>D</w:t>
                  </w:r>
                </w:p>
              </w:txbxContent>
            </v:textbox>
          </v:shape>
        </w:pict>
      </w:r>
      <w:r>
        <w:rPr>
          <w:noProof/>
          <w:lang w:val="fr-FR" w:eastAsia="fr-FR"/>
        </w:rPr>
        <w:pict>
          <v:shape id="_x0000_s1041" type="#_x0000_t32" style="position:absolute;left:0;text-align:left;margin-left:187pt;margin-top:14.7pt;width:0;height:25.7pt;z-index:251672576" o:connectortype="straight">
            <v:stroke endarrow="block"/>
          </v:shape>
        </w:pict>
      </w:r>
      <w:r>
        <w:rPr>
          <w:noProof/>
          <w:lang w:val="fr-FR" w:eastAsia="fr-FR"/>
        </w:rPr>
        <w:pict>
          <v:shape id="_x0000_s1040" type="#_x0000_t32" style="position:absolute;left:0;text-align:left;margin-left:102.5pt;margin-top:9.2pt;width:69pt;height:37.5pt;z-index:251671552" o:connectortype="straight">
            <v:stroke endarrow="block"/>
          </v:shape>
        </w:pict>
      </w:r>
      <w:r>
        <w:rPr>
          <w:noProof/>
          <w:lang w:val="fr-FR" w:eastAsia="fr-FR"/>
        </w:rPr>
        <w:pict>
          <v:shape id="_x0000_s1035" type="#_x0000_t202" style="position:absolute;left:0;text-align:left;margin-left:63.5pt;margin-top:14.7pt;width:22.5pt;height:19pt;z-index:251666432" stroked="f">
            <v:textbox style="mso-next-textbox:#_x0000_s1035">
              <w:txbxContent>
                <w:p w:rsidR="001C3670" w:rsidRPr="001C3670" w:rsidRDefault="001C3670" w:rsidP="001C3670">
                  <w:pPr>
                    <w:rPr>
                      <w:lang w:val="fr-FR"/>
                    </w:rPr>
                  </w:pPr>
                  <w:r>
                    <w:rPr>
                      <w:lang w:val="fr-FR"/>
                    </w:rPr>
                    <w:t>B</w:t>
                  </w:r>
                </w:p>
              </w:txbxContent>
            </v:textbox>
          </v:shape>
        </w:pict>
      </w:r>
      <w:r>
        <w:rPr>
          <w:noProof/>
          <w:lang w:val="fr-FR" w:eastAsia="fr-FR"/>
        </w:rPr>
        <w:pict>
          <v:shape id="_x0000_s1034" type="#_x0000_t32" style="position:absolute;left:0;text-align:left;margin-left:89.5pt;margin-top:14.7pt;width:0;height:20.5pt;z-index:251665408" o:connectortype="straight">
            <v:stroke endarrow="block"/>
          </v:shape>
        </w:pict>
      </w:r>
      <w:r>
        <w:rPr>
          <w:noProof/>
          <w:lang w:val="fr-FR" w:eastAsia="fr-FR"/>
        </w:rPr>
        <w:pict>
          <v:shape id="_x0000_s1032" type="#_x0000_t32" style="position:absolute;left:0;text-align:left;margin-left:34.5pt;margin-top:11.2pt;width:39.5pt;height:35.5pt;z-index:251663360" o:connectortype="straight">
            <v:stroke endarrow="block"/>
          </v:shape>
        </w:pict>
      </w:r>
      <w:r w:rsidR="008D0F48">
        <w:rPr>
          <w:lang w:val="fr-FR"/>
        </w:rPr>
        <w:tab/>
      </w:r>
      <w:r w:rsidR="008D0F48">
        <w:rPr>
          <w:lang w:val="fr-FR"/>
        </w:rPr>
        <w:tab/>
      </w:r>
      <w:r w:rsidR="008D0F48">
        <w:rPr>
          <w:lang w:val="fr-FR"/>
        </w:rPr>
        <w:tab/>
      </w:r>
      <w:r w:rsidR="008D0F48">
        <w:rPr>
          <w:lang w:val="fr-FR"/>
        </w:rPr>
        <w:tab/>
      </w:r>
      <w:r w:rsidR="008D0F48">
        <w:rPr>
          <w:lang w:val="fr-FR"/>
        </w:rPr>
        <w:tab/>
      </w:r>
      <w:r w:rsidR="008D0F48">
        <w:rPr>
          <w:lang w:val="fr-FR"/>
        </w:rPr>
        <w:tab/>
      </w:r>
      <w:r w:rsidR="008D0F48">
        <w:rPr>
          <w:lang w:val="fr-FR"/>
        </w:rPr>
        <w:tab/>
      </w:r>
    </w:p>
    <w:p w:rsidR="00134BCC" w:rsidRDefault="007E7062" w:rsidP="00B540F1">
      <w:pPr>
        <w:pStyle w:val="Corpsdetexte"/>
        <w:ind w:left="0"/>
        <w:jc w:val="both"/>
        <w:rPr>
          <w:lang w:val="fr-FR"/>
        </w:rPr>
      </w:pPr>
      <w:r>
        <w:rPr>
          <w:noProof/>
          <w:lang w:val="fr-FR" w:eastAsia="fr-FR"/>
        </w:rPr>
        <w:pict>
          <v:shape id="_x0000_s1033" type="#_x0000_t202" style="position:absolute;left:0;text-align:left;margin-left:30pt;margin-top:10.05pt;width:23.5pt;height:18pt;z-index:251664384" stroked="f">
            <v:textbox style="mso-next-textbox:#_x0000_s1033">
              <w:txbxContent>
                <w:p w:rsidR="001C3670" w:rsidRPr="001C3670" w:rsidRDefault="001C3670" w:rsidP="001C3670">
                  <w:pPr>
                    <w:rPr>
                      <w:lang w:val="fr-FR"/>
                    </w:rPr>
                  </w:pPr>
                  <w:r>
                    <w:rPr>
                      <w:lang w:val="fr-FR"/>
                    </w:rPr>
                    <w:t>B</w:t>
                  </w:r>
                </w:p>
              </w:txbxContent>
            </v:textbox>
          </v:shape>
        </w:pict>
      </w:r>
    </w:p>
    <w:p w:rsidR="00134BCC" w:rsidRDefault="007E7062" w:rsidP="00B540F1">
      <w:pPr>
        <w:pStyle w:val="Corpsdetexte"/>
        <w:ind w:left="0"/>
        <w:jc w:val="both"/>
        <w:rPr>
          <w:lang w:val="fr-FR"/>
        </w:rPr>
      </w:pPr>
      <w:r>
        <w:rPr>
          <w:noProof/>
          <w:lang w:val="fr-FR" w:eastAsia="fr-FR"/>
        </w:rPr>
        <w:pict>
          <v:shape id="_x0000_s1042" type="#_x0000_t32" style="position:absolute;left:0;text-align:left;margin-left:105pt;margin-top:17.7pt;width:63.5pt;height:0;z-index:251673600" o:connectortype="straight">
            <v:stroke endarrow="block"/>
          </v:shape>
        </w:pict>
      </w:r>
      <w:r>
        <w:rPr>
          <w:noProof/>
          <w:lang w:val="fr-FR" w:eastAsia="fr-FR"/>
        </w:rPr>
        <w:pict>
          <v:oval id="_x0000_s1039" style="position:absolute;left:0;text-align:left;margin-left:171.5pt;margin-top:6.9pt;width:26pt;height:23.5pt;z-index:251670528">
            <v:textbox style="mso-next-textbox:#_x0000_s1039">
              <w:txbxContent>
                <w:p w:rsidR="001C3670" w:rsidRPr="003273B6" w:rsidRDefault="001C3670" w:rsidP="001C3670">
                  <w:pPr>
                    <w:rPr>
                      <w:lang w:val="fr-FR"/>
                    </w:rPr>
                  </w:pPr>
                  <w:r>
                    <w:rPr>
                      <w:lang w:val="fr-FR"/>
                    </w:rPr>
                    <w:t>5</w:t>
                  </w:r>
                </w:p>
              </w:txbxContent>
            </v:textbox>
          </v:oval>
        </w:pict>
      </w:r>
      <w:r>
        <w:rPr>
          <w:noProof/>
          <w:lang w:val="fr-FR" w:eastAsia="fr-FR"/>
        </w:rPr>
        <w:pict>
          <v:oval id="_x0000_s1031" style="position:absolute;left:0;text-align:left;margin-left:76.5pt;margin-top:3.1pt;width:26pt;height:23.5pt;z-index:251662336">
            <v:textbox style="mso-next-textbox:#_x0000_s1031">
              <w:txbxContent>
                <w:p w:rsidR="001C3670" w:rsidRPr="003273B6" w:rsidRDefault="001C3670" w:rsidP="001C3670">
                  <w:pPr>
                    <w:rPr>
                      <w:lang w:val="fr-FR"/>
                    </w:rPr>
                  </w:pPr>
                  <w:r>
                    <w:rPr>
                      <w:lang w:val="fr-FR"/>
                    </w:rPr>
                    <w:t>3</w:t>
                  </w:r>
                </w:p>
              </w:txbxContent>
            </v:textbox>
          </v:oval>
        </w:pict>
      </w:r>
    </w:p>
    <w:p w:rsidR="00134BCC" w:rsidRDefault="007E7062" w:rsidP="00B540F1">
      <w:pPr>
        <w:pStyle w:val="Corpsdetexte"/>
        <w:ind w:left="0"/>
        <w:jc w:val="both"/>
        <w:rPr>
          <w:lang w:val="fr-FR"/>
        </w:rPr>
      </w:pPr>
      <w:r>
        <w:rPr>
          <w:noProof/>
          <w:lang w:val="fr-FR" w:eastAsia="fr-FR"/>
        </w:rPr>
        <w:pict>
          <v:shape id="_x0000_s1046" type="#_x0000_t202" style="position:absolute;left:0;text-align:left;margin-left:120.5pt;margin-top:.55pt;width:22.5pt;height:19pt;z-index:251676672" stroked="f">
            <v:textbox style="mso-next-textbox:#_x0000_s1046">
              <w:txbxContent>
                <w:p w:rsidR="001C3670" w:rsidRPr="001C3670" w:rsidRDefault="001C3670" w:rsidP="001C3670">
                  <w:pPr>
                    <w:rPr>
                      <w:lang w:val="fr-FR"/>
                    </w:rPr>
                  </w:pPr>
                  <w:r>
                    <w:rPr>
                      <w:lang w:val="fr-FR"/>
                    </w:rPr>
                    <w:t>D</w:t>
                  </w:r>
                </w:p>
              </w:txbxContent>
            </v:textbox>
          </v:shape>
        </w:pict>
      </w:r>
    </w:p>
    <w:p w:rsidR="00134BCC" w:rsidRDefault="00134BCC" w:rsidP="00B540F1">
      <w:pPr>
        <w:pStyle w:val="Corpsdetexte"/>
        <w:ind w:left="0"/>
        <w:jc w:val="both"/>
        <w:rPr>
          <w:lang w:val="fr-FR"/>
        </w:rPr>
      </w:pPr>
    </w:p>
    <w:p w:rsidR="00134BCC" w:rsidRPr="00505F13" w:rsidRDefault="00134BCC" w:rsidP="00B540F1">
      <w:pPr>
        <w:pStyle w:val="Corpsdetexte"/>
        <w:ind w:left="0"/>
        <w:jc w:val="both"/>
        <w:rPr>
          <w:lang w:val="fr-FR"/>
        </w:rPr>
      </w:pPr>
    </w:p>
    <w:p w:rsidR="0096524F" w:rsidRDefault="00AA229D" w:rsidP="00B540F1">
      <w:pPr>
        <w:pStyle w:val="Titre1"/>
        <w:spacing w:line="360" w:lineRule="auto"/>
        <w:jc w:val="both"/>
        <w:rPr>
          <w:lang w:val="fr-FR"/>
        </w:rPr>
      </w:pPr>
      <w:bookmarkStart w:id="10" w:name="_Toc56875356"/>
      <w:r w:rsidRPr="00C66102">
        <w:rPr>
          <w:lang w:val="fr-FR"/>
        </w:rPr>
        <w:t>Ressources</w:t>
      </w:r>
      <w:bookmarkEnd w:id="10"/>
    </w:p>
    <w:p w:rsidR="008D0F48" w:rsidRDefault="008D0F48" w:rsidP="00B540F1">
      <w:pPr>
        <w:pStyle w:val="Corpsdetexte"/>
        <w:ind w:left="0"/>
        <w:jc w:val="both"/>
        <w:rPr>
          <w:lang w:val="fr-FR"/>
        </w:rPr>
      </w:pPr>
      <w:r>
        <w:rPr>
          <w:lang w:val="fr-FR"/>
        </w:rPr>
        <w:t>Pour aboutir à notre objectif pendant cette itération, nous aurons besoin de plusieurs ressources :</w:t>
      </w:r>
    </w:p>
    <w:p w:rsidR="008D0F48" w:rsidRDefault="008D0F48" w:rsidP="00B540F1">
      <w:pPr>
        <w:pStyle w:val="Corpsdetexte"/>
        <w:numPr>
          <w:ilvl w:val="0"/>
          <w:numId w:val="43"/>
        </w:numPr>
        <w:jc w:val="both"/>
        <w:rPr>
          <w:lang w:val="fr-FR"/>
        </w:rPr>
      </w:pPr>
      <w:r>
        <w:rPr>
          <w:lang w:val="fr-FR"/>
        </w:rPr>
        <w:t>Humaines : 4 rôles sont indispensables (project manager, software architect, system analyst, business analyst)</w:t>
      </w:r>
    </w:p>
    <w:p w:rsidR="008D0F48" w:rsidRDefault="008D0F48" w:rsidP="00B540F1">
      <w:pPr>
        <w:pStyle w:val="Corpsdetexte"/>
        <w:numPr>
          <w:ilvl w:val="0"/>
          <w:numId w:val="43"/>
        </w:numPr>
        <w:jc w:val="both"/>
        <w:rPr>
          <w:lang w:val="fr-FR"/>
        </w:rPr>
      </w:pPr>
      <w:r>
        <w:rPr>
          <w:lang w:val="fr-FR"/>
        </w:rPr>
        <w:t xml:space="preserve">Financières : un budget de 20.000 DH pour pouvoir faire les études nécessaires dans les plus brefs délais. </w:t>
      </w:r>
    </w:p>
    <w:p w:rsidR="008D0F48" w:rsidRPr="008D0F48" w:rsidRDefault="008D0F48" w:rsidP="00B540F1">
      <w:pPr>
        <w:jc w:val="both"/>
        <w:rPr>
          <w:lang w:val="fr-FR"/>
        </w:rPr>
      </w:pPr>
    </w:p>
    <w:p w:rsidR="0096524F" w:rsidRDefault="00AA229D" w:rsidP="00B540F1">
      <w:pPr>
        <w:pStyle w:val="Titre1"/>
        <w:spacing w:line="360" w:lineRule="auto"/>
        <w:jc w:val="both"/>
        <w:rPr>
          <w:lang w:val="fr-FR"/>
        </w:rPr>
      </w:pPr>
      <w:bookmarkStart w:id="11" w:name="_Toc56875357"/>
      <w:r w:rsidRPr="00C66102">
        <w:rPr>
          <w:lang w:val="fr-FR"/>
        </w:rPr>
        <w:t>Cas d’utilisation</w:t>
      </w:r>
      <w:bookmarkEnd w:id="11"/>
    </w:p>
    <w:p w:rsidR="00D54B7B" w:rsidRPr="00D54B7B" w:rsidRDefault="00D54B7B" w:rsidP="00B540F1">
      <w:pPr>
        <w:jc w:val="both"/>
        <w:rPr>
          <w:lang w:val="fr-FR"/>
        </w:rPr>
      </w:pPr>
      <w:r>
        <w:rPr>
          <w:lang w:val="fr-FR"/>
        </w:rPr>
        <w:t xml:space="preserve">Pendant cette phase, on ne résout pas des cas d’utilisation du système à développer mais nous essayons d’élaborer une idée </w:t>
      </w:r>
      <w:r w:rsidR="00C97A78">
        <w:rPr>
          <w:lang w:val="fr-FR"/>
        </w:rPr>
        <w:t>générale</w:t>
      </w:r>
      <w:r>
        <w:rPr>
          <w:lang w:val="fr-FR"/>
        </w:rPr>
        <w:t xml:space="preserve"> concernant le projet afin de bien se lancer.</w:t>
      </w:r>
    </w:p>
    <w:p w:rsidR="00285FA1" w:rsidRDefault="00AA229D" w:rsidP="00B540F1">
      <w:pPr>
        <w:pStyle w:val="Titre1"/>
        <w:spacing w:line="360" w:lineRule="auto"/>
        <w:jc w:val="both"/>
        <w:rPr>
          <w:lang w:val="fr-FR"/>
        </w:rPr>
      </w:pPr>
      <w:bookmarkStart w:id="12" w:name="_Toc56875358"/>
      <w:r w:rsidRPr="00C66102">
        <w:rPr>
          <w:lang w:val="fr-FR"/>
        </w:rPr>
        <w:t>Critères  d’évaluation</w:t>
      </w:r>
      <w:bookmarkEnd w:id="12"/>
    </w:p>
    <w:p w:rsidR="00D54B7B" w:rsidRDefault="00D54B7B" w:rsidP="00B540F1">
      <w:pPr>
        <w:pStyle w:val="Corpsdetexte"/>
        <w:ind w:left="0"/>
        <w:jc w:val="both"/>
        <w:rPr>
          <w:lang w:val="fr-FR"/>
        </w:rPr>
      </w:pPr>
      <w:r>
        <w:rPr>
          <w:lang w:val="fr-FR"/>
        </w:rPr>
        <w:t>Les critères d’évaluation que notre équipe a fixée restent toujours celles sont :</w:t>
      </w:r>
    </w:p>
    <w:p w:rsidR="00D54B7B" w:rsidRDefault="00D54B7B" w:rsidP="00B540F1">
      <w:pPr>
        <w:pStyle w:val="Corpsdetexte"/>
        <w:numPr>
          <w:ilvl w:val="0"/>
          <w:numId w:val="44"/>
        </w:numPr>
        <w:jc w:val="both"/>
        <w:rPr>
          <w:lang w:val="fr-FR"/>
        </w:rPr>
      </w:pPr>
      <w:r>
        <w:rPr>
          <w:lang w:val="fr-FR"/>
        </w:rPr>
        <w:t>Les fonctionnalités : elles doivent être bien claires et visibles à l’utilisateur pour lui permettre une compréhension facile de notre application</w:t>
      </w:r>
    </w:p>
    <w:p w:rsidR="00D54B7B" w:rsidRDefault="00D54B7B" w:rsidP="00B540F1">
      <w:pPr>
        <w:pStyle w:val="Corpsdetexte"/>
        <w:numPr>
          <w:ilvl w:val="0"/>
          <w:numId w:val="44"/>
        </w:numPr>
        <w:jc w:val="both"/>
        <w:rPr>
          <w:lang w:val="fr-FR"/>
        </w:rPr>
      </w:pPr>
      <w:r>
        <w:rPr>
          <w:lang w:val="fr-FR"/>
        </w:rPr>
        <w:t>Les performances : le système doit être performant</w:t>
      </w:r>
    </w:p>
    <w:p w:rsidR="00D54B7B" w:rsidRDefault="00D54B7B" w:rsidP="00B540F1">
      <w:pPr>
        <w:pStyle w:val="Corpsdetexte"/>
        <w:numPr>
          <w:ilvl w:val="0"/>
          <w:numId w:val="44"/>
        </w:numPr>
        <w:jc w:val="both"/>
        <w:rPr>
          <w:lang w:val="fr-FR"/>
        </w:rPr>
      </w:pPr>
      <w:r>
        <w:rPr>
          <w:lang w:val="fr-FR"/>
        </w:rPr>
        <w:t>La réactivité : l’interaction de l’utilisateur avec le système développée doit être fluide et sans obstacle</w:t>
      </w:r>
    </w:p>
    <w:p w:rsidR="00D54B7B" w:rsidRDefault="00D54B7B" w:rsidP="00B540F1">
      <w:pPr>
        <w:pStyle w:val="Corpsdetexte"/>
        <w:numPr>
          <w:ilvl w:val="0"/>
          <w:numId w:val="44"/>
        </w:numPr>
        <w:jc w:val="both"/>
        <w:rPr>
          <w:lang w:val="fr-FR"/>
        </w:rPr>
      </w:pPr>
      <w:r>
        <w:rPr>
          <w:lang w:val="fr-FR"/>
        </w:rPr>
        <w:lastRenderedPageBreak/>
        <w:t>L’adaptabilité : notre système doit fonctionner dans n’importe quel système d’exploitation</w:t>
      </w:r>
    </w:p>
    <w:p w:rsidR="00D54B7B" w:rsidRPr="00654EF5" w:rsidRDefault="00D54B7B" w:rsidP="00B540F1">
      <w:pPr>
        <w:pStyle w:val="Corpsdetexte"/>
        <w:numPr>
          <w:ilvl w:val="0"/>
          <w:numId w:val="44"/>
        </w:numPr>
        <w:jc w:val="both"/>
        <w:rPr>
          <w:lang w:val="fr-FR"/>
        </w:rPr>
      </w:pPr>
      <w:r>
        <w:rPr>
          <w:lang w:val="fr-FR"/>
        </w:rPr>
        <w:t>La capacité : notre application doit supporter un bon nombre d’étudiants et de professeurs</w:t>
      </w:r>
    </w:p>
    <w:p w:rsidR="00D54B7B" w:rsidRPr="00D54B7B" w:rsidRDefault="00D54B7B" w:rsidP="00B540F1">
      <w:pPr>
        <w:jc w:val="both"/>
        <w:rPr>
          <w:lang w:val="fr-FR"/>
        </w:rPr>
      </w:pPr>
    </w:p>
    <w:sectPr w:rsidR="00D54B7B" w:rsidRPr="00D54B7B" w:rsidSect="007D1A97">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33A" w:rsidRDefault="009B333A">
      <w:pPr>
        <w:spacing w:line="240" w:lineRule="auto"/>
      </w:pPr>
      <w:r>
        <w:separator/>
      </w:r>
    </w:p>
  </w:endnote>
  <w:endnote w:type="continuationSeparator" w:id="0">
    <w:p w:rsidR="009B333A" w:rsidRDefault="009B33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8D" w:rsidRDefault="007E7062">
    <w:pPr>
      <w:pStyle w:val="Pieddepage"/>
      <w:framePr w:wrap="around" w:vAnchor="text" w:hAnchor="margin" w:xAlign="right" w:y="1"/>
      <w:rPr>
        <w:rStyle w:val="Numrodepage"/>
      </w:rPr>
    </w:pPr>
    <w:r>
      <w:rPr>
        <w:rStyle w:val="Numrodepage"/>
      </w:rPr>
      <w:fldChar w:fldCharType="begin"/>
    </w:r>
    <w:r w:rsidR="0079708D">
      <w:rPr>
        <w:rStyle w:val="Numrodepage"/>
      </w:rPr>
      <w:instrText xml:space="preserve">PAGE  </w:instrText>
    </w:r>
    <w:r>
      <w:rPr>
        <w:rStyle w:val="Numrodepage"/>
      </w:rPr>
      <w:fldChar w:fldCharType="end"/>
    </w:r>
  </w:p>
  <w:p w:rsidR="0079708D" w:rsidRDefault="0079708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D1A" w:rsidRDefault="00B37D1A">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D1A" w:rsidRDefault="00B37D1A">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9708D">
      <w:tc>
        <w:tcPr>
          <w:tcW w:w="3162" w:type="dxa"/>
          <w:tcBorders>
            <w:top w:val="nil"/>
            <w:left w:val="nil"/>
            <w:bottom w:val="nil"/>
            <w:right w:val="nil"/>
          </w:tcBorders>
        </w:tcPr>
        <w:p w:rsidR="0079708D" w:rsidRDefault="0079708D">
          <w:pPr>
            <w:ind w:right="360"/>
          </w:pPr>
        </w:p>
      </w:tc>
      <w:tc>
        <w:tcPr>
          <w:tcW w:w="3162" w:type="dxa"/>
          <w:tcBorders>
            <w:top w:val="nil"/>
            <w:left w:val="nil"/>
            <w:bottom w:val="nil"/>
            <w:right w:val="nil"/>
          </w:tcBorders>
        </w:tcPr>
        <w:p w:rsidR="0079708D" w:rsidRDefault="00B37D1A" w:rsidP="00AA229D">
          <w:pPr>
            <w:jc w:val="center"/>
            <w:rPr>
              <w:lang w:val="fr-FR"/>
            </w:rPr>
          </w:pPr>
          <w:r>
            <w:t>TechConsultants</w:t>
          </w:r>
        </w:p>
      </w:tc>
      <w:tc>
        <w:tcPr>
          <w:tcW w:w="3162" w:type="dxa"/>
          <w:tcBorders>
            <w:top w:val="nil"/>
            <w:left w:val="nil"/>
            <w:bottom w:val="nil"/>
            <w:right w:val="nil"/>
          </w:tcBorders>
        </w:tcPr>
        <w:p w:rsidR="0079708D" w:rsidRDefault="0079708D">
          <w:pPr>
            <w:jc w:val="right"/>
            <w:rPr>
              <w:lang w:val="fr-FR"/>
            </w:rPr>
          </w:pPr>
          <w:r>
            <w:rPr>
              <w:lang w:val="fr-FR"/>
            </w:rPr>
            <w:t xml:space="preserve">Page </w:t>
          </w:r>
          <w:r w:rsidR="007E7062">
            <w:rPr>
              <w:rStyle w:val="Numrodepage"/>
              <w:lang w:val="fr-FR"/>
            </w:rPr>
            <w:fldChar w:fldCharType="begin"/>
          </w:r>
          <w:r>
            <w:rPr>
              <w:rStyle w:val="Numrodepage"/>
              <w:lang w:val="fr-FR"/>
            </w:rPr>
            <w:instrText xml:space="preserve"> PAGE </w:instrText>
          </w:r>
          <w:r w:rsidR="007E7062">
            <w:rPr>
              <w:rStyle w:val="Numrodepage"/>
              <w:lang w:val="fr-FR"/>
            </w:rPr>
            <w:fldChar w:fldCharType="separate"/>
          </w:r>
          <w:r w:rsidR="002A6751">
            <w:rPr>
              <w:rStyle w:val="Numrodepage"/>
              <w:noProof/>
              <w:lang w:val="fr-FR"/>
            </w:rPr>
            <w:t>2</w:t>
          </w:r>
          <w:r w:rsidR="007E7062">
            <w:rPr>
              <w:rStyle w:val="Numrodepage"/>
              <w:lang w:val="fr-FR"/>
            </w:rPr>
            <w:fldChar w:fldCharType="end"/>
          </w:r>
          <w:r>
            <w:rPr>
              <w:rStyle w:val="Numrodepage"/>
              <w:lang w:val="fr-FR"/>
            </w:rPr>
            <w:t xml:space="preserve"> sur </w:t>
          </w:r>
          <w:r w:rsidR="007E7062">
            <w:rPr>
              <w:rStyle w:val="Numrodepage"/>
            </w:rPr>
            <w:fldChar w:fldCharType="begin"/>
          </w:r>
          <w:r>
            <w:rPr>
              <w:rStyle w:val="Numrodepage"/>
              <w:lang w:val="fr-FR"/>
            </w:rPr>
            <w:instrText xml:space="preserve"> NUMPAGES </w:instrText>
          </w:r>
          <w:r w:rsidR="007E7062">
            <w:rPr>
              <w:rStyle w:val="Numrodepage"/>
            </w:rPr>
            <w:fldChar w:fldCharType="separate"/>
          </w:r>
          <w:r w:rsidR="002A6751">
            <w:rPr>
              <w:rStyle w:val="Numrodepage"/>
              <w:noProof/>
              <w:lang w:val="fr-FR"/>
            </w:rPr>
            <w:t>7</w:t>
          </w:r>
          <w:r w:rsidR="007E7062">
            <w:rPr>
              <w:rStyle w:val="Numrodepage"/>
            </w:rPr>
            <w:fldChar w:fldCharType="end"/>
          </w:r>
        </w:p>
      </w:tc>
    </w:tr>
  </w:tbl>
  <w:p w:rsidR="0079708D" w:rsidRDefault="0079708D">
    <w:pPr>
      <w:pStyle w:val="Pieddepage"/>
      <w:rPr>
        <w:lang w:val="fr-FR"/>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8D" w:rsidRDefault="0079708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33A" w:rsidRDefault="009B333A">
      <w:pPr>
        <w:spacing w:line="240" w:lineRule="auto"/>
      </w:pPr>
      <w:r>
        <w:separator/>
      </w:r>
    </w:p>
  </w:footnote>
  <w:footnote w:type="continuationSeparator" w:id="0">
    <w:p w:rsidR="009B333A" w:rsidRDefault="009B33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D1A" w:rsidRDefault="00B37D1A">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8D" w:rsidRDefault="0079708D">
    <w:pPr>
      <w:rPr>
        <w:sz w:val="24"/>
      </w:rPr>
    </w:pPr>
  </w:p>
  <w:p w:rsidR="0079708D" w:rsidRDefault="002A6751">
    <w:pPr>
      <w:pBdr>
        <w:top w:val="single" w:sz="6" w:space="1" w:color="auto"/>
      </w:pBdr>
      <w:rPr>
        <w:sz w:val="24"/>
      </w:rPr>
    </w:pPr>
    <w:r w:rsidRPr="007E7062">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0pt;height:83.35pt">
          <v:imagedata r:id="rId1" o:title="WhatsApp_Image_2022-05-22_at_22"/>
        </v:shape>
      </w:pict>
    </w:r>
  </w:p>
  <w:p w:rsidR="00A74FA3" w:rsidRDefault="007E7062">
    <w:pPr>
      <w:pBdr>
        <w:bottom w:val="single" w:sz="6" w:space="6" w:color="auto"/>
      </w:pBdr>
      <w:jc w:val="right"/>
      <w:rPr>
        <w:rFonts w:ascii="Arial" w:hAnsi="Arial"/>
        <w:b/>
        <w:sz w:val="36"/>
        <w:lang w:val="fr-FR"/>
      </w:rPr>
    </w:pPr>
    <w:r>
      <w:fldChar w:fldCharType="begin"/>
    </w:r>
    <w:r w:rsidR="00967DEE">
      <w:instrText xml:space="preserve"> DOCPROPERTY "Company"  \* MERGEFORMAT </w:instrText>
    </w:r>
    <w:r>
      <w:fldChar w:fldCharType="separate"/>
    </w:r>
    <w:r w:rsidR="00A74FA3">
      <w:rPr>
        <w:rFonts w:ascii="Arial" w:hAnsi="Arial"/>
        <w:b/>
        <w:sz w:val="36"/>
        <w:lang w:val="fr-FR"/>
      </w:rPr>
      <w:t>TechConsultants</w:t>
    </w:r>
  </w:p>
  <w:p w:rsidR="0079708D" w:rsidRDefault="0079708D" w:rsidP="00A74FA3">
    <w:pPr>
      <w:pBdr>
        <w:bottom w:val="single" w:sz="6" w:space="6" w:color="auto"/>
      </w:pBdr>
      <w:jc w:val="center"/>
      <w:rPr>
        <w:rFonts w:ascii="Arial" w:hAnsi="Arial"/>
        <w:b/>
        <w:sz w:val="36"/>
        <w:lang w:val="fr-FR"/>
      </w:rPr>
    </w:pPr>
    <w:r>
      <w:rPr>
        <w:rFonts w:ascii="Arial" w:hAnsi="Arial"/>
        <w:b/>
        <w:sz w:val="36"/>
        <w:lang w:val="fr-FR"/>
      </w:rPr>
      <w:t xml:space="preserve"> </w:t>
    </w:r>
    <w:r w:rsidR="007E7062">
      <w:fldChar w:fldCharType="end"/>
    </w:r>
  </w:p>
  <w:p w:rsidR="0079708D" w:rsidRDefault="0079708D">
    <w:pPr>
      <w:pBdr>
        <w:bottom w:val="single" w:sz="6" w:space="6" w:color="auto"/>
      </w:pBdr>
      <w:jc w:val="right"/>
      <w:rPr>
        <w:sz w:val="24"/>
        <w:lang w:val="fr-FR"/>
      </w:rPr>
    </w:pPr>
  </w:p>
  <w:p w:rsidR="0079708D" w:rsidRDefault="0079708D">
    <w:pPr>
      <w:pStyle w:val="En-tte"/>
      <w:rPr>
        <w:lang w:val="fr-F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D1A" w:rsidRDefault="00B37D1A">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9708D">
      <w:tc>
        <w:tcPr>
          <w:tcW w:w="6379" w:type="dxa"/>
        </w:tcPr>
        <w:p w:rsidR="0079708D" w:rsidRDefault="00AC7D12" w:rsidP="002D3669">
          <w:pPr>
            <w:rPr>
              <w:lang w:val="fr-FR"/>
            </w:rPr>
          </w:pPr>
          <w:r>
            <w:t>PresentBox</w:t>
          </w:r>
        </w:p>
      </w:tc>
      <w:tc>
        <w:tcPr>
          <w:tcW w:w="3179" w:type="dxa"/>
        </w:tcPr>
        <w:p w:rsidR="0079708D" w:rsidRDefault="0079708D">
          <w:pPr>
            <w:tabs>
              <w:tab w:val="left" w:pos="1135"/>
            </w:tabs>
            <w:spacing w:before="40"/>
            <w:ind w:right="68"/>
            <w:rPr>
              <w:lang w:val="fr-FR"/>
            </w:rPr>
          </w:pPr>
          <w:r>
            <w:rPr>
              <w:lang w:val="fr-FR"/>
            </w:rPr>
            <w:t xml:space="preserve">  Version:           &lt;1.0&gt;</w:t>
          </w:r>
        </w:p>
      </w:tc>
    </w:tr>
    <w:tr w:rsidR="0079708D">
      <w:tc>
        <w:tcPr>
          <w:tcW w:w="6379" w:type="dxa"/>
        </w:tcPr>
        <w:p w:rsidR="0079708D" w:rsidRDefault="007E7062">
          <w:pPr>
            <w:rPr>
              <w:lang w:val="fr-FR"/>
            </w:rPr>
          </w:pPr>
          <w:fldSimple w:instr=" TITLE  \* MERGEFORMAT ">
            <w:r w:rsidR="00734B9C" w:rsidRPr="00734B9C">
              <w:rPr>
                <w:lang w:val="fr-FR"/>
              </w:rPr>
              <w:t>Plan d'Itération</w:t>
            </w:r>
          </w:fldSimple>
          <w:r w:rsidR="00557BD4">
            <w:t>: phase de lancement</w:t>
          </w:r>
        </w:p>
      </w:tc>
      <w:tc>
        <w:tcPr>
          <w:tcW w:w="3179" w:type="dxa"/>
        </w:tcPr>
        <w:p w:rsidR="0079708D" w:rsidRDefault="00557BD4">
          <w:pPr>
            <w:rPr>
              <w:lang w:val="en-GB"/>
            </w:rPr>
          </w:pPr>
          <w:r>
            <w:rPr>
              <w:lang w:val="en-GB"/>
            </w:rPr>
            <w:t xml:space="preserve">  Date:  &lt;17/05/2022</w:t>
          </w:r>
          <w:r w:rsidR="0079708D">
            <w:rPr>
              <w:lang w:val="en-GB"/>
            </w:rPr>
            <w:t>&gt;</w:t>
          </w:r>
        </w:p>
      </w:tc>
    </w:tr>
  </w:tbl>
  <w:p w:rsidR="0079708D" w:rsidRDefault="0079708D">
    <w:pPr>
      <w:pStyle w:val="En-tte"/>
      <w:rPr>
        <w:lang w:val="en-GB"/>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8D" w:rsidRDefault="0079708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9F0E96E"/>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D133CB7"/>
    <w:multiLevelType w:val="hybridMultilevel"/>
    <w:tmpl w:val="16D44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6FF579A"/>
    <w:multiLevelType w:val="hybridMultilevel"/>
    <w:tmpl w:val="C742D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D0A4C7E"/>
    <w:multiLevelType w:val="hybridMultilevel"/>
    <w:tmpl w:val="67FC9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F6009A6"/>
    <w:multiLevelType w:val="hybridMultilevel"/>
    <w:tmpl w:val="AAFE40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112200D"/>
    <w:multiLevelType w:val="hybridMultilevel"/>
    <w:tmpl w:val="A0C894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4"/>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2"/>
  </w:num>
  <w:num w:numId="12">
    <w:abstractNumId w:val="10"/>
  </w:num>
  <w:num w:numId="13">
    <w:abstractNumId w:val="22"/>
  </w:num>
  <w:num w:numId="14">
    <w:abstractNumId w:val="9"/>
  </w:num>
  <w:num w:numId="15">
    <w:abstractNumId w:val="6"/>
  </w:num>
  <w:num w:numId="16">
    <w:abstractNumId w:val="21"/>
  </w:num>
  <w:num w:numId="17">
    <w:abstractNumId w:val="14"/>
  </w:num>
  <w:num w:numId="18">
    <w:abstractNumId w:val="7"/>
  </w:num>
  <w:num w:numId="19">
    <w:abstractNumId w:val="13"/>
  </w:num>
  <w:num w:numId="20">
    <w:abstractNumId w:val="8"/>
  </w:num>
  <w:num w:numId="21">
    <w:abstractNumId w:val="18"/>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5"/>
  </w:num>
  <w:num w:numId="41">
    <w:abstractNumId w:val="19"/>
  </w:num>
  <w:num w:numId="42">
    <w:abstractNumId w:val="20"/>
  </w:num>
  <w:num w:numId="43">
    <w:abstractNumId w:val="4"/>
  </w:num>
  <w:num w:numId="4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3554">
      <o:colormenu v:ext="edit" strokecolor="none"/>
    </o:shapedefaults>
  </w:hdrShapeDefaults>
  <w:footnotePr>
    <w:footnote w:id="-1"/>
    <w:footnote w:id="0"/>
  </w:footnotePr>
  <w:endnotePr>
    <w:endnote w:id="-1"/>
    <w:endnote w:id="0"/>
  </w:endnotePr>
  <w:compat/>
  <w:rsids>
    <w:rsidRoot w:val="00285FA1"/>
    <w:rsid w:val="0002682F"/>
    <w:rsid w:val="000320BB"/>
    <w:rsid w:val="000F03B7"/>
    <w:rsid w:val="00134BCC"/>
    <w:rsid w:val="00192AD8"/>
    <w:rsid w:val="001C3670"/>
    <w:rsid w:val="00285FA1"/>
    <w:rsid w:val="002A4384"/>
    <w:rsid w:val="002A6751"/>
    <w:rsid w:val="002D3669"/>
    <w:rsid w:val="002E66DF"/>
    <w:rsid w:val="003263CB"/>
    <w:rsid w:val="003273B6"/>
    <w:rsid w:val="00505F13"/>
    <w:rsid w:val="005414CA"/>
    <w:rsid w:val="00542320"/>
    <w:rsid w:val="00557BD4"/>
    <w:rsid w:val="005633DF"/>
    <w:rsid w:val="00576F73"/>
    <w:rsid w:val="005F4002"/>
    <w:rsid w:val="00645C7C"/>
    <w:rsid w:val="0065630E"/>
    <w:rsid w:val="006A0A85"/>
    <w:rsid w:val="0072093A"/>
    <w:rsid w:val="00734B9C"/>
    <w:rsid w:val="0079708D"/>
    <w:rsid w:val="007D1A97"/>
    <w:rsid w:val="007E0C3F"/>
    <w:rsid w:val="007E7062"/>
    <w:rsid w:val="00844AE9"/>
    <w:rsid w:val="008D0F48"/>
    <w:rsid w:val="00902AA5"/>
    <w:rsid w:val="0096099C"/>
    <w:rsid w:val="0096524F"/>
    <w:rsid w:val="00967DEE"/>
    <w:rsid w:val="009843D1"/>
    <w:rsid w:val="009B333A"/>
    <w:rsid w:val="00A74FA3"/>
    <w:rsid w:val="00AA229D"/>
    <w:rsid w:val="00AC7D12"/>
    <w:rsid w:val="00AD5E7F"/>
    <w:rsid w:val="00B04157"/>
    <w:rsid w:val="00B04190"/>
    <w:rsid w:val="00B10C2B"/>
    <w:rsid w:val="00B37D1A"/>
    <w:rsid w:val="00B540F1"/>
    <w:rsid w:val="00C66102"/>
    <w:rsid w:val="00C97A78"/>
    <w:rsid w:val="00CA0184"/>
    <w:rsid w:val="00CA694D"/>
    <w:rsid w:val="00CB0EE7"/>
    <w:rsid w:val="00D17ED7"/>
    <w:rsid w:val="00D2464F"/>
    <w:rsid w:val="00D32711"/>
    <w:rsid w:val="00D54B7B"/>
    <w:rsid w:val="00D71327"/>
    <w:rsid w:val="00DC7858"/>
    <w:rsid w:val="00DE2644"/>
    <w:rsid w:val="00E40E8F"/>
    <w:rsid w:val="00E700E0"/>
    <w:rsid w:val="00EE77BA"/>
    <w:rsid w:val="00F7205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colormenu v:ext="edit" strokecolor="none"/>
    </o:shapedefaults>
    <o:shapelayout v:ext="edit">
      <o:idmap v:ext="edit" data="1"/>
      <o:rules v:ext="edit">
        <o:r id="V:Rule8" type="connector" idref="#_x0000_s1037"/>
        <o:r id="V:Rule9" type="connector" idref="#_x0000_s1034"/>
        <o:r id="V:Rule10" type="connector" idref="#_x0000_s1029"/>
        <o:r id="V:Rule11" type="connector" idref="#_x0000_s1032"/>
        <o:r id="V:Rule12" type="connector" idref="#_x0000_s1041"/>
        <o:r id="V:Rule13" type="connector" idref="#_x0000_s1040"/>
        <o:r id="V:Rule14"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A97"/>
    <w:pPr>
      <w:widowControl w:val="0"/>
      <w:spacing w:line="240" w:lineRule="atLeast"/>
    </w:pPr>
    <w:rPr>
      <w:sz w:val="22"/>
      <w:lang w:val="en-US" w:eastAsia="en-US"/>
    </w:rPr>
  </w:style>
  <w:style w:type="paragraph" w:styleId="Titre1">
    <w:name w:val="heading 1"/>
    <w:basedOn w:val="Normal"/>
    <w:next w:val="Normal"/>
    <w:qFormat/>
    <w:rsid w:val="007D1A97"/>
    <w:pPr>
      <w:keepNext/>
      <w:numPr>
        <w:numId w:val="31"/>
      </w:numPr>
      <w:spacing w:before="120" w:after="60"/>
      <w:outlineLvl w:val="0"/>
    </w:pPr>
    <w:rPr>
      <w:rFonts w:ascii="Arial" w:hAnsi="Arial"/>
      <w:b/>
      <w:sz w:val="28"/>
    </w:rPr>
  </w:style>
  <w:style w:type="paragraph" w:styleId="Titre2">
    <w:name w:val="heading 2"/>
    <w:basedOn w:val="Titre1"/>
    <w:next w:val="Normal"/>
    <w:qFormat/>
    <w:rsid w:val="007D1A97"/>
    <w:pPr>
      <w:numPr>
        <w:ilvl w:val="1"/>
        <w:numId w:val="32"/>
      </w:numPr>
      <w:spacing w:before="240" w:after="120"/>
      <w:outlineLvl w:val="1"/>
    </w:pPr>
    <w:rPr>
      <w:sz w:val="24"/>
    </w:rPr>
  </w:style>
  <w:style w:type="paragraph" w:styleId="Titre3">
    <w:name w:val="heading 3"/>
    <w:basedOn w:val="Titre1"/>
    <w:next w:val="Normal"/>
    <w:qFormat/>
    <w:rsid w:val="007D1A97"/>
    <w:pPr>
      <w:numPr>
        <w:ilvl w:val="2"/>
        <w:numId w:val="33"/>
      </w:numPr>
      <w:spacing w:after="120"/>
      <w:outlineLvl w:val="2"/>
    </w:pPr>
    <w:rPr>
      <w:i/>
      <w:sz w:val="22"/>
    </w:rPr>
  </w:style>
  <w:style w:type="paragraph" w:styleId="Titre4">
    <w:name w:val="heading 4"/>
    <w:basedOn w:val="Titre1"/>
    <w:next w:val="Normal"/>
    <w:qFormat/>
    <w:rsid w:val="007D1A97"/>
    <w:pPr>
      <w:numPr>
        <w:ilvl w:val="3"/>
        <w:numId w:val="34"/>
      </w:numPr>
      <w:outlineLvl w:val="3"/>
    </w:pPr>
    <w:rPr>
      <w:b w:val="0"/>
      <w:sz w:val="20"/>
    </w:rPr>
  </w:style>
  <w:style w:type="paragraph" w:styleId="Titre5">
    <w:name w:val="heading 5"/>
    <w:basedOn w:val="Normal"/>
    <w:next w:val="Normal"/>
    <w:qFormat/>
    <w:rsid w:val="007D1A97"/>
    <w:pPr>
      <w:numPr>
        <w:ilvl w:val="4"/>
        <w:numId w:val="35"/>
      </w:numPr>
      <w:spacing w:before="240" w:after="60"/>
      <w:ind w:left="2880"/>
      <w:outlineLvl w:val="4"/>
    </w:pPr>
  </w:style>
  <w:style w:type="paragraph" w:styleId="Titre6">
    <w:name w:val="heading 6"/>
    <w:basedOn w:val="Normal"/>
    <w:next w:val="Normal"/>
    <w:qFormat/>
    <w:rsid w:val="007D1A97"/>
    <w:pPr>
      <w:numPr>
        <w:ilvl w:val="5"/>
        <w:numId w:val="36"/>
      </w:numPr>
      <w:spacing w:before="240" w:after="60"/>
      <w:ind w:left="2880"/>
      <w:outlineLvl w:val="5"/>
    </w:pPr>
    <w:rPr>
      <w:i/>
    </w:rPr>
  </w:style>
  <w:style w:type="paragraph" w:styleId="Titre7">
    <w:name w:val="heading 7"/>
    <w:basedOn w:val="Normal"/>
    <w:next w:val="Normal"/>
    <w:qFormat/>
    <w:rsid w:val="007D1A97"/>
    <w:pPr>
      <w:numPr>
        <w:ilvl w:val="6"/>
        <w:numId w:val="37"/>
      </w:numPr>
      <w:spacing w:before="240" w:after="60"/>
      <w:ind w:left="2880"/>
      <w:outlineLvl w:val="6"/>
    </w:pPr>
  </w:style>
  <w:style w:type="paragraph" w:styleId="Titre8">
    <w:name w:val="heading 8"/>
    <w:basedOn w:val="Normal"/>
    <w:next w:val="Normal"/>
    <w:qFormat/>
    <w:rsid w:val="007D1A97"/>
    <w:pPr>
      <w:numPr>
        <w:ilvl w:val="7"/>
        <w:numId w:val="38"/>
      </w:numPr>
      <w:spacing w:before="240" w:after="60"/>
      <w:ind w:left="2880"/>
      <w:outlineLvl w:val="7"/>
    </w:pPr>
    <w:rPr>
      <w:i/>
    </w:rPr>
  </w:style>
  <w:style w:type="paragraph" w:styleId="Titre9">
    <w:name w:val="heading 9"/>
    <w:basedOn w:val="Normal"/>
    <w:next w:val="Normal"/>
    <w:qFormat/>
    <w:rsid w:val="007D1A97"/>
    <w:pPr>
      <w:numPr>
        <w:ilvl w:val="8"/>
        <w:numId w:val="39"/>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7D1A97"/>
    <w:pPr>
      <w:spacing w:before="80"/>
      <w:ind w:left="720"/>
      <w:jc w:val="both"/>
    </w:pPr>
    <w:rPr>
      <w:color w:val="000000"/>
      <w:lang w:val="en-AU"/>
    </w:rPr>
  </w:style>
  <w:style w:type="paragraph" w:styleId="Titre">
    <w:name w:val="Title"/>
    <w:basedOn w:val="Normal"/>
    <w:next w:val="Normal"/>
    <w:qFormat/>
    <w:rsid w:val="007D1A97"/>
    <w:pPr>
      <w:spacing w:before="120" w:after="240" w:line="240" w:lineRule="auto"/>
      <w:jc w:val="center"/>
    </w:pPr>
    <w:rPr>
      <w:rFonts w:ascii="Arial" w:hAnsi="Arial"/>
      <w:b/>
      <w:sz w:val="36"/>
    </w:rPr>
  </w:style>
  <w:style w:type="paragraph" w:styleId="Sous-titre">
    <w:name w:val="Subtitle"/>
    <w:basedOn w:val="Normal"/>
    <w:qFormat/>
    <w:rsid w:val="007D1A97"/>
    <w:pPr>
      <w:spacing w:after="60"/>
      <w:jc w:val="center"/>
    </w:pPr>
    <w:rPr>
      <w:rFonts w:ascii="Arial" w:hAnsi="Arial"/>
      <w:i/>
      <w:sz w:val="36"/>
      <w:lang w:val="en-AU"/>
    </w:rPr>
  </w:style>
  <w:style w:type="paragraph" w:styleId="Retraitnormal">
    <w:name w:val="Normal Indent"/>
    <w:basedOn w:val="Normal"/>
    <w:semiHidden/>
    <w:rsid w:val="007D1A97"/>
    <w:pPr>
      <w:ind w:left="900" w:hanging="900"/>
    </w:pPr>
  </w:style>
  <w:style w:type="paragraph" w:styleId="TM1">
    <w:name w:val="toc 1"/>
    <w:basedOn w:val="Normal"/>
    <w:next w:val="Normal"/>
    <w:semiHidden/>
    <w:rsid w:val="007D1A97"/>
    <w:pPr>
      <w:tabs>
        <w:tab w:val="right" w:pos="9360"/>
      </w:tabs>
      <w:spacing w:before="240" w:after="60"/>
      <w:ind w:right="720"/>
    </w:pPr>
  </w:style>
  <w:style w:type="paragraph" w:styleId="TM2">
    <w:name w:val="toc 2"/>
    <w:basedOn w:val="Normal"/>
    <w:next w:val="Normal"/>
    <w:semiHidden/>
    <w:rsid w:val="007D1A97"/>
    <w:pPr>
      <w:tabs>
        <w:tab w:val="right" w:pos="9360"/>
      </w:tabs>
      <w:ind w:left="432" w:right="720"/>
    </w:pPr>
  </w:style>
  <w:style w:type="paragraph" w:styleId="TM3">
    <w:name w:val="toc 3"/>
    <w:basedOn w:val="Normal"/>
    <w:next w:val="Normal"/>
    <w:semiHidden/>
    <w:rsid w:val="007D1A97"/>
    <w:pPr>
      <w:tabs>
        <w:tab w:val="left" w:pos="1440"/>
        <w:tab w:val="left" w:pos="1600"/>
        <w:tab w:val="right" w:pos="9360"/>
      </w:tabs>
      <w:ind w:left="990"/>
    </w:pPr>
    <w:rPr>
      <w:noProof/>
    </w:rPr>
  </w:style>
  <w:style w:type="paragraph" w:styleId="En-tte">
    <w:name w:val="header"/>
    <w:basedOn w:val="Normal"/>
    <w:semiHidden/>
    <w:rsid w:val="007D1A97"/>
    <w:pPr>
      <w:tabs>
        <w:tab w:val="center" w:pos="4320"/>
        <w:tab w:val="right" w:pos="8640"/>
      </w:tabs>
    </w:pPr>
  </w:style>
  <w:style w:type="paragraph" w:styleId="Pieddepage">
    <w:name w:val="footer"/>
    <w:basedOn w:val="Normal"/>
    <w:semiHidden/>
    <w:rsid w:val="007D1A97"/>
    <w:pPr>
      <w:tabs>
        <w:tab w:val="center" w:pos="4320"/>
        <w:tab w:val="right" w:pos="8640"/>
      </w:tabs>
    </w:pPr>
  </w:style>
  <w:style w:type="character" w:styleId="Numrodepage">
    <w:name w:val="page number"/>
    <w:basedOn w:val="Policepardfaut"/>
    <w:semiHidden/>
    <w:rsid w:val="007D1A97"/>
  </w:style>
  <w:style w:type="paragraph" w:customStyle="1" w:styleId="Bullet1">
    <w:name w:val="Bullet1"/>
    <w:basedOn w:val="Normal"/>
    <w:rsid w:val="007D1A97"/>
    <w:pPr>
      <w:ind w:left="720" w:hanging="432"/>
    </w:pPr>
  </w:style>
  <w:style w:type="paragraph" w:customStyle="1" w:styleId="Bullet2">
    <w:name w:val="Bullet2"/>
    <w:basedOn w:val="Normal"/>
    <w:rsid w:val="007D1A97"/>
    <w:pPr>
      <w:ind w:left="1440" w:hanging="360"/>
    </w:pPr>
    <w:rPr>
      <w:color w:val="000080"/>
    </w:rPr>
  </w:style>
  <w:style w:type="paragraph" w:customStyle="1" w:styleId="Tabletext">
    <w:name w:val="Tabletext"/>
    <w:basedOn w:val="Normal"/>
    <w:rsid w:val="007D1A97"/>
    <w:pPr>
      <w:keepLines/>
      <w:spacing w:after="120"/>
    </w:pPr>
  </w:style>
  <w:style w:type="paragraph" w:styleId="Corpsdetexte">
    <w:name w:val="Body Text"/>
    <w:basedOn w:val="Normal"/>
    <w:semiHidden/>
    <w:rsid w:val="007D1A97"/>
    <w:pPr>
      <w:keepLines/>
      <w:spacing w:after="120"/>
      <w:ind w:left="720"/>
    </w:pPr>
  </w:style>
  <w:style w:type="paragraph" w:styleId="Explorateurdedocuments">
    <w:name w:val="Document Map"/>
    <w:basedOn w:val="Normal"/>
    <w:semiHidden/>
    <w:rsid w:val="007D1A97"/>
    <w:pPr>
      <w:shd w:val="clear" w:color="auto" w:fill="000080"/>
    </w:pPr>
    <w:rPr>
      <w:rFonts w:ascii="Tahoma" w:hAnsi="Tahoma"/>
    </w:rPr>
  </w:style>
  <w:style w:type="character" w:styleId="Appelnotedebasdep">
    <w:name w:val="footnote reference"/>
    <w:basedOn w:val="Policepardfaut"/>
    <w:semiHidden/>
    <w:rsid w:val="007D1A97"/>
    <w:rPr>
      <w:sz w:val="20"/>
      <w:vertAlign w:val="superscript"/>
    </w:rPr>
  </w:style>
  <w:style w:type="paragraph" w:styleId="Notedebasdepage">
    <w:name w:val="footnote text"/>
    <w:basedOn w:val="Normal"/>
    <w:semiHidden/>
    <w:rsid w:val="007D1A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D1A97"/>
    <w:pPr>
      <w:spacing w:before="480" w:after="60" w:line="240" w:lineRule="auto"/>
      <w:jc w:val="center"/>
    </w:pPr>
    <w:rPr>
      <w:rFonts w:ascii="Arial" w:hAnsi="Arial"/>
      <w:b/>
      <w:kern w:val="28"/>
      <w:sz w:val="32"/>
    </w:rPr>
  </w:style>
  <w:style w:type="paragraph" w:customStyle="1" w:styleId="Paragraph1">
    <w:name w:val="Paragraph1"/>
    <w:basedOn w:val="Normal"/>
    <w:rsid w:val="007D1A97"/>
    <w:pPr>
      <w:spacing w:before="80" w:line="240" w:lineRule="auto"/>
      <w:jc w:val="both"/>
    </w:pPr>
  </w:style>
  <w:style w:type="paragraph" w:customStyle="1" w:styleId="Paragraph3">
    <w:name w:val="Paragraph3"/>
    <w:basedOn w:val="Normal"/>
    <w:rsid w:val="007D1A97"/>
    <w:pPr>
      <w:spacing w:before="80" w:line="240" w:lineRule="auto"/>
      <w:ind w:left="1530"/>
      <w:jc w:val="both"/>
    </w:pPr>
  </w:style>
  <w:style w:type="paragraph" w:customStyle="1" w:styleId="Paragraph4">
    <w:name w:val="Paragraph4"/>
    <w:basedOn w:val="Normal"/>
    <w:rsid w:val="007D1A97"/>
    <w:pPr>
      <w:spacing w:before="80" w:line="240" w:lineRule="auto"/>
      <w:ind w:left="2250"/>
      <w:jc w:val="both"/>
    </w:pPr>
  </w:style>
  <w:style w:type="paragraph" w:styleId="TM4">
    <w:name w:val="toc 4"/>
    <w:basedOn w:val="Normal"/>
    <w:next w:val="Normal"/>
    <w:autoRedefine/>
    <w:semiHidden/>
    <w:rsid w:val="007D1A97"/>
    <w:pPr>
      <w:ind w:left="600"/>
    </w:pPr>
  </w:style>
  <w:style w:type="paragraph" w:styleId="TM5">
    <w:name w:val="toc 5"/>
    <w:basedOn w:val="Normal"/>
    <w:next w:val="Normal"/>
    <w:autoRedefine/>
    <w:semiHidden/>
    <w:rsid w:val="007D1A97"/>
    <w:pPr>
      <w:ind w:left="800"/>
    </w:pPr>
  </w:style>
  <w:style w:type="paragraph" w:styleId="TM6">
    <w:name w:val="toc 6"/>
    <w:basedOn w:val="Normal"/>
    <w:next w:val="Normal"/>
    <w:autoRedefine/>
    <w:semiHidden/>
    <w:rsid w:val="007D1A97"/>
    <w:pPr>
      <w:ind w:left="1000"/>
    </w:pPr>
  </w:style>
  <w:style w:type="paragraph" w:styleId="TM7">
    <w:name w:val="toc 7"/>
    <w:basedOn w:val="Normal"/>
    <w:next w:val="Normal"/>
    <w:autoRedefine/>
    <w:semiHidden/>
    <w:rsid w:val="007D1A97"/>
    <w:pPr>
      <w:ind w:left="1200"/>
    </w:pPr>
  </w:style>
  <w:style w:type="paragraph" w:styleId="TM8">
    <w:name w:val="toc 8"/>
    <w:basedOn w:val="Normal"/>
    <w:next w:val="Normal"/>
    <w:autoRedefine/>
    <w:semiHidden/>
    <w:rsid w:val="007D1A97"/>
    <w:pPr>
      <w:ind w:left="1400"/>
    </w:pPr>
  </w:style>
  <w:style w:type="paragraph" w:styleId="TM9">
    <w:name w:val="toc 9"/>
    <w:basedOn w:val="Normal"/>
    <w:next w:val="Normal"/>
    <w:autoRedefine/>
    <w:semiHidden/>
    <w:rsid w:val="007D1A97"/>
    <w:pPr>
      <w:ind w:left="1600"/>
    </w:pPr>
  </w:style>
  <w:style w:type="paragraph" w:styleId="Corpsdetexte2">
    <w:name w:val="Body Text 2"/>
    <w:basedOn w:val="Normal"/>
    <w:semiHidden/>
    <w:rsid w:val="007D1A97"/>
    <w:rPr>
      <w:i/>
      <w:color w:val="0000FF"/>
    </w:rPr>
  </w:style>
  <w:style w:type="paragraph" w:styleId="Retraitcorpsdetexte">
    <w:name w:val="Body Text Indent"/>
    <w:basedOn w:val="Normal"/>
    <w:semiHidden/>
    <w:rsid w:val="007D1A97"/>
    <w:pPr>
      <w:ind w:left="720"/>
    </w:pPr>
    <w:rPr>
      <w:i/>
      <w:color w:val="0000FF"/>
      <w:u w:val="single"/>
    </w:rPr>
  </w:style>
  <w:style w:type="paragraph" w:customStyle="1" w:styleId="Body">
    <w:name w:val="Body"/>
    <w:basedOn w:val="Normal"/>
    <w:rsid w:val="007D1A97"/>
    <w:pPr>
      <w:widowControl/>
      <w:spacing w:before="120" w:line="240" w:lineRule="auto"/>
      <w:jc w:val="both"/>
    </w:pPr>
    <w:rPr>
      <w:rFonts w:ascii="Book Antiqua" w:hAnsi="Book Antiqua"/>
    </w:rPr>
  </w:style>
  <w:style w:type="paragraph" w:customStyle="1" w:styleId="Bullet">
    <w:name w:val="Bullet"/>
    <w:basedOn w:val="Normal"/>
    <w:rsid w:val="007D1A97"/>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rsid w:val="007D1A97"/>
    <w:pPr>
      <w:spacing w:after="120"/>
    </w:pPr>
    <w:rPr>
      <w:i/>
      <w:color w:val="0000FF"/>
    </w:rPr>
  </w:style>
  <w:style w:type="character" w:styleId="Lienhypertexte">
    <w:name w:val="Hyperlink"/>
    <w:basedOn w:val="Policepardfaut"/>
    <w:semiHidden/>
    <w:rsid w:val="007D1A97"/>
    <w:rPr>
      <w:color w:val="0000FF"/>
      <w:u w:val="single"/>
    </w:rPr>
  </w:style>
  <w:style w:type="character" w:styleId="lev">
    <w:name w:val="Strong"/>
    <w:basedOn w:val="Policepardfaut"/>
    <w:qFormat/>
    <w:rsid w:val="007D1A97"/>
    <w:rPr>
      <w:rFonts w:ascii="Arial" w:hAnsi="Arial"/>
      <w:b/>
      <w:bCs/>
      <w:sz w:val="16"/>
    </w:rPr>
  </w:style>
  <w:style w:type="character" w:styleId="Lienhypertextesuivivisit">
    <w:name w:val="FollowedHyperlink"/>
    <w:basedOn w:val="Policepardfaut"/>
    <w:semiHidden/>
    <w:rsid w:val="007D1A97"/>
    <w:rPr>
      <w:color w:val="800080"/>
      <w:u w:val="single"/>
    </w:rPr>
  </w:style>
  <w:style w:type="paragraph" w:styleId="NormalWeb">
    <w:name w:val="Normal (Web)"/>
    <w:basedOn w:val="Normal"/>
    <w:semiHidden/>
    <w:rsid w:val="007D1A97"/>
    <w:pPr>
      <w:widowControl/>
      <w:spacing w:before="100" w:beforeAutospacing="1" w:after="100" w:afterAutospacing="1" w:line="240" w:lineRule="auto"/>
    </w:pPr>
    <w:rPr>
      <w:sz w:val="24"/>
      <w:szCs w:val="24"/>
    </w:rPr>
  </w:style>
  <w:style w:type="paragraph" w:styleId="PrformatHTML">
    <w:name w:val="HTML Preformatted"/>
    <w:basedOn w:val="Normal"/>
    <w:semiHidden/>
    <w:rsid w:val="007D1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rsid w:val="007D1A97"/>
    <w:pPr>
      <w:spacing w:before="60" w:after="120"/>
      <w:jc w:val="right"/>
    </w:pPr>
    <w:rPr>
      <w:lang w:val="fr-FR" w:eastAsia="fr-FR"/>
    </w:rPr>
  </w:style>
  <w:style w:type="paragraph" w:customStyle="1" w:styleId="versiondoc">
    <w:name w:val="version_doc"/>
    <w:basedOn w:val="Titre"/>
    <w:rsid w:val="007D1A97"/>
    <w:pPr>
      <w:spacing w:before="0" w:after="0"/>
      <w:jc w:val="right"/>
    </w:pPr>
    <w:rPr>
      <w:sz w:val="28"/>
      <w:lang w:val="fr-FR"/>
    </w:rPr>
  </w:style>
  <w:style w:type="paragraph" w:customStyle="1" w:styleId="infoblue0">
    <w:name w:val="infoblue"/>
    <w:basedOn w:val="Normal"/>
    <w:rsid w:val="007D1A97"/>
    <w:pPr>
      <w:widowControl/>
      <w:spacing w:after="120"/>
    </w:pPr>
    <w:rPr>
      <w:i/>
      <w:iCs/>
      <w:color w:val="0000FF"/>
      <w:lang w:val="fr-FR" w:eastAsia="fr-FR"/>
    </w:rPr>
  </w:style>
  <w:style w:type="paragraph" w:styleId="Retraitcorpsdetexte2">
    <w:name w:val="Body Text Indent 2"/>
    <w:basedOn w:val="Normal"/>
    <w:semiHidden/>
    <w:rsid w:val="007D1A97"/>
    <w:pPr>
      <w:ind w:left="709"/>
    </w:pPr>
    <w:rPr>
      <w:lang w:val="fr-FR"/>
    </w:rPr>
  </w:style>
  <w:style w:type="paragraph" w:styleId="Textedebulles">
    <w:name w:val="Balloon Text"/>
    <w:basedOn w:val="Normal"/>
    <w:link w:val="TextedebullesCar"/>
    <w:uiPriority w:val="99"/>
    <w:semiHidden/>
    <w:unhideWhenUsed/>
    <w:rsid w:val="00E40E8F"/>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40E8F"/>
    <w:rPr>
      <w:rFonts w:ascii="Lucida Grande" w:hAnsi="Lucida Grande" w:cs="Lucida Grande"/>
      <w:sz w:val="18"/>
      <w:szCs w:val="18"/>
      <w:lang w:val="en-US" w:eastAsia="en-US"/>
    </w:rPr>
  </w:style>
  <w:style w:type="table" w:styleId="Grilledutableau">
    <w:name w:val="Table Grid"/>
    <w:basedOn w:val="TableauNormal"/>
    <w:uiPriority w:val="59"/>
    <w:rsid w:val="00CB0EE7"/>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2"/>
      <w:lang w:val="en-US" w:eastAsia="en-US"/>
    </w:rPr>
  </w:style>
  <w:style w:type="paragraph" w:styleId="Titre1">
    <w:name w:val="heading 1"/>
    <w:basedOn w:val="Normal"/>
    <w:next w:val="Normal"/>
    <w:qFormat/>
    <w:pPr>
      <w:keepNext/>
      <w:numPr>
        <w:numId w:val="31"/>
      </w:numPr>
      <w:spacing w:before="120" w:after="60"/>
      <w:outlineLvl w:val="0"/>
    </w:pPr>
    <w:rPr>
      <w:rFonts w:ascii="Arial" w:hAnsi="Arial"/>
      <w:b/>
      <w:sz w:val="28"/>
    </w:rPr>
  </w:style>
  <w:style w:type="paragraph" w:styleId="Titre2">
    <w:name w:val="heading 2"/>
    <w:basedOn w:val="Titre1"/>
    <w:next w:val="Normal"/>
    <w:qFormat/>
    <w:pPr>
      <w:numPr>
        <w:ilvl w:val="1"/>
        <w:numId w:val="32"/>
      </w:numPr>
      <w:spacing w:before="240" w:after="120"/>
      <w:outlineLvl w:val="1"/>
    </w:pPr>
    <w:rPr>
      <w:sz w:val="24"/>
    </w:rPr>
  </w:style>
  <w:style w:type="paragraph" w:styleId="Titre3">
    <w:name w:val="heading 3"/>
    <w:basedOn w:val="Titre1"/>
    <w:next w:val="Normal"/>
    <w:qFormat/>
    <w:pPr>
      <w:numPr>
        <w:ilvl w:val="2"/>
        <w:numId w:val="33"/>
      </w:numPr>
      <w:spacing w:after="120"/>
      <w:outlineLvl w:val="2"/>
    </w:pPr>
    <w:rPr>
      <w:i/>
      <w:sz w:val="22"/>
    </w:rPr>
  </w:style>
  <w:style w:type="paragraph" w:styleId="Titre4">
    <w:name w:val="heading 4"/>
    <w:basedOn w:val="Titre1"/>
    <w:next w:val="Normal"/>
    <w:qFormat/>
    <w:pPr>
      <w:numPr>
        <w:ilvl w:val="3"/>
        <w:numId w:val="34"/>
      </w:numPr>
      <w:outlineLvl w:val="3"/>
    </w:pPr>
    <w:rPr>
      <w:b w:val="0"/>
      <w:sz w:val="20"/>
    </w:rPr>
  </w:style>
  <w:style w:type="paragraph" w:styleId="Titre5">
    <w:name w:val="heading 5"/>
    <w:basedOn w:val="Normal"/>
    <w:next w:val="Normal"/>
    <w:qFormat/>
    <w:pPr>
      <w:numPr>
        <w:ilvl w:val="4"/>
        <w:numId w:val="35"/>
      </w:numPr>
      <w:spacing w:before="240" w:after="60"/>
      <w:ind w:left="2880"/>
      <w:outlineLvl w:val="4"/>
    </w:pPr>
  </w:style>
  <w:style w:type="paragraph" w:styleId="Titre6">
    <w:name w:val="heading 6"/>
    <w:basedOn w:val="Normal"/>
    <w:next w:val="Normal"/>
    <w:qFormat/>
    <w:pPr>
      <w:numPr>
        <w:ilvl w:val="5"/>
        <w:numId w:val="36"/>
      </w:numPr>
      <w:spacing w:before="240" w:after="60"/>
      <w:ind w:left="2880"/>
      <w:outlineLvl w:val="5"/>
    </w:pPr>
    <w:rPr>
      <w:i/>
    </w:rPr>
  </w:style>
  <w:style w:type="paragraph" w:styleId="Titre7">
    <w:name w:val="heading 7"/>
    <w:basedOn w:val="Normal"/>
    <w:next w:val="Normal"/>
    <w:qFormat/>
    <w:pPr>
      <w:numPr>
        <w:ilvl w:val="6"/>
        <w:numId w:val="37"/>
      </w:numPr>
      <w:spacing w:before="240" w:after="60"/>
      <w:ind w:left="2880"/>
      <w:outlineLvl w:val="6"/>
    </w:pPr>
  </w:style>
  <w:style w:type="paragraph" w:styleId="Titre8">
    <w:name w:val="heading 8"/>
    <w:basedOn w:val="Normal"/>
    <w:next w:val="Normal"/>
    <w:qFormat/>
    <w:pPr>
      <w:numPr>
        <w:ilvl w:val="7"/>
        <w:numId w:val="38"/>
      </w:numPr>
      <w:spacing w:before="240" w:after="60"/>
      <w:ind w:left="2880"/>
      <w:outlineLvl w:val="7"/>
    </w:pPr>
    <w:rPr>
      <w:i/>
    </w:rPr>
  </w:style>
  <w:style w:type="paragraph" w:styleId="Titre9">
    <w:name w:val="heading 9"/>
    <w:basedOn w:val="Normal"/>
    <w:next w:val="Normal"/>
    <w:qFormat/>
    <w:pPr>
      <w:numPr>
        <w:ilvl w:val="8"/>
        <w:numId w:val="39"/>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before="120" w:after="240"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semiHidden/>
    <w:pPr>
      <w:tabs>
        <w:tab w:val="right" w:pos="9360"/>
      </w:tabs>
      <w:spacing w:before="240" w:after="60"/>
      <w:ind w:right="720"/>
    </w:pPr>
  </w:style>
  <w:style w:type="paragraph" w:styleId="TM2">
    <w:name w:val="toc 2"/>
    <w:basedOn w:val="Normal"/>
    <w:next w:val="Normal"/>
    <w:semiHidden/>
    <w:pPr>
      <w:tabs>
        <w:tab w:val="right" w:pos="9360"/>
      </w:tabs>
      <w:ind w:left="432" w:right="720"/>
    </w:pPr>
  </w:style>
  <w:style w:type="paragraph" w:styleId="TM3">
    <w:name w:val="toc 3"/>
    <w:basedOn w:val="Normal"/>
    <w:next w:val="Normal"/>
    <w:semiHidden/>
    <w:pPr>
      <w:tabs>
        <w:tab w:val="left" w:pos="1440"/>
        <w:tab w:val="left" w:pos="1600"/>
        <w:tab w:val="right" w:pos="9360"/>
      </w:tabs>
      <w:ind w:left="990"/>
    </w:pPr>
    <w:rPr>
      <w:noProof/>
    </w:r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720"/>
    </w:pPr>
  </w:style>
  <w:style w:type="paragraph" w:styleId="Explorateurdedocument">
    <w:name w:val="Document Map"/>
    <w:basedOn w:val="Normal"/>
    <w:semiHidden/>
    <w:pPr>
      <w:shd w:val="clear" w:color="auto" w:fill="000080"/>
    </w:pPr>
    <w:rPr>
      <w:rFonts w:ascii="Tahoma" w:hAnsi="Tahoma"/>
    </w:rPr>
  </w:style>
  <w:style w:type="character" w:styleId="Marquenotebasdepage">
    <w:name w:val="footnote reference"/>
    <w:basedOn w:val="Policepardfaut"/>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pPr>
      <w:spacing w:after="120"/>
    </w:pPr>
    <w:rPr>
      <w:i/>
      <w:color w:val="0000FF"/>
    </w:rPr>
  </w:style>
  <w:style w:type="character" w:styleId="Lienhypertexte">
    <w:name w:val="Hyperlink"/>
    <w:basedOn w:val="Policepardfaut"/>
    <w:semiHidden/>
    <w:rPr>
      <w:color w:val="0000FF"/>
      <w:u w:val="single"/>
    </w:rPr>
  </w:style>
  <w:style w:type="character" w:styleId="lev">
    <w:name w:val="Strong"/>
    <w:basedOn w:val="Policepardfaut"/>
    <w:qFormat/>
    <w:rPr>
      <w:rFonts w:ascii="Arial" w:hAnsi="Arial"/>
      <w:b/>
      <w:bCs/>
      <w:sz w:val="16"/>
    </w:rPr>
  </w:style>
  <w:style w:type="character" w:styleId="Lienhypertextesuivi">
    <w:name w:val="FollowedHyperlink"/>
    <w:basedOn w:val="Policepardfau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HTMLprformat">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pPr>
      <w:spacing w:before="60" w:after="120"/>
      <w:jc w:val="right"/>
    </w:pPr>
    <w:rPr>
      <w:lang w:val="fr-FR" w:eastAsia="fr-FR"/>
    </w:rPr>
  </w:style>
  <w:style w:type="paragraph" w:customStyle="1" w:styleId="versiondoc">
    <w:name w:val="version_doc"/>
    <w:basedOn w:val="Titre"/>
    <w:pPr>
      <w:spacing w:before="0" w:after="0"/>
      <w:jc w:val="right"/>
    </w:pPr>
    <w:rPr>
      <w:sz w:val="28"/>
      <w:lang w:val="fr-FR"/>
    </w:rPr>
  </w:style>
  <w:style w:type="paragraph" w:customStyle="1" w:styleId="infoblue0">
    <w:name w:val="infoblue"/>
    <w:basedOn w:val="Normal"/>
    <w:pPr>
      <w:widowControl/>
      <w:spacing w:after="120"/>
    </w:pPr>
    <w:rPr>
      <w:i/>
      <w:iCs/>
      <w:color w:val="0000FF"/>
      <w:lang w:val="fr-FR" w:eastAsia="fr-FR"/>
    </w:rPr>
  </w:style>
  <w:style w:type="paragraph" w:styleId="Retraitcorpsdetexte2">
    <w:name w:val="Body Text Indent 2"/>
    <w:basedOn w:val="Normal"/>
    <w:semiHidden/>
    <w:pPr>
      <w:ind w:left="709"/>
    </w:pPr>
    <w:rPr>
      <w:lang w:val="fr-FR"/>
    </w:rPr>
  </w:style>
  <w:style w:type="paragraph" w:styleId="Textedebulles">
    <w:name w:val="Balloon Text"/>
    <w:basedOn w:val="Normal"/>
    <w:link w:val="TextedebullesCar"/>
    <w:uiPriority w:val="99"/>
    <w:semiHidden/>
    <w:unhideWhenUsed/>
    <w:rsid w:val="00E40E8F"/>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40E8F"/>
    <w:rPr>
      <w:rFonts w:ascii="Lucida Grande" w:hAnsi="Lucida Grande" w:cs="Lucida Grande"/>
      <w:sz w:val="18"/>
      <w:szCs w:val="18"/>
      <w:lang w:val="en-US" w:eastAsia="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7</Pages>
  <Words>712</Words>
  <Characters>3919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Plan d'Itération</vt:lpstr>
    </vt:vector>
  </TitlesOfParts>
  <Company>Nom Equipe</Company>
  <LinksUpToDate>false</LinksUpToDate>
  <CharactersWithSpaces>4622</CharactersWithSpaces>
  <SharedDoc>false</SharedDoc>
  <HLinks>
    <vt:vector size="12" baseType="variant">
      <vt:variant>
        <vt:i4>2162769</vt:i4>
      </vt:variant>
      <vt:variant>
        <vt:i4>1116</vt:i4>
      </vt:variant>
      <vt:variant>
        <vt:i4>1025</vt:i4>
      </vt:variant>
      <vt:variant>
        <vt:i4>1</vt:i4>
      </vt:variant>
      <vt:variant>
        <vt:lpwstr>C:\Documents and Settings\ROQUES\Bureau\BE\PEACH\images PEACH\logo_peach_doc.jpg</vt:lpwstr>
      </vt:variant>
      <vt:variant>
        <vt:lpwstr/>
      </vt:variant>
      <vt:variant>
        <vt:i4>7536738</vt:i4>
      </vt:variant>
      <vt:variant>
        <vt:i4>-1</vt:i4>
      </vt:variant>
      <vt:variant>
        <vt:i4>2049</vt:i4>
      </vt:variant>
      <vt:variant>
        <vt:i4>1</vt:i4>
      </vt:variant>
      <vt:variant>
        <vt:lpwstr>logoISI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Nom Projet</dc:subject>
  <dc:creator>Mohammed Kabbaj</dc:creator>
  <cp:keywords/>
  <dc:description/>
  <cp:lastModifiedBy>DELL</cp:lastModifiedBy>
  <cp:revision>40</cp:revision>
  <cp:lastPrinted>2022-05-22T22:56:00Z</cp:lastPrinted>
  <dcterms:created xsi:type="dcterms:W3CDTF">2013-04-23T20:21:00Z</dcterms:created>
  <dcterms:modified xsi:type="dcterms:W3CDTF">2022-05-22T22:59:00Z</dcterms:modified>
</cp:coreProperties>
</file>