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6EC7" w14:textId="7066B348" w:rsidR="001E3745" w:rsidRDefault="00731ED9" w:rsidP="00731ED9">
      <w:pPr>
        <w:pStyle w:val="ListParagraph"/>
        <w:numPr>
          <w:ilvl w:val="0"/>
          <w:numId w:val="1"/>
        </w:numPr>
      </w:pPr>
      <w:r>
        <w:rPr>
          <w:lang w:val="fr-FR"/>
        </w:rPr>
        <w:t xml:space="preserve">Access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 : </w:t>
      </w:r>
      <w:r w:rsidRPr="00731ED9">
        <w:t>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</w:t>
      </w:r>
    </w:p>
    <w:p w14:paraId="254ABFBB" w14:textId="77777777" w:rsidR="00731ED9" w:rsidRDefault="00731ED9" w:rsidP="00731ED9">
      <w:pPr>
        <w:pStyle w:val="ListParagraph"/>
      </w:pPr>
    </w:p>
    <w:p w14:paraId="7EC85A84" w14:textId="77777777" w:rsidR="00731ED9" w:rsidRDefault="00731ED9" w:rsidP="00731ED9">
      <w:pPr>
        <w:pStyle w:val="ListParagraph"/>
      </w:pPr>
    </w:p>
    <w:p w14:paraId="6F60A2CB" w14:textId="77777777" w:rsidR="00731ED9" w:rsidRDefault="00731ED9" w:rsidP="00731ED9">
      <w:pPr>
        <w:pStyle w:val="ListParagraph"/>
      </w:pPr>
    </w:p>
    <w:p w14:paraId="78275C72" w14:textId="5E8200CE" w:rsidR="00731ED9" w:rsidRPr="00731ED9" w:rsidRDefault="00731ED9" w:rsidP="00731ED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31ED9">
        <w:rPr>
          <w:b/>
          <w:bCs/>
          <w:u w:val="single"/>
          <w:lang w:val="fr-FR"/>
        </w:rPr>
        <w:t xml:space="preserve">Instructions </w:t>
      </w:r>
    </w:p>
    <w:sectPr w:rsidR="00731ED9" w:rsidRPr="00731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310C7"/>
    <w:multiLevelType w:val="hybridMultilevel"/>
    <w:tmpl w:val="F74EF3B6"/>
    <w:lvl w:ilvl="0" w:tplc="86504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03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45"/>
    <w:rsid w:val="001E3745"/>
    <w:rsid w:val="0073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FFE9DB"/>
  <w15:chartTrackingRefBased/>
  <w15:docId w15:val="{40250104-8FAB-774A-8B77-CC7D5F55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2024-06-23T10:52:00Z</dcterms:created>
  <dcterms:modified xsi:type="dcterms:W3CDTF">2024-06-23T10:52:00Z</dcterms:modified>
</cp:coreProperties>
</file>