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10BE"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Classical Problem in Software Development: "It works on my machine."</w:t>
      </w:r>
    </w:p>
    <w:p w14:paraId="65D9050A"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This common issue is where Docker comes in and solves our problem by </w:t>
      </w:r>
      <w:r w:rsidRPr="0043639D">
        <w:rPr>
          <w:rFonts w:eastAsia="Times New Roman"/>
          <w:b/>
          <w:bCs/>
          <w:szCs w:val="24"/>
        </w:rPr>
        <w:t>containerizing</w:t>
      </w:r>
      <w:r w:rsidRPr="0043639D">
        <w:rPr>
          <w:rFonts w:eastAsia="Times New Roman"/>
          <w:szCs w:val="24"/>
        </w:rPr>
        <w:t xml:space="preserve"> all the dependencies along with the application in a single unit.</w:t>
      </w:r>
    </w:p>
    <w:p w14:paraId="51A33D6E"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6C7D7358">
          <v:rect id="_x0000_i1025" style="width:0;height:1.5pt" o:hralign="center" o:hrstd="t" o:hr="t" fillcolor="#a0a0a0" stroked="f"/>
        </w:pict>
      </w:r>
    </w:p>
    <w:p w14:paraId="7E7874E8"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What is Docker?</w:t>
      </w:r>
    </w:p>
    <w:p w14:paraId="6E29E137"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Docker is a platform that helps us create </w:t>
      </w:r>
      <w:r w:rsidRPr="0043639D">
        <w:rPr>
          <w:rFonts w:eastAsia="Times New Roman"/>
          <w:b/>
          <w:bCs/>
          <w:szCs w:val="24"/>
        </w:rPr>
        <w:t>containers</w:t>
      </w:r>
      <w:r w:rsidRPr="0043639D">
        <w:rPr>
          <w:rFonts w:eastAsia="Times New Roman"/>
          <w:szCs w:val="24"/>
        </w:rPr>
        <w:t>.</w:t>
      </w:r>
    </w:p>
    <w:p w14:paraId="57B1DB69" w14:textId="77777777" w:rsidR="0043639D" w:rsidRPr="0043639D" w:rsidRDefault="0043639D" w:rsidP="0043639D">
      <w:pPr>
        <w:spacing w:after="0" w:line="240" w:lineRule="auto"/>
        <w:outlineLvl w:val="2"/>
        <w:rPr>
          <w:rFonts w:eastAsia="Times New Roman"/>
          <w:b/>
          <w:bCs/>
          <w:sz w:val="27"/>
          <w:szCs w:val="27"/>
        </w:rPr>
      </w:pPr>
      <w:r w:rsidRPr="0043639D">
        <w:rPr>
          <w:rFonts w:eastAsia="Times New Roman"/>
          <w:b/>
          <w:bCs/>
          <w:sz w:val="27"/>
          <w:szCs w:val="27"/>
        </w:rPr>
        <w:t>Container:</w:t>
      </w:r>
    </w:p>
    <w:p w14:paraId="5D3B42A7" w14:textId="77777777" w:rsidR="0043639D" w:rsidRPr="0043639D" w:rsidRDefault="0043639D" w:rsidP="0043639D">
      <w:pPr>
        <w:spacing w:after="0" w:line="240" w:lineRule="auto"/>
        <w:rPr>
          <w:rFonts w:eastAsia="Times New Roman"/>
          <w:szCs w:val="24"/>
        </w:rPr>
      </w:pPr>
      <w:r w:rsidRPr="0043639D">
        <w:rPr>
          <w:rFonts w:eastAsia="Times New Roman"/>
          <w:szCs w:val="24"/>
        </w:rPr>
        <w:t>A container is a bundle that includes our application along with all of its dependencies. It can be shared and run on any system without compatibility issues. It replicates the entire local development environment in a standardized way across large teams.</w:t>
      </w:r>
    </w:p>
    <w:p w14:paraId="4578F601"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23BEDE5F">
          <v:rect id="_x0000_i1026" style="width:0;height:1.5pt" o:hralign="center" o:hrstd="t" o:hr="t" fillcolor="#a0a0a0" stroked="f"/>
        </w:pict>
      </w:r>
    </w:p>
    <w:p w14:paraId="4C826F6F"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Key Properties of Containers</w:t>
      </w:r>
    </w:p>
    <w:p w14:paraId="42F9E4D1" w14:textId="77777777" w:rsidR="0043639D" w:rsidRPr="0043639D" w:rsidRDefault="0043639D" w:rsidP="0043639D">
      <w:pPr>
        <w:numPr>
          <w:ilvl w:val="0"/>
          <w:numId w:val="1"/>
        </w:numPr>
        <w:spacing w:after="0" w:line="240" w:lineRule="auto"/>
        <w:rPr>
          <w:rFonts w:eastAsia="Times New Roman"/>
          <w:szCs w:val="24"/>
        </w:rPr>
      </w:pPr>
      <w:r w:rsidRPr="0043639D">
        <w:rPr>
          <w:rFonts w:eastAsia="Times New Roman"/>
          <w:b/>
          <w:bCs/>
          <w:szCs w:val="24"/>
        </w:rPr>
        <w:t>Portable</w:t>
      </w:r>
      <w:r w:rsidRPr="0043639D">
        <w:rPr>
          <w:rFonts w:eastAsia="Times New Roman"/>
          <w:szCs w:val="24"/>
        </w:rPr>
        <w:t xml:space="preserve">: Containers can be shared across teams. Technically, we don’t share the containers themselves—we share </w:t>
      </w:r>
      <w:r w:rsidRPr="0043639D">
        <w:rPr>
          <w:rFonts w:eastAsia="Times New Roman"/>
          <w:b/>
          <w:bCs/>
          <w:szCs w:val="24"/>
        </w:rPr>
        <w:t>Docker images</w:t>
      </w:r>
      <w:r w:rsidRPr="0043639D">
        <w:rPr>
          <w:rFonts w:eastAsia="Times New Roman"/>
          <w:szCs w:val="24"/>
        </w:rPr>
        <w:t>.</w:t>
      </w:r>
    </w:p>
    <w:p w14:paraId="07CC0A8F" w14:textId="77777777" w:rsidR="0043639D" w:rsidRPr="0043639D" w:rsidRDefault="0043639D" w:rsidP="0043639D">
      <w:pPr>
        <w:numPr>
          <w:ilvl w:val="0"/>
          <w:numId w:val="1"/>
        </w:numPr>
        <w:spacing w:after="0" w:line="240" w:lineRule="auto"/>
        <w:rPr>
          <w:rFonts w:eastAsia="Times New Roman"/>
          <w:szCs w:val="24"/>
        </w:rPr>
      </w:pPr>
      <w:r w:rsidRPr="0043639D">
        <w:rPr>
          <w:rFonts w:eastAsia="Times New Roman"/>
          <w:b/>
          <w:bCs/>
          <w:szCs w:val="24"/>
        </w:rPr>
        <w:t>Lightweight</w:t>
      </w:r>
      <w:r w:rsidRPr="0043639D">
        <w:rPr>
          <w:rFonts w:eastAsia="Times New Roman"/>
          <w:szCs w:val="24"/>
        </w:rPr>
        <w:t>: Containers have very little overhead. They are simple to create, update, and delete.</w:t>
      </w:r>
    </w:p>
    <w:p w14:paraId="39BDC141" w14:textId="77777777" w:rsidR="0043639D" w:rsidRPr="0043639D" w:rsidRDefault="0043639D" w:rsidP="0043639D">
      <w:pPr>
        <w:numPr>
          <w:ilvl w:val="0"/>
          <w:numId w:val="2"/>
        </w:numPr>
        <w:spacing w:after="0" w:line="240" w:lineRule="auto"/>
        <w:rPr>
          <w:rFonts w:eastAsia="Times New Roman"/>
          <w:szCs w:val="24"/>
        </w:rPr>
      </w:pPr>
      <w:r w:rsidRPr="0043639D">
        <w:rPr>
          <w:rFonts w:eastAsia="Times New Roman"/>
          <w:szCs w:val="24"/>
        </w:rPr>
        <w:t>Docker containers and images are typically small in size.</w:t>
      </w:r>
    </w:p>
    <w:p w14:paraId="3FABA205" w14:textId="77777777" w:rsidR="0043639D" w:rsidRPr="0043639D" w:rsidRDefault="0043639D" w:rsidP="0043639D">
      <w:pPr>
        <w:numPr>
          <w:ilvl w:val="0"/>
          <w:numId w:val="2"/>
        </w:numPr>
        <w:spacing w:after="0" w:line="240" w:lineRule="auto"/>
        <w:rPr>
          <w:rFonts w:eastAsia="Times New Roman"/>
          <w:szCs w:val="24"/>
        </w:rPr>
      </w:pPr>
      <w:r w:rsidRPr="0043639D">
        <w:rPr>
          <w:rFonts w:eastAsia="Times New Roman"/>
          <w:szCs w:val="24"/>
        </w:rPr>
        <w:t>Each container runs in an isolated environment compared to the host machine.</w:t>
      </w:r>
    </w:p>
    <w:p w14:paraId="367377A1"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6C65AF76">
          <v:rect id="_x0000_i1027" style="width:0;height:1.5pt" o:hralign="center" o:hrstd="t" o:hr="t" fillcolor="#a0a0a0" stroked="f"/>
        </w:pict>
      </w:r>
    </w:p>
    <w:p w14:paraId="06C11EDA"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Docker Images vs. Containers</w:t>
      </w:r>
    </w:p>
    <w:p w14:paraId="39C94FFC" w14:textId="77777777" w:rsidR="0043639D" w:rsidRPr="0043639D" w:rsidRDefault="0043639D" w:rsidP="0043639D">
      <w:pPr>
        <w:numPr>
          <w:ilvl w:val="0"/>
          <w:numId w:val="3"/>
        </w:numPr>
        <w:spacing w:after="0" w:line="240" w:lineRule="auto"/>
        <w:rPr>
          <w:rFonts w:eastAsia="Times New Roman"/>
          <w:szCs w:val="24"/>
        </w:rPr>
      </w:pPr>
      <w:r w:rsidRPr="0043639D">
        <w:rPr>
          <w:rFonts w:eastAsia="Times New Roman"/>
          <w:szCs w:val="24"/>
        </w:rPr>
        <w:t xml:space="preserve">A </w:t>
      </w:r>
      <w:r w:rsidRPr="0043639D">
        <w:rPr>
          <w:rFonts w:eastAsia="Times New Roman"/>
          <w:b/>
          <w:bCs/>
          <w:szCs w:val="24"/>
        </w:rPr>
        <w:t>Docker Image</w:t>
      </w:r>
      <w:r w:rsidRPr="0043639D">
        <w:rPr>
          <w:rFonts w:eastAsia="Times New Roman"/>
          <w:szCs w:val="24"/>
        </w:rPr>
        <w:t xml:space="preserve"> is an executable file that contains instructions to build a container.</w:t>
      </w:r>
    </w:p>
    <w:p w14:paraId="7B0E58A0" w14:textId="77777777" w:rsidR="0043639D" w:rsidRPr="0043639D" w:rsidRDefault="0043639D" w:rsidP="0043639D">
      <w:pPr>
        <w:numPr>
          <w:ilvl w:val="0"/>
          <w:numId w:val="3"/>
        </w:numPr>
        <w:spacing w:after="0" w:line="240" w:lineRule="auto"/>
        <w:rPr>
          <w:rFonts w:eastAsia="Times New Roman"/>
          <w:szCs w:val="24"/>
        </w:rPr>
      </w:pPr>
      <w:r w:rsidRPr="0043639D">
        <w:rPr>
          <w:rFonts w:eastAsia="Times New Roman"/>
          <w:szCs w:val="24"/>
        </w:rPr>
        <w:t xml:space="preserve">A </w:t>
      </w:r>
      <w:r w:rsidRPr="0043639D">
        <w:rPr>
          <w:rFonts w:eastAsia="Times New Roman"/>
          <w:b/>
          <w:bCs/>
          <w:szCs w:val="24"/>
        </w:rPr>
        <w:t>Docker Container</w:t>
      </w:r>
      <w:r w:rsidRPr="0043639D">
        <w:rPr>
          <w:rFonts w:eastAsia="Times New Roman"/>
          <w:szCs w:val="24"/>
        </w:rPr>
        <w:t xml:space="preserve"> is a </w:t>
      </w:r>
      <w:r w:rsidRPr="0043639D">
        <w:rPr>
          <w:rFonts w:eastAsia="Times New Roman"/>
          <w:b/>
          <w:bCs/>
          <w:szCs w:val="24"/>
        </w:rPr>
        <w:t>running instance</w:t>
      </w:r>
      <w:r w:rsidRPr="0043639D">
        <w:rPr>
          <w:rFonts w:eastAsia="Times New Roman"/>
          <w:szCs w:val="24"/>
        </w:rPr>
        <w:t xml:space="preserve"> of a Docker image.</w:t>
      </w:r>
    </w:p>
    <w:p w14:paraId="706AE969" w14:textId="77777777" w:rsidR="0043639D" w:rsidRPr="0043639D" w:rsidRDefault="0043639D" w:rsidP="0043639D">
      <w:pPr>
        <w:numPr>
          <w:ilvl w:val="0"/>
          <w:numId w:val="3"/>
        </w:numPr>
        <w:spacing w:after="0" w:line="240" w:lineRule="auto"/>
        <w:rPr>
          <w:rFonts w:eastAsia="Times New Roman"/>
          <w:szCs w:val="24"/>
        </w:rPr>
      </w:pPr>
      <w:r w:rsidRPr="0043639D">
        <w:rPr>
          <w:rFonts w:eastAsia="Times New Roman"/>
          <w:szCs w:val="24"/>
        </w:rPr>
        <w:t xml:space="preserve">Analogy: </w:t>
      </w:r>
      <w:r w:rsidRPr="0043639D">
        <w:rPr>
          <w:rFonts w:eastAsia="Times New Roman"/>
          <w:b/>
          <w:bCs/>
          <w:szCs w:val="24"/>
        </w:rPr>
        <w:t>Image = Class</w:t>
      </w:r>
      <w:r w:rsidRPr="0043639D">
        <w:rPr>
          <w:rFonts w:eastAsia="Times New Roman"/>
          <w:szCs w:val="24"/>
        </w:rPr>
        <w:t xml:space="preserve">, </w:t>
      </w:r>
      <w:r w:rsidRPr="0043639D">
        <w:rPr>
          <w:rFonts w:eastAsia="Times New Roman"/>
          <w:b/>
          <w:bCs/>
          <w:szCs w:val="24"/>
        </w:rPr>
        <w:t>Container = Object</w:t>
      </w:r>
    </w:p>
    <w:p w14:paraId="50894194" w14:textId="77777777" w:rsidR="0043639D" w:rsidRPr="0043639D" w:rsidRDefault="0043639D" w:rsidP="0043639D">
      <w:pPr>
        <w:numPr>
          <w:ilvl w:val="0"/>
          <w:numId w:val="3"/>
        </w:numPr>
        <w:spacing w:after="0" w:line="240" w:lineRule="auto"/>
        <w:rPr>
          <w:rFonts w:eastAsia="Times New Roman"/>
          <w:szCs w:val="24"/>
        </w:rPr>
      </w:pPr>
      <w:r w:rsidRPr="0043639D">
        <w:rPr>
          <w:rFonts w:eastAsia="Times New Roman"/>
          <w:szCs w:val="24"/>
        </w:rPr>
        <w:t>Multiple containers can be created from a single image.</w:t>
      </w:r>
    </w:p>
    <w:p w14:paraId="3CA59BEA" w14:textId="77777777" w:rsidR="0043639D" w:rsidRPr="0043639D" w:rsidRDefault="0043639D" w:rsidP="0043639D">
      <w:pPr>
        <w:numPr>
          <w:ilvl w:val="0"/>
          <w:numId w:val="3"/>
        </w:numPr>
        <w:spacing w:after="0" w:line="240" w:lineRule="auto"/>
        <w:rPr>
          <w:rFonts w:eastAsia="Times New Roman"/>
          <w:szCs w:val="24"/>
        </w:rPr>
      </w:pPr>
      <w:r w:rsidRPr="0043639D">
        <w:rPr>
          <w:rFonts w:eastAsia="Times New Roman"/>
          <w:szCs w:val="24"/>
        </w:rPr>
        <w:t xml:space="preserve">The image is a </w:t>
      </w:r>
      <w:r w:rsidRPr="0043639D">
        <w:rPr>
          <w:rFonts w:eastAsia="Times New Roman"/>
          <w:b/>
          <w:bCs/>
          <w:szCs w:val="24"/>
        </w:rPr>
        <w:t>static blueprint</w:t>
      </w:r>
      <w:r w:rsidRPr="0043639D">
        <w:rPr>
          <w:rFonts w:eastAsia="Times New Roman"/>
          <w:szCs w:val="24"/>
        </w:rPr>
        <w:t>, whereas the container is dynamic and uses actual resources.</w:t>
      </w:r>
    </w:p>
    <w:p w14:paraId="385B2EFC"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1409309D">
          <v:rect id="_x0000_i1028" style="width:0;height:1.5pt" o:hralign="center" o:hrstd="t" o:hr="t" fillcolor="#a0a0a0" stroked="f"/>
        </w:pict>
      </w:r>
    </w:p>
    <w:p w14:paraId="1D263E42"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Key Components</w:t>
      </w:r>
    </w:p>
    <w:p w14:paraId="5F2F331B" w14:textId="77777777" w:rsidR="0043639D" w:rsidRPr="0043639D" w:rsidRDefault="0043639D" w:rsidP="0043639D">
      <w:pPr>
        <w:numPr>
          <w:ilvl w:val="0"/>
          <w:numId w:val="4"/>
        </w:numPr>
        <w:spacing w:after="0" w:line="240" w:lineRule="auto"/>
        <w:rPr>
          <w:rFonts w:eastAsia="Times New Roman"/>
          <w:szCs w:val="24"/>
        </w:rPr>
      </w:pPr>
      <w:r w:rsidRPr="0043639D">
        <w:rPr>
          <w:rFonts w:eastAsia="Times New Roman"/>
          <w:b/>
          <w:bCs/>
          <w:szCs w:val="24"/>
        </w:rPr>
        <w:t>Docker Hub</w:t>
      </w:r>
      <w:r w:rsidRPr="0043639D">
        <w:rPr>
          <w:rFonts w:eastAsia="Times New Roman"/>
          <w:szCs w:val="24"/>
        </w:rPr>
        <w:t>: A repository of prebuilt Docker images.</w:t>
      </w:r>
    </w:p>
    <w:p w14:paraId="30C87770" w14:textId="77777777" w:rsidR="0043639D" w:rsidRPr="0043639D" w:rsidRDefault="0043639D" w:rsidP="0043639D">
      <w:pPr>
        <w:numPr>
          <w:ilvl w:val="0"/>
          <w:numId w:val="4"/>
        </w:numPr>
        <w:spacing w:after="0" w:line="240" w:lineRule="auto"/>
        <w:rPr>
          <w:rFonts w:eastAsia="Times New Roman"/>
          <w:szCs w:val="24"/>
        </w:rPr>
      </w:pPr>
      <w:r w:rsidRPr="0043639D">
        <w:rPr>
          <w:rFonts w:eastAsia="Times New Roman"/>
          <w:b/>
          <w:bCs/>
          <w:szCs w:val="24"/>
        </w:rPr>
        <w:t>Docker Daemon</w:t>
      </w:r>
      <w:r w:rsidRPr="0043639D">
        <w:rPr>
          <w:rFonts w:eastAsia="Times New Roman"/>
          <w:szCs w:val="24"/>
        </w:rPr>
        <w:t>: The core service behind Docker Desktop.</w:t>
      </w:r>
    </w:p>
    <w:p w14:paraId="159ADB5B" w14:textId="77777777" w:rsidR="0043639D" w:rsidRPr="0043639D" w:rsidRDefault="0043639D" w:rsidP="0043639D">
      <w:pPr>
        <w:numPr>
          <w:ilvl w:val="0"/>
          <w:numId w:val="4"/>
        </w:numPr>
        <w:spacing w:after="0" w:line="240" w:lineRule="auto"/>
        <w:rPr>
          <w:rFonts w:eastAsia="Times New Roman"/>
          <w:szCs w:val="24"/>
        </w:rPr>
      </w:pPr>
      <w:r w:rsidRPr="0043639D">
        <w:rPr>
          <w:rFonts w:eastAsia="Times New Roman"/>
          <w:b/>
          <w:bCs/>
          <w:szCs w:val="24"/>
        </w:rPr>
        <w:t>Interactive Mode (</w:t>
      </w:r>
      <w:r w:rsidRPr="0043639D">
        <w:rPr>
          <w:rFonts w:ascii="Courier New" w:eastAsia="Times New Roman" w:hAnsi="Courier New" w:cs="Courier New"/>
          <w:b/>
          <w:bCs/>
          <w:sz w:val="20"/>
        </w:rPr>
        <w:t>-it</w:t>
      </w:r>
      <w:r w:rsidRPr="0043639D">
        <w:rPr>
          <w:rFonts w:eastAsia="Times New Roman"/>
          <w:b/>
          <w:bCs/>
          <w:szCs w:val="24"/>
        </w:rPr>
        <w:t>)</w:t>
      </w:r>
      <w:r w:rsidRPr="0043639D">
        <w:rPr>
          <w:rFonts w:eastAsia="Times New Roman"/>
          <w:szCs w:val="24"/>
        </w:rPr>
        <w:t>: Allows access to the container’s terminal for input and output.</w:t>
      </w:r>
    </w:p>
    <w:p w14:paraId="70DDF976"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3F9ABC7E">
          <v:rect id="_x0000_i1029" style="width:0;height:1.5pt" o:hralign="center" o:hrstd="t" o:hr="t" fillcolor="#a0a0a0" stroked="f"/>
        </w:pict>
      </w:r>
    </w:p>
    <w:p w14:paraId="0EB8280B"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Basic Docker Commands</w:t>
      </w:r>
    </w:p>
    <w:p w14:paraId="49E4F15B"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6F0C1536"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3D969AB3"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pull &lt;image&gt;         # Pull image from Docker Hub</w:t>
      </w:r>
    </w:p>
    <w:p w14:paraId="55B99606"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run &lt;image&gt;          # Run the image and create a container</w:t>
      </w:r>
    </w:p>
    <w:p w14:paraId="4BBD4B95"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run -it &lt;image&gt;      # Access the container terminal</w:t>
      </w:r>
    </w:p>
    <w:p w14:paraId="38096015"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run -d &lt;image&gt;       # Run container in detached mode (background)</w:t>
      </w:r>
    </w:p>
    <w:p w14:paraId="5AB7CE02"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images               # List all images</w:t>
      </w:r>
    </w:p>
    <w:p w14:paraId="58670E66"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ps                   # List running containers</w:t>
      </w:r>
    </w:p>
    <w:p w14:paraId="04A03992"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ps -a                # List all containers</w:t>
      </w:r>
    </w:p>
    <w:p w14:paraId="11CD59B4"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start &lt;name&gt;         # Start an existing container</w:t>
      </w:r>
    </w:p>
    <w:p w14:paraId="0DF702B2"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stop &lt;name&gt;          # Stop a container</w:t>
      </w:r>
    </w:p>
    <w:p w14:paraId="582F11E6"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lastRenderedPageBreak/>
        <w:t xml:space="preserve">docker </w:t>
      </w:r>
      <w:proofErr w:type="spellStart"/>
      <w:r w:rsidRPr="0043639D">
        <w:rPr>
          <w:rFonts w:ascii="Courier New" w:eastAsia="Times New Roman" w:hAnsi="Courier New" w:cs="Courier New"/>
          <w:sz w:val="20"/>
        </w:rPr>
        <w:t>rmi</w:t>
      </w:r>
      <w:proofErr w:type="spellEnd"/>
      <w:r w:rsidRPr="0043639D">
        <w:rPr>
          <w:rFonts w:ascii="Courier New" w:eastAsia="Times New Roman" w:hAnsi="Courier New" w:cs="Courier New"/>
          <w:sz w:val="20"/>
        </w:rPr>
        <w:t xml:space="preserve"> &lt;image-name&gt;     # Remove an image</w:t>
      </w:r>
    </w:p>
    <w:p w14:paraId="20CE76FA"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rm &lt;container-name</w:t>
      </w:r>
      <w:proofErr w:type="gramStart"/>
      <w:r w:rsidRPr="0043639D">
        <w:rPr>
          <w:rFonts w:ascii="Courier New" w:eastAsia="Times New Roman" w:hAnsi="Courier New" w:cs="Courier New"/>
          <w:sz w:val="20"/>
        </w:rPr>
        <w:t>&gt;  #</w:t>
      </w:r>
      <w:proofErr w:type="gramEnd"/>
      <w:r w:rsidRPr="0043639D">
        <w:rPr>
          <w:rFonts w:ascii="Courier New" w:eastAsia="Times New Roman" w:hAnsi="Courier New" w:cs="Courier New"/>
          <w:sz w:val="20"/>
        </w:rPr>
        <w:t xml:space="preserve"> Remove a container</w:t>
      </w:r>
    </w:p>
    <w:p w14:paraId="2BB7272B" w14:textId="77777777" w:rsidR="0043639D" w:rsidRPr="0043639D" w:rsidRDefault="0043639D" w:rsidP="0043639D">
      <w:pPr>
        <w:spacing w:after="0" w:line="240" w:lineRule="auto"/>
        <w:rPr>
          <w:rFonts w:eastAsia="Times New Roman"/>
          <w:szCs w:val="24"/>
        </w:rPr>
      </w:pPr>
      <w:r w:rsidRPr="0043639D">
        <w:rPr>
          <w:rFonts w:eastAsia="Times New Roman"/>
          <w:szCs w:val="24"/>
        </w:rPr>
        <w:t>To delete an image, the containers created from it must be deleted first.</w:t>
      </w:r>
    </w:p>
    <w:p w14:paraId="2C666800"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2E3E163A">
          <v:rect id="_x0000_i1030" style="width:0;height:1.5pt" o:hralign="center" o:hrstd="t" o:hr="t" fillcolor="#a0a0a0" stroked="f"/>
        </w:pict>
      </w:r>
    </w:p>
    <w:p w14:paraId="6FB0977F"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Image Tags</w:t>
      </w:r>
    </w:p>
    <w:p w14:paraId="64B0D89F"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Tags are versions or variants of a Docker image (e.g., </w:t>
      </w:r>
      <w:r w:rsidRPr="0043639D">
        <w:rPr>
          <w:rFonts w:ascii="Courier New" w:eastAsia="Times New Roman" w:hAnsi="Courier New" w:cs="Courier New"/>
          <w:sz w:val="20"/>
        </w:rPr>
        <w:t>node:18-alpine</w:t>
      </w:r>
      <w:r w:rsidRPr="0043639D">
        <w:rPr>
          <w:rFonts w:eastAsia="Times New Roman"/>
          <w:szCs w:val="24"/>
        </w:rPr>
        <w:t xml:space="preserve">, </w:t>
      </w:r>
      <w:r w:rsidRPr="0043639D">
        <w:rPr>
          <w:rFonts w:ascii="Courier New" w:eastAsia="Times New Roman" w:hAnsi="Courier New" w:cs="Courier New"/>
          <w:sz w:val="20"/>
        </w:rPr>
        <w:t>mysql:5.7</w:t>
      </w:r>
      <w:r w:rsidRPr="0043639D">
        <w:rPr>
          <w:rFonts w:eastAsia="Times New Roman"/>
          <w:szCs w:val="24"/>
        </w:rPr>
        <w:t>).</w:t>
      </w:r>
    </w:p>
    <w:p w14:paraId="6F7344C5"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1EE76A7E">
          <v:rect id="_x0000_i1031" style="width:0;height:1.5pt" o:hralign="center" o:hrstd="t" o:hr="t" fillcolor="#a0a0a0" stroked="f"/>
        </w:pict>
      </w:r>
    </w:p>
    <w:p w14:paraId="342220D2"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Environment Variables and Naming Containers</w:t>
      </w:r>
    </w:p>
    <w:p w14:paraId="1C51D775" w14:textId="77777777" w:rsidR="0043639D" w:rsidRPr="0043639D" w:rsidRDefault="0043639D" w:rsidP="0043639D">
      <w:pPr>
        <w:numPr>
          <w:ilvl w:val="0"/>
          <w:numId w:val="5"/>
        </w:numPr>
        <w:spacing w:after="0" w:line="240" w:lineRule="auto"/>
        <w:rPr>
          <w:rFonts w:eastAsia="Times New Roman"/>
          <w:szCs w:val="24"/>
        </w:rPr>
      </w:pPr>
      <w:r w:rsidRPr="0043639D">
        <w:rPr>
          <w:rFonts w:eastAsia="Times New Roman"/>
          <w:szCs w:val="24"/>
        </w:rPr>
        <w:t xml:space="preserve">Use </w:t>
      </w:r>
      <w:r w:rsidRPr="0043639D">
        <w:rPr>
          <w:rFonts w:ascii="Courier New" w:eastAsia="Times New Roman" w:hAnsi="Courier New" w:cs="Courier New"/>
          <w:sz w:val="20"/>
        </w:rPr>
        <w:t>--env</w:t>
      </w:r>
      <w:r w:rsidRPr="0043639D">
        <w:rPr>
          <w:rFonts w:eastAsia="Times New Roman"/>
          <w:szCs w:val="24"/>
        </w:rPr>
        <w:t xml:space="preserve"> or </w:t>
      </w:r>
      <w:r w:rsidRPr="0043639D">
        <w:rPr>
          <w:rFonts w:ascii="Courier New" w:eastAsia="Times New Roman" w:hAnsi="Courier New" w:cs="Courier New"/>
          <w:sz w:val="20"/>
        </w:rPr>
        <w:t>-e</w:t>
      </w:r>
      <w:r w:rsidRPr="0043639D">
        <w:rPr>
          <w:rFonts w:eastAsia="Times New Roman"/>
          <w:szCs w:val="24"/>
        </w:rPr>
        <w:t xml:space="preserve"> to declare environment variables (e.g., for MySQL passwords).</w:t>
      </w:r>
    </w:p>
    <w:p w14:paraId="0AC35BB4" w14:textId="77777777" w:rsidR="0043639D" w:rsidRPr="0043639D" w:rsidRDefault="0043639D" w:rsidP="0043639D">
      <w:pPr>
        <w:numPr>
          <w:ilvl w:val="0"/>
          <w:numId w:val="5"/>
        </w:numPr>
        <w:spacing w:after="0" w:line="240" w:lineRule="auto"/>
        <w:rPr>
          <w:rFonts w:eastAsia="Times New Roman"/>
          <w:szCs w:val="24"/>
        </w:rPr>
      </w:pPr>
      <w:r w:rsidRPr="0043639D">
        <w:rPr>
          <w:rFonts w:eastAsia="Times New Roman"/>
          <w:szCs w:val="24"/>
        </w:rPr>
        <w:t xml:space="preserve">Use </w:t>
      </w:r>
      <w:r w:rsidRPr="0043639D">
        <w:rPr>
          <w:rFonts w:ascii="Courier New" w:eastAsia="Times New Roman" w:hAnsi="Courier New" w:cs="Courier New"/>
          <w:sz w:val="20"/>
        </w:rPr>
        <w:t>--name</w:t>
      </w:r>
      <w:r w:rsidRPr="0043639D">
        <w:rPr>
          <w:rFonts w:eastAsia="Times New Roman"/>
          <w:szCs w:val="24"/>
        </w:rPr>
        <w:t xml:space="preserve"> to give a custom name to a container.</w:t>
      </w:r>
    </w:p>
    <w:p w14:paraId="03A1C4B6"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2EED18D3">
          <v:rect id="_x0000_i1032" style="width:0;height:1.5pt" o:hralign="center" o:hrstd="t" o:hr="t" fillcolor="#a0a0a0" stroked="f"/>
        </w:pict>
      </w:r>
    </w:p>
    <w:p w14:paraId="7004360F"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Docker Image Layers</w:t>
      </w:r>
    </w:p>
    <w:p w14:paraId="6C9AC346" w14:textId="77777777" w:rsidR="0043639D" w:rsidRPr="0043639D" w:rsidRDefault="0043639D" w:rsidP="0043639D">
      <w:pPr>
        <w:numPr>
          <w:ilvl w:val="0"/>
          <w:numId w:val="6"/>
        </w:numPr>
        <w:spacing w:after="0" w:line="240" w:lineRule="auto"/>
        <w:rPr>
          <w:rFonts w:eastAsia="Times New Roman"/>
          <w:szCs w:val="24"/>
        </w:rPr>
      </w:pPr>
      <w:r w:rsidRPr="0043639D">
        <w:rPr>
          <w:rFonts w:eastAsia="Times New Roman"/>
          <w:szCs w:val="24"/>
        </w:rPr>
        <w:t xml:space="preserve">Every Docker image consists of </w:t>
      </w:r>
      <w:r w:rsidRPr="0043639D">
        <w:rPr>
          <w:rFonts w:eastAsia="Times New Roman"/>
          <w:b/>
          <w:bCs/>
          <w:szCs w:val="24"/>
        </w:rPr>
        <w:t>layers</w:t>
      </w:r>
      <w:r w:rsidRPr="0043639D">
        <w:rPr>
          <w:rFonts w:eastAsia="Times New Roman"/>
          <w:szCs w:val="24"/>
        </w:rPr>
        <w:t>.</w:t>
      </w:r>
    </w:p>
    <w:p w14:paraId="08424EF1" w14:textId="77777777" w:rsidR="0043639D" w:rsidRPr="0043639D" w:rsidRDefault="0043639D" w:rsidP="0043639D">
      <w:pPr>
        <w:numPr>
          <w:ilvl w:val="0"/>
          <w:numId w:val="6"/>
        </w:numPr>
        <w:spacing w:after="0" w:line="240" w:lineRule="auto"/>
        <w:rPr>
          <w:rFonts w:eastAsia="Times New Roman"/>
          <w:szCs w:val="24"/>
        </w:rPr>
      </w:pPr>
      <w:r w:rsidRPr="0043639D">
        <w:rPr>
          <w:rFonts w:eastAsia="Times New Roman"/>
          <w:szCs w:val="24"/>
        </w:rPr>
        <w:t>The base layer is usually a lightweight Linux distribution (e.g., Alpine, Debian).</w:t>
      </w:r>
    </w:p>
    <w:p w14:paraId="72DB266D" w14:textId="77777777" w:rsidR="0043639D" w:rsidRPr="0043639D" w:rsidRDefault="0043639D" w:rsidP="0043639D">
      <w:pPr>
        <w:numPr>
          <w:ilvl w:val="0"/>
          <w:numId w:val="6"/>
        </w:numPr>
        <w:spacing w:after="0" w:line="240" w:lineRule="auto"/>
        <w:rPr>
          <w:rFonts w:eastAsia="Times New Roman"/>
          <w:szCs w:val="24"/>
        </w:rPr>
      </w:pPr>
      <w:r w:rsidRPr="0043639D">
        <w:rPr>
          <w:rFonts w:eastAsia="Times New Roman"/>
          <w:szCs w:val="24"/>
        </w:rPr>
        <w:t>On top of the base, additional layers are added.</w:t>
      </w:r>
    </w:p>
    <w:p w14:paraId="5C5E0A3F" w14:textId="77777777" w:rsidR="0043639D" w:rsidRPr="0043639D" w:rsidRDefault="0043639D" w:rsidP="0043639D">
      <w:pPr>
        <w:numPr>
          <w:ilvl w:val="0"/>
          <w:numId w:val="6"/>
        </w:numPr>
        <w:spacing w:after="0" w:line="240" w:lineRule="auto"/>
        <w:rPr>
          <w:rFonts w:eastAsia="Times New Roman"/>
          <w:szCs w:val="24"/>
        </w:rPr>
      </w:pPr>
      <w:r w:rsidRPr="0043639D">
        <w:rPr>
          <w:rFonts w:eastAsia="Times New Roman"/>
          <w:szCs w:val="24"/>
        </w:rPr>
        <w:t xml:space="preserve">When a container is created, a </w:t>
      </w:r>
      <w:r w:rsidRPr="0043639D">
        <w:rPr>
          <w:rFonts w:eastAsia="Times New Roman"/>
          <w:b/>
          <w:bCs/>
          <w:szCs w:val="24"/>
        </w:rPr>
        <w:t>writable layer</w:t>
      </w:r>
      <w:r w:rsidRPr="0043639D">
        <w:rPr>
          <w:rFonts w:eastAsia="Times New Roman"/>
          <w:szCs w:val="24"/>
        </w:rPr>
        <w:t xml:space="preserve"> (container layer) is added on top.</w:t>
      </w:r>
    </w:p>
    <w:p w14:paraId="1EBC0D66" w14:textId="77777777" w:rsidR="0043639D" w:rsidRPr="0043639D" w:rsidRDefault="0043639D" w:rsidP="0043639D">
      <w:pPr>
        <w:numPr>
          <w:ilvl w:val="0"/>
          <w:numId w:val="6"/>
        </w:numPr>
        <w:spacing w:after="0" w:line="240" w:lineRule="auto"/>
        <w:rPr>
          <w:rFonts w:eastAsia="Times New Roman"/>
          <w:szCs w:val="24"/>
        </w:rPr>
      </w:pPr>
      <w:r w:rsidRPr="0043639D">
        <w:rPr>
          <w:rFonts w:eastAsia="Times New Roman"/>
          <w:szCs w:val="24"/>
        </w:rPr>
        <w:t xml:space="preserve">All image layers are </w:t>
      </w:r>
      <w:r w:rsidRPr="0043639D">
        <w:rPr>
          <w:rFonts w:eastAsia="Times New Roman"/>
          <w:b/>
          <w:bCs/>
          <w:szCs w:val="24"/>
        </w:rPr>
        <w:t>read-only and immutable</w:t>
      </w:r>
      <w:r w:rsidRPr="0043639D">
        <w:rPr>
          <w:rFonts w:eastAsia="Times New Roman"/>
          <w:szCs w:val="24"/>
        </w:rPr>
        <w:t>—only the container layer can be modified.</w:t>
      </w:r>
    </w:p>
    <w:p w14:paraId="2F5AB4DB"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58DE2134">
          <v:rect id="_x0000_i1033" style="width:0;height:1.5pt" o:hralign="center" o:hrstd="t" o:hr="t" fillcolor="#a0a0a0" stroked="f"/>
        </w:pict>
      </w:r>
    </w:p>
    <w:p w14:paraId="45D9153E"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Networking in Docker</w:t>
      </w:r>
    </w:p>
    <w:p w14:paraId="3410C3A4" w14:textId="77777777" w:rsidR="0043639D" w:rsidRPr="0043639D" w:rsidRDefault="0043639D" w:rsidP="0043639D">
      <w:pPr>
        <w:numPr>
          <w:ilvl w:val="0"/>
          <w:numId w:val="7"/>
        </w:numPr>
        <w:spacing w:after="0" w:line="240" w:lineRule="auto"/>
        <w:rPr>
          <w:rFonts w:eastAsia="Times New Roman"/>
          <w:szCs w:val="24"/>
        </w:rPr>
      </w:pPr>
      <w:r w:rsidRPr="0043639D">
        <w:rPr>
          <w:rFonts w:eastAsia="Times New Roman"/>
          <w:szCs w:val="24"/>
        </w:rPr>
        <w:t>Each container gets a virtual network interface.</w:t>
      </w:r>
    </w:p>
    <w:p w14:paraId="022E3570" w14:textId="77777777" w:rsidR="0043639D" w:rsidRPr="0043639D" w:rsidRDefault="0043639D" w:rsidP="0043639D">
      <w:pPr>
        <w:numPr>
          <w:ilvl w:val="0"/>
          <w:numId w:val="7"/>
        </w:numPr>
        <w:spacing w:after="0" w:line="240" w:lineRule="auto"/>
        <w:rPr>
          <w:rFonts w:eastAsia="Times New Roman"/>
          <w:szCs w:val="24"/>
        </w:rPr>
      </w:pPr>
      <w:r w:rsidRPr="0043639D">
        <w:rPr>
          <w:rFonts w:eastAsia="Times New Roman"/>
          <w:b/>
          <w:bCs/>
          <w:szCs w:val="24"/>
        </w:rPr>
        <w:t>Ports in containers</w:t>
      </w:r>
      <w:r w:rsidRPr="0043639D">
        <w:rPr>
          <w:rFonts w:eastAsia="Times New Roman"/>
          <w:szCs w:val="24"/>
        </w:rPr>
        <w:t xml:space="preserve"> are different from those on the host.</w:t>
      </w:r>
    </w:p>
    <w:p w14:paraId="41C4A869" w14:textId="77777777" w:rsidR="0043639D" w:rsidRPr="0043639D" w:rsidRDefault="0043639D" w:rsidP="0043639D">
      <w:pPr>
        <w:numPr>
          <w:ilvl w:val="0"/>
          <w:numId w:val="7"/>
        </w:numPr>
        <w:spacing w:after="0" w:line="240" w:lineRule="auto"/>
        <w:rPr>
          <w:rFonts w:eastAsia="Times New Roman"/>
          <w:szCs w:val="24"/>
        </w:rPr>
      </w:pPr>
      <w:r w:rsidRPr="0043639D">
        <w:rPr>
          <w:rFonts w:eastAsia="Times New Roman"/>
          <w:b/>
          <w:bCs/>
          <w:szCs w:val="24"/>
        </w:rPr>
        <w:t>Port Binding</w:t>
      </w:r>
      <w:r w:rsidRPr="0043639D">
        <w:rPr>
          <w:rFonts w:eastAsia="Times New Roman"/>
          <w:szCs w:val="24"/>
        </w:rPr>
        <w:t xml:space="preserve"> maps container ports to host ports.</w:t>
      </w:r>
    </w:p>
    <w:p w14:paraId="307D89C2"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5B1A9823"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264B6D8E"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network ls                    # List networks</w:t>
      </w:r>
    </w:p>
    <w:p w14:paraId="36B69736"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network create &lt;name&gt;        # Create a custom network</w:t>
      </w:r>
    </w:p>
    <w:p w14:paraId="15D3B60E"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Containers on the same Docker network can communicate </w:t>
      </w:r>
      <w:r w:rsidRPr="0043639D">
        <w:rPr>
          <w:rFonts w:eastAsia="Times New Roman"/>
          <w:b/>
          <w:bCs/>
          <w:szCs w:val="24"/>
        </w:rPr>
        <w:t>without exposing ports</w:t>
      </w:r>
      <w:r w:rsidRPr="0043639D">
        <w:rPr>
          <w:rFonts w:eastAsia="Times New Roman"/>
          <w:szCs w:val="24"/>
        </w:rPr>
        <w:t xml:space="preserve"> to the host.</w:t>
      </w:r>
    </w:p>
    <w:p w14:paraId="75FBFCD7"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5CACBDD4">
          <v:rect id="_x0000_i1034" style="width:0;height:1.5pt" o:hralign="center" o:hrstd="t" o:hr="t" fillcolor="#a0a0a0" stroked="f"/>
        </w:pict>
      </w:r>
    </w:p>
    <w:p w14:paraId="5F1FC86D"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Troubleshooting</w:t>
      </w:r>
    </w:p>
    <w:p w14:paraId="6158F568"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2CCB81A1"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1638D814"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logs &lt;container&gt;             # Check container logs</w:t>
      </w:r>
    </w:p>
    <w:p w14:paraId="1DC641E6"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exec -it &lt;container&gt; /bin/</w:t>
      </w:r>
      <w:proofErr w:type="gramStart"/>
      <w:r w:rsidRPr="0043639D">
        <w:rPr>
          <w:rFonts w:ascii="Courier New" w:eastAsia="Times New Roman" w:hAnsi="Courier New" w:cs="Courier New"/>
          <w:sz w:val="20"/>
        </w:rPr>
        <w:t>bash  #</w:t>
      </w:r>
      <w:proofErr w:type="gramEnd"/>
      <w:r w:rsidRPr="0043639D">
        <w:rPr>
          <w:rFonts w:ascii="Courier New" w:eastAsia="Times New Roman" w:hAnsi="Courier New" w:cs="Courier New"/>
          <w:sz w:val="20"/>
        </w:rPr>
        <w:t xml:space="preserve"> Run command in a running container</w:t>
      </w:r>
    </w:p>
    <w:p w14:paraId="59DAC4BB"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69FB441B">
          <v:rect id="_x0000_i1035" style="width:0;height:1.5pt" o:hralign="center" o:hrstd="t" o:hr="t" fillcolor="#a0a0a0" stroked="f"/>
        </w:pict>
      </w:r>
    </w:p>
    <w:p w14:paraId="38BA3245"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Docker Compose</w:t>
      </w:r>
    </w:p>
    <w:p w14:paraId="5A274FF7"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When managing multiple containers, we use </w:t>
      </w:r>
      <w:r w:rsidRPr="0043639D">
        <w:rPr>
          <w:rFonts w:eastAsia="Times New Roman"/>
          <w:b/>
          <w:bCs/>
          <w:szCs w:val="24"/>
        </w:rPr>
        <w:t>Docker Compose</w:t>
      </w:r>
      <w:r w:rsidRPr="0043639D">
        <w:rPr>
          <w:rFonts w:eastAsia="Times New Roman"/>
          <w:szCs w:val="24"/>
        </w:rPr>
        <w:t xml:space="preserve"> to simplify orchestration.</w:t>
      </w:r>
    </w:p>
    <w:p w14:paraId="31339AD6" w14:textId="77777777" w:rsidR="0043639D" w:rsidRPr="0043639D" w:rsidRDefault="0043639D" w:rsidP="0043639D">
      <w:pPr>
        <w:numPr>
          <w:ilvl w:val="0"/>
          <w:numId w:val="8"/>
        </w:numPr>
        <w:spacing w:after="0" w:line="240" w:lineRule="auto"/>
        <w:rPr>
          <w:rFonts w:eastAsia="Times New Roman"/>
          <w:szCs w:val="24"/>
        </w:rPr>
      </w:pPr>
      <w:r w:rsidRPr="0043639D">
        <w:rPr>
          <w:rFonts w:eastAsia="Times New Roman"/>
          <w:szCs w:val="24"/>
        </w:rPr>
        <w:t xml:space="preserve">Define multi-container setups in a </w:t>
      </w:r>
      <w:r w:rsidRPr="0043639D">
        <w:rPr>
          <w:rFonts w:ascii="Courier New" w:eastAsia="Times New Roman" w:hAnsi="Courier New" w:cs="Courier New"/>
          <w:sz w:val="20"/>
        </w:rPr>
        <w:t>docker-</w:t>
      </w:r>
      <w:proofErr w:type="spellStart"/>
      <w:r w:rsidRPr="0043639D">
        <w:rPr>
          <w:rFonts w:ascii="Courier New" w:eastAsia="Times New Roman" w:hAnsi="Courier New" w:cs="Courier New"/>
          <w:sz w:val="20"/>
        </w:rPr>
        <w:t>compose.yml</w:t>
      </w:r>
      <w:proofErr w:type="spellEnd"/>
      <w:r w:rsidRPr="0043639D">
        <w:rPr>
          <w:rFonts w:eastAsia="Times New Roman"/>
          <w:szCs w:val="24"/>
        </w:rPr>
        <w:t xml:space="preserve"> file.</w:t>
      </w:r>
    </w:p>
    <w:p w14:paraId="23C7D0FF" w14:textId="77777777" w:rsidR="0043639D" w:rsidRPr="0043639D" w:rsidRDefault="0043639D" w:rsidP="0043639D">
      <w:pPr>
        <w:numPr>
          <w:ilvl w:val="0"/>
          <w:numId w:val="8"/>
        </w:numPr>
        <w:spacing w:after="0" w:line="240" w:lineRule="auto"/>
        <w:rPr>
          <w:rFonts w:eastAsia="Times New Roman"/>
          <w:szCs w:val="24"/>
        </w:rPr>
      </w:pPr>
      <w:r w:rsidRPr="0043639D">
        <w:rPr>
          <w:rFonts w:eastAsia="Times New Roman"/>
          <w:szCs w:val="24"/>
        </w:rPr>
        <w:t>Docker creates a shared network for all services defined in the file.</w:t>
      </w:r>
    </w:p>
    <w:p w14:paraId="43A98487"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594E0A3B"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21EB5573"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 xml:space="preserve">docker compose -f </w:t>
      </w:r>
      <w:proofErr w:type="spellStart"/>
      <w:r w:rsidRPr="0043639D">
        <w:rPr>
          <w:rFonts w:ascii="Courier New" w:eastAsia="Times New Roman" w:hAnsi="Courier New" w:cs="Courier New"/>
          <w:sz w:val="20"/>
        </w:rPr>
        <w:t>compose.yml</w:t>
      </w:r>
      <w:proofErr w:type="spellEnd"/>
      <w:r w:rsidRPr="0043639D">
        <w:rPr>
          <w:rFonts w:ascii="Courier New" w:eastAsia="Times New Roman" w:hAnsi="Courier New" w:cs="Courier New"/>
          <w:sz w:val="20"/>
        </w:rPr>
        <w:t xml:space="preserve"> up    # Start all containers</w:t>
      </w:r>
    </w:p>
    <w:p w14:paraId="5C39D25A"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 xml:space="preserve">docker compose -f </w:t>
      </w:r>
      <w:proofErr w:type="spellStart"/>
      <w:r w:rsidRPr="0043639D">
        <w:rPr>
          <w:rFonts w:ascii="Courier New" w:eastAsia="Times New Roman" w:hAnsi="Courier New" w:cs="Courier New"/>
          <w:sz w:val="20"/>
        </w:rPr>
        <w:t>compose.yml</w:t>
      </w:r>
      <w:proofErr w:type="spellEnd"/>
      <w:r w:rsidRPr="0043639D">
        <w:rPr>
          <w:rFonts w:ascii="Courier New" w:eastAsia="Times New Roman" w:hAnsi="Courier New" w:cs="Courier New"/>
          <w:sz w:val="20"/>
        </w:rPr>
        <w:t xml:space="preserve"> </w:t>
      </w:r>
      <w:proofErr w:type="gramStart"/>
      <w:r w:rsidRPr="0043639D">
        <w:rPr>
          <w:rFonts w:ascii="Courier New" w:eastAsia="Times New Roman" w:hAnsi="Courier New" w:cs="Courier New"/>
          <w:sz w:val="20"/>
        </w:rPr>
        <w:t>down  #</w:t>
      </w:r>
      <w:proofErr w:type="gramEnd"/>
      <w:r w:rsidRPr="0043639D">
        <w:rPr>
          <w:rFonts w:ascii="Courier New" w:eastAsia="Times New Roman" w:hAnsi="Courier New" w:cs="Courier New"/>
          <w:sz w:val="20"/>
        </w:rPr>
        <w:t xml:space="preserve"> Stop and remove all</w:t>
      </w:r>
    </w:p>
    <w:p w14:paraId="31479BAA"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6770B4B2">
          <v:rect id="_x0000_i1036" style="width:0;height:1.5pt" o:hralign="center" o:hrstd="t" o:hr="t" fillcolor="#a0a0a0" stroked="f"/>
        </w:pict>
      </w:r>
    </w:p>
    <w:p w14:paraId="232BA1DA" w14:textId="77777777" w:rsidR="0043639D" w:rsidRPr="0043639D" w:rsidRDefault="0043639D" w:rsidP="0043639D">
      <w:pPr>
        <w:spacing w:after="0" w:line="240" w:lineRule="auto"/>
        <w:outlineLvl w:val="1"/>
        <w:rPr>
          <w:rFonts w:eastAsia="Times New Roman"/>
          <w:b/>
          <w:bCs/>
          <w:sz w:val="36"/>
          <w:szCs w:val="36"/>
        </w:rPr>
      </w:pPr>
      <w:proofErr w:type="spellStart"/>
      <w:r w:rsidRPr="0043639D">
        <w:rPr>
          <w:rFonts w:eastAsia="Times New Roman"/>
          <w:b/>
          <w:bCs/>
          <w:sz w:val="36"/>
          <w:szCs w:val="36"/>
        </w:rPr>
        <w:t>Dockerizing</w:t>
      </w:r>
      <w:proofErr w:type="spellEnd"/>
      <w:r w:rsidRPr="0043639D">
        <w:rPr>
          <w:rFonts w:eastAsia="Times New Roman"/>
          <w:b/>
          <w:bCs/>
          <w:sz w:val="36"/>
          <w:szCs w:val="36"/>
        </w:rPr>
        <w:t xml:space="preserve"> an </w:t>
      </w:r>
      <w:proofErr w:type="gramStart"/>
      <w:r w:rsidRPr="0043639D">
        <w:rPr>
          <w:rFonts w:eastAsia="Times New Roman"/>
          <w:b/>
          <w:bCs/>
          <w:sz w:val="36"/>
          <w:szCs w:val="36"/>
        </w:rPr>
        <w:t>Application</w:t>
      </w:r>
      <w:proofErr w:type="gramEnd"/>
    </w:p>
    <w:p w14:paraId="5BECDA8C" w14:textId="77777777" w:rsidR="0043639D" w:rsidRPr="0043639D" w:rsidRDefault="0043639D" w:rsidP="0043639D">
      <w:pPr>
        <w:spacing w:after="0" w:line="240" w:lineRule="auto"/>
        <w:rPr>
          <w:rFonts w:eastAsia="Times New Roman"/>
          <w:szCs w:val="24"/>
        </w:rPr>
      </w:pPr>
      <w:proofErr w:type="spellStart"/>
      <w:r w:rsidRPr="0043639D">
        <w:rPr>
          <w:rFonts w:eastAsia="Times New Roman"/>
          <w:b/>
          <w:bCs/>
          <w:szCs w:val="24"/>
        </w:rPr>
        <w:lastRenderedPageBreak/>
        <w:t>Dockerizing</w:t>
      </w:r>
      <w:proofErr w:type="spellEnd"/>
      <w:r w:rsidRPr="0043639D">
        <w:rPr>
          <w:rFonts w:eastAsia="Times New Roman"/>
          <w:szCs w:val="24"/>
        </w:rPr>
        <w:t xml:space="preserve"> means converting your application into a Docker container.</w:t>
      </w:r>
    </w:p>
    <w:p w14:paraId="28890919"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To do this, we create a </w:t>
      </w:r>
      <w:proofErr w:type="spellStart"/>
      <w:r w:rsidRPr="0043639D">
        <w:rPr>
          <w:rFonts w:eastAsia="Times New Roman"/>
          <w:b/>
          <w:bCs/>
          <w:szCs w:val="24"/>
        </w:rPr>
        <w:t>Dockerfile</w:t>
      </w:r>
      <w:proofErr w:type="spellEnd"/>
      <w:r w:rsidRPr="0043639D">
        <w:rPr>
          <w:rFonts w:eastAsia="Times New Roman"/>
          <w:szCs w:val="24"/>
        </w:rPr>
        <w:t xml:space="preserve"> with instructions:</w:t>
      </w:r>
    </w:p>
    <w:p w14:paraId="2C2ECE90" w14:textId="77777777" w:rsidR="0043639D" w:rsidRPr="0043639D" w:rsidRDefault="0043639D" w:rsidP="0043639D">
      <w:pPr>
        <w:spacing w:after="0" w:line="240" w:lineRule="auto"/>
        <w:outlineLvl w:val="2"/>
        <w:rPr>
          <w:rFonts w:eastAsia="Times New Roman"/>
          <w:b/>
          <w:bCs/>
          <w:sz w:val="27"/>
          <w:szCs w:val="27"/>
        </w:rPr>
      </w:pPr>
      <w:r w:rsidRPr="0043639D">
        <w:rPr>
          <w:rFonts w:eastAsia="Times New Roman"/>
          <w:b/>
          <w:bCs/>
          <w:sz w:val="27"/>
          <w:szCs w:val="27"/>
        </w:rPr>
        <w:t xml:space="preserve">Key </w:t>
      </w:r>
      <w:proofErr w:type="spellStart"/>
      <w:r w:rsidRPr="0043639D">
        <w:rPr>
          <w:rFonts w:eastAsia="Times New Roman"/>
          <w:b/>
          <w:bCs/>
          <w:sz w:val="27"/>
          <w:szCs w:val="27"/>
        </w:rPr>
        <w:t>Dockerfile</w:t>
      </w:r>
      <w:proofErr w:type="spellEnd"/>
      <w:r w:rsidRPr="0043639D">
        <w:rPr>
          <w:rFonts w:eastAsia="Times New Roman"/>
          <w:b/>
          <w:bCs/>
          <w:sz w:val="27"/>
          <w:szCs w:val="27"/>
        </w:rPr>
        <w:t xml:space="preserve"> Commands</w:t>
      </w:r>
    </w:p>
    <w:p w14:paraId="1AB732EC"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FROM</w:t>
      </w:r>
      <w:r w:rsidRPr="0043639D">
        <w:rPr>
          <w:rFonts w:eastAsia="Times New Roman"/>
          <w:szCs w:val="24"/>
        </w:rPr>
        <w:t xml:space="preserve">: Specifies the base image (e.g., </w:t>
      </w:r>
      <w:r w:rsidRPr="0043639D">
        <w:rPr>
          <w:rFonts w:ascii="Courier New" w:eastAsia="Times New Roman" w:hAnsi="Courier New" w:cs="Courier New"/>
          <w:sz w:val="20"/>
        </w:rPr>
        <w:t>node</w:t>
      </w:r>
      <w:r w:rsidRPr="0043639D">
        <w:rPr>
          <w:rFonts w:eastAsia="Times New Roman"/>
          <w:szCs w:val="24"/>
        </w:rPr>
        <w:t xml:space="preserve">, </w:t>
      </w:r>
      <w:r w:rsidRPr="0043639D">
        <w:rPr>
          <w:rFonts w:ascii="Courier New" w:eastAsia="Times New Roman" w:hAnsi="Courier New" w:cs="Courier New"/>
          <w:sz w:val="20"/>
        </w:rPr>
        <w:t>alpine</w:t>
      </w:r>
      <w:r w:rsidRPr="0043639D">
        <w:rPr>
          <w:rFonts w:eastAsia="Times New Roman"/>
          <w:szCs w:val="24"/>
        </w:rPr>
        <w:t xml:space="preserve">, </w:t>
      </w:r>
      <w:r w:rsidRPr="0043639D">
        <w:rPr>
          <w:rFonts w:ascii="Courier New" w:eastAsia="Times New Roman" w:hAnsi="Courier New" w:cs="Courier New"/>
          <w:sz w:val="20"/>
        </w:rPr>
        <w:t>ubuntu</w:t>
      </w:r>
      <w:r w:rsidRPr="0043639D">
        <w:rPr>
          <w:rFonts w:eastAsia="Times New Roman"/>
          <w:szCs w:val="24"/>
        </w:rPr>
        <w:t>)</w:t>
      </w:r>
    </w:p>
    <w:p w14:paraId="01293B97"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WORKDIR</w:t>
      </w:r>
      <w:r w:rsidRPr="0043639D">
        <w:rPr>
          <w:rFonts w:eastAsia="Times New Roman"/>
          <w:szCs w:val="24"/>
        </w:rPr>
        <w:t>: Sets the working directory inside the container</w:t>
      </w:r>
    </w:p>
    <w:p w14:paraId="25DFB7A5"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COPY</w:t>
      </w:r>
      <w:r w:rsidRPr="0043639D">
        <w:rPr>
          <w:rFonts w:eastAsia="Times New Roman"/>
          <w:szCs w:val="24"/>
        </w:rPr>
        <w:t>: Copies files from host to image</w:t>
      </w:r>
    </w:p>
    <w:p w14:paraId="1294F9BB"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RUN</w:t>
      </w:r>
      <w:r w:rsidRPr="0043639D">
        <w:rPr>
          <w:rFonts w:eastAsia="Times New Roman"/>
          <w:szCs w:val="24"/>
        </w:rPr>
        <w:t>: Executes commands while building the image</w:t>
      </w:r>
    </w:p>
    <w:p w14:paraId="783D302B"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CMD</w:t>
      </w:r>
      <w:r w:rsidRPr="0043639D">
        <w:rPr>
          <w:rFonts w:eastAsia="Times New Roman"/>
          <w:szCs w:val="24"/>
        </w:rPr>
        <w:t>: Specifies the default command to run when a container starts (only one CMD allowed)</w:t>
      </w:r>
    </w:p>
    <w:p w14:paraId="5E6DD0C7"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EXPOSE</w:t>
      </w:r>
      <w:r w:rsidRPr="0043639D">
        <w:rPr>
          <w:rFonts w:eastAsia="Times New Roman"/>
          <w:szCs w:val="24"/>
        </w:rPr>
        <w:t>: Declares the port on which the container listens</w:t>
      </w:r>
    </w:p>
    <w:p w14:paraId="35EF3AC9" w14:textId="77777777" w:rsidR="0043639D" w:rsidRPr="0043639D" w:rsidRDefault="0043639D" w:rsidP="0043639D">
      <w:pPr>
        <w:numPr>
          <w:ilvl w:val="0"/>
          <w:numId w:val="9"/>
        </w:numPr>
        <w:spacing w:after="0" w:line="240" w:lineRule="auto"/>
        <w:rPr>
          <w:rFonts w:eastAsia="Times New Roman"/>
          <w:szCs w:val="24"/>
        </w:rPr>
      </w:pPr>
      <w:r w:rsidRPr="0043639D">
        <w:rPr>
          <w:rFonts w:ascii="Courier New" w:eastAsia="Times New Roman" w:hAnsi="Courier New" w:cs="Courier New"/>
          <w:sz w:val="20"/>
        </w:rPr>
        <w:t>ENV</w:t>
      </w:r>
      <w:r w:rsidRPr="0043639D">
        <w:rPr>
          <w:rFonts w:eastAsia="Times New Roman"/>
          <w:szCs w:val="24"/>
        </w:rPr>
        <w:t>: Defines environment variables</w:t>
      </w:r>
    </w:p>
    <w:p w14:paraId="35AEF85A" w14:textId="77777777" w:rsidR="0043639D" w:rsidRPr="0043639D" w:rsidRDefault="0043639D" w:rsidP="0043639D">
      <w:pPr>
        <w:spacing w:after="0" w:line="240" w:lineRule="auto"/>
        <w:outlineLvl w:val="2"/>
        <w:rPr>
          <w:rFonts w:eastAsia="Times New Roman"/>
          <w:b/>
          <w:bCs/>
          <w:sz w:val="27"/>
          <w:szCs w:val="27"/>
        </w:rPr>
      </w:pPr>
      <w:r w:rsidRPr="0043639D">
        <w:rPr>
          <w:rFonts w:eastAsia="Times New Roman"/>
          <w:b/>
          <w:bCs/>
          <w:sz w:val="27"/>
          <w:szCs w:val="27"/>
        </w:rPr>
        <w:t>Build Docker Image</w:t>
      </w:r>
    </w:p>
    <w:p w14:paraId="147A6B8A"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377C549E"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37C6EFD1"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build -t &lt;image-name</w:t>
      </w:r>
      <w:proofErr w:type="gramStart"/>
      <w:r w:rsidRPr="0043639D">
        <w:rPr>
          <w:rFonts w:ascii="Courier New" w:eastAsia="Times New Roman" w:hAnsi="Courier New" w:cs="Courier New"/>
          <w:sz w:val="20"/>
        </w:rPr>
        <w:t>&gt; .</w:t>
      </w:r>
      <w:proofErr w:type="gramEnd"/>
    </w:p>
    <w:p w14:paraId="65EAE42A" w14:textId="77777777" w:rsidR="0043639D" w:rsidRPr="0043639D" w:rsidRDefault="0043639D" w:rsidP="0043639D">
      <w:pPr>
        <w:spacing w:after="0" w:line="240" w:lineRule="auto"/>
        <w:rPr>
          <w:rFonts w:eastAsia="Times New Roman"/>
          <w:szCs w:val="24"/>
        </w:rPr>
      </w:pPr>
      <w:r w:rsidRPr="0043639D">
        <w:rPr>
          <w:rFonts w:eastAsia="Times New Roman"/>
          <w:szCs w:val="24"/>
        </w:rPr>
        <w:pict w14:anchorId="69D0F84A">
          <v:rect id="_x0000_i1037" style="width:0;height:1.5pt" o:hralign="center" o:hrstd="t" o:hr="t" fillcolor="#a0a0a0" stroked="f"/>
        </w:pict>
      </w:r>
    </w:p>
    <w:p w14:paraId="7F4004C8" w14:textId="77777777" w:rsidR="0043639D" w:rsidRPr="0043639D" w:rsidRDefault="0043639D" w:rsidP="0043639D">
      <w:pPr>
        <w:spacing w:after="0" w:line="240" w:lineRule="auto"/>
        <w:outlineLvl w:val="1"/>
        <w:rPr>
          <w:rFonts w:eastAsia="Times New Roman"/>
          <w:b/>
          <w:bCs/>
          <w:sz w:val="36"/>
          <w:szCs w:val="36"/>
        </w:rPr>
      </w:pPr>
      <w:r w:rsidRPr="0043639D">
        <w:rPr>
          <w:rFonts w:eastAsia="Times New Roman"/>
          <w:b/>
          <w:bCs/>
          <w:sz w:val="36"/>
          <w:szCs w:val="36"/>
        </w:rPr>
        <w:t>Docker Volumes (Persistent Storage)</w:t>
      </w:r>
    </w:p>
    <w:p w14:paraId="56047194" w14:textId="77777777" w:rsidR="0043639D" w:rsidRPr="0043639D" w:rsidRDefault="0043639D" w:rsidP="0043639D">
      <w:pPr>
        <w:spacing w:after="0" w:line="240" w:lineRule="auto"/>
        <w:rPr>
          <w:rFonts w:eastAsia="Times New Roman"/>
          <w:szCs w:val="24"/>
        </w:rPr>
      </w:pPr>
      <w:r w:rsidRPr="0043639D">
        <w:rPr>
          <w:rFonts w:eastAsia="Times New Roman"/>
          <w:szCs w:val="24"/>
        </w:rPr>
        <w:t xml:space="preserve">Docker provides </w:t>
      </w:r>
      <w:r w:rsidRPr="0043639D">
        <w:rPr>
          <w:rFonts w:eastAsia="Times New Roman"/>
          <w:b/>
          <w:bCs/>
          <w:szCs w:val="24"/>
        </w:rPr>
        <w:t>volumes</w:t>
      </w:r>
      <w:r w:rsidRPr="0043639D">
        <w:rPr>
          <w:rFonts w:eastAsia="Times New Roman"/>
          <w:szCs w:val="24"/>
        </w:rPr>
        <w:t xml:space="preserve"> as consistent data stores for containers.</w:t>
      </w:r>
    </w:p>
    <w:p w14:paraId="03861D9A" w14:textId="77777777" w:rsidR="0043639D" w:rsidRPr="0043639D" w:rsidRDefault="0043639D" w:rsidP="0043639D">
      <w:pPr>
        <w:numPr>
          <w:ilvl w:val="0"/>
          <w:numId w:val="10"/>
        </w:numPr>
        <w:spacing w:after="0" w:line="240" w:lineRule="auto"/>
        <w:rPr>
          <w:rFonts w:eastAsia="Times New Roman"/>
          <w:szCs w:val="24"/>
        </w:rPr>
      </w:pPr>
      <w:r w:rsidRPr="0043639D">
        <w:rPr>
          <w:rFonts w:eastAsia="Times New Roman"/>
          <w:szCs w:val="24"/>
        </w:rPr>
        <w:t>Volumes are isolated from the container and persist even after the container is deleted.</w:t>
      </w:r>
    </w:p>
    <w:p w14:paraId="4B2A4076" w14:textId="77777777" w:rsidR="0043639D" w:rsidRPr="0043639D" w:rsidRDefault="0043639D" w:rsidP="0043639D">
      <w:pPr>
        <w:numPr>
          <w:ilvl w:val="0"/>
          <w:numId w:val="10"/>
        </w:numPr>
        <w:spacing w:after="0" w:line="240" w:lineRule="auto"/>
        <w:rPr>
          <w:rFonts w:eastAsia="Times New Roman"/>
          <w:szCs w:val="24"/>
        </w:rPr>
      </w:pPr>
      <w:r w:rsidRPr="0043639D">
        <w:rPr>
          <w:rFonts w:eastAsia="Times New Roman"/>
          <w:b/>
          <w:bCs/>
          <w:szCs w:val="24"/>
        </w:rPr>
        <w:t>Named Volumes</w:t>
      </w:r>
      <w:r w:rsidRPr="0043639D">
        <w:rPr>
          <w:rFonts w:eastAsia="Times New Roman"/>
          <w:szCs w:val="24"/>
        </w:rPr>
        <w:t xml:space="preserve"> can be created explicitly:</w:t>
      </w:r>
    </w:p>
    <w:p w14:paraId="2EF7CC74"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736B52F5"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775A7284"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volume create &lt;volume-name&gt;</w:t>
      </w:r>
    </w:p>
    <w:p w14:paraId="63E83959" w14:textId="77777777" w:rsidR="0043639D" w:rsidRPr="0043639D" w:rsidRDefault="0043639D" w:rsidP="0043639D">
      <w:pPr>
        <w:numPr>
          <w:ilvl w:val="0"/>
          <w:numId w:val="11"/>
        </w:numPr>
        <w:spacing w:after="0" w:line="240" w:lineRule="auto"/>
        <w:rPr>
          <w:rFonts w:eastAsia="Times New Roman"/>
          <w:szCs w:val="24"/>
        </w:rPr>
      </w:pPr>
      <w:r w:rsidRPr="0043639D">
        <w:rPr>
          <w:rFonts w:eastAsia="Times New Roman"/>
          <w:szCs w:val="24"/>
        </w:rPr>
        <w:t xml:space="preserve">Volumes are </w:t>
      </w:r>
      <w:r w:rsidRPr="0043639D">
        <w:rPr>
          <w:rFonts w:eastAsia="Times New Roman"/>
          <w:b/>
          <w:bCs/>
          <w:szCs w:val="24"/>
        </w:rPr>
        <w:t>not attached to any container by default</w:t>
      </w:r>
      <w:r w:rsidRPr="0043639D">
        <w:rPr>
          <w:rFonts w:eastAsia="Times New Roman"/>
          <w:szCs w:val="24"/>
        </w:rPr>
        <w:t>.</w:t>
      </w:r>
    </w:p>
    <w:p w14:paraId="5EECEDDC" w14:textId="77777777" w:rsidR="0043639D" w:rsidRPr="0043639D" w:rsidRDefault="0043639D" w:rsidP="0043639D">
      <w:pPr>
        <w:spacing w:after="0" w:line="240" w:lineRule="auto"/>
        <w:outlineLvl w:val="2"/>
        <w:rPr>
          <w:rFonts w:eastAsia="Times New Roman"/>
          <w:b/>
          <w:bCs/>
          <w:sz w:val="27"/>
          <w:szCs w:val="27"/>
        </w:rPr>
      </w:pPr>
      <w:r w:rsidRPr="0043639D">
        <w:rPr>
          <w:rFonts w:eastAsia="Times New Roman"/>
          <w:b/>
          <w:bCs/>
          <w:sz w:val="27"/>
          <w:szCs w:val="27"/>
        </w:rPr>
        <w:t>Types of Volumes</w:t>
      </w:r>
    </w:p>
    <w:p w14:paraId="426E0BA8" w14:textId="77777777" w:rsidR="0043639D" w:rsidRPr="0043639D" w:rsidRDefault="0043639D" w:rsidP="0043639D">
      <w:pPr>
        <w:numPr>
          <w:ilvl w:val="0"/>
          <w:numId w:val="12"/>
        </w:numPr>
        <w:spacing w:after="0" w:line="240" w:lineRule="auto"/>
        <w:rPr>
          <w:rFonts w:eastAsia="Times New Roman"/>
          <w:szCs w:val="24"/>
        </w:rPr>
      </w:pPr>
      <w:r w:rsidRPr="0043639D">
        <w:rPr>
          <w:rFonts w:eastAsia="Times New Roman"/>
          <w:b/>
          <w:bCs/>
          <w:szCs w:val="24"/>
        </w:rPr>
        <w:t>Named Volumes</w:t>
      </w:r>
      <w:r w:rsidRPr="0043639D">
        <w:rPr>
          <w:rFonts w:eastAsia="Times New Roman"/>
          <w:szCs w:val="24"/>
        </w:rPr>
        <w:t xml:space="preserve"> – Reusable and persistent</w:t>
      </w:r>
    </w:p>
    <w:p w14:paraId="12C1F3BE" w14:textId="77777777" w:rsidR="0043639D" w:rsidRPr="0043639D" w:rsidRDefault="0043639D" w:rsidP="0043639D">
      <w:pPr>
        <w:numPr>
          <w:ilvl w:val="0"/>
          <w:numId w:val="12"/>
        </w:numPr>
        <w:spacing w:after="0" w:line="240" w:lineRule="auto"/>
        <w:rPr>
          <w:rFonts w:eastAsia="Times New Roman"/>
          <w:szCs w:val="24"/>
        </w:rPr>
      </w:pPr>
      <w:r w:rsidRPr="0043639D">
        <w:rPr>
          <w:rFonts w:eastAsia="Times New Roman"/>
          <w:b/>
          <w:bCs/>
          <w:szCs w:val="24"/>
        </w:rPr>
        <w:t>Anonymous Volumes</w:t>
      </w:r>
      <w:r w:rsidRPr="0043639D">
        <w:rPr>
          <w:rFonts w:eastAsia="Times New Roman"/>
          <w:szCs w:val="24"/>
        </w:rPr>
        <w:t xml:space="preserve"> – Created automatically if not specified (temporary)</w:t>
      </w:r>
    </w:p>
    <w:p w14:paraId="35B06CFB" w14:textId="77777777" w:rsidR="0043639D" w:rsidRPr="0043639D" w:rsidRDefault="0043639D" w:rsidP="0043639D">
      <w:pPr>
        <w:numPr>
          <w:ilvl w:val="0"/>
          <w:numId w:val="12"/>
        </w:numPr>
        <w:spacing w:after="0" w:line="240" w:lineRule="auto"/>
        <w:rPr>
          <w:rFonts w:eastAsia="Times New Roman"/>
          <w:szCs w:val="24"/>
        </w:rPr>
      </w:pPr>
      <w:r w:rsidRPr="0043639D">
        <w:rPr>
          <w:rFonts w:eastAsia="Times New Roman"/>
          <w:b/>
          <w:bCs/>
          <w:szCs w:val="24"/>
        </w:rPr>
        <w:t>Bind Mounts</w:t>
      </w:r>
      <w:r w:rsidRPr="0043639D">
        <w:rPr>
          <w:rFonts w:eastAsia="Times New Roman"/>
          <w:szCs w:val="24"/>
        </w:rPr>
        <w:t xml:space="preserve"> – Directly map host directory to container</w:t>
      </w:r>
    </w:p>
    <w:p w14:paraId="4C51B26C"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bash</w:t>
      </w:r>
    </w:p>
    <w:p w14:paraId="7536BFE2"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43639D">
        <w:rPr>
          <w:rFonts w:ascii="Courier New" w:eastAsia="Times New Roman" w:hAnsi="Courier New" w:cs="Courier New"/>
          <w:sz w:val="20"/>
        </w:rPr>
        <w:t>CopyEdit</w:t>
      </w:r>
      <w:proofErr w:type="spellEnd"/>
    </w:p>
    <w:p w14:paraId="506C3B75" w14:textId="77777777" w:rsidR="0043639D" w:rsidRPr="0043639D" w:rsidRDefault="0043639D" w:rsidP="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639D">
        <w:rPr>
          <w:rFonts w:ascii="Courier New" w:eastAsia="Times New Roman" w:hAnsi="Courier New" w:cs="Courier New"/>
          <w:sz w:val="20"/>
        </w:rPr>
        <w:t>docker volume prune         # Delete anonymous or unused volumes</w:t>
      </w:r>
    </w:p>
    <w:p w14:paraId="0E63CC27" w14:textId="77777777" w:rsidR="00C26DA5" w:rsidRDefault="00C26DA5" w:rsidP="0043639D">
      <w:pPr>
        <w:spacing w:after="0"/>
      </w:pPr>
    </w:p>
    <w:sectPr w:rsidR="00C26DA5" w:rsidSect="004363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D22"/>
    <w:multiLevelType w:val="multilevel"/>
    <w:tmpl w:val="EAB8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B5901"/>
    <w:multiLevelType w:val="multilevel"/>
    <w:tmpl w:val="7FF2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E0880"/>
    <w:multiLevelType w:val="multilevel"/>
    <w:tmpl w:val="9E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C0279"/>
    <w:multiLevelType w:val="multilevel"/>
    <w:tmpl w:val="224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10C69"/>
    <w:multiLevelType w:val="multilevel"/>
    <w:tmpl w:val="7DF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26635"/>
    <w:multiLevelType w:val="multilevel"/>
    <w:tmpl w:val="822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D59ED"/>
    <w:multiLevelType w:val="multilevel"/>
    <w:tmpl w:val="5A8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B6A07"/>
    <w:multiLevelType w:val="multilevel"/>
    <w:tmpl w:val="D95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E33BF"/>
    <w:multiLevelType w:val="multilevel"/>
    <w:tmpl w:val="AC3E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D0C4B"/>
    <w:multiLevelType w:val="multilevel"/>
    <w:tmpl w:val="9CC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34550"/>
    <w:multiLevelType w:val="multilevel"/>
    <w:tmpl w:val="802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77182"/>
    <w:multiLevelType w:val="multilevel"/>
    <w:tmpl w:val="B5A8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9"/>
  </w:num>
  <w:num w:numId="5">
    <w:abstractNumId w:val="10"/>
  </w:num>
  <w:num w:numId="6">
    <w:abstractNumId w:val="4"/>
  </w:num>
  <w:num w:numId="7">
    <w:abstractNumId w:val="2"/>
  </w:num>
  <w:num w:numId="8">
    <w:abstractNumId w:val="3"/>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9D"/>
    <w:rsid w:val="0043639D"/>
    <w:rsid w:val="00C2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3B51E"/>
  <w15:chartTrackingRefBased/>
  <w15:docId w15:val="{715C9912-40ED-4F8C-A74C-1DF0BC87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paragraph" w:styleId="Heading2">
    <w:name w:val="heading 2"/>
    <w:basedOn w:val="Normal"/>
    <w:link w:val="Heading2Char"/>
    <w:uiPriority w:val="9"/>
    <w:qFormat/>
    <w:rsid w:val="0043639D"/>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43639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39D"/>
    <w:rPr>
      <w:rFonts w:eastAsia="Times New Roman"/>
      <w:b/>
      <w:bCs/>
      <w:sz w:val="36"/>
      <w:szCs w:val="36"/>
    </w:rPr>
  </w:style>
  <w:style w:type="character" w:customStyle="1" w:styleId="Heading3Char">
    <w:name w:val="Heading 3 Char"/>
    <w:basedOn w:val="DefaultParagraphFont"/>
    <w:link w:val="Heading3"/>
    <w:uiPriority w:val="9"/>
    <w:rsid w:val="0043639D"/>
    <w:rPr>
      <w:rFonts w:eastAsia="Times New Roman"/>
      <w:b/>
      <w:bCs/>
      <w:sz w:val="27"/>
      <w:szCs w:val="27"/>
    </w:rPr>
  </w:style>
  <w:style w:type="character" w:styleId="Strong">
    <w:name w:val="Strong"/>
    <w:basedOn w:val="DefaultParagraphFont"/>
    <w:uiPriority w:val="22"/>
    <w:qFormat/>
    <w:rsid w:val="0043639D"/>
    <w:rPr>
      <w:b/>
      <w:bCs/>
    </w:rPr>
  </w:style>
  <w:style w:type="paragraph" w:styleId="NormalWeb">
    <w:name w:val="Normal (Web)"/>
    <w:basedOn w:val="Normal"/>
    <w:uiPriority w:val="99"/>
    <w:semiHidden/>
    <w:unhideWhenUsed/>
    <w:rsid w:val="0043639D"/>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4363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3639D"/>
    <w:rPr>
      <w:rFonts w:ascii="Courier New" w:eastAsia="Times New Roman" w:hAnsi="Courier New" w:cs="Courier New"/>
      <w:sz w:val="20"/>
    </w:rPr>
  </w:style>
  <w:style w:type="character" w:customStyle="1" w:styleId="hljs-comment">
    <w:name w:val="hljs-comment"/>
    <w:basedOn w:val="DefaultParagraphFont"/>
    <w:rsid w:val="0043639D"/>
  </w:style>
  <w:style w:type="character" w:customStyle="1" w:styleId="hljs-builtin">
    <w:name w:val="hljs-built_in"/>
    <w:basedOn w:val="DefaultParagraphFont"/>
    <w:rsid w:val="0043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94115">
      <w:bodyDiv w:val="1"/>
      <w:marLeft w:val="0"/>
      <w:marRight w:val="0"/>
      <w:marTop w:val="0"/>
      <w:marBottom w:val="0"/>
      <w:divBdr>
        <w:top w:val="none" w:sz="0" w:space="0" w:color="auto"/>
        <w:left w:val="none" w:sz="0" w:space="0" w:color="auto"/>
        <w:bottom w:val="none" w:sz="0" w:space="0" w:color="auto"/>
        <w:right w:val="none" w:sz="0" w:space="0" w:color="auto"/>
      </w:divBdr>
      <w:divsChild>
        <w:div w:id="792210105">
          <w:marLeft w:val="0"/>
          <w:marRight w:val="0"/>
          <w:marTop w:val="0"/>
          <w:marBottom w:val="0"/>
          <w:divBdr>
            <w:top w:val="none" w:sz="0" w:space="0" w:color="auto"/>
            <w:left w:val="none" w:sz="0" w:space="0" w:color="auto"/>
            <w:bottom w:val="none" w:sz="0" w:space="0" w:color="auto"/>
            <w:right w:val="none" w:sz="0" w:space="0" w:color="auto"/>
          </w:divBdr>
          <w:divsChild>
            <w:div w:id="1464351285">
              <w:marLeft w:val="0"/>
              <w:marRight w:val="0"/>
              <w:marTop w:val="0"/>
              <w:marBottom w:val="0"/>
              <w:divBdr>
                <w:top w:val="none" w:sz="0" w:space="0" w:color="auto"/>
                <w:left w:val="none" w:sz="0" w:space="0" w:color="auto"/>
                <w:bottom w:val="none" w:sz="0" w:space="0" w:color="auto"/>
                <w:right w:val="none" w:sz="0" w:space="0" w:color="auto"/>
              </w:divBdr>
            </w:div>
            <w:div w:id="1541867597">
              <w:marLeft w:val="0"/>
              <w:marRight w:val="0"/>
              <w:marTop w:val="0"/>
              <w:marBottom w:val="0"/>
              <w:divBdr>
                <w:top w:val="none" w:sz="0" w:space="0" w:color="auto"/>
                <w:left w:val="none" w:sz="0" w:space="0" w:color="auto"/>
                <w:bottom w:val="none" w:sz="0" w:space="0" w:color="auto"/>
                <w:right w:val="none" w:sz="0" w:space="0" w:color="auto"/>
              </w:divBdr>
              <w:divsChild>
                <w:div w:id="1474445255">
                  <w:marLeft w:val="0"/>
                  <w:marRight w:val="0"/>
                  <w:marTop w:val="0"/>
                  <w:marBottom w:val="0"/>
                  <w:divBdr>
                    <w:top w:val="none" w:sz="0" w:space="0" w:color="auto"/>
                    <w:left w:val="none" w:sz="0" w:space="0" w:color="auto"/>
                    <w:bottom w:val="none" w:sz="0" w:space="0" w:color="auto"/>
                    <w:right w:val="none" w:sz="0" w:space="0" w:color="auto"/>
                  </w:divBdr>
                  <w:divsChild>
                    <w:div w:id="3032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7743">
              <w:marLeft w:val="0"/>
              <w:marRight w:val="0"/>
              <w:marTop w:val="0"/>
              <w:marBottom w:val="0"/>
              <w:divBdr>
                <w:top w:val="none" w:sz="0" w:space="0" w:color="auto"/>
                <w:left w:val="none" w:sz="0" w:space="0" w:color="auto"/>
                <w:bottom w:val="none" w:sz="0" w:space="0" w:color="auto"/>
                <w:right w:val="none" w:sz="0" w:space="0" w:color="auto"/>
              </w:divBdr>
            </w:div>
          </w:divsChild>
        </w:div>
        <w:div w:id="5219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840656">
          <w:marLeft w:val="0"/>
          <w:marRight w:val="0"/>
          <w:marTop w:val="0"/>
          <w:marBottom w:val="0"/>
          <w:divBdr>
            <w:top w:val="none" w:sz="0" w:space="0" w:color="auto"/>
            <w:left w:val="none" w:sz="0" w:space="0" w:color="auto"/>
            <w:bottom w:val="none" w:sz="0" w:space="0" w:color="auto"/>
            <w:right w:val="none" w:sz="0" w:space="0" w:color="auto"/>
          </w:divBdr>
          <w:divsChild>
            <w:div w:id="1685866110">
              <w:marLeft w:val="0"/>
              <w:marRight w:val="0"/>
              <w:marTop w:val="0"/>
              <w:marBottom w:val="0"/>
              <w:divBdr>
                <w:top w:val="none" w:sz="0" w:space="0" w:color="auto"/>
                <w:left w:val="none" w:sz="0" w:space="0" w:color="auto"/>
                <w:bottom w:val="none" w:sz="0" w:space="0" w:color="auto"/>
                <w:right w:val="none" w:sz="0" w:space="0" w:color="auto"/>
              </w:divBdr>
            </w:div>
            <w:div w:id="2115468449">
              <w:marLeft w:val="0"/>
              <w:marRight w:val="0"/>
              <w:marTop w:val="0"/>
              <w:marBottom w:val="0"/>
              <w:divBdr>
                <w:top w:val="none" w:sz="0" w:space="0" w:color="auto"/>
                <w:left w:val="none" w:sz="0" w:space="0" w:color="auto"/>
                <w:bottom w:val="none" w:sz="0" w:space="0" w:color="auto"/>
                <w:right w:val="none" w:sz="0" w:space="0" w:color="auto"/>
              </w:divBdr>
              <w:divsChild>
                <w:div w:id="1042902257">
                  <w:marLeft w:val="0"/>
                  <w:marRight w:val="0"/>
                  <w:marTop w:val="0"/>
                  <w:marBottom w:val="0"/>
                  <w:divBdr>
                    <w:top w:val="none" w:sz="0" w:space="0" w:color="auto"/>
                    <w:left w:val="none" w:sz="0" w:space="0" w:color="auto"/>
                    <w:bottom w:val="none" w:sz="0" w:space="0" w:color="auto"/>
                    <w:right w:val="none" w:sz="0" w:space="0" w:color="auto"/>
                  </w:divBdr>
                  <w:divsChild>
                    <w:div w:id="1648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751">
              <w:marLeft w:val="0"/>
              <w:marRight w:val="0"/>
              <w:marTop w:val="0"/>
              <w:marBottom w:val="0"/>
              <w:divBdr>
                <w:top w:val="none" w:sz="0" w:space="0" w:color="auto"/>
                <w:left w:val="none" w:sz="0" w:space="0" w:color="auto"/>
                <w:bottom w:val="none" w:sz="0" w:space="0" w:color="auto"/>
                <w:right w:val="none" w:sz="0" w:space="0" w:color="auto"/>
              </w:divBdr>
            </w:div>
          </w:divsChild>
        </w:div>
        <w:div w:id="1412194195">
          <w:marLeft w:val="0"/>
          <w:marRight w:val="0"/>
          <w:marTop w:val="0"/>
          <w:marBottom w:val="0"/>
          <w:divBdr>
            <w:top w:val="none" w:sz="0" w:space="0" w:color="auto"/>
            <w:left w:val="none" w:sz="0" w:space="0" w:color="auto"/>
            <w:bottom w:val="none" w:sz="0" w:space="0" w:color="auto"/>
            <w:right w:val="none" w:sz="0" w:space="0" w:color="auto"/>
          </w:divBdr>
          <w:divsChild>
            <w:div w:id="826358773">
              <w:marLeft w:val="0"/>
              <w:marRight w:val="0"/>
              <w:marTop w:val="0"/>
              <w:marBottom w:val="0"/>
              <w:divBdr>
                <w:top w:val="none" w:sz="0" w:space="0" w:color="auto"/>
                <w:left w:val="none" w:sz="0" w:space="0" w:color="auto"/>
                <w:bottom w:val="none" w:sz="0" w:space="0" w:color="auto"/>
                <w:right w:val="none" w:sz="0" w:space="0" w:color="auto"/>
              </w:divBdr>
            </w:div>
            <w:div w:id="526333263">
              <w:marLeft w:val="0"/>
              <w:marRight w:val="0"/>
              <w:marTop w:val="0"/>
              <w:marBottom w:val="0"/>
              <w:divBdr>
                <w:top w:val="none" w:sz="0" w:space="0" w:color="auto"/>
                <w:left w:val="none" w:sz="0" w:space="0" w:color="auto"/>
                <w:bottom w:val="none" w:sz="0" w:space="0" w:color="auto"/>
                <w:right w:val="none" w:sz="0" w:space="0" w:color="auto"/>
              </w:divBdr>
              <w:divsChild>
                <w:div w:id="1220938633">
                  <w:marLeft w:val="0"/>
                  <w:marRight w:val="0"/>
                  <w:marTop w:val="0"/>
                  <w:marBottom w:val="0"/>
                  <w:divBdr>
                    <w:top w:val="none" w:sz="0" w:space="0" w:color="auto"/>
                    <w:left w:val="none" w:sz="0" w:space="0" w:color="auto"/>
                    <w:bottom w:val="none" w:sz="0" w:space="0" w:color="auto"/>
                    <w:right w:val="none" w:sz="0" w:space="0" w:color="auto"/>
                  </w:divBdr>
                  <w:divsChild>
                    <w:div w:id="12564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968">
              <w:marLeft w:val="0"/>
              <w:marRight w:val="0"/>
              <w:marTop w:val="0"/>
              <w:marBottom w:val="0"/>
              <w:divBdr>
                <w:top w:val="none" w:sz="0" w:space="0" w:color="auto"/>
                <w:left w:val="none" w:sz="0" w:space="0" w:color="auto"/>
                <w:bottom w:val="none" w:sz="0" w:space="0" w:color="auto"/>
                <w:right w:val="none" w:sz="0" w:space="0" w:color="auto"/>
              </w:divBdr>
            </w:div>
          </w:divsChild>
        </w:div>
        <w:div w:id="1492209207">
          <w:marLeft w:val="0"/>
          <w:marRight w:val="0"/>
          <w:marTop w:val="0"/>
          <w:marBottom w:val="0"/>
          <w:divBdr>
            <w:top w:val="none" w:sz="0" w:space="0" w:color="auto"/>
            <w:left w:val="none" w:sz="0" w:space="0" w:color="auto"/>
            <w:bottom w:val="none" w:sz="0" w:space="0" w:color="auto"/>
            <w:right w:val="none" w:sz="0" w:space="0" w:color="auto"/>
          </w:divBdr>
          <w:divsChild>
            <w:div w:id="966736231">
              <w:marLeft w:val="0"/>
              <w:marRight w:val="0"/>
              <w:marTop w:val="0"/>
              <w:marBottom w:val="0"/>
              <w:divBdr>
                <w:top w:val="none" w:sz="0" w:space="0" w:color="auto"/>
                <w:left w:val="none" w:sz="0" w:space="0" w:color="auto"/>
                <w:bottom w:val="none" w:sz="0" w:space="0" w:color="auto"/>
                <w:right w:val="none" w:sz="0" w:space="0" w:color="auto"/>
              </w:divBdr>
            </w:div>
            <w:div w:id="1830248115">
              <w:marLeft w:val="0"/>
              <w:marRight w:val="0"/>
              <w:marTop w:val="0"/>
              <w:marBottom w:val="0"/>
              <w:divBdr>
                <w:top w:val="none" w:sz="0" w:space="0" w:color="auto"/>
                <w:left w:val="none" w:sz="0" w:space="0" w:color="auto"/>
                <w:bottom w:val="none" w:sz="0" w:space="0" w:color="auto"/>
                <w:right w:val="none" w:sz="0" w:space="0" w:color="auto"/>
              </w:divBdr>
              <w:divsChild>
                <w:div w:id="1801805053">
                  <w:marLeft w:val="0"/>
                  <w:marRight w:val="0"/>
                  <w:marTop w:val="0"/>
                  <w:marBottom w:val="0"/>
                  <w:divBdr>
                    <w:top w:val="none" w:sz="0" w:space="0" w:color="auto"/>
                    <w:left w:val="none" w:sz="0" w:space="0" w:color="auto"/>
                    <w:bottom w:val="none" w:sz="0" w:space="0" w:color="auto"/>
                    <w:right w:val="none" w:sz="0" w:space="0" w:color="auto"/>
                  </w:divBdr>
                  <w:divsChild>
                    <w:div w:id="7180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39">
              <w:marLeft w:val="0"/>
              <w:marRight w:val="0"/>
              <w:marTop w:val="0"/>
              <w:marBottom w:val="0"/>
              <w:divBdr>
                <w:top w:val="none" w:sz="0" w:space="0" w:color="auto"/>
                <w:left w:val="none" w:sz="0" w:space="0" w:color="auto"/>
                <w:bottom w:val="none" w:sz="0" w:space="0" w:color="auto"/>
                <w:right w:val="none" w:sz="0" w:space="0" w:color="auto"/>
              </w:divBdr>
            </w:div>
          </w:divsChild>
        </w:div>
        <w:div w:id="1590582747">
          <w:marLeft w:val="0"/>
          <w:marRight w:val="0"/>
          <w:marTop w:val="0"/>
          <w:marBottom w:val="0"/>
          <w:divBdr>
            <w:top w:val="none" w:sz="0" w:space="0" w:color="auto"/>
            <w:left w:val="none" w:sz="0" w:space="0" w:color="auto"/>
            <w:bottom w:val="none" w:sz="0" w:space="0" w:color="auto"/>
            <w:right w:val="none" w:sz="0" w:space="0" w:color="auto"/>
          </w:divBdr>
          <w:divsChild>
            <w:div w:id="1895848082">
              <w:marLeft w:val="0"/>
              <w:marRight w:val="0"/>
              <w:marTop w:val="0"/>
              <w:marBottom w:val="0"/>
              <w:divBdr>
                <w:top w:val="none" w:sz="0" w:space="0" w:color="auto"/>
                <w:left w:val="none" w:sz="0" w:space="0" w:color="auto"/>
                <w:bottom w:val="none" w:sz="0" w:space="0" w:color="auto"/>
                <w:right w:val="none" w:sz="0" w:space="0" w:color="auto"/>
              </w:divBdr>
            </w:div>
            <w:div w:id="1634678860">
              <w:marLeft w:val="0"/>
              <w:marRight w:val="0"/>
              <w:marTop w:val="0"/>
              <w:marBottom w:val="0"/>
              <w:divBdr>
                <w:top w:val="none" w:sz="0" w:space="0" w:color="auto"/>
                <w:left w:val="none" w:sz="0" w:space="0" w:color="auto"/>
                <w:bottom w:val="none" w:sz="0" w:space="0" w:color="auto"/>
                <w:right w:val="none" w:sz="0" w:space="0" w:color="auto"/>
              </w:divBdr>
              <w:divsChild>
                <w:div w:id="359939566">
                  <w:marLeft w:val="0"/>
                  <w:marRight w:val="0"/>
                  <w:marTop w:val="0"/>
                  <w:marBottom w:val="0"/>
                  <w:divBdr>
                    <w:top w:val="none" w:sz="0" w:space="0" w:color="auto"/>
                    <w:left w:val="none" w:sz="0" w:space="0" w:color="auto"/>
                    <w:bottom w:val="none" w:sz="0" w:space="0" w:color="auto"/>
                    <w:right w:val="none" w:sz="0" w:space="0" w:color="auto"/>
                  </w:divBdr>
                  <w:divsChild>
                    <w:div w:id="20637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2201">
              <w:marLeft w:val="0"/>
              <w:marRight w:val="0"/>
              <w:marTop w:val="0"/>
              <w:marBottom w:val="0"/>
              <w:divBdr>
                <w:top w:val="none" w:sz="0" w:space="0" w:color="auto"/>
                <w:left w:val="none" w:sz="0" w:space="0" w:color="auto"/>
                <w:bottom w:val="none" w:sz="0" w:space="0" w:color="auto"/>
                <w:right w:val="none" w:sz="0" w:space="0" w:color="auto"/>
              </w:divBdr>
            </w:div>
          </w:divsChild>
        </w:div>
        <w:div w:id="1076706401">
          <w:marLeft w:val="0"/>
          <w:marRight w:val="0"/>
          <w:marTop w:val="0"/>
          <w:marBottom w:val="0"/>
          <w:divBdr>
            <w:top w:val="none" w:sz="0" w:space="0" w:color="auto"/>
            <w:left w:val="none" w:sz="0" w:space="0" w:color="auto"/>
            <w:bottom w:val="none" w:sz="0" w:space="0" w:color="auto"/>
            <w:right w:val="none" w:sz="0" w:space="0" w:color="auto"/>
          </w:divBdr>
          <w:divsChild>
            <w:div w:id="900215214">
              <w:marLeft w:val="0"/>
              <w:marRight w:val="0"/>
              <w:marTop w:val="0"/>
              <w:marBottom w:val="0"/>
              <w:divBdr>
                <w:top w:val="none" w:sz="0" w:space="0" w:color="auto"/>
                <w:left w:val="none" w:sz="0" w:space="0" w:color="auto"/>
                <w:bottom w:val="none" w:sz="0" w:space="0" w:color="auto"/>
                <w:right w:val="none" w:sz="0" w:space="0" w:color="auto"/>
              </w:divBdr>
            </w:div>
            <w:div w:id="1251305799">
              <w:marLeft w:val="0"/>
              <w:marRight w:val="0"/>
              <w:marTop w:val="0"/>
              <w:marBottom w:val="0"/>
              <w:divBdr>
                <w:top w:val="none" w:sz="0" w:space="0" w:color="auto"/>
                <w:left w:val="none" w:sz="0" w:space="0" w:color="auto"/>
                <w:bottom w:val="none" w:sz="0" w:space="0" w:color="auto"/>
                <w:right w:val="none" w:sz="0" w:space="0" w:color="auto"/>
              </w:divBdr>
              <w:divsChild>
                <w:div w:id="316688958">
                  <w:marLeft w:val="0"/>
                  <w:marRight w:val="0"/>
                  <w:marTop w:val="0"/>
                  <w:marBottom w:val="0"/>
                  <w:divBdr>
                    <w:top w:val="none" w:sz="0" w:space="0" w:color="auto"/>
                    <w:left w:val="none" w:sz="0" w:space="0" w:color="auto"/>
                    <w:bottom w:val="none" w:sz="0" w:space="0" w:color="auto"/>
                    <w:right w:val="none" w:sz="0" w:space="0" w:color="auto"/>
                  </w:divBdr>
                  <w:divsChild>
                    <w:div w:id="1784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52">
              <w:marLeft w:val="0"/>
              <w:marRight w:val="0"/>
              <w:marTop w:val="0"/>
              <w:marBottom w:val="0"/>
              <w:divBdr>
                <w:top w:val="none" w:sz="0" w:space="0" w:color="auto"/>
                <w:left w:val="none" w:sz="0" w:space="0" w:color="auto"/>
                <w:bottom w:val="none" w:sz="0" w:space="0" w:color="auto"/>
                <w:right w:val="none" w:sz="0" w:space="0" w:color="auto"/>
              </w:divBdr>
            </w:div>
          </w:divsChild>
        </w:div>
        <w:div w:id="1894153143">
          <w:marLeft w:val="0"/>
          <w:marRight w:val="0"/>
          <w:marTop w:val="0"/>
          <w:marBottom w:val="0"/>
          <w:divBdr>
            <w:top w:val="none" w:sz="0" w:space="0" w:color="auto"/>
            <w:left w:val="none" w:sz="0" w:space="0" w:color="auto"/>
            <w:bottom w:val="none" w:sz="0" w:space="0" w:color="auto"/>
            <w:right w:val="none" w:sz="0" w:space="0" w:color="auto"/>
          </w:divBdr>
          <w:divsChild>
            <w:div w:id="707027843">
              <w:marLeft w:val="0"/>
              <w:marRight w:val="0"/>
              <w:marTop w:val="0"/>
              <w:marBottom w:val="0"/>
              <w:divBdr>
                <w:top w:val="none" w:sz="0" w:space="0" w:color="auto"/>
                <w:left w:val="none" w:sz="0" w:space="0" w:color="auto"/>
                <w:bottom w:val="none" w:sz="0" w:space="0" w:color="auto"/>
                <w:right w:val="none" w:sz="0" w:space="0" w:color="auto"/>
              </w:divBdr>
            </w:div>
            <w:div w:id="1405639051">
              <w:marLeft w:val="0"/>
              <w:marRight w:val="0"/>
              <w:marTop w:val="0"/>
              <w:marBottom w:val="0"/>
              <w:divBdr>
                <w:top w:val="none" w:sz="0" w:space="0" w:color="auto"/>
                <w:left w:val="none" w:sz="0" w:space="0" w:color="auto"/>
                <w:bottom w:val="none" w:sz="0" w:space="0" w:color="auto"/>
                <w:right w:val="none" w:sz="0" w:space="0" w:color="auto"/>
              </w:divBdr>
              <w:divsChild>
                <w:div w:id="1141115346">
                  <w:marLeft w:val="0"/>
                  <w:marRight w:val="0"/>
                  <w:marTop w:val="0"/>
                  <w:marBottom w:val="0"/>
                  <w:divBdr>
                    <w:top w:val="none" w:sz="0" w:space="0" w:color="auto"/>
                    <w:left w:val="none" w:sz="0" w:space="0" w:color="auto"/>
                    <w:bottom w:val="none" w:sz="0" w:space="0" w:color="auto"/>
                    <w:right w:val="none" w:sz="0" w:space="0" w:color="auto"/>
                  </w:divBdr>
                  <w:divsChild>
                    <w:div w:id="1144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779</Words>
  <Characters>4254</Characters>
  <Application>Microsoft Office Word</Application>
  <DocSecurity>0</DocSecurity>
  <Lines>125</Lines>
  <Paragraphs>119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Sanaullah</dc:creator>
  <cp:keywords/>
  <dc:description/>
  <cp:lastModifiedBy>Hamza Sanaullah</cp:lastModifiedBy>
  <cp:revision>1</cp:revision>
  <dcterms:created xsi:type="dcterms:W3CDTF">2025-07-08T17:29:00Z</dcterms:created>
  <dcterms:modified xsi:type="dcterms:W3CDTF">2025-07-08T17:32:00Z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abb36202-54b5-47df-8645-ae353dd57901</vt:lpwstr>
  </property>
</Properties>
</file>