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Status 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Icon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>
            <w:shd w:fill="009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</w:p>
        </w:tc>
        <w:tc>
          <w:tcPr>
            <w:shd w:fill="009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Sparkles</w:t>
            </w:r>
          </w:p>
        </w:tc>
        <w:tc>
          <w:tcPr>
            <w:shd w:fill="009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#0094d6</w:t>
            </w:r>
          </w:p>
        </w:tc>
      </w:tr>
      <w:tr>
        <w:trPr>
          <w:cantSplit w:val="0"/>
          <w:tblHeader w:val="0"/>
        </w:trPr>
        <w:tc>
          <w:tcPr>
            <w:shd w:fill="ba68c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The Way</w:t>
            </w:r>
          </w:p>
        </w:tc>
        <w:tc>
          <w:tcPr>
            <w:shd w:fill="ba68c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ba68c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#ba68c8</w:t>
            </w:r>
          </w:p>
        </w:tc>
      </w:tr>
      <w:tr>
        <w:trPr>
          <w:cantSplit w:val="0"/>
          <w:tblHeader w:val="0"/>
        </w:trPr>
        <w:tc>
          <w:tcPr>
            <w:shd w:fill="88cc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</w:t>
            </w:r>
          </w:p>
        </w:tc>
        <w:tc>
          <w:tcPr>
            <w:shd w:fill="88cc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Spinner</w:t>
            </w:r>
          </w:p>
        </w:tc>
        <w:tc>
          <w:tcPr>
            <w:shd w:fill="88cc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#88cc40</w:t>
            </w:r>
          </w:p>
        </w:tc>
      </w:tr>
      <w:tr>
        <w:trPr>
          <w:cantSplit w:val="0"/>
          <w:tblHeader w:val="0"/>
        </w:trPr>
        <w:tc>
          <w:tcPr>
            <w:shd w:fill="f2bd2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</w:p>
        </w:tc>
        <w:tc>
          <w:tcPr>
            <w:shd w:fill="f2bd2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Pause</w:t>
            </w:r>
          </w:p>
        </w:tc>
        <w:tc>
          <w:tcPr>
            <w:shd w:fill="f2bd2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#f2bd21</w:t>
            </w:r>
          </w:p>
        </w:tc>
      </w:tr>
      <w:tr>
        <w:trPr>
          <w:cantSplit w:val="0"/>
          <w:tblHeader w:val="0"/>
        </w:trPr>
        <w:tc>
          <w:tcPr>
            <w:shd w:fill="9b9b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</w:p>
        </w:tc>
        <w:tc>
          <w:tcPr>
            <w:shd w:fill="9b9b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9b9b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#9b9b9b</w:t>
            </w:r>
          </w:p>
        </w:tc>
      </w:tr>
      <w:tr>
        <w:trPr>
          <w:cantSplit w:val="0"/>
          <w:tblHeader w:val="0"/>
        </w:trPr>
        <w:tc>
          <w:tcPr>
            <w:shd w:fill="d93c3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Canceled</w:t>
            </w:r>
          </w:p>
        </w:tc>
        <w:tc>
          <w:tcPr>
            <w:shd w:fill="d93c3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Xmark</w:t>
            </w:r>
          </w:p>
        </w:tc>
        <w:tc>
          <w:tcPr>
            <w:shd w:fill="d93c3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#d93c37</w:t>
            </w:r>
          </w:p>
        </w:tc>
      </w:tr>
      <w:tr>
        <w:trPr>
          <w:cantSplit w:val="0"/>
          <w:tblHeader w:val="0"/>
        </w:trPr>
        <w:tc>
          <w:tcPr>
            <w:shd w:fill="70f2c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Scheduled</w:t>
            </w:r>
          </w:p>
        </w:tc>
        <w:tc>
          <w:tcPr>
            <w:shd w:fill="70f2c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Calendar Pen</w:t>
            </w:r>
          </w:p>
        </w:tc>
        <w:tc>
          <w:tcPr>
            <w:shd w:fill="70f2c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#70f2cb</w:t>
            </w:r>
          </w:p>
        </w:tc>
      </w:tr>
      <w:tr>
        <w:trPr>
          <w:cantSplit w:val="0"/>
          <w:tblHeader w:val="0"/>
        </w:trPr>
        <w:tc>
          <w:tcPr>
            <w:shd w:fill="9b9b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Complete</w:t>
            </w:r>
          </w:p>
        </w:tc>
        <w:tc>
          <w:tcPr>
            <w:shd w:fill="9b9b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9b9b9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#9b9b9b</w:t>
            </w:r>
          </w:p>
        </w:tc>
      </w:tr>
      <w:tr>
        <w:trPr>
          <w:cantSplit w:val="0"/>
          <w:tblHeader w:val="0"/>
        </w:trPr>
        <w:tc>
          <w:tcPr>
            <w:shd w:fill="22ba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Invoice Paid</w:t>
            </w:r>
          </w:p>
        </w:tc>
        <w:tc>
          <w:tcPr>
            <w:shd w:fill="22ba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Circle Dollar</w:t>
            </w:r>
          </w:p>
        </w:tc>
        <w:tc>
          <w:tcPr>
            <w:shd w:fill="22ba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#22ba5a</w:t>
            </w:r>
          </w:p>
        </w:tc>
      </w:tr>
      <w:tr>
        <w:trPr>
          <w:cantSplit w:val="0"/>
          <w:tblHeader w:val="0"/>
        </w:trPr>
        <w:tc>
          <w:tcPr>
            <w:shd w:fill="ebaa5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 &amp; Inspection</w:t>
            </w:r>
          </w:p>
        </w:tc>
        <w:tc>
          <w:tcPr>
            <w:shd w:fill="ebaa5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Toolbox</w:t>
            </w:r>
          </w:p>
        </w:tc>
        <w:tc>
          <w:tcPr>
            <w:shd w:fill="ebaa5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#ebaa5c</w:t>
            </w:r>
          </w:p>
        </w:tc>
      </w:tr>
      <w:tr>
        <w:trPr>
          <w:cantSplit w:val="0"/>
          <w:tblHeader w:val="0"/>
        </w:trPr>
        <w:tc>
          <w:tcPr>
            <w:shd w:fill="85d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In Progress</w:t>
            </w:r>
          </w:p>
        </w:tc>
        <w:tc>
          <w:tcPr>
            <w:shd w:fill="85d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Screwdriver Wrench</w:t>
            </w:r>
          </w:p>
        </w:tc>
        <w:tc>
          <w:tcPr>
            <w:shd w:fill="85d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#85daef</w:t>
            </w:r>
          </w:p>
        </w:tc>
      </w:tr>
      <w:tr>
        <w:trPr>
          <w:cantSplit w:val="0"/>
          <w:tblHeader w:val="0"/>
        </w:trPr>
        <w:tc>
          <w:tcPr>
            <w:shd w:fill="cac3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&amp; Clean Up</w:t>
            </w:r>
          </w:p>
        </w:tc>
        <w:tc>
          <w:tcPr>
            <w:shd w:fill="cac3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Gears</w:t>
            </w:r>
          </w:p>
        </w:tc>
        <w:tc>
          <w:tcPr>
            <w:shd w:fill="cac3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#cac3cd</w:t>
            </w:r>
          </w:p>
        </w:tc>
      </w:tr>
      <w:tr>
        <w:trPr>
          <w:cantSplit w:val="0"/>
          <w:tblHeader w:val="0"/>
        </w:trPr>
        <w:tc>
          <w:tcPr>
            <w:shd w:fill="f2e8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Complete</w:t>
            </w:r>
          </w:p>
        </w:tc>
        <w:tc>
          <w:tcPr>
            <w:shd w:fill="f2e8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f2e8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#f2e8b6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70f2c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 Dispatch Scheduled</w:t>
            </w:r>
          </w:p>
        </w:tc>
        <w:tc>
          <w:tcPr>
            <w:shd w:fill="70f2c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Calendar Pen</w:t>
            </w:r>
          </w:p>
        </w:tc>
        <w:tc>
          <w:tcPr>
            <w:shd w:fill="70f2c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#70f2cb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