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/>
          <w:sz w:val="23"/>
        </w:rPr>
        <w:id w:val="-578524220"/>
        <w:docPartObj>
          <w:docPartGallery w:val="Cover Pages"/>
          <w:docPartUnique/>
        </w:docPartObj>
      </w:sdtPr>
      <w:sdtEndPr/>
      <w:sdtContent>
        <w:p w:rsidR="00657F8B" w:rsidRDefault="00657F8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3-3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57F8B" w:rsidRDefault="00DC209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3/31/2019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3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57F8B" w:rsidRDefault="00DC209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3/31/2019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7F8B" w:rsidRDefault="008140E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7F8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Muhammad Hamza</w:t>
                                    </w:r>
                                  </w:sdtContent>
                                </w:sdt>
                                <w:r w:rsidR="00657F8B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(16F8051)</w:t>
                                </w:r>
                              </w:p>
                              <w:p w:rsidR="00657F8B" w:rsidRDefault="008140E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57F8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FAST-NU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657F8B" w:rsidRDefault="00657F8B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Muhammad Hamza</w:t>
                              </w:r>
                            </w:sdtContent>
                          </w:sdt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(16F8051)</w:t>
                          </w:r>
                        </w:p>
                        <w:p w:rsidR="00657F8B" w:rsidRDefault="00657F8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FAST-NU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57F8B" w:rsidRDefault="00657F8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C7908A" wp14:editId="6200E023">
                    <wp:simplePos x="0" y="0"/>
                    <wp:positionH relativeFrom="page">
                      <wp:posOffset>3265714</wp:posOffset>
                    </wp:positionH>
                    <wp:positionV relativeFrom="page">
                      <wp:posOffset>1757548</wp:posOffset>
                    </wp:positionV>
                    <wp:extent cx="4091050" cy="1069848"/>
                    <wp:effectExtent l="0" t="0" r="508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9105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7F8B" w:rsidRPr="00657F8B" w:rsidRDefault="008140E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72"/>
                                    </w:rPr>
                                    <w:alias w:val="Title"/>
                                    <w:tag w:val=""/>
                                    <w:id w:val="-7807905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7F8B" w:rsidRPr="00657F8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72"/>
                                      </w:rPr>
                                      <w:t>Communication Audit Proposal</w:t>
                                    </w:r>
                                  </w:sdtContent>
                                </w:sdt>
                              </w:p>
                              <w:p w:rsidR="00657F8B" w:rsidRDefault="00657F8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4"/>
                                    <w:szCs w:val="36"/>
                                  </w:rPr>
                                </w:pPr>
                                <w:r w:rsidRPr="00657F8B">
                                  <w:rPr>
                                    <w:color w:val="404040" w:themeColor="text1" w:themeTint="BF"/>
                                    <w:sz w:val="24"/>
                                    <w:szCs w:val="36"/>
                                  </w:rPr>
                                  <w:t>Proposal to: Family Mart, Faisalabad</w:t>
                                </w:r>
                              </w:p>
                              <w:p w:rsidR="00657F8B" w:rsidRDefault="00657F8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4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36"/>
                                  </w:rPr>
                                  <w:t>By: Muhammad Hamza</w:t>
                                </w:r>
                              </w:p>
                              <w:p w:rsidR="00657F8B" w:rsidRPr="00657F8B" w:rsidRDefault="00657F8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C7908A" id="Text Box 1" o:spid="_x0000_s1056" type="#_x0000_t202" style="position:absolute;margin-left:257.15pt;margin-top:138.4pt;width:322.1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" filled="f" stroked="f" strokeweight=".5pt">
                    <v:textbox inset="0,0,0,0">
                      <w:txbxContent>
                        <w:p w:rsidR="00657F8B" w:rsidRPr="00657F8B" w:rsidRDefault="00657F8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72"/>
                              </w:rPr>
                              <w:alias w:val="Title"/>
                              <w:tag w:val=""/>
                              <w:id w:val="-7807905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57F8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72"/>
                                </w:rPr>
                                <w:t>Communication Audit Proposal</w:t>
                              </w:r>
                            </w:sdtContent>
                          </w:sdt>
                        </w:p>
                        <w:p w:rsidR="00657F8B" w:rsidRDefault="00657F8B">
                          <w:pPr>
                            <w:spacing w:before="120"/>
                            <w:rPr>
                              <w:color w:val="404040" w:themeColor="text1" w:themeTint="BF"/>
                              <w:sz w:val="24"/>
                              <w:szCs w:val="36"/>
                            </w:rPr>
                          </w:pPr>
                          <w:r w:rsidRPr="00657F8B">
                            <w:rPr>
                              <w:color w:val="404040" w:themeColor="text1" w:themeTint="BF"/>
                              <w:sz w:val="24"/>
                              <w:szCs w:val="36"/>
                            </w:rPr>
                            <w:t>Proposal to: Family Mart, Faisalabad</w:t>
                          </w:r>
                        </w:p>
                        <w:p w:rsidR="00657F8B" w:rsidRDefault="00657F8B">
                          <w:pPr>
                            <w:spacing w:before="120"/>
                            <w:rPr>
                              <w:color w:val="404040" w:themeColor="text1" w:themeTint="BF"/>
                              <w:sz w:val="24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36"/>
                            </w:rPr>
                            <w:t>By: Muhammad Hamza</w:t>
                          </w:r>
                        </w:p>
                        <w:p w:rsidR="00657F8B" w:rsidRPr="00657F8B" w:rsidRDefault="00657F8B">
                          <w:pPr>
                            <w:spacing w:before="120"/>
                            <w:rPr>
                              <w:color w:val="404040" w:themeColor="text1" w:themeTint="BF"/>
                              <w:sz w:val="24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eGrid"/>
        <w:tblpPr w:leftFromText="180" w:rightFromText="180" w:vertAnchor="text" w:horzAnchor="page" w:tblpX="702" w:tblpY="-840"/>
        <w:tblW w:w="111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9418"/>
      </w:tblGrid>
      <w:tr w:rsidR="00E34BE6" w:rsidTr="00E34BE6">
        <w:trPr>
          <w:trHeight w:val="4069"/>
        </w:trPr>
        <w:tc>
          <w:tcPr>
            <w:tcW w:w="1746" w:type="dxa"/>
          </w:tcPr>
          <w:p w:rsidR="003575FF" w:rsidRDefault="003575FF" w:rsidP="003575FF">
            <w:pPr>
              <w:spacing w:after="120"/>
              <w:ind w:right="-288"/>
            </w:pPr>
            <w:r w:rsidRPr="00657F8B"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4DF4BF4C" wp14:editId="415BA791">
                  <wp:simplePos x="0" y="0"/>
                  <wp:positionH relativeFrom="column">
                    <wp:posOffset>-65050</wp:posOffset>
                  </wp:positionH>
                  <wp:positionV relativeFrom="paragraph">
                    <wp:posOffset>379</wp:posOffset>
                  </wp:positionV>
                  <wp:extent cx="961901" cy="956557"/>
                  <wp:effectExtent l="0" t="0" r="0" b="0"/>
                  <wp:wrapSquare wrapText="bothSides"/>
                  <wp:docPr id="11" name="Picture 11" descr="C:\Users\User\Downloads\12510262_1689434781274360_12956870894097487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12510262_1689434781274360_12956870894097487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901" cy="956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418" w:type="dxa"/>
          </w:tcPr>
          <w:p w:rsidR="003575FF" w:rsidRPr="00DC2097" w:rsidRDefault="003575FF" w:rsidP="003575FF">
            <w:pPr>
              <w:pStyle w:val="Heading1"/>
              <w:spacing w:before="0" w:after="120"/>
              <w:jc w:val="both"/>
              <w:outlineLvl w:val="0"/>
              <w:rPr>
                <w:rFonts w:ascii="Bodoni MT Black" w:hAnsi="Bodoni MT Black"/>
              </w:rPr>
            </w:pPr>
            <w:r w:rsidRPr="00DC2097">
              <w:rPr>
                <w:rFonts w:ascii="Bodoni MT Black" w:hAnsi="Bodoni MT Black"/>
              </w:rPr>
              <w:t xml:space="preserve">CORRESPONDENCE TO THE </w:t>
            </w:r>
            <w:r w:rsidR="00DC2097" w:rsidRPr="00DC2097">
              <w:rPr>
                <w:rFonts w:ascii="Bodoni MT Black" w:hAnsi="Bodoni MT Black"/>
              </w:rPr>
              <w:t>INSTRUCTOR</w:t>
            </w:r>
          </w:p>
          <w:p w:rsidR="003575FF" w:rsidRDefault="003575FF" w:rsidP="003575FF">
            <w:pPr>
              <w:pStyle w:val="Heading2"/>
              <w:spacing w:before="0" w:after="120"/>
              <w:jc w:val="both"/>
              <w:outlineLvl w:val="1"/>
              <w:rPr>
                <w:b w:val="0"/>
              </w:rPr>
            </w:pPr>
          </w:p>
          <w:p w:rsidR="003575FF" w:rsidRDefault="003575FF" w:rsidP="003575FF">
            <w:pPr>
              <w:pStyle w:val="Heading2"/>
              <w:spacing w:before="0" w:after="120"/>
              <w:jc w:val="both"/>
              <w:outlineLvl w:val="1"/>
              <w:rPr>
                <w:b w:val="0"/>
              </w:rPr>
            </w:pPr>
            <w:r w:rsidRPr="00657F8B">
              <w:rPr>
                <w:b w:val="0"/>
              </w:rPr>
              <w:t xml:space="preserve">Dear </w:t>
            </w:r>
            <w:r w:rsidR="00DC2097">
              <w:rPr>
                <w:b w:val="0"/>
              </w:rPr>
              <w:t>Madam</w:t>
            </w:r>
            <w:r>
              <w:rPr>
                <w:b w:val="0"/>
              </w:rPr>
              <w:t>,</w:t>
            </w:r>
          </w:p>
          <w:p w:rsidR="00DC2097" w:rsidRPr="00DC2097" w:rsidRDefault="00DC2097" w:rsidP="003575FF">
            <w:pPr>
              <w:spacing w:after="120"/>
              <w:jc w:val="both"/>
            </w:pPr>
            <w:r>
              <w:t xml:space="preserve">The purpose of this document is to propose a communication audit of a Retail Store </w:t>
            </w:r>
            <w:r>
              <w:rPr>
                <w:b/>
                <w:i/>
              </w:rPr>
              <w:t>Family Mart.</w:t>
            </w:r>
          </w:p>
          <w:p w:rsidR="003575FF" w:rsidRDefault="00DC2097" w:rsidP="003575FF">
            <w:pPr>
              <w:spacing w:after="120"/>
              <w:jc w:val="both"/>
            </w:pPr>
            <w:r>
              <w:t>Our goal is to analyze the</w:t>
            </w:r>
            <w:r w:rsidR="003575FF">
              <w:t xml:space="preserve"> internal communication channels</w:t>
            </w:r>
            <w:r>
              <w:t xml:space="preserve"> of the store</w:t>
            </w:r>
            <w:r w:rsidR="003575FF">
              <w:t xml:space="preserve">, testing them to see if they facilitate the </w:t>
            </w:r>
            <w:r>
              <w:t>quality communication within the</w:t>
            </w:r>
            <w:r w:rsidR="003575FF">
              <w:t xml:space="preserve"> organization. We will be identifying any weak areas within your organization’s communication, and analyzing the corrective measures and making a formulated plan to deliver a good </w:t>
            </w:r>
            <w:r>
              <w:t>communication system within the</w:t>
            </w:r>
            <w:r w:rsidR="003575FF">
              <w:t xml:space="preserve"> organization.</w:t>
            </w:r>
          </w:p>
          <w:p w:rsidR="003575FF" w:rsidRDefault="003575FF" w:rsidP="003575FF">
            <w:pPr>
              <w:spacing w:after="120"/>
              <w:jc w:val="both"/>
            </w:pPr>
            <w:r>
              <w:t xml:space="preserve">Enclosed you will find a detailed proposal of the steps that will be taken to achieve success in delivery of </w:t>
            </w:r>
            <w:r w:rsidR="00E34BE6">
              <w:t xml:space="preserve">a best communication system. To ensure the success of this project, there will be a continuous communication between </w:t>
            </w:r>
            <w:r w:rsidR="00DC2097">
              <w:t>organization’s employees</w:t>
            </w:r>
            <w:r w:rsidR="00E34BE6">
              <w:t xml:space="preserve"> and our team that will assure us that everyone is taking an active role in this audit.</w:t>
            </w:r>
          </w:p>
          <w:p w:rsidR="00E34BE6" w:rsidRDefault="00E34BE6" w:rsidP="003575FF">
            <w:pPr>
              <w:spacing w:after="120"/>
              <w:jc w:val="both"/>
            </w:pPr>
            <w:bookmarkStart w:id="0" w:name="_GoBack"/>
            <w:bookmarkEnd w:id="0"/>
            <w:r>
              <w:t>Kindest Regards,</w:t>
            </w:r>
          </w:p>
          <w:p w:rsidR="00E34BE6" w:rsidRDefault="00E34BE6" w:rsidP="003575FF">
            <w:pPr>
              <w:spacing w:after="120"/>
              <w:jc w:val="both"/>
            </w:pPr>
            <w:r>
              <w:t>Muhammad Hamza.</w:t>
            </w:r>
          </w:p>
        </w:tc>
      </w:tr>
    </w:tbl>
    <w:p w:rsidR="00E34BE6" w:rsidRDefault="00E34BE6" w:rsidP="00E34BE6">
      <w:pPr>
        <w:spacing w:after="120"/>
        <w:ind w:right="-288"/>
      </w:pPr>
    </w:p>
    <w:p w:rsidR="00E34BE6" w:rsidRDefault="00E34BE6">
      <w:r>
        <w:br w:type="page"/>
      </w:r>
    </w:p>
    <w:p w:rsidR="00657F8B" w:rsidRDefault="00CF13DD" w:rsidP="00CF13DD">
      <w:pPr>
        <w:pStyle w:val="Heading1"/>
        <w:spacing w:after="160"/>
      </w:pPr>
      <w:r>
        <w:lastRenderedPageBreak/>
        <w:t>Audit Components</w:t>
      </w:r>
    </w:p>
    <w:p w:rsidR="00CF13DD" w:rsidRDefault="00CF13DD" w:rsidP="00CF13DD">
      <w:pPr>
        <w:pStyle w:val="Heading2"/>
      </w:pPr>
      <w:r>
        <w:t>Analysis of Existing communication channels</w:t>
      </w:r>
    </w:p>
    <w:p w:rsidR="00A41199" w:rsidRDefault="00A41199" w:rsidP="00941EA3">
      <w:pPr>
        <w:jc w:val="both"/>
      </w:pPr>
      <w:r>
        <w:t xml:space="preserve">We </w:t>
      </w:r>
      <w:r w:rsidR="00CF13DD">
        <w:t xml:space="preserve">shall conduct interviews to analyze the existing communication channels within </w:t>
      </w:r>
      <w:r w:rsidR="00DC2097">
        <w:t xml:space="preserve">the </w:t>
      </w:r>
      <w:r w:rsidR="00CF13DD">
        <w:t>organizations.</w:t>
      </w:r>
      <w:r w:rsidR="00941EA3">
        <w:t xml:space="preserve"> </w:t>
      </w:r>
    </w:p>
    <w:p w:rsidR="00941EA3" w:rsidRDefault="00941EA3" w:rsidP="00941EA3">
      <w:pPr>
        <w:jc w:val="both"/>
      </w:pPr>
      <w:r>
        <w:t>This audit will mainly focus:</w:t>
      </w:r>
    </w:p>
    <w:p w:rsidR="00941EA3" w:rsidRDefault="00A41199" w:rsidP="00A41199">
      <w:pPr>
        <w:pStyle w:val="ListParagraph"/>
        <w:numPr>
          <w:ilvl w:val="0"/>
          <w:numId w:val="2"/>
        </w:numPr>
        <w:jc w:val="both"/>
      </w:pPr>
      <w:r>
        <w:t>Which communication channel (like call, message, social media) is used to deliver the information?</w:t>
      </w:r>
    </w:p>
    <w:p w:rsidR="00A41199" w:rsidRDefault="00A41199" w:rsidP="00A41199">
      <w:pPr>
        <w:pStyle w:val="ListParagraph"/>
        <w:numPr>
          <w:ilvl w:val="0"/>
          <w:numId w:val="2"/>
        </w:numPr>
        <w:jc w:val="both"/>
      </w:pPr>
      <w:r>
        <w:t>Do employees get the information effectively?</w:t>
      </w:r>
    </w:p>
    <w:p w:rsidR="00561241" w:rsidRDefault="00A41199" w:rsidP="00561241">
      <w:pPr>
        <w:pStyle w:val="ListParagraph"/>
        <w:numPr>
          <w:ilvl w:val="0"/>
          <w:numId w:val="2"/>
        </w:numPr>
        <w:jc w:val="both"/>
      </w:pPr>
      <w:r>
        <w:t xml:space="preserve">What </w:t>
      </w:r>
      <w:r w:rsidR="00561241">
        <w:t>is employees’</w:t>
      </w:r>
      <w:r>
        <w:t xml:space="preserve"> satisfaction related to current </w:t>
      </w:r>
      <w:r w:rsidR="00561241">
        <w:t>communication</w:t>
      </w:r>
      <w:r>
        <w:t xml:space="preserve"> </w:t>
      </w:r>
      <w:r w:rsidR="00561241">
        <w:t>system?</w:t>
      </w:r>
    </w:p>
    <w:p w:rsidR="00561241" w:rsidRDefault="00561241" w:rsidP="00561241">
      <w:pPr>
        <w:pStyle w:val="ListParagraph"/>
        <w:numPr>
          <w:ilvl w:val="0"/>
          <w:numId w:val="2"/>
        </w:numPr>
        <w:jc w:val="both"/>
      </w:pPr>
      <w:r>
        <w:t>Relationship among the Employees.</w:t>
      </w:r>
    </w:p>
    <w:p w:rsidR="00A41199" w:rsidRDefault="00A41199" w:rsidP="00A41199">
      <w:pPr>
        <w:pStyle w:val="ListParagraph"/>
        <w:numPr>
          <w:ilvl w:val="0"/>
          <w:numId w:val="2"/>
        </w:numPr>
        <w:jc w:val="both"/>
      </w:pPr>
      <w:r>
        <w:t>S</w:t>
      </w:r>
      <w:r w:rsidR="00561241">
        <w:t>uggestion from employees.</w:t>
      </w:r>
    </w:p>
    <w:p w:rsidR="00A41199" w:rsidRDefault="00A41199" w:rsidP="00A41199">
      <w:pPr>
        <w:pStyle w:val="Heading2"/>
      </w:pPr>
      <w:r>
        <w:t>SWOT Analysis</w:t>
      </w:r>
      <w:r w:rsidR="00561241">
        <w:t xml:space="preserve"> and Recommendations</w:t>
      </w:r>
    </w:p>
    <w:p w:rsidR="00561241" w:rsidRPr="00072EB7" w:rsidRDefault="00A41199" w:rsidP="00072EB7">
      <w:pPr>
        <w:jc w:val="both"/>
      </w:pPr>
      <w:r>
        <w:t xml:space="preserve">We shall be analyzing the </w:t>
      </w:r>
      <w:r>
        <w:rPr>
          <w:b/>
        </w:rPr>
        <w:t xml:space="preserve">Strengths, Weaknesses </w:t>
      </w:r>
      <w:r>
        <w:t>of organization and</w:t>
      </w:r>
      <w:r>
        <w:rPr>
          <w:b/>
        </w:rPr>
        <w:t xml:space="preserve"> External Opportunities and threats </w:t>
      </w:r>
      <w:r w:rsidR="00561241">
        <w:t>to organization based on all the information.</w:t>
      </w:r>
      <w:r w:rsidR="00072EB7">
        <w:t xml:space="preserve"> And recommending best practices for communication. Following is the brief information about </w:t>
      </w:r>
      <w:r w:rsidR="00072EB7" w:rsidRPr="00072EB7">
        <w:rPr>
          <w:b/>
          <w:i/>
        </w:rPr>
        <w:t>SWOT</w:t>
      </w:r>
      <w:r w:rsidR="00072EB7">
        <w:rPr>
          <w:b/>
          <w:i/>
        </w:rPr>
        <w:t xml:space="preserve"> Analysis</w:t>
      </w:r>
    </w:p>
    <w:tbl>
      <w:tblPr>
        <w:tblStyle w:val="TableGrid"/>
        <w:tblW w:w="10273" w:type="dxa"/>
        <w:tblInd w:w="-913" w:type="dxa"/>
        <w:tblLook w:val="04A0" w:firstRow="1" w:lastRow="0" w:firstColumn="1" w:lastColumn="0" w:noHBand="0" w:noVBand="1"/>
      </w:tblPr>
      <w:tblGrid>
        <w:gridCol w:w="2978"/>
        <w:gridCol w:w="3600"/>
        <w:gridCol w:w="3695"/>
      </w:tblGrid>
      <w:tr w:rsidR="00561241" w:rsidTr="00072EB7">
        <w:trPr>
          <w:gridBefore w:val="1"/>
          <w:wBefore w:w="2978" w:type="dxa"/>
          <w:trHeight w:val="1073"/>
        </w:trPr>
        <w:tc>
          <w:tcPr>
            <w:tcW w:w="3600" w:type="dxa"/>
            <w:shd w:val="clear" w:color="auto" w:fill="E7E6E6" w:themeFill="background2"/>
          </w:tcPr>
          <w:p w:rsidR="00561241" w:rsidRDefault="00561241" w:rsidP="00561241">
            <w:pPr>
              <w:jc w:val="center"/>
              <w:rPr>
                <w:b/>
              </w:rPr>
            </w:pPr>
            <w:r>
              <w:rPr>
                <w:b/>
              </w:rPr>
              <w:t>Strengths</w:t>
            </w:r>
          </w:p>
          <w:p w:rsidR="00561241" w:rsidRDefault="00561241" w:rsidP="00561241">
            <w:pPr>
              <w:jc w:val="center"/>
            </w:pPr>
            <w:r>
              <w:t xml:space="preserve">These are the positive characteristics within </w:t>
            </w:r>
            <w:r w:rsidR="00DC2097">
              <w:t>the</w:t>
            </w:r>
            <w:r>
              <w:t xml:space="preserve"> organizations that give you an advantage when communicating.</w:t>
            </w:r>
          </w:p>
          <w:p w:rsidR="00561241" w:rsidRPr="00561241" w:rsidRDefault="00561241" w:rsidP="00561241">
            <w:pPr>
              <w:jc w:val="center"/>
              <w:rPr>
                <w:b/>
              </w:rPr>
            </w:pPr>
          </w:p>
        </w:tc>
        <w:tc>
          <w:tcPr>
            <w:tcW w:w="3695" w:type="dxa"/>
            <w:shd w:val="clear" w:color="auto" w:fill="E7E6E6" w:themeFill="background2"/>
          </w:tcPr>
          <w:p w:rsidR="00561241" w:rsidRPr="00561241" w:rsidRDefault="00561241" w:rsidP="00561241">
            <w:pPr>
              <w:jc w:val="center"/>
              <w:rPr>
                <w:b/>
              </w:rPr>
            </w:pPr>
            <w:r w:rsidRPr="00561241">
              <w:rPr>
                <w:b/>
              </w:rPr>
              <w:t>Weaknesses</w:t>
            </w:r>
          </w:p>
          <w:p w:rsidR="00561241" w:rsidRDefault="00561241" w:rsidP="00DC2097">
            <w:pPr>
              <w:jc w:val="center"/>
            </w:pPr>
            <w:r w:rsidRPr="00561241">
              <w:t xml:space="preserve">These are the negative characteristics within </w:t>
            </w:r>
            <w:r w:rsidR="00DC2097">
              <w:t>the</w:t>
            </w:r>
            <w:r w:rsidRPr="00561241">
              <w:t xml:space="preserve"> </w:t>
            </w:r>
            <w:r>
              <w:t>organization</w:t>
            </w:r>
            <w:r w:rsidRPr="00561241">
              <w:t xml:space="preserve"> that put you at a disadvantage when communicating.</w:t>
            </w:r>
          </w:p>
        </w:tc>
      </w:tr>
      <w:tr w:rsidR="00561241" w:rsidTr="00072EB7">
        <w:trPr>
          <w:trHeight w:val="220"/>
        </w:trPr>
        <w:tc>
          <w:tcPr>
            <w:tcW w:w="2978" w:type="dxa"/>
            <w:shd w:val="clear" w:color="auto" w:fill="E7E6E6" w:themeFill="background2"/>
          </w:tcPr>
          <w:p w:rsidR="00561241" w:rsidRPr="00561241" w:rsidRDefault="00561241" w:rsidP="00561241">
            <w:pPr>
              <w:jc w:val="center"/>
              <w:rPr>
                <w:b/>
              </w:rPr>
            </w:pPr>
            <w:r w:rsidRPr="00561241">
              <w:rPr>
                <w:b/>
              </w:rPr>
              <w:t>Opportunities</w:t>
            </w:r>
          </w:p>
          <w:p w:rsidR="00561241" w:rsidRPr="00561241" w:rsidRDefault="00561241" w:rsidP="00561241">
            <w:pPr>
              <w:jc w:val="center"/>
            </w:pPr>
            <w:r w:rsidRPr="00561241">
              <w:t>These are the positive charact</w:t>
            </w:r>
            <w:r w:rsidR="00DC2097">
              <w:t>eristics that exist outside the</w:t>
            </w:r>
            <w:r w:rsidRPr="00561241">
              <w:t xml:space="preserve"> </w:t>
            </w:r>
            <w:r>
              <w:t>organization</w:t>
            </w:r>
            <w:r w:rsidRPr="00561241">
              <w:t xml:space="preserve"> that you can take advantage of when communicating.</w:t>
            </w:r>
          </w:p>
        </w:tc>
        <w:tc>
          <w:tcPr>
            <w:tcW w:w="3600" w:type="dxa"/>
          </w:tcPr>
          <w:p w:rsidR="00561241" w:rsidRPr="00561241" w:rsidRDefault="00561241" w:rsidP="00561241">
            <w:pPr>
              <w:jc w:val="center"/>
              <w:rPr>
                <w:b/>
                <w:i/>
              </w:rPr>
            </w:pPr>
            <w:r w:rsidRPr="00561241">
              <w:rPr>
                <w:b/>
                <w:i/>
              </w:rPr>
              <w:t>Strengths/Opportunities Intersection</w:t>
            </w:r>
          </w:p>
          <w:p w:rsidR="00561241" w:rsidRPr="00561241" w:rsidRDefault="00561241" w:rsidP="00DC2097"/>
          <w:p w:rsidR="00561241" w:rsidRDefault="00DC2097" w:rsidP="00561241">
            <w:pPr>
              <w:jc w:val="center"/>
              <w:rPr>
                <w:b/>
              </w:rPr>
            </w:pPr>
            <w:r>
              <w:t xml:space="preserve">How will </w:t>
            </w:r>
            <w:r w:rsidR="00561241" w:rsidRPr="00561241">
              <w:t xml:space="preserve">strengths </w:t>
            </w:r>
            <w:r>
              <w:t>help to</w:t>
            </w:r>
            <w:r w:rsidR="00561241" w:rsidRPr="00561241">
              <w:t xml:space="preserve"> take</w:t>
            </w:r>
            <w:r w:rsidR="00561241" w:rsidRPr="00561241">
              <w:br/>
              <w:t>advantage of your opportunities?</w:t>
            </w:r>
          </w:p>
        </w:tc>
        <w:tc>
          <w:tcPr>
            <w:tcW w:w="3695" w:type="dxa"/>
          </w:tcPr>
          <w:p w:rsidR="00561241" w:rsidRPr="00561241" w:rsidRDefault="00561241" w:rsidP="00561241">
            <w:pPr>
              <w:jc w:val="center"/>
              <w:rPr>
                <w:b/>
                <w:i/>
              </w:rPr>
            </w:pPr>
            <w:r w:rsidRPr="00561241">
              <w:rPr>
                <w:b/>
                <w:i/>
              </w:rPr>
              <w:t>Weaknesses/Opportunities Intersection</w:t>
            </w:r>
          </w:p>
          <w:p w:rsidR="00561241" w:rsidRPr="00561241" w:rsidRDefault="00561241" w:rsidP="00561241">
            <w:pPr>
              <w:jc w:val="center"/>
              <w:rPr>
                <w:b/>
              </w:rPr>
            </w:pPr>
          </w:p>
          <w:p w:rsidR="00561241" w:rsidRPr="00561241" w:rsidRDefault="00DC2097" w:rsidP="00561241">
            <w:pPr>
              <w:jc w:val="center"/>
            </w:pPr>
            <w:r>
              <w:t>How will  weakness refrain from</w:t>
            </w:r>
            <w:r>
              <w:br/>
              <w:t xml:space="preserve"> taking advantage of </w:t>
            </w:r>
            <w:r w:rsidR="00561241" w:rsidRPr="00561241">
              <w:t xml:space="preserve"> opportunities?</w:t>
            </w:r>
          </w:p>
        </w:tc>
      </w:tr>
      <w:tr w:rsidR="00561241" w:rsidTr="00072EB7">
        <w:trPr>
          <w:trHeight w:val="220"/>
        </w:trPr>
        <w:tc>
          <w:tcPr>
            <w:tcW w:w="2978" w:type="dxa"/>
            <w:shd w:val="clear" w:color="auto" w:fill="E7E6E6" w:themeFill="background2"/>
          </w:tcPr>
          <w:p w:rsidR="00561241" w:rsidRPr="00561241" w:rsidRDefault="00561241" w:rsidP="00561241">
            <w:pPr>
              <w:jc w:val="center"/>
              <w:rPr>
                <w:b/>
              </w:rPr>
            </w:pPr>
            <w:r w:rsidRPr="00561241">
              <w:rPr>
                <w:b/>
              </w:rPr>
              <w:t>Threats</w:t>
            </w:r>
          </w:p>
          <w:p w:rsidR="00561241" w:rsidRPr="00561241" w:rsidRDefault="00561241" w:rsidP="00DC2097">
            <w:pPr>
              <w:jc w:val="center"/>
            </w:pPr>
            <w:r w:rsidRPr="00561241">
              <w:t xml:space="preserve">These are the negative characteristics that exist outside </w:t>
            </w:r>
            <w:r w:rsidR="00DC2097">
              <w:t>the organization</w:t>
            </w:r>
            <w:r w:rsidRPr="00561241">
              <w:t xml:space="preserve"> that will hinder your success when communicating.</w:t>
            </w:r>
          </w:p>
        </w:tc>
        <w:tc>
          <w:tcPr>
            <w:tcW w:w="3600" w:type="dxa"/>
          </w:tcPr>
          <w:p w:rsidR="00561241" w:rsidRPr="00561241" w:rsidRDefault="00561241" w:rsidP="00561241">
            <w:pPr>
              <w:jc w:val="center"/>
              <w:rPr>
                <w:b/>
                <w:i/>
              </w:rPr>
            </w:pPr>
            <w:r w:rsidRPr="00561241">
              <w:rPr>
                <w:b/>
                <w:i/>
              </w:rPr>
              <w:t>Strengths/Threats Intersection</w:t>
            </w:r>
          </w:p>
          <w:p w:rsidR="00DC2097" w:rsidRDefault="00DC2097" w:rsidP="00561241">
            <w:pPr>
              <w:jc w:val="center"/>
            </w:pPr>
          </w:p>
          <w:p w:rsidR="00561241" w:rsidRPr="00DC2097" w:rsidRDefault="00DC2097" w:rsidP="00561241">
            <w:pPr>
              <w:jc w:val="center"/>
            </w:pPr>
            <w:r>
              <w:t>How will your strengths help to counter the threats to the success?</w:t>
            </w:r>
          </w:p>
          <w:p w:rsidR="00DC2097" w:rsidRDefault="00DC2097" w:rsidP="00DC2097">
            <w:pPr>
              <w:jc w:val="center"/>
            </w:pPr>
          </w:p>
          <w:p w:rsidR="00561241" w:rsidRPr="00561241" w:rsidRDefault="00561241" w:rsidP="00561241">
            <w:pPr>
              <w:jc w:val="center"/>
            </w:pPr>
          </w:p>
          <w:p w:rsidR="00561241" w:rsidRDefault="00561241" w:rsidP="00561241">
            <w:pPr>
              <w:jc w:val="center"/>
              <w:rPr>
                <w:b/>
              </w:rPr>
            </w:pPr>
          </w:p>
        </w:tc>
        <w:tc>
          <w:tcPr>
            <w:tcW w:w="3695" w:type="dxa"/>
          </w:tcPr>
          <w:p w:rsidR="00561241" w:rsidRPr="00561241" w:rsidRDefault="00561241" w:rsidP="00561241">
            <w:pPr>
              <w:jc w:val="center"/>
              <w:rPr>
                <w:b/>
                <w:i/>
              </w:rPr>
            </w:pPr>
            <w:r w:rsidRPr="00561241">
              <w:rPr>
                <w:b/>
                <w:i/>
              </w:rPr>
              <w:t>Weaknesses/Threats Intersection</w:t>
            </w:r>
          </w:p>
          <w:p w:rsidR="00561241" w:rsidRPr="00561241" w:rsidRDefault="00561241" w:rsidP="00561241">
            <w:pPr>
              <w:jc w:val="center"/>
              <w:rPr>
                <w:b/>
              </w:rPr>
            </w:pPr>
          </w:p>
          <w:p w:rsidR="00561241" w:rsidRPr="00561241" w:rsidRDefault="00DC2097" w:rsidP="009C7B77">
            <w:pPr>
              <w:jc w:val="center"/>
            </w:pPr>
            <w:r>
              <w:t>How could the</w:t>
            </w:r>
            <w:r w:rsidR="009C7B77">
              <w:t xml:space="preserve"> weaknesses refrain</w:t>
            </w:r>
            <w:r w:rsidR="00561241" w:rsidRPr="00561241">
              <w:br/>
              <w:t>from</w:t>
            </w:r>
            <w:r w:rsidR="009C7B77">
              <w:t xml:space="preserve"> overcoming the threats to the </w:t>
            </w:r>
            <w:r w:rsidR="00561241" w:rsidRPr="00561241">
              <w:t>success?</w:t>
            </w:r>
          </w:p>
        </w:tc>
      </w:tr>
    </w:tbl>
    <w:p w:rsidR="00072EB7" w:rsidRDefault="00072EB7" w:rsidP="00072EB7">
      <w:pPr>
        <w:pStyle w:val="Heading1"/>
      </w:pPr>
    </w:p>
    <w:p w:rsidR="00072EB7" w:rsidRDefault="00072EB7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072EB7" w:rsidRDefault="00072EB7" w:rsidP="00072EB7">
      <w:pPr>
        <w:pStyle w:val="Heading1"/>
      </w:pPr>
      <w:r>
        <w:lastRenderedPageBreak/>
        <w:t>Audit Results</w:t>
      </w:r>
    </w:p>
    <w:p w:rsidR="00072EB7" w:rsidRDefault="00072EB7" w:rsidP="00072EB7">
      <w:pPr>
        <w:jc w:val="both"/>
      </w:pPr>
      <w:r>
        <w:t>One the completion of audit, all data and recommendations will be presented in a formalized document. Also, an oral presentation will be presented explaining all the results and recommendations.</w:t>
      </w:r>
    </w:p>
    <w:p w:rsidR="00072EB7" w:rsidRDefault="00072EB7" w:rsidP="00072EB7">
      <w:r>
        <w:t>The final report will include:</w:t>
      </w:r>
    </w:p>
    <w:p w:rsidR="00072EB7" w:rsidRDefault="00072EB7" w:rsidP="00072EB7">
      <w:pPr>
        <w:pStyle w:val="ListParagraph"/>
        <w:numPr>
          <w:ilvl w:val="0"/>
          <w:numId w:val="3"/>
        </w:numPr>
      </w:pPr>
      <w:r>
        <w:t>A detailed description of extracted data.</w:t>
      </w:r>
    </w:p>
    <w:p w:rsidR="00072EB7" w:rsidRDefault="00072EB7" w:rsidP="00072EB7">
      <w:pPr>
        <w:pStyle w:val="ListParagraph"/>
        <w:numPr>
          <w:ilvl w:val="0"/>
          <w:numId w:val="3"/>
        </w:numPr>
      </w:pPr>
      <w:r>
        <w:t>A detailed description of all analysis.</w:t>
      </w:r>
    </w:p>
    <w:p w:rsidR="00072EB7" w:rsidRDefault="00072EB7" w:rsidP="00072EB7">
      <w:pPr>
        <w:pStyle w:val="ListParagraph"/>
        <w:numPr>
          <w:ilvl w:val="0"/>
          <w:numId w:val="3"/>
        </w:numPr>
      </w:pPr>
      <w:r>
        <w:t>A detailed descrip</w:t>
      </w:r>
      <w:r w:rsidR="009C7B77">
        <w:t xml:space="preserve">tion of recommendations that </w:t>
      </w:r>
      <w:r>
        <w:t>can</w:t>
      </w:r>
      <w:r w:rsidR="009C7B77">
        <w:t xml:space="preserve"> be implement in the</w:t>
      </w:r>
      <w:r>
        <w:t xml:space="preserve"> organization for best communication.</w:t>
      </w:r>
    </w:p>
    <w:p w:rsidR="00D86035" w:rsidRDefault="00D86035" w:rsidP="00D86035">
      <w:pPr>
        <w:pStyle w:val="Heading1"/>
      </w:pPr>
      <w:r>
        <w:t>My Team</w:t>
      </w:r>
    </w:p>
    <w:p w:rsidR="00DC2097" w:rsidRDefault="00D86035" w:rsidP="00D86035">
      <w:r>
        <w:t>My team will include following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2097" w:rsidTr="00DC2097">
        <w:tc>
          <w:tcPr>
            <w:tcW w:w="4675" w:type="dxa"/>
          </w:tcPr>
          <w:p w:rsidR="00DC2097" w:rsidRDefault="00DC2097" w:rsidP="00DC2097">
            <w:r>
              <w:rPr>
                <w:b/>
              </w:rPr>
              <w:t>Aliza Fatima (16F-8175)</w:t>
            </w:r>
          </w:p>
        </w:tc>
        <w:tc>
          <w:tcPr>
            <w:tcW w:w="4675" w:type="dxa"/>
          </w:tcPr>
          <w:p w:rsidR="00DC2097" w:rsidRDefault="00DC2097" w:rsidP="00D86035">
            <w:pPr>
              <w:jc w:val="both"/>
            </w:pPr>
            <w:r>
              <w:t>Aliza will be responsible for collecting the data. And communicating with the organization’s employees.</w:t>
            </w:r>
          </w:p>
        </w:tc>
      </w:tr>
      <w:tr w:rsidR="00DC2097" w:rsidTr="00DC2097">
        <w:tc>
          <w:tcPr>
            <w:tcW w:w="4675" w:type="dxa"/>
          </w:tcPr>
          <w:p w:rsidR="00DC2097" w:rsidRDefault="00DC2097" w:rsidP="00DC2097">
            <w:pPr>
              <w:rPr>
                <w:b/>
              </w:rPr>
            </w:pPr>
            <w:r>
              <w:rPr>
                <w:b/>
              </w:rPr>
              <w:t>Safeer (16F-8204)</w:t>
            </w:r>
          </w:p>
        </w:tc>
        <w:tc>
          <w:tcPr>
            <w:tcW w:w="4675" w:type="dxa"/>
          </w:tcPr>
          <w:p w:rsidR="00DC2097" w:rsidRDefault="00DC2097" w:rsidP="00D86035">
            <w:pPr>
              <w:jc w:val="both"/>
            </w:pPr>
            <w:r>
              <w:t>Safeer will be responsible for all analysis</w:t>
            </w:r>
          </w:p>
        </w:tc>
      </w:tr>
      <w:tr w:rsidR="00DC2097" w:rsidTr="00DC2097">
        <w:tc>
          <w:tcPr>
            <w:tcW w:w="4675" w:type="dxa"/>
          </w:tcPr>
          <w:p w:rsidR="00DC2097" w:rsidRDefault="00DC2097" w:rsidP="00DC2097">
            <w:pPr>
              <w:rPr>
                <w:b/>
              </w:rPr>
            </w:pPr>
            <w:r>
              <w:rPr>
                <w:b/>
              </w:rPr>
              <w:t>Muhammad Hamza (16F-8051)</w:t>
            </w:r>
          </w:p>
        </w:tc>
        <w:tc>
          <w:tcPr>
            <w:tcW w:w="4675" w:type="dxa"/>
          </w:tcPr>
          <w:p w:rsidR="00DC2097" w:rsidRDefault="00DC2097" w:rsidP="00D86035">
            <w:pPr>
              <w:jc w:val="both"/>
            </w:pPr>
            <w:r>
              <w:t>I will be heading the team. I will assure the effectiveness of all the process during the audit. And I will be leading them also all formal documentation is my responsibility.</w:t>
            </w:r>
          </w:p>
        </w:tc>
      </w:tr>
    </w:tbl>
    <w:p w:rsidR="00DC2097" w:rsidRDefault="00DC2097" w:rsidP="00D86035">
      <w:pPr>
        <w:jc w:val="both"/>
      </w:pPr>
      <w:r>
        <w:t>Our team will coordinate accordingly. Before any important discussions I will consider the suggestions from my team members.</w:t>
      </w:r>
    </w:p>
    <w:p w:rsidR="00D86035" w:rsidRPr="00481F21" w:rsidRDefault="00D86035" w:rsidP="00D86035">
      <w:pPr>
        <w:jc w:val="both"/>
      </w:pPr>
      <w:r>
        <w:t>If any member has any issue or creates any issue. I will try to find the root cause. Try to listen him by setting a one-to-one meeting. After listening and evaluating the problem, we will work on a resolution plan together.</w:t>
      </w:r>
    </w:p>
    <w:p w:rsidR="00D86035" w:rsidRPr="00072EB7" w:rsidRDefault="00D86035" w:rsidP="00D86035"/>
    <w:sectPr w:rsidR="00D86035" w:rsidRPr="00072EB7" w:rsidSect="00657F8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85B"/>
      </v:shape>
    </w:pict>
  </w:numPicBullet>
  <w:abstractNum w:abstractNumId="0" w15:restartNumberingAfterBreak="0">
    <w:nsid w:val="0FB66FE2"/>
    <w:multiLevelType w:val="hybridMultilevel"/>
    <w:tmpl w:val="ED6C00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A4BA1"/>
    <w:multiLevelType w:val="hybridMultilevel"/>
    <w:tmpl w:val="6680BB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01B4E"/>
    <w:multiLevelType w:val="hybridMultilevel"/>
    <w:tmpl w:val="5E28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70"/>
    <w:rsid w:val="00072EB7"/>
    <w:rsid w:val="00216A70"/>
    <w:rsid w:val="00316555"/>
    <w:rsid w:val="003575FF"/>
    <w:rsid w:val="00481F21"/>
    <w:rsid w:val="00561241"/>
    <w:rsid w:val="00657F8B"/>
    <w:rsid w:val="008140E2"/>
    <w:rsid w:val="00941EA3"/>
    <w:rsid w:val="009C7B77"/>
    <w:rsid w:val="00A003E1"/>
    <w:rsid w:val="00A41199"/>
    <w:rsid w:val="00B65883"/>
    <w:rsid w:val="00CF13DD"/>
    <w:rsid w:val="00D86035"/>
    <w:rsid w:val="00DC2097"/>
    <w:rsid w:val="00E3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05E4"/>
  <w15:chartTrackingRefBased/>
  <w15:docId w15:val="{E7C751F9-BC65-446D-949C-2DC9B47B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3E1"/>
    <w:rPr>
      <w:rFonts w:ascii="Times New Roman" w:hAnsi="Times New Roman"/>
      <w:sz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3E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3E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5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s">
    <w:name w:val="Ass"/>
    <w:basedOn w:val="Normal"/>
    <w:link w:val="AssChar"/>
    <w:qFormat/>
    <w:rsid w:val="003165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Arial Narrow" w:hAnsi="Arial Narrow"/>
      <w:sz w:val="24"/>
    </w:rPr>
  </w:style>
  <w:style w:type="character" w:customStyle="1" w:styleId="AssChar">
    <w:name w:val="Ass Char"/>
    <w:basedOn w:val="DefaultParagraphFont"/>
    <w:link w:val="Ass"/>
    <w:rsid w:val="00316555"/>
    <w:rPr>
      <w:rFonts w:ascii="Arial Narrow" w:hAnsi="Arial Narrow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003E1"/>
    <w:rPr>
      <w:rFonts w:ascii="Times New Roman" w:eastAsiaTheme="majorEastAsia" w:hAnsi="Times New Roman" w:cstheme="majorBidi"/>
      <w:b/>
      <w:color w:val="000000" w:themeColor="text1"/>
      <w:sz w:val="25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03E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NoSpacing">
    <w:name w:val="No Spacing"/>
    <w:link w:val="NoSpacingChar"/>
    <w:uiPriority w:val="1"/>
    <w:qFormat/>
    <w:rsid w:val="00657F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7F8B"/>
    <w:rPr>
      <w:rFonts w:eastAsiaTheme="minorEastAsia"/>
    </w:rPr>
  </w:style>
  <w:style w:type="table" w:styleId="TableGrid">
    <w:name w:val="Table Grid"/>
    <w:basedOn w:val="TableNormal"/>
    <w:uiPriority w:val="39"/>
    <w:rsid w:val="00357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1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Communication Audit Proposal</vt:lpstr>
    </vt:vector>
  </TitlesOfParts>
  <Company>FAST-NU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 Audit Proposal</dc:title>
  <dc:subject/>
  <dc:creator>Muhammad Hamza</dc:creator>
  <cp:keywords/>
  <dc:description/>
  <cp:lastModifiedBy>Hamza Azam</cp:lastModifiedBy>
  <cp:revision>5</cp:revision>
  <cp:lastPrinted>2019-04-04T04:59:00Z</cp:lastPrinted>
  <dcterms:created xsi:type="dcterms:W3CDTF">2019-03-31T12:08:00Z</dcterms:created>
  <dcterms:modified xsi:type="dcterms:W3CDTF">2019-04-04T04:59:00Z</dcterms:modified>
</cp:coreProperties>
</file>