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WhatsApp</w:t>
      </w:r>
      <w:r>
        <w:t xml:space="preserve"> </w:t>
      </w:r>
      <w:r>
        <w:t xml:space="preserve">Chat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18F-0421</w:t>
      </w:r>
    </w:p>
    <w:p>
      <w:pPr>
        <w:pStyle w:val="Date"/>
      </w:pPr>
      <w:r>
        <w:t xml:space="preserve">12/20/2021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"rwhatsapp"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'rwhatsapp'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'tidytext'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"stopwords"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'stopwords' was built under R version 4.1.2</w:t>
      </w:r>
    </w:p>
    <w:bookmarkEnd w:id="20"/>
    <w:bookmarkStart w:id="24" w:name="including-plots"/>
    <w:p>
      <w:pPr>
        <w:pStyle w:val="Heading2"/>
      </w:pPr>
      <w:r>
        <w:t xml:space="preserve">Including Plots</w:t>
      </w:r>
    </w:p>
    <w:p>
      <w:pPr>
        <w:pStyle w:val="SourceCode"/>
      </w:pPr>
      <w:r>
        <w:rPr>
          <w:rStyle w:val="NormalTok"/>
        </w:rPr>
        <w:t xml:space="preserve">chat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rwa_read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"WhatsAppChat.txt"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(author)) </w:t>
      </w:r>
      <w:r>
        <w:br/>
      </w:r>
      <w:r>
        <w:br/>
      </w:r>
      <w:r>
        <w:rPr>
          <w:rStyle w:val="NormalTok"/>
        </w:rPr>
        <w:t xml:space="preserve">chat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(time))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(day)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"Messages per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WhatsAppChatAnaly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(emoji)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(author, emoji,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(author)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(emoji, 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author))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author,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"Most often used emojis"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WhatsAppChatAnalysi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text,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word)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(author, 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(author)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reorder_within</w:t>
      </w:r>
      <w:r>
        <w:rPr>
          <w:rStyle w:val="NormalTok"/>
        </w:rPr>
        <w:t xml:space="preserve">(word, n, author),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author))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author,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scale_x_reordered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"Most often used words"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WhatsAppChatAnalysi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WhatsApp Chat Analysis</dc:title>
  <dc:creator>18F-0421</dc:creator>
  <cp:keywords/>
  <dcterms:created xsi:type="dcterms:W3CDTF">2021-12-25T20:30:46Z</dcterms:created>
  <dcterms:modified xsi:type="dcterms:W3CDTF">2021-12-25T20:30:46Z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12/20/2021</vt:lpwstr>
  </property>
  <property fmtid="{D5CDD505-2E9C-101B-9397-08002B2CF9AE}" pid="3" name="output">
    <vt:lpwstr/>
  </property>
</Properties>
</file>