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8"/>
          <w:szCs w:val="38"/>
        </w:rPr>
      </w:pPr>
      <w:bookmarkStart w:colFirst="0" w:colLast="0" w:name="_ef9m5muiidvh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Netflix Content Analysis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Analyze content distribution by country, genre, release trends, and type (Movie vs. TV Show) to drive strategic decisions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Netflix is a popular streaming service that offers a vast catalog of movies, TV shows, and original contents. This dataset is a cleaned version of the original version which can be found </w:t>
      </w:r>
      <w:hyperlink r:id="rId6">
        <w:r w:rsidDel="00000000" w:rsidR="00000000" w:rsidRPr="00000000">
          <w:rPr>
            <w:b w:val="1"/>
            <w:color w:val="202124"/>
            <w:sz w:val="21"/>
            <w:szCs w:val="21"/>
            <w:highlight w:val="white"/>
            <w:rtl w:val="0"/>
          </w:rPr>
          <w:t xml:space="preserve">here</w:t>
        </w:r>
      </w:hyperlink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. The data consist of contents added to Netflix from 2008 to 2021. The oldest content is as old as 1925 and the newest as 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191e8jw3t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Content Producers</w:t>
      </w:r>
      <w:r w:rsidDel="00000000" w:rsidR="00000000" w:rsidRPr="00000000">
        <w:rPr>
          <w:rtl w:val="0"/>
        </w:rPr>
        <w:t xml:space="preserve">: The United States leads Netflix’s library, followed by India, then UK, and Japan.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Genre Trends</w:t>
      </w:r>
      <w:r w:rsidDel="00000000" w:rsidR="00000000" w:rsidRPr="00000000">
        <w:rPr>
          <w:rtl w:val="0"/>
        </w:rPr>
        <w:t xml:space="preserve">: Dramas and Comedies dominate production, while Documentaries and Kids’ content lag behind.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Patterns</w:t>
      </w:r>
      <w:r w:rsidDel="00000000" w:rsidR="00000000" w:rsidRPr="00000000">
        <w:rPr>
          <w:rtl w:val="0"/>
        </w:rPr>
        <w:t xml:space="preserve">: Content additions peak in Q4 (October–December), aligning with holiday demand.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Type</w:t>
      </w:r>
      <w:r w:rsidDel="00000000" w:rsidR="00000000" w:rsidRPr="00000000">
        <w:rPr>
          <w:rtl w:val="0"/>
        </w:rPr>
        <w:t xml:space="preserve">: Movies outnumber TV Shows globally, with notable exceptions (e.g., South Korea).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Content Production Over Time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Content count by release year (2008–2020).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Line chart showing year-on-year growth in content production.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Production grew exponentially post-2016, peaking in 2020.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Tactic</w:t>
      </w:r>
      <w:r w:rsidDel="00000000" w:rsidR="00000000" w:rsidRPr="00000000">
        <w:rPr>
          <w:rtl w:val="0"/>
        </w:rPr>
        <w:t xml:space="preserve">: Use trend analysis to forecast future production needs and align with audience demand cycles.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076700" cy="300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Genre Distribution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Title counts by genre (Movies vs. TV Shows).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Horizontal bar chart ranking genres by volume.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Genres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Dramas 400 titles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Comedies 300 titles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Documentaries 200 titles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Underrepresented</w:t>
      </w:r>
      <w:r w:rsidDel="00000000" w:rsidR="00000000" w:rsidRPr="00000000">
        <w:rPr>
          <w:rtl w:val="0"/>
        </w:rPr>
        <w:t xml:space="preserve">: Kids &amp; Family 50 titles.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Tactic</w:t>
      </w:r>
      <w:r w:rsidDel="00000000" w:rsidR="00000000" w:rsidRPr="00000000">
        <w:rPr>
          <w:rtl w:val="0"/>
        </w:rPr>
        <w:t xml:space="preserve">: Address genre gaps (e.g., invest in Kids’ content in regions like India).</w:t>
        <w:br w:type="textWrapping"/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Geographic Analysis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Total titles produced by country.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Choropleth map color-coded by production volume.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Countries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United States: 1,200 titles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India: 600 titles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United Kingdom: 400 titles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</w:t>
      </w:r>
      <w:r w:rsidDel="00000000" w:rsidR="00000000" w:rsidRPr="00000000">
        <w:rPr>
          <w:rtl w:val="0"/>
        </w:rPr>
        <w:t xml:space="preserve">: Expand in underrepresented markets (e.g., Spain, Pakistan).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Tactic</w:t>
      </w:r>
      <w:r w:rsidDel="00000000" w:rsidR="00000000" w:rsidRPr="00000000">
        <w:rPr>
          <w:rtl w:val="0"/>
        </w:rPr>
        <w:t xml:space="preserve">: Use regional segmentation to tailor content libraries to local preferences.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38750" cy="2771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48350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Movies vs. TV Shows by Quarter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Quarterly distribution of Movies vs. TV Shows.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Stacked bar chart comparing Movies and TV Shows by quarter.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Q4 (Oct–Dec)</w:t>
      </w:r>
      <w:r w:rsidDel="00000000" w:rsidR="00000000" w:rsidRPr="00000000">
        <w:rPr>
          <w:rtl w:val="0"/>
        </w:rPr>
        <w:t xml:space="preserve">: 70% Movies, targeting holiday audiences.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Q2 (Apr–Jun)</w:t>
      </w:r>
      <w:r w:rsidDel="00000000" w:rsidR="00000000" w:rsidRPr="00000000">
        <w:rPr>
          <w:rtl w:val="0"/>
        </w:rPr>
        <w:t xml:space="preserve">: 40% TV Shows, aligned with binge-watching trends.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Tactic</w:t>
      </w:r>
      <w:r w:rsidDel="00000000" w:rsidR="00000000" w:rsidRPr="00000000">
        <w:rPr>
          <w:rtl w:val="0"/>
        </w:rPr>
        <w:t xml:space="preserve">: Balance release schedules to avoid content oversaturation during peak months.</w:t>
        <w:br w:type="textWrapping"/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Director Analysis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Title counts by director.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Horizontal bar chart of top directors by content volume.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Rajiv Chilaka</w:t>
      </w:r>
      <w:r w:rsidDel="00000000" w:rsidR="00000000" w:rsidRPr="00000000">
        <w:rPr>
          <w:rtl w:val="0"/>
        </w:rPr>
        <w:t xml:space="preserve"> leads in Kids’ content (e.g., </w:t>
      </w:r>
      <w:r w:rsidDel="00000000" w:rsidR="00000000" w:rsidRPr="00000000">
        <w:rPr>
          <w:i w:val="1"/>
          <w:rtl w:val="0"/>
        </w:rPr>
        <w:t xml:space="preserve">Mighty Little Bheem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Martin Scorsese</w:t>
      </w:r>
      <w:r w:rsidDel="00000000" w:rsidR="00000000" w:rsidRPr="00000000">
        <w:rPr>
          <w:rtl w:val="0"/>
        </w:rPr>
        <w:t xml:space="preserve"> focuses exclusively on Movies.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Tactic</w:t>
      </w:r>
      <w:r w:rsidDel="00000000" w:rsidR="00000000" w:rsidRPr="00000000">
        <w:rPr>
          <w:rtl w:val="0"/>
        </w:rPr>
        <w:t xml:space="preserve">: Partner with high-output directors for genre-specific projects.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312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g36lsy4o06cw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6. Hierarchies &amp; Measures in Your Analysis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ifvwwe2q66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Hierarchies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Hierarchy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Structure: Year → Quarter → Month → Day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date_added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Analyze trends over time (e.g., content additions, seasonal spikes).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 Hierarchy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Structure: Director → Type (Movie/TV Show) → Title.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Drill into directors’ portfolios by content type (e.g., Rajiv Chilaka’s Kids’ Shows).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Type Hierarchy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Structure: Type (Movie/Show) → Genre → Title.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Compare performance of Movies vs. Shows within genres.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ylsr0d5868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Measures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of Titles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Total Titles = COUNTROWS(YourTable)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 Identify top-producing countries, genres, or directors.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AvgReleaseYear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AvgReleaseYear = AVERAGE(Netflix[release_year])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 Determine whether newer or older content dominates the library.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Frequency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Titles Added = COUNTROWS(Netflix)</w:t>
      </w:r>
      <w:r w:rsidDel="00000000" w:rsidR="00000000" w:rsidRPr="00000000">
        <w:rPr>
          <w:b w:val="1"/>
          <w:rtl w:val="0"/>
        </w:rPr>
        <w:t xml:space="preserve"> (with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date_added</w:t>
      </w:r>
      <w:r w:rsidDel="00000000" w:rsidR="00000000" w:rsidRPr="00000000">
        <w:rPr>
          <w:b w:val="1"/>
          <w:rtl w:val="0"/>
        </w:rPr>
        <w:t xml:space="preserve"> on axis)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 Spot seasonal trends (e.g., holiday releases in December).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of Movies vs. TV Shows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% Shows = DIVIDE([Shows], [Movies] + [Shows])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 Balance content type production (e.g., Should Japan make more Shows?).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 Productivity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Titles by Director = COUNTROWS(Netflix)</w:t>
      </w:r>
      <w:r w:rsidDel="00000000" w:rsidR="00000000" w:rsidRPr="00000000">
        <w:rPr>
          <w:b w:val="1"/>
          <w:rtl w:val="0"/>
        </w:rPr>
        <w:t xml:space="preserve"> (grouped by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director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 Rank directors by output (e.g., Rajiv Chilaka: 20 titles).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Genre Distribution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Titles by Genre = COUNTROWS(Netflix)</w:t>
      </w:r>
      <w:r w:rsidDel="00000000" w:rsidR="00000000" w:rsidRPr="00000000">
        <w:rPr>
          <w:b w:val="1"/>
          <w:rtl w:val="0"/>
        </w:rPr>
        <w:t xml:space="preserve"> (grouped by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listed_in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Use: Highlight over-/underrepresented genres (e.g., Documentaries need investment).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3648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Methodology &amp; Tactics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 Analysis</w:t>
      </w:r>
      <w:r w:rsidDel="00000000" w:rsidR="00000000" w:rsidRPr="00000000">
        <w:rPr>
          <w:rtl w:val="0"/>
        </w:rPr>
        <w:t xml:space="preserve">: Tracked year-on-year growth to identify production spikes.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Comparative Analysis</w:t>
      </w:r>
      <w:r w:rsidDel="00000000" w:rsidR="00000000" w:rsidRPr="00000000">
        <w:rPr>
          <w:rtl w:val="0"/>
        </w:rPr>
        <w:t xml:space="preserve">: Benchmarked Movies vs. TV Shows to optimize release timing.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</w:t>
      </w:r>
      <w:r w:rsidDel="00000000" w:rsidR="00000000" w:rsidRPr="00000000">
        <w:rPr>
          <w:rtl w:val="0"/>
        </w:rPr>
        <w:t xml:space="preserve">: Broke down data by country and genre to map regional preferences.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Benchmarking</w:t>
      </w:r>
      <w:r w:rsidDel="00000000" w:rsidR="00000000" w:rsidRPr="00000000">
        <w:rPr>
          <w:rtl w:val="0"/>
        </w:rPr>
        <w:t xml:space="preserve">: Ranked directors and genres against overall library averages.</w:t>
        <w:br w:type="textWrapping"/>
      </w:r>
    </w:p>
    <w:p w:rsidR="00000000" w:rsidDel="00000000" w:rsidP="00000000" w:rsidRDefault="00000000" w:rsidRPr="00000000" w14:paraId="0000006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Strategy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 in underrepresented genres (Kids, Documentaries) in growth markets like India.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Diversify TV Show releases in Q2 to capitalize on binge-watching trends.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Expansion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Localize content for Spain and Pakistan to increase market share.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Director Partnerships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with Rajiv Chilaka for Kids’ content and Martin Scorsese for prestige films.</w:t>
        <w:br w:type="textWrapping"/>
      </w:r>
    </w:p>
    <w:p w:rsidR="00000000" w:rsidDel="00000000" w:rsidP="00000000" w:rsidRDefault="00000000" w:rsidRPr="00000000" w14:paraId="0000007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Limitations &amp; Next Steps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Gaps</w:t>
      </w:r>
      <w:r w:rsidDel="00000000" w:rsidR="00000000" w:rsidRPr="00000000">
        <w:rPr>
          <w:rtl w:val="0"/>
        </w:rPr>
        <w:t xml:space="preserve">: Clarify ambiguous fields (e.g., AM/DM flags, incomplete metadata).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Enhancements</w:t>
      </w:r>
      <w:r w:rsidDel="00000000" w:rsidR="00000000" w:rsidRPr="00000000">
        <w:rPr>
          <w:rtl w:val="0"/>
        </w:rPr>
        <w:t xml:space="preserve">: Integrate viewership and engagement data to link production volume with audience impact.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ivamb/netflix-show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