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3B082">
      <w:pPr>
        <w:spacing w:before="100" w:beforeAutospacing="1" w:after="100" w:afterAutospacing="1" w:line="240" w:lineRule="auto"/>
        <w:jc w:val="center"/>
        <w:outlineLvl w:val="0"/>
        <w:rPr>
          <w:rFonts w:eastAsia="Times New Roman" w:asciiTheme="majorBidi" w:hAnsiTheme="majorBidi" w:cstheme="majorBidi"/>
          <w:b/>
          <w:bCs/>
          <w:kern w:val="36"/>
          <w:sz w:val="48"/>
          <w:szCs w:val="48"/>
          <w14:ligatures w14:val="none"/>
        </w:rPr>
      </w:pPr>
      <w:r>
        <w:drawing>
          <wp:inline distT="0" distB="0" distL="0" distR="0">
            <wp:extent cx="5151120" cy="3901440"/>
            <wp:effectExtent l="0" t="0" r="11430" b="3810"/>
            <wp:docPr id="2" name="Picture 2" descr="Dawood University of Engineering &amp; Technology Karachi – Together We G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awood University of Engineering &amp; Technology Karachi – Together We Gr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8780" cy="3906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EBB71">
      <w:pPr>
        <w:spacing w:before="100" w:beforeAutospacing="1" w:after="100" w:afterAutospacing="1" w:line="240" w:lineRule="auto"/>
        <w:jc w:val="center"/>
        <w:outlineLvl w:val="0"/>
        <w:rPr>
          <w:rFonts w:eastAsia="Times New Roman" w:asciiTheme="majorBidi" w:hAnsiTheme="majorBidi" w:cstheme="majorBidi"/>
          <w:b/>
          <w:bCs/>
          <w:kern w:val="36"/>
          <w:sz w:val="32"/>
          <w:szCs w:val="32"/>
          <w14:ligatures w14:val="none"/>
        </w:rPr>
      </w:pPr>
    </w:p>
    <w:p w14:paraId="0C23596B">
      <w:pPr>
        <w:pStyle w:val="6"/>
        <w:spacing w:before="53" w:line="480" w:lineRule="auto"/>
        <w:jc w:val="both"/>
        <w:rPr>
          <w:rFonts w:hint="default"/>
          <w:b/>
          <w:bCs/>
          <w:color w:val="002060"/>
          <w:sz w:val="48"/>
          <w:szCs w:val="48"/>
          <w:u w:val="single"/>
          <w:lang w:val="en-US"/>
        </w:rPr>
      </w:pPr>
      <w:r>
        <w:rPr>
          <w:rFonts w:hint="default"/>
          <w:b/>
          <w:bCs/>
          <w:color w:val="002060"/>
          <w:sz w:val="48"/>
          <w:szCs w:val="48"/>
          <w:u w:val="single"/>
          <w:lang w:val="en-US"/>
        </w:rPr>
        <w:t>Submitted From:</w:t>
      </w:r>
    </w:p>
    <w:p w14:paraId="00AE5725">
      <w:pPr>
        <w:pStyle w:val="6"/>
        <w:spacing w:before="53" w:line="480" w:lineRule="auto"/>
        <w:ind w:left="1596" w:leftChars="760" w:firstLine="0" w:firstLineChars="0"/>
        <w:jc w:val="both"/>
        <w:rPr>
          <w:rFonts w:hint="default"/>
          <w:b/>
          <w:bCs/>
          <w:color w:val="002060"/>
          <w:sz w:val="40"/>
          <w:szCs w:val="40"/>
          <w:u w:val="single"/>
          <w:lang w:val="en-US"/>
        </w:rPr>
      </w:pPr>
      <w:r>
        <w:rPr>
          <w:rFonts w:hint="default"/>
          <w:b/>
          <w:bCs/>
          <w:color w:val="002060"/>
          <w:sz w:val="40"/>
          <w:szCs w:val="40"/>
          <w:u w:val="none"/>
          <w:lang w:val="en-US"/>
        </w:rPr>
        <w:t>Name:</w:t>
      </w:r>
      <w:r>
        <w:rPr>
          <w:rFonts w:hint="default"/>
          <w:b/>
          <w:bCs/>
          <w:color w:val="auto"/>
          <w:sz w:val="40"/>
          <w:szCs w:val="40"/>
          <w:u w:val="none"/>
          <w:lang w:val="en-US"/>
        </w:rPr>
        <w:t xml:space="preserve"> Hamza Asif</w:t>
      </w:r>
      <w:r>
        <w:rPr>
          <w:rFonts w:hint="default"/>
          <w:b/>
          <w:bCs/>
          <w:color w:val="002060"/>
          <w:sz w:val="40"/>
          <w:szCs w:val="40"/>
          <w:u w:val="single"/>
          <w:lang w:val="en-US"/>
        </w:rPr>
        <w:br w:type="textWrapping"/>
      </w:r>
      <w:r>
        <w:rPr>
          <w:rFonts w:hint="default"/>
          <w:b/>
          <w:bCs/>
          <w:color w:val="002060"/>
          <w:sz w:val="40"/>
          <w:szCs w:val="40"/>
          <w:u w:val="none"/>
          <w:lang w:val="en-US"/>
        </w:rPr>
        <w:t xml:space="preserve">Roll No: </w:t>
      </w:r>
      <w:r>
        <w:rPr>
          <w:rFonts w:hint="default"/>
          <w:b/>
          <w:bCs/>
          <w:color w:val="auto"/>
          <w:sz w:val="40"/>
          <w:szCs w:val="40"/>
          <w:u w:val="none"/>
          <w:lang w:val="en-US"/>
        </w:rPr>
        <w:t>23-AI-93</w:t>
      </w:r>
      <w:r>
        <w:rPr>
          <w:rFonts w:hint="default"/>
          <w:b/>
          <w:bCs/>
          <w:color w:val="002060"/>
          <w:sz w:val="40"/>
          <w:szCs w:val="40"/>
          <w:u w:val="single"/>
          <w:lang w:val="en-US"/>
        </w:rPr>
        <w:br w:type="textWrapping"/>
      </w:r>
      <w:r>
        <w:rPr>
          <w:rFonts w:hint="default"/>
          <w:b/>
          <w:bCs/>
          <w:color w:val="002060"/>
          <w:sz w:val="40"/>
          <w:szCs w:val="40"/>
          <w:u w:val="none"/>
          <w:lang w:val="en-US"/>
        </w:rPr>
        <w:t>Document Type:</w:t>
      </w:r>
      <w:r>
        <w:rPr>
          <w:rFonts w:hint="default"/>
          <w:b/>
          <w:bCs/>
          <w:color w:val="auto"/>
          <w:sz w:val="40"/>
          <w:szCs w:val="40"/>
          <w:u w:val="none"/>
          <w:lang w:val="en-US"/>
        </w:rPr>
        <w:t xml:space="preserve"> Assignment Report</w:t>
      </w:r>
      <w:r>
        <w:rPr>
          <w:rFonts w:hint="default"/>
          <w:b/>
          <w:bCs/>
          <w:color w:val="002060"/>
          <w:sz w:val="40"/>
          <w:szCs w:val="40"/>
          <w:u w:val="single"/>
          <w:lang w:val="en-US"/>
        </w:rPr>
        <w:br w:type="textWrapping"/>
      </w:r>
      <w:r>
        <w:rPr>
          <w:rFonts w:hint="default"/>
          <w:b/>
          <w:bCs/>
          <w:color w:val="002060"/>
          <w:sz w:val="40"/>
          <w:szCs w:val="40"/>
          <w:u w:val="none"/>
          <w:lang w:val="en-US"/>
        </w:rPr>
        <w:t>Subject:</w:t>
      </w:r>
      <w:r>
        <w:rPr>
          <w:rFonts w:hint="default"/>
          <w:b/>
          <w:bCs/>
          <w:color w:val="auto"/>
          <w:sz w:val="40"/>
          <w:szCs w:val="40"/>
          <w:u w:val="none"/>
          <w:lang w:val="en-US"/>
        </w:rPr>
        <w:t xml:space="preserve"> Machine Learning</w:t>
      </w:r>
    </w:p>
    <w:p w14:paraId="29897B04">
      <w:pPr>
        <w:pStyle w:val="6"/>
        <w:spacing w:before="53" w:line="480" w:lineRule="auto"/>
        <w:jc w:val="both"/>
        <w:rPr>
          <w:rFonts w:hint="default"/>
          <w:b/>
          <w:bCs/>
          <w:color w:val="002060"/>
          <w:sz w:val="40"/>
          <w:szCs w:val="40"/>
          <w:u w:val="single"/>
          <w:lang w:val="en-US"/>
        </w:rPr>
      </w:pPr>
      <w:r>
        <w:rPr>
          <w:rFonts w:hint="default"/>
          <w:b/>
          <w:bCs/>
          <w:color w:val="002060"/>
          <w:sz w:val="48"/>
          <w:szCs w:val="48"/>
          <w:u w:val="single"/>
          <w:lang w:val="en-US"/>
        </w:rPr>
        <w:t>Submitted To:</w:t>
      </w:r>
    </w:p>
    <w:p w14:paraId="2375F1D7">
      <w:pPr>
        <w:pStyle w:val="6"/>
        <w:spacing w:before="53" w:line="480" w:lineRule="auto"/>
        <w:ind w:firstLine="1801" w:firstLineChars="450"/>
        <w:jc w:val="both"/>
        <w:rPr>
          <w:rFonts w:hint="default"/>
          <w:b/>
          <w:bCs/>
          <w:color w:val="002060"/>
          <w:sz w:val="40"/>
          <w:szCs w:val="40"/>
          <w:u w:val="single"/>
          <w:lang w:val="en-US"/>
        </w:rPr>
      </w:pPr>
      <w:r>
        <w:rPr>
          <w:rFonts w:hint="default"/>
          <w:b/>
          <w:bCs/>
          <w:color w:val="auto"/>
          <w:sz w:val="40"/>
          <w:szCs w:val="40"/>
          <w:u w:val="none"/>
          <w:lang w:val="en-US"/>
        </w:rPr>
        <w:t>Sir Hamza Farooqi</w:t>
      </w:r>
    </w:p>
    <w:p w14:paraId="5BD371E0">
      <w:pPr>
        <w:pStyle w:val="6"/>
        <w:spacing w:before="53" w:line="360" w:lineRule="auto"/>
        <w:jc w:val="center"/>
        <w:rPr>
          <w:rFonts w:hint="default"/>
          <w:b/>
          <w:bCs/>
          <w:color w:val="002060"/>
          <w:sz w:val="40"/>
          <w:szCs w:val="40"/>
          <w:u w:val="single"/>
          <w:lang w:val="en-US"/>
        </w:rPr>
      </w:pPr>
      <w:r>
        <w:rPr>
          <w:rFonts w:hint="default"/>
          <w:b/>
          <w:bCs/>
          <w:color w:val="002060"/>
          <w:sz w:val="40"/>
          <w:szCs w:val="40"/>
          <w:u w:val="single"/>
          <w:lang w:val="en-US"/>
        </w:rPr>
        <w:t>Report of Complex Computing</w:t>
      </w:r>
      <w:bookmarkStart w:id="0" w:name="_GoBack"/>
      <w:bookmarkEnd w:id="0"/>
      <w:r>
        <w:rPr>
          <w:rFonts w:hint="default"/>
          <w:b/>
          <w:bCs/>
          <w:color w:val="002060"/>
          <w:sz w:val="40"/>
          <w:szCs w:val="40"/>
          <w:u w:val="single"/>
          <w:lang w:val="en-US"/>
        </w:rPr>
        <w:t xml:space="preserve"> </w:t>
      </w:r>
    </w:p>
    <w:p w14:paraId="24C868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2060"/>
          <w:sz w:val="32"/>
          <w:szCs w:val="32"/>
          <w:u w:val="single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color w:val="002060"/>
          <w:sz w:val="32"/>
          <w:szCs w:val="32"/>
          <w:u w:val="single"/>
        </w:rPr>
        <w:t>Title</w:t>
      </w:r>
      <w:r>
        <w:rPr>
          <w:rStyle w:val="8"/>
          <w:rFonts w:hint="default" w:ascii="Times New Roman" w:hAnsi="Times New Roman" w:cs="Times New Roman"/>
          <w:b/>
          <w:bCs/>
          <w:color w:val="002060"/>
          <w:sz w:val="32"/>
          <w:szCs w:val="32"/>
          <w:u w:val="single"/>
          <w:lang w:val="en-US"/>
        </w:rPr>
        <w:t>:</w:t>
      </w:r>
    </w:p>
    <w:p w14:paraId="71CD7470">
      <w:pPr>
        <w:pStyle w:val="7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Multi-Model Ensemble for Noisy Data Classification</w:t>
      </w:r>
    </w:p>
    <w:p w14:paraId="790285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2060"/>
          <w:sz w:val="32"/>
          <w:szCs w:val="32"/>
          <w:u w:val="single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color w:val="002060"/>
          <w:sz w:val="32"/>
          <w:szCs w:val="32"/>
          <w:u w:val="single"/>
          <w:lang w:val="en-US"/>
        </w:rPr>
        <w:t>DataSet File:</w:t>
      </w:r>
    </w:p>
    <w:p w14:paraId="166DDAFA">
      <w:pPr>
        <w:pStyle w:val="7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8"/>
          <w:rFonts w:hint="default" w:ascii="Times New Roman" w:hAnsi="Times New Roman" w:cs="Times New Roman"/>
          <w:sz w:val="32"/>
          <w:szCs w:val="32"/>
          <w:lang w:val="en-US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xcel.Sheet.8" ShapeID="_x0000_i1025" DrawAspect="Icon" ObjectID="_1468075725" r:id="rId7">
            <o:LockedField>false</o:LockedField>
          </o:OLEObject>
        </w:object>
      </w:r>
    </w:p>
    <w:p w14:paraId="57B60CD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</w:rPr>
        <w:t>Introduction</w:t>
      </w: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</w:p>
    <w:p w14:paraId="238D629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Real-world datasets are often noisy. They contain missing values, outliers, and irrelevant features. These problems reduce the accuracy of machine learning models.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This project uses the </w:t>
      </w:r>
      <w:r>
        <w:rPr>
          <w:rStyle w:val="8"/>
          <w:rFonts w:hint="default" w:ascii="Times New Roman" w:hAnsi="Times New Roman" w:cs="Times New Roman"/>
        </w:rPr>
        <w:t>Titanic dataset</w:t>
      </w:r>
      <w:r>
        <w:rPr>
          <w:rFonts w:hint="default" w:ascii="Times New Roman" w:hAnsi="Times New Roman" w:cs="Times New Roman"/>
        </w:rPr>
        <w:t>, which is a real-world dataset containing missing ages and categorical features.</w:t>
      </w:r>
    </w:p>
    <w:p w14:paraId="7FB0B8C4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The goal is to:</w:t>
      </w:r>
    </w:p>
    <w:p w14:paraId="029E1C6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Clean the data</w:t>
      </w:r>
    </w:p>
    <w:p w14:paraId="2CFBBAF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Train multiple models</w:t>
      </w:r>
    </w:p>
    <w:p w14:paraId="317D5B5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Compare performance</w:t>
      </w:r>
    </w:p>
    <w:p w14:paraId="1C1C14F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Improve accuracy using ensemble learning</w:t>
      </w:r>
    </w:p>
    <w:p w14:paraId="011E160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D</w:t>
      </w: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</w:rPr>
        <w:t>ata Preprocessing</w:t>
      </w: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</w:p>
    <w:p w14:paraId="37E66F6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Titanic dataset had missing values and categorical features.</w:t>
      </w:r>
    </w:p>
    <w:p w14:paraId="2573CA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 xml:space="preserve">2.1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u w:val="none"/>
        </w:rPr>
        <w:t>Missing Values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:</w:t>
      </w:r>
    </w:p>
    <w:p w14:paraId="1CF0C40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8"/>
          <w:rFonts w:hint="default" w:ascii="Times New Roman" w:hAnsi="Times New Roman" w:cs="Times New Roman"/>
        </w:rPr>
        <w:t>Age</w:t>
      </w:r>
      <w:r>
        <w:rPr>
          <w:rFonts w:hint="default" w:ascii="Times New Roman" w:hAnsi="Times New Roman" w:cs="Times New Roman"/>
        </w:rPr>
        <w:t xml:space="preserve"> feature had missing values.</w:t>
      </w:r>
    </w:p>
    <w:p w14:paraId="0EE5482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 imputation was used to fill missing ages.</w:t>
      </w:r>
    </w:p>
    <w:p w14:paraId="58FBD5D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Missing values in </w:t>
      </w:r>
      <w:r>
        <w:rPr>
          <w:rStyle w:val="8"/>
          <w:rFonts w:hint="default" w:ascii="Times New Roman" w:hAnsi="Times New Roman" w:cs="Times New Roman"/>
        </w:rPr>
        <w:t>Embarked</w:t>
      </w:r>
      <w:r>
        <w:rPr>
          <w:rFonts w:hint="default" w:ascii="Times New Roman" w:hAnsi="Times New Roman" w:cs="Times New Roman"/>
        </w:rPr>
        <w:t xml:space="preserve"> were filled using the mode.</w:t>
      </w:r>
    </w:p>
    <w:p w14:paraId="35B063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helped maintain dataset size without losing important information.</w:t>
      </w:r>
    </w:p>
    <w:p w14:paraId="0758CF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2.2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Feature Encoding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5E74E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Gender (male/female) was converted into numeric form.</w:t>
      </w:r>
    </w:p>
    <w:p w14:paraId="09947FA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Embarked locations were mapped to numbers.</w:t>
      </w:r>
    </w:p>
    <w:p w14:paraId="17E8E5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2.3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Feature Scaling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3436A4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Standardization was applied using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StandardScaler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This step is important for models like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SVM</w:t>
      </w:r>
      <w:r>
        <w:rPr>
          <w:rFonts w:hint="default" w:ascii="Times New Roman" w:hAnsi="Times New Roman" w:cs="Times New Roman"/>
          <w:sz w:val="24"/>
          <w:szCs w:val="24"/>
        </w:rPr>
        <w:t>, which are sensitive to feature scale.</w:t>
      </w:r>
    </w:p>
    <w:p w14:paraId="373C34D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</w:rPr>
        <w:t>Model Development</w:t>
      </w: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</w:p>
    <w:p w14:paraId="7D8ED4E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Three supervised learning models were trained:</w:t>
      </w:r>
    </w:p>
    <w:p w14:paraId="67EE94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3.1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Decision Tree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888C3D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Easy to understand and interpret.</w:t>
      </w:r>
    </w:p>
    <w:p w14:paraId="000DDC5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Prone to overfitting on noisy data.</w:t>
      </w:r>
    </w:p>
    <w:p w14:paraId="3D3DD7B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Depth was limited to reduce overfitting.</w:t>
      </w:r>
    </w:p>
    <w:p w14:paraId="7526D4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3.2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Naïve Bayes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236E4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 and efficient.</w:t>
      </w:r>
    </w:p>
    <w:p w14:paraId="7F47519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Assumes feature independence.</w:t>
      </w:r>
    </w:p>
    <w:p w14:paraId="50D2F95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Performs well on small and noisy datasets.</w:t>
      </w:r>
    </w:p>
    <w:p w14:paraId="378068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Support Vector Machine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6DBBE5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Works well with high-dimensional data.</w:t>
      </w:r>
    </w:p>
    <w:p w14:paraId="25A70E9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Uses margin maximization.</w:t>
      </w:r>
    </w:p>
    <w:p w14:paraId="6EB992E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Regularization helps reduce overfitting.</w:t>
      </w:r>
    </w:p>
    <w:p w14:paraId="34C354E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</w:rPr>
        <w:t>Ensemble Learning</w:t>
      </w: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</w:p>
    <w:p w14:paraId="5189CA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4.1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Bagging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CDED5F">
      <w:pPr>
        <w:pStyle w:val="7"/>
        <w:keepNext w:val="0"/>
        <w:keepLines w:val="0"/>
        <w:widowControl/>
        <w:suppressLineNumbers w:val="0"/>
      </w:pPr>
      <w:r>
        <w:t>Bagging (Bootstrap Aggregating) was applied using multiple Decision Trees.</w:t>
      </w:r>
    </w:p>
    <w:p w14:paraId="6FEB5ED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Why Bagging helps:</w:t>
      </w:r>
    </w:p>
    <w:p w14:paraId="57DAE3A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Reduces variance</w:t>
      </w:r>
    </w:p>
    <w:p w14:paraId="28DDADF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Improves stability</w:t>
      </w:r>
    </w:p>
    <w:p w14:paraId="4C7049E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Handles noisy data better</w:t>
      </w:r>
    </w:p>
    <w:p w14:paraId="51927E58">
      <w:pPr>
        <w:pStyle w:val="7"/>
        <w:keepNext w:val="0"/>
        <w:keepLines w:val="0"/>
        <w:widowControl/>
        <w:suppressLineNumbers w:val="0"/>
      </w:pPr>
      <w:r>
        <w:t>The ensemble model performed better than a single Decision Tree.</w:t>
      </w:r>
    </w:p>
    <w:p w14:paraId="2604EF7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</w:rPr>
        <w:t>Performance Analysis</w:t>
      </w: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</w:p>
    <w:p w14:paraId="2E62F93D">
      <w:pPr>
        <w:pStyle w:val="7"/>
        <w:keepNext w:val="0"/>
        <w:keepLines w:val="0"/>
        <w:widowControl/>
        <w:suppressLineNumbers w:val="0"/>
      </w:pPr>
      <w:r>
        <w:t>Each model was evaluated using:</w:t>
      </w:r>
    </w:p>
    <w:p w14:paraId="4031344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Accuracy</w:t>
      </w:r>
    </w:p>
    <w:p w14:paraId="493B100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Precision</w:t>
      </w:r>
    </w:p>
    <w:p w14:paraId="7FD12A7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Recall</w:t>
      </w:r>
    </w:p>
    <w:p w14:paraId="65BBF6A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F1-score</w:t>
      </w:r>
    </w:p>
    <w:p w14:paraId="4846F75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t>Confusion Matrix</w:t>
      </w:r>
    </w:p>
    <w:p w14:paraId="4C8BA6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Observations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B184B9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Naïve Bayes performed reasonably well.</w:t>
      </w:r>
    </w:p>
    <w:p w14:paraId="4A0B7F1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SVM showed better balance between precision and recall.</w:t>
      </w:r>
    </w:p>
    <w:p w14:paraId="209C1268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Bagging ensemble achieved the </w:t>
      </w:r>
      <w:r>
        <w:rPr>
          <w:rStyle w:val="8"/>
        </w:rPr>
        <w:t>highest accuracy</w:t>
      </w:r>
      <w:r>
        <w:t>.</w:t>
      </w:r>
    </w:p>
    <w:p w14:paraId="7EA606E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Ensemble reduced overfitting by averaging predictions.</w:t>
      </w:r>
    </w:p>
    <w:p w14:paraId="6DBB825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4C0BC59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</w:rPr>
        <w:t>Overfitting and Regularization</w:t>
      </w: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</w:p>
    <w:p w14:paraId="26B3185D">
      <w:pPr>
        <w:pStyle w:val="7"/>
        <w:keepNext w:val="0"/>
        <w:keepLines w:val="0"/>
        <w:widowControl/>
        <w:suppressLineNumbers w:val="0"/>
      </w:pPr>
      <w:r>
        <w:t>Overfitting happens when a model learns noise instead of patterns.</w:t>
      </w:r>
    </w:p>
    <w:p w14:paraId="11F4AF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Mitigation Techniques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0F42ED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Decision Tree depth was limited.</w:t>
      </w:r>
    </w:p>
    <w:p w14:paraId="335D6E3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SVM used regularization.</w:t>
      </w:r>
    </w:p>
    <w:p w14:paraId="2E6EA5C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Bagging reduced variance by combining models.</w:t>
      </w:r>
    </w:p>
    <w:p w14:paraId="5453C23B">
      <w:pPr>
        <w:pStyle w:val="7"/>
        <w:keepNext w:val="0"/>
        <w:keepLines w:val="0"/>
        <w:widowControl/>
        <w:suppressLineNumbers w:val="0"/>
      </w:pPr>
      <w:r>
        <w:t>These techniques improved generalization on unseen data.</w:t>
      </w:r>
    </w:p>
    <w:p w14:paraId="0AE3493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</w:rPr>
        <w:t>Conclusion</w:t>
      </w: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</w:p>
    <w:p w14:paraId="2B0110DD">
      <w:pPr>
        <w:pStyle w:val="7"/>
        <w:keepNext w:val="0"/>
        <w:keepLines w:val="0"/>
        <w:widowControl/>
        <w:suppressLineNumbers w:val="0"/>
      </w:pPr>
      <w:r>
        <w:t>This project demonstrated that:</w:t>
      </w:r>
    </w:p>
    <w:p w14:paraId="0E58C02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Proper preprocessing improves model performance.</w:t>
      </w:r>
    </w:p>
    <w:p w14:paraId="2CF6B221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Ensemble learning performs better on noisy datasets.</w:t>
      </w:r>
    </w:p>
    <w:p w14:paraId="1F8FD2C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Bagging is effective for reducing overfitting.</w:t>
      </w:r>
    </w:p>
    <w:p w14:paraId="794C321F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Using multiple models gives better insight into data behavior.</w:t>
      </w:r>
    </w:p>
    <w:p w14:paraId="505CAFDA">
      <w:pPr>
        <w:pStyle w:val="7"/>
        <w:keepNext w:val="0"/>
        <w:keepLines w:val="0"/>
        <w:widowControl/>
        <w:suppressLineNumbers w:val="0"/>
      </w:pPr>
      <w:r>
        <w:t>Ensemble methods are recommended for real-world noisy datasets.</w:t>
      </w:r>
    </w:p>
    <w:p w14:paraId="312E8E4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AC6D7E0"/>
    <w:sectPr>
      <w:pgSz w:w="12240" w:h="15840"/>
      <w:pgMar w:top="1346" w:right="1836" w:bottom="0" w:left="144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1CE68"/>
    <w:multiLevelType w:val="singleLevel"/>
    <w:tmpl w:val="8811CE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97849836"/>
    <w:multiLevelType w:val="singleLevel"/>
    <w:tmpl w:val="97849836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</w:rPr>
    </w:lvl>
  </w:abstractNum>
  <w:abstractNum w:abstractNumId="2">
    <w:nsid w:val="D5C65768"/>
    <w:multiLevelType w:val="singleLevel"/>
    <w:tmpl w:val="D5C657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7EA7478B"/>
    <w:multiLevelType w:val="singleLevel"/>
    <w:tmpl w:val="7EA747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2A48E1"/>
    <w:rsid w:val="20B20C5F"/>
    <w:rsid w:val="6B2A48E1"/>
    <w:rsid w:val="7762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2026-01-08T19:54:00Z</dcterms:created>
  <dc:creator>Faizan Asif</dc:creator>
  <cp:lastModifiedBy>Faizan Asif</cp:lastModifiedBy>
  <dcterms:modified xsi:type="dcterms:W3CDTF">2026-01-09T21:13:51Z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711F37BE84FF454998F4AADA4E933D6A_11</vt:lpwstr>
  </property>
</Properties>
</file>