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۵ (مجموعی واقعات: 1)</w:t>
      </w:r>
    </w:p>
    <w:p>
      <w:pPr>
        <w:spacing w:after="480"/>
        <w:jc w:val="center"/>
      </w:pPr>
      <w:r>
        <w:rPr>
          <w:rFonts w:ascii="Jameel Noori Nastaleeq" w:hAnsi="Jameel Noori Nastaleeq"/>
          <w:i/>
          <w:color w:val="555555"/>
          <w:sz w:val="26"/>
        </w:rPr>
        <w:t>مجموعی مستند واقعات: 1 | ماخذ: خطباتِ حبان جلد ۵ (مولانا حبان)</w:t>
      </w:r>
    </w:p>
    <w:p>
      <w:pPr>
        <w:spacing w:after="240"/>
      </w:pPr>
    </w:p>
    <w:p>
      <w:pPr>
        <w:spacing w:before="280" w:after="80"/>
        <w:jc w:val="right"/>
      </w:pPr>
      <w:r>
        <w:rPr>
          <w:rFonts w:ascii="Jameel Noori Nastaleeq" w:hAnsi="Jameel Noori Nastaleeq"/>
          <w:b/>
          <w:color w:val="1B365D"/>
          <w:sz w:val="34"/>
        </w:rPr>
        <w:t>واقعہ 1: حضرت اسماء اورحضرت عائشہ رضی اللہ عنہما کا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۵،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اسماء اورحضرت عائشہ  رضی اللہ عنہما کا واقعہ</w:t>
              <w:br/>
              <w:br/>
              <w:br/>
              <w:t xml:space="preserve"> ایک مرتبہ حضرت اسماء  رضی اللہ عنہا باریک کپڑے پہنے ہوئے حضور  صلی اللہ علیہ وسلم کے سامنے آئیں تو آپ صلی اللہ علیہ وسلم  نے فوراً منہ پھیر لیا اور فرمایا اسماء جب عورت جوان ہو جائے تو اس کیلئے جائز نہیں کہ منہ اور ہاتھ کے علاوہ اس کے جسم کا کوئی حصہ نظر آئے۔ حضرت عائشہ  رضی اللہ عنہا فرماتی ہیں کہ میں ایک مرتبہ عبداللہ بن طفیل رضی اللہ عنہ کے سامنے زینت کے ساتھ آئی تو حضور صلی اللہ علیہ وسلم نے اسے ناپسند فرمایا میں نے عرض کیا کہ یا رسول اللہ یہ تو میرا بھتیجہ ہے،حضور  صلی اللہ علیہ وسلم نے فرمایا کہ جب عورت بالغ ہو جائے تو وہ اپنے جسم میں سے کچھ بھی ظاہر نہ کرے سوائے چہرے اور ہاتھوں کے (ابن ماجہ) مذکورہ دونوں حدیثوں سے یہ بات واضح ہو جاتی ہے کہ اسلام نے گو خاص حالات میں عورتوں کو چہرے اور ہاتھوں کو کھلا رکھنے کی اجازت دی ہے مگر اسکے ساتھ ہی زینت کے مقامات کو ہر </w:t>
              <w:br/>
              <w:br/>
              <w:br/>
              <w:br/>
              <w:t>حالت میں چھپانے کا حکم دیا ہے۔ یہاں تک کہ جوان بھانجوں اور بھتیجوں کے سامنے بھی عورتوں کو زینت کے اظہار سے منع کیا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