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۳ (مکمل مفصل واقعات: 14)</w:t>
      </w:r>
    </w:p>
    <w:p>
      <w:pPr>
        <w:spacing w:after="480"/>
        <w:jc w:val="center"/>
      </w:pPr>
      <w:r>
        <w:rPr>
          <w:rFonts w:ascii="Jameel Noori Nastaleeq" w:hAnsi="Jameel Noori Nastaleeq"/>
          <w:i/>
          <w:color w:val="555555"/>
          <w:sz w:val="26"/>
        </w:rPr>
        <w:t>مجموعی مستند واقعات: 14 | ماخذ: خطباتِ محمود جلد ۳ (مفتی محمود حسن گنگوہیؒ)</w:t>
      </w:r>
    </w:p>
    <w:p>
      <w:pPr>
        <w:spacing w:after="240"/>
      </w:pPr>
    </w:p>
    <w:p>
      <w:pPr>
        <w:spacing w:before="280" w:after="80"/>
        <w:jc w:val="right"/>
      </w:pPr>
      <w:r>
        <w:rPr>
          <w:rFonts w:ascii="Jameel Noori Nastaleeq" w:hAnsi="Jameel Noori Nastaleeq"/>
          <w:b/>
          <w:color w:val="1B365D"/>
          <w:sz w:val="34"/>
        </w:rPr>
        <w:t>واقعہ 1: { دارالعلوم دیوبند کے بانی حضرت مولانا محمد قاسم صاحب نانوتوی رحمۃ اللہ تعا...</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دارالعلوم دیوبند کے بانی حضرت مولانا محمد قاسم صاحب نانوتوی رحمۃ اللہ تعالیٰ علیہ کا اتباع سنت کا عجیب واقعہ } </w:t>
              <w:br/>
              <w:br/>
              <w:br/>
              <w:t xml:space="preserve"> حکیم الاسلام قاری محمد طیب صاحب رحمۃ اللہ تعالیٰ علیہ نے ایک واقعہ لکھا ہے جس کا خلاصہ یہ ہے کہ ایک مرتبہ حضرت مولانا محمد قاسم نانوتوی رحمۃ اللہ تعالیٰ علیہ دیوبند کے محلہ دیوان میں وعظ فرما رہے تھے ، وعظ کا موضوع تھا بیوہ عورتوں کا نکاح ، دوران بیان دیوبند کے معزز شیوخ حضرات میں سے ایک صاحب کھڑے ہوئے ، حضرت مجھے کچھ عرض کرنا ہے ، حضرت انداز سے یہ سمجھ گئے کہ وہ اعتراض کرنا چاہتے ہیں ، اتفاق کی بات تھی کہ انہی دنوں میں حضرت نانوتوی کی بہن بیوہ ہوئی تھی اور ابھی تک اس کا دوسرا نکاح نہیں ہوا تھا ، حضرت نانوتوی رحمۃ اللہ تعالیٰ علیہ اللہ تعالیٰ کی دی ہوئی فراست سے سمجھ گئے کہ بیوہ بہن کا اب تک جو نکاح نہیں ہوا اس کے متعلق یہ اعتراض کرنا چاہتے ہیں ، حضرت نے مجمع سے فرمایا ذرا ٹھہریے مجھے ایک ضرورت پیش آئی ہے ، میں ابھی حاضر ہو تا ہوں یہ فرماکر حضرت اسٹیج سے نیچے اتر کر گھر میں تشریف لے گئے ، مجلس اپنی جگہ جمی رہی ، پورا مجمع بیٹھا رہا ، حضرت گھر پہنچے بیوہ بہن عمر میں آپ سے بڑی تھی ، کافی ضعیف بھی ہو چکی تھی ، ان کی اولاد بھی نہیں تھی ، حضرت نے اپنی بہن کے پیر پکڑ کر بہت عاجزی کرتے ہوئے عرض کیا بہن آپ کی ایک ہمت سے آپ صلی اللہ علیہ وسلم کی ایک سنت زندہ ہوتی ہے اور میں سنت زندہ کرنے کے قابل ہو سکتا ہوں ، بہن گبھرا گئی اور کہا کہ بھائی ایسی کیا بات ہے ، میرے پیر تو چھوڑ دو میں اس قابل کہا ہوں کہ رسول اللہ صلی اللہ علیہ وسلم کی سنت زندہ ہونے کا سبب بن سکوں ، حضرت نے عرض کیا ! بہن آپ نکاح کر لیجئے ، بہن نے عرض کرلیا کہ بھائی تم دیکھ رہے ہو ، میں ضعیف ہو چکی ہوں سر کے بال سفید ہو چکے ہیں ، یہ عمر نکاح کرنے کی نہیں ہے ، حضرت نے عرض کیا ! یہ سب کچھ صحیح ، لیکن یہ نکاح کسی ضرورت کی وجہ سے نہیں ہے ، محض</w:t>
              <w:br/>
              <w:br/>
              <w:br/>
              <w:br/>
              <w:t>بیواؤں کے نکاح کی سنت کو زندہ کرنے کے لئے ہے ، وہ بہن بھی حضرت نانوتوی کی بہن تھی ، سنت کا نام سن کر نکاح کے لئے تیار ہو گئی ، حضرت نے اسی وقت گھر میں نکاح پڑھا دیا ، حضرت باہر تشریف لائے ، مجمع اسی طرح جم کے بیٹھا ہوا تھا ، کسی کو کچھ معلوم نہیں کہ کیا ہو گیا اور آگے وعظ شروع فرمایا وہ عتراض کرنے والے صاحب دوبارہ کھڑے ہوئے اور کہنے لگے ، آپ تو بیواؤں کے نکاح کا وعظ فرمارہے ہیں اور آپ کے گھر میں آپ کی بیواہ بہن بیٹھی ہوئی ہے ، حضرت نے جواب میں ارشاد فرمایا کون کہتا ہے کہ وہ بیٹھی ہوئی ہے اس کا نکاح تو ہو چکا ہے اور نکاح کے گواہ اسی مجلس میں موجود ہے ، اسی وقت نکاح کے گواہوں نے کھڑے ہوکر گواہی دی کہ نکاح ہماری حاضری میں ہوا ہے ، اس بات کو سن کر پورا مجمع متأ ثر ہو گیا اور اسی مجلس میں ۶۰ ( ساٹھ ) بیوہ عورتوں کے نکاح ہوئے ۔</w:t>
            </w:r>
          </w:p>
        </w:tc>
      </w:tr>
    </w:tbl>
    <w:p>
      <w:pPr>
        <w:spacing w:after="80"/>
      </w:pPr>
    </w:p>
    <w:p>
      <w:pPr>
        <w:spacing w:before="280" w:after="80"/>
        <w:jc w:val="right"/>
      </w:pPr>
      <w:r>
        <w:rPr>
          <w:rFonts w:ascii="Jameel Noori Nastaleeq" w:hAnsi="Jameel Noori Nastaleeq"/>
          <w:b/>
          <w:color w:val="1B365D"/>
          <w:sz w:val="34"/>
        </w:rPr>
        <w:t>واقعہ 2: { واقعۂ افک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افک } </w:t>
              <w:br/>
              <w:br/>
              <w:br/>
              <w:t xml:space="preserve"> اب یہاں سے پوری بات بتادوں کے ان پرتہمت کیسے لگی اور اللہ نے ان کی پاک دامنی کا کیسے اعلان کیا یہ پورا قصہ بڑا عجیب و غریب ہے اس کی ایک ایک بات پر دھیان دینے کی ضرورت ہے ، قرآن مجید میں بھی اللہ تعالیٰ نے یہ واقعہ بیان فرمایا اور بخاری شریف میں تقریباً ۱۸ جگہ پر یہ واقعہ آیا ہے ، تین جگہ تفصیل سے ہیں ، باقی جگہ اجمالاً ذکر کیا ہیں ، جب حضور صلی اللہ علیہ وسلم ہجرت کرکے مدہنہ تشریف لے گئے تو ہجرت کے چھٹے سال میں یعنی ۵ ۔ ۶ ؁ ھ میں ( اور ابھی ۱۴۳۱ ؁ ھ چل رہاہے ) اور میں ہجرت کے چھٹے سال کی بات کرتا ہوں ہم کو اسلامی تاریخ اور سال بھی یاد ہونا چاہیئے ۔ </w:t>
              <w:br/>
              <w:br/>
              <w:t xml:space="preserve"> ۶ ؁ ھ میں عرب میں ایک خاندان ’’ بنی مصطلق ‘‘ نام کاتھا ، یہ پورا خاندان غیر مسلموں کا تھا ، یہ مریسع نامی ایک جگہ پر یہ لوگ رہتے تھے ، مدینہ منورہ سے کچھ فاصلہ پر تھے ، اسی خاندان کے لوگوں نے مدینہ منورہ پر حملہ کرنے کی تیاری کی ، جب آپ صلی اللہ علیہ وسلم کو پتہ چلا تو خود حضور صلی اللہ علیہ وسلم اس خاندان کے لوگوں کوایمان کی دعوت دینے کے لیے تشریف لے گئے اور آپ کے ساتھ بہت بڑی جماعت تھی ، باقاعدہ غزوہ ہوا ۔</w:t>
            </w:r>
          </w:p>
        </w:tc>
      </w:tr>
    </w:tbl>
    <w:p>
      <w:pPr>
        <w:spacing w:after="80"/>
      </w:pPr>
    </w:p>
    <w:p>
      <w:pPr>
        <w:spacing w:before="280" w:after="80"/>
        <w:jc w:val="right"/>
      </w:pPr>
      <w:r>
        <w:rPr>
          <w:rFonts w:ascii="Jameel Noori Nastaleeq" w:hAnsi="Jameel Noori Nastaleeq"/>
          <w:b/>
          <w:color w:val="1B365D"/>
          <w:sz w:val="34"/>
        </w:rPr>
        <w:t>واقعہ 3: { واقعہ سے عبرت ، ایک نصیحت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سے عبرت ، ایک نصیحت } </w:t>
              <w:br/>
              <w:br/>
              <w:br/>
              <w:t xml:space="preserve"> میری بہنو ! یہ قصہ صرف سنانے کی غرض سے بیان نہیں کرتا ہوں بلکہ اس میں بہت بڑی نصیحت ہے ، اس میں سے پہلی نصیحت آپ کو کہہ دوں ، کہ جب بھی کوئی بات سنوں تو فوراً اس کو آگے مت چلاؤ بلکہ پہلے اس بات کی پوری تحقیق کروکہ حقیقت کیا ہے ، مسلم شریف میں روایت ہے ’’ کفی بالمرأ کذباً أن یحدث بکل ماسمع ، اوکماقالؑ یعنی وہ انسان جھوٹا ہے جوہر سنی ہوئی بات دوسروں کے سامنے بیان کردے ، اس لیے بات کی پہلے تحقیق کرلے اور وہ بھی اس وقت جب کے اس بات کی کوئی ضرورت ہو ، اس سے آپ کیت خود کا یا اپنے متعلقین کا کوئی معاملہ وابستہ ہو ، ورنہ بلا کسی غرض اور مطلب کے ایسی باتوں میں نہ پڑنا چاہیئے ، اپنا کام بھلا اور اپنی آخرت کا فکر ، اپنی زندگی ، اپنی قبر ، اپنی آخرت کا فکر کرو ، دوسروں کی باتوں میں جانے کی ضرورت کیا ہے ؟ اگر ایسی بات سنو ، تو اس کو اپنے پیٹ میں لے لویعنی اس کو کسی کے سامنے ذکر نہ کرو ، میری بہنو ! غلط باتوں کا چرچا کرنا ، اس کو پھیلانایہ گناہ کبیرہ میں شامل ہے ۔</w:t>
            </w:r>
          </w:p>
        </w:tc>
      </w:tr>
    </w:tbl>
    <w:p>
      <w:pPr>
        <w:spacing w:after="80"/>
      </w:pPr>
    </w:p>
    <w:p>
      <w:pPr>
        <w:spacing w:before="280" w:after="80"/>
        <w:jc w:val="right"/>
      </w:pPr>
      <w:r>
        <w:rPr>
          <w:rFonts w:ascii="Jameel Noori Nastaleeq" w:hAnsi="Jameel Noori Nastaleeq"/>
          <w:b/>
          <w:color w:val="1B365D"/>
          <w:sz w:val="34"/>
        </w:rPr>
        <w:t>واقعہ 4: { حضرت عائشہ رضی اللہ عنھا کو تہمت والے واقعہ کا پتہ کس طرح ہوا ؟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عائشہ رضی اللہ عنھا کو تہمت والے واقعہ کا پتہ کس طرح ہوا ؟ } </w:t>
              <w:br/>
              <w:br/>
              <w:br/>
              <w:t xml:space="preserve"> اس کمزوری کے زمانہ میں حضرت عائشہ رضی اللہ عنھا کواستنجاء کے لیے جانا ہوا تو ایک بڑی عمر کی صحابیہ عورت حضرت ام مسطح رضی اللہ عنہ کے ساتھ جانا ہوا ، حضرت ام مسطح رضی اللہ عنہ حضرت ابو بکر ص کی خالہ زاد بہن ہوتی ہے اس لئے رشتہ میں حضرت عائشہ رضی اللہ عنھا کی پھوپھی ہوئی ، یہ بھی کامل احتیاط کی بات ہے کہ کسی بڑی عمر والی رشتہ دار ذمہ دار عورت کے ساتھ جوان عورت گھر سے باہر جاوے ، اور اس زمانہ میں گھر میں استنجاء خانہ بنا ہوا نہیں ہوتا تھا ۔</w:t>
            </w:r>
          </w:p>
        </w:tc>
      </w:tr>
    </w:tbl>
    <w:p>
      <w:pPr>
        <w:spacing w:after="80"/>
      </w:pPr>
    </w:p>
    <w:p>
      <w:pPr>
        <w:spacing w:before="280" w:after="80"/>
        <w:jc w:val="right"/>
      </w:pPr>
      <w:r>
        <w:rPr>
          <w:rFonts w:ascii="Jameel Noori Nastaleeq" w:hAnsi="Jameel Noori Nastaleeq"/>
          <w:b/>
          <w:color w:val="1B365D"/>
          <w:sz w:val="34"/>
        </w:rPr>
        <w:t>واقعہ 5: { حضرت ابوبکر صدیق رضی اللہ عنہ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ابوبکر صدیق رضی اللہ عنہ کا عجیب واقعہ } </w:t>
              <w:br/>
              <w:br/>
              <w:br/>
              <w:t xml:space="preserve"> ایک دوسری بہت بڑی بات اسی آیت میں اللہ تعالیٰ تعالیٰ فرماتے ہیں ’’ وَلَایاْتَلِ اُوالُواالْفَضْلِ مِنْکُمْ وَالسَّعَۃِاَنْ یُّؤْتُوْآاُولِی الْقُرْبیٰ وَالْمَسٰکِیْنَ وَالْمُھٰجِرِیْنَ فِیْ سَبِیْلِ اللّٰہِ وَلْیَعْفُوْا وَلْیَصْفَحُوا اَلَا تُحِبُّوْنَ اَنْ یَّغْفِرَاللّٰہُ لَکُمْ ، وَاللّٰہُ غَفُوْرٌالرَّحِیْمٌ ط ‘‘ ( پارہ ؍ ۱۸آیت ؍ ۲۲ ع ؍ ۹ ) </w:t>
              <w:br/>
              <w:br/>
              <w:t xml:space="preserve"> بہرحال حضرت عائشہ رضی اللہ عنھا کا قصہ بیان ہوگیا اور ان کے پاک ہونے کا اعلان بھی اللہ تعالیٰ نے قرآن میں فرمادیا ، لیکن حضرت عائشہ رضی اللہ عنھا کے اباّ جان حضرؔت ابوبکر صدیق رضی اللہ عنہ کے دل کو بہت رنج ہوا ، باپ کا دل بیٹی کی تکلیف کو دیکھ کر بے چین ہوجاتا ہے ، اللہ تعالیٰ نے ماں باپ کے دل میں بیٹی کی عجیب محبت رکھی ہے ۔</w:t>
            </w:r>
          </w:p>
        </w:tc>
      </w:tr>
    </w:tbl>
    <w:p>
      <w:pPr>
        <w:spacing w:after="80"/>
      </w:pPr>
    </w:p>
    <w:p>
      <w:pPr>
        <w:spacing w:before="280" w:after="80"/>
        <w:jc w:val="right"/>
      </w:pPr>
      <w:r>
        <w:rPr>
          <w:rFonts w:ascii="Jameel Noori Nastaleeq" w:hAnsi="Jameel Noori Nastaleeq"/>
          <w:b/>
          <w:color w:val="1B365D"/>
          <w:sz w:val="34"/>
        </w:rPr>
        <w:t>واقعہ 6: { غریب رشتہ داروں کا فکر کرو ، حضرت ابوبکر رضی اللہ عنہ پر واقعہ کااثر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غریب رشتہ داروں کا فکر کرو ، حضرت ابوبکر رضی اللہ عنہ پر واقعہ کااثر } </w:t>
              <w:br/>
              <w:br/>
              <w:br/>
              <w:t xml:space="preserve"> بہرحال یہ صحابی حضرؔت مسطح رضی اللہ عنہ بہت ہی غریب آدم علیہ السلام ی تھے اور مکہ سے ہجرت کرکے مدینہ آئے تھے اور حضرؔت ابو بکر صدیق رضی اللہ عنہ کیونکہ ان کے قریبی رشتہ دار تھے اس لیے ان کا</w:t>
              <w:br/>
              <w:br/>
              <w:br/>
              <w:br/>
              <w:t>پورا خیال رکھتے تھے ان کا خرچہ پانی وغیرہ بہت پابندی کے ساتھ ان کو پہنچایا کرتے تھے ، اس سے ہم کو ایک بات یہ بھی سیکھنے ملی ، کہ اگر ہمارے رشتے میں اگر کوئی غریب ، مسکین ہو تو اس کے خرچے کی فکر کرنی چاہیئے جس طرح ہم دوسرے غریبوں کو دیتے ہیں ۔</w:t>
            </w:r>
          </w:p>
        </w:tc>
      </w:tr>
    </w:tbl>
    <w:p>
      <w:pPr>
        <w:spacing w:after="80"/>
      </w:pPr>
    </w:p>
    <w:p>
      <w:pPr>
        <w:spacing w:before="280" w:after="80"/>
        <w:jc w:val="right"/>
      </w:pPr>
      <w:r>
        <w:rPr>
          <w:rFonts w:ascii="Jameel Noori Nastaleeq" w:hAnsi="Jameel Noori Nastaleeq"/>
          <w:b/>
          <w:color w:val="1B365D"/>
          <w:sz w:val="34"/>
        </w:rPr>
        <w:t>واقعہ 7: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آج تو عورتوں کے کپڑے ہی ایسے ہو گئے ہیں کہ مرد اور عورت میں فرق ہی کرنا دشوار ہو گیا ہے ، ہمارے جامعہ ڈابھیل کے ایک مخلص بھولے بھالے اللہ والے مدرس کا</w:t>
              <w:br/>
              <w:br/>
              <w:br/>
              <w:br/>
              <w:t>واقعہ ہے ، وہ مرولی ریلوے اسٹیشن پر تھے ، ٹرین آنے میں تاخیر ہو رہی تھی ، وہ سمجھے کہ پتہ نہیں میں جلدی میں آگیا یا ٹرین زیادہ تاخیر سے آرہی ہے ، وہاں ایک نوجوان جیسا نظر آیا ، مولانا مدظلہ نے اس کے قریب جاکر بھولے پن سے سادگی میں سوال کیا ، بھائی ! گھڑی میں کتنا وقت ہوا ؟ تو اس نوجون جیسی شکل والی نے ناراضگی کے لہجہ میں کہا ’’ نظر نہیں آتا میں تو لڑکی ہوں ‘‘ آپ اندازہ لگائیے کہ عورتوں نے آج یہ جو جینس ٹی شرٹ وغیرہ لباس اپنائے ہیں ، وہ کیسے ہیں کہ پتہ ہی نہیں چلتا کہ مرد ہے یا عورت فرق کرنا دشوار ہو گیا ۔</w:t>
            </w:r>
          </w:p>
        </w:tc>
      </w:tr>
    </w:tbl>
    <w:p>
      <w:pPr>
        <w:spacing w:after="80"/>
      </w:pPr>
    </w:p>
    <w:p>
      <w:pPr>
        <w:spacing w:before="280" w:after="80"/>
        <w:jc w:val="right"/>
      </w:pPr>
      <w:r>
        <w:rPr>
          <w:rFonts w:ascii="Jameel Noori Nastaleeq" w:hAnsi="Jameel Noori Nastaleeq"/>
          <w:b/>
          <w:color w:val="1B365D"/>
          <w:sz w:val="34"/>
        </w:rPr>
        <w:t>واقعہ 8: {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عجیب واقعہ } </w:t>
              <w:br/>
              <w:br/>
              <w:br/>
              <w:t xml:space="preserve"> اب ایک عجیب واقعہ آپ کو سنادوں : یہ اوقعہ مشکوۃ شریف میں ہے ، میں اس کا خلاصہ سناتا ہوں ، حضرت نبی اکے مبارک زمانے کا قصہ ہے حدیث میں آتا ہے ، کہ مدینہ میں ایک قبیلہ رہتا تھا اس قبیلہ کا نام ہے ’’ ازد ‘‘ اس قبیلہ کی ایک عورت حضرت نبی اکی خدمت میں آئی اور کہا کہ اے اللہ کے رسول امجھ سے ایک گناہ ہوگیا ہے ، ایک غلطی ہوگئی کہ مجھے پاک کردیجئے ، اس عورت سے زناہوگیاتھا اور اس گناہ کی وجہ سے وہ حاملہ ( Pregent ) ہوئی تھی یعنی پیٹ میں بچہ تھا اس پر آپ صلی اللہ علیہ وسلم نے ارشاد فرمایا واپس جا ، اور اللہ تعالیٰ سے توبہ واستغفار کر ، وہ عورت توبہ کی سچی طلب لے کر آئی تھی ، آپ صلی اللہ علیہ وسلم س کو واپس جانے کے لئے فرمارہے ہیں ، لیکن وہ اپنے اقرارپر اصرار کر رہی ہے ، مجھ سے گناہ ہو</w:t>
              <w:br/>
              <w:br/>
              <w:br/>
              <w:br/>
              <w:t>گیا ہے ، غلطی ہو گئی ہے ۔</w:t>
            </w:r>
          </w:p>
        </w:tc>
      </w:tr>
    </w:tbl>
    <w:p>
      <w:pPr>
        <w:spacing w:after="80"/>
      </w:pPr>
    </w:p>
    <w:p>
      <w:pPr>
        <w:spacing w:before="280" w:after="80"/>
        <w:jc w:val="right"/>
      </w:pPr>
      <w:r>
        <w:rPr>
          <w:rFonts w:ascii="Jameel Noori Nastaleeq" w:hAnsi="Jameel Noori Nastaleeq"/>
          <w:b/>
          <w:color w:val="1B365D"/>
          <w:sz w:val="34"/>
        </w:rPr>
        <w:t>واقعہ 9: { اس واقعہ سے ایک اہم نصیحت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 واقعہ سے ایک اہم نصیحت } </w:t>
              <w:br/>
              <w:br/>
              <w:br/>
              <w:t xml:space="preserve"> بہنو ! اس عورت کے واقعہ سے ہم کو یہ سبق ملتاہے کہ ہم سے اگر گناہ ہو جائے تو ہم کو بے چینی ہونے لگے اور فوری طور پر اللہ سے سچی پکی توبہ کرلے کہ اللہ بڑے معاف کرنے والے اور بخشنے والے ہیں ، اور میری بہنو ! رمضان کی مبارک راتیں اور مبارک دن ہے اور ان مبارک دنوں اور راتوں میں ہم کو یہ کام کرناہے کہ ہم ہمارے گناہوں سے سچی اور پکی توبہ کرلے اور اللہ تعالیٰ پر پورا یقین کرلے کہ اللہ تعالیٰ نے میرے پہلے کے گناہ معاف کردیے ہیں اب اس کی معافی ہوگئی ۔</w:t>
            </w:r>
          </w:p>
        </w:tc>
      </w:tr>
    </w:tbl>
    <w:p>
      <w:pPr>
        <w:spacing w:after="80"/>
      </w:pPr>
    </w:p>
    <w:p>
      <w:pPr>
        <w:spacing w:before="280" w:after="80"/>
        <w:jc w:val="right"/>
      </w:pPr>
      <w:r>
        <w:rPr>
          <w:rFonts w:ascii="Jameel Noori Nastaleeq" w:hAnsi="Jameel Noori Nastaleeq"/>
          <w:b/>
          <w:color w:val="1B365D"/>
          <w:sz w:val="34"/>
        </w:rPr>
        <w:t>واقعہ 10: { استغفار پر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استغفار پر ایک عجیب واقعہ } </w:t>
              <w:br/>
              <w:br/>
              <w:br/>
              <w:t xml:space="preserve"> ہمارے بزرگوں میں حضرت شاہ عبد العزیزصاحب محدث دہلویؒ نے قرآن مجید کہ ایک تفسیرلکھی ہے ، جس کا نام تفسیر فتح العزیز اور وہ تفسیر عزیز کے نام سے مشہور ہے ، اس</w:t>
              <w:br/>
              <w:br/>
              <w:br/>
              <w:br/>
              <w:t xml:space="preserve">کتاب میں شاہ صاحب نے استغفار کے فوائد پر ایک عجیب واقعہ لکھا ہے ، اس کو نقل کرنے والے حضرت ربیع بن صبیحؒ جو مشہور محدث ہیں اور ترمذی شریف کے راویوں میں سے ہیں ، وہ حسن بصریؒ سے واقعہ نقل کرتے ہیں : ایک شخص حضرت حسن بصریؒ کے پاس آیا اور عرض کیا کہ قحط ہوا ، حضرت حسن بصریؒ نے فرمایا : کہ استغفار کیا کرو ، پھر ایک تیسرا آدم علیہ السلام ی آیا ، اس نے کہا کہ میرے یہاں لڑکا نہیں ہوتا ، دعاء کیجئے کہ اللہ تعالیٰ مجھے لڑکا عنایت کریں ، حضرت حسن بصریؒ نے اس کو اس کو بھی کہا کہ استغفار کیا کرو ، پھرایک چوتھا آدم علیہ السلام ی آیا ، اس نے کہا کہ میری کھیتی اور باڑی میں کچھ پیدا وار نہیں ہوتی یعنی اناج اور پھل ہوتے نہیں ہے ، آپ نے اس کو بھی استغفا ر کے متعلق فرمایا ۔ </w:t>
              <w:br/>
              <w:br/>
              <w:t xml:space="preserve"> حضرت ربیع بن صبیح ؒ فرماتے ہیں : کہ میں نے حضرت حسن بصریؒ سے عرض کیا کہ آپ نے ان چاروں کو ایک ہی بات کی نصیحت کی کہ استغفار کرو ، حالانکہ چاروں کی تکلیف الگ الگ تھی ، چاروں کی مصیبتیں جدا جدا تھیں ، تو اس پر حضرت حسن بصریؒ نے فرمایا : کہ میں نے چاروں کو ایک ہی علاج استغفار بتلایا ، اپنی طرف سے نہیں کہا ہے ، بلکہ حق تعالیٰ نے خود قرآن شریف میں یہ فرمایا ہے کہ ان چاروں قسم کی آفتوں کا علاج استغفار ہے ، پھر حضرت حسن بصریؒ نے یہ آیت کریمہ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w:t>
              <w:br/>
              <w:br/>
              <w:t xml:space="preserve"> ترجمہ : چنا نچہ میں نے کہا کہ : اپنے پروردگار سے مغفرت مانگو ، یقین جانووہ بہت بخشنے والا ہے ، وہ تم پر آسمان سے خوب بارشیں برسائے گا ، اور تمہاری مال اور اولاد میں ترقی دے گا ، اور تمہارے لئے باغات پیدا کرے گا ، اور تمہارے خاطر نہریں مہیا کردے گا ۔</w:t>
            </w:r>
          </w:p>
        </w:tc>
      </w:tr>
    </w:tbl>
    <w:p>
      <w:pPr>
        <w:spacing w:after="80"/>
      </w:pPr>
    </w:p>
    <w:p>
      <w:pPr>
        <w:spacing w:before="280" w:after="80"/>
        <w:jc w:val="right"/>
      </w:pPr>
      <w:r>
        <w:rPr>
          <w:rFonts w:ascii="Jameel Noori Nastaleeq" w:hAnsi="Jameel Noori Nastaleeq"/>
          <w:b/>
          <w:color w:val="1B365D"/>
          <w:sz w:val="34"/>
        </w:rPr>
        <w:t>واقعہ 11: { استغفار پر ایک اور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استغفار پر ایک اور عجیب واقعہ } </w:t>
              <w:br/>
              <w:t xml:space="preserve"> </w:t>
              <w:br/>
              <w:br/>
              <w:t xml:space="preserve"> حضرت عمر رضی اللہ عنہ کے خلافت کے زمانہ میں ایک مرتبہ قحط پڑا ، حضرت عمر رضی اللہ عنہ صحابہ رضی اللہ عنھم اجمعین کے ایک بہت بڑے مجمع کو لیکر اللہ تعالیٰ سے پانی مانگنے کے لئے تشریف لے گئے ، اس کو ہمارے یہاں ’’ استسقاء ‘‘ کہتے ہیں ، حضرت عمر رضی اللہ عنہ ممبر پر چڑھے ، تاکہ دعاء کرے اور اللہ تعالیٰ سے پانہ مانگے ، لیکن ممبر پر چڑھ کر صرف استغفار کیا اور ممبر سے اتر گئے اور مکان کی طرف چل نکلے ،</w:t>
              <w:br/>
              <w:br/>
              <w:br/>
              <w:br/>
              <w:t xml:space="preserve">جب حضرت عمر رضی اللہ عنہ مکان پہنچ گئے ، تو لوگوں نے عرض کیا کہ حضرت آپ نے تو بارش برسنے کی دعاء ہی نہ کی ، تو حضرت عمر رضی اللہ عنہ نے ارشاد فرمایا : کہ میں بہت مضبوط سبب کے ذریعہ بارش مانگی ہے یعنی استغفار کرنا یہ بارش کے حاصل کرنے کا بہت بڑا ذریعہ ہے ، پھر آپ نے یہی آیت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w:t>
              <w:br/>
              <w:br/>
              <w:t xml:space="preserve"> بس تھوڑی دیر میں بارش شروع ہوئی ، اور اتنی بارش ہوئی کہ قحط دور ہو گیا ، معلوم ہو کہ استغفار میں ہمارے لئے آخرت کا تو فائدہ ہے ہی ، دنیا کے بھی بہت سارے فائدیں ہیں ، مثلاً روزی میں برکت ، کھتی باڑی میں برکت ، حضرت عمر رضی اللہ عنہ نے بھی ان لوگوں کے سامنے یہی آیت تلاوت کی تھی ۔</w:t>
            </w:r>
          </w:p>
        </w:tc>
      </w:tr>
    </w:tbl>
    <w:p>
      <w:pPr>
        <w:spacing w:after="80"/>
      </w:pPr>
    </w:p>
    <w:p>
      <w:pPr>
        <w:spacing w:before="280" w:after="80"/>
        <w:jc w:val="right"/>
      </w:pPr>
      <w:r>
        <w:rPr>
          <w:rFonts w:ascii="Jameel Noori Nastaleeq" w:hAnsi="Jameel Noori Nastaleeq"/>
          <w:b/>
          <w:color w:val="1B365D"/>
          <w:sz w:val="34"/>
        </w:rPr>
        <w:t>واقعہ 12: { حقارت پر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حقارت پر ایک واقعہ } </w:t>
              <w:br/>
              <w:br/>
              <w:br/>
              <w:t xml:space="preserve"> ایک بھائی مدرسہ میں آئے ، انہوں نے مدرسہ کا معائنہ کیا اس مدرسہ کے مہتمم</w:t>
              <w:br/>
              <w:br/>
              <w:br/>
              <w:br/>
              <w:t xml:space="preserve">صاحب نے ان کو معائنہ کرایا معائنہ کرانے کے بعد کہا کہ بھائی کچھ مشورہ ہو تو بتائیے ؟ کہنے لگے ماشاء اللہ ا ٓپ مدرسہ تو بہت بڑا چلارہے ہو ، بچے بھی آپ کے مدرسہ میں بہت ہیں ، کئی کئی شعبے آپ کے یہاں آباد ہیں لیکن آپ کے یہاں دین کا کام کیا ہوتا ہے ؟ </w:t>
              <w:br/>
              <w:br/>
              <w:t xml:space="preserve"> ایک بزرگ فرمانے لگے ، آج ہر ایک اپنی زبان سے اپنے کام کو اپنا سمجھتا ہے کہ مدرسہ میرا ، مکتب میرا ، خابقاہ میری ۔ کوئی ایسابندہ نہیں جو یہ کہے کہ اللہ تعالیٰ کا دین میرا ۔ </w:t>
              <w:br/>
              <w:br/>
              <w:t xml:space="preserve"> دوونوں باتیں بہت ہی حیرت انگیز ہیں ۔ </w:t>
              <w:br/>
              <w:br/>
              <w:t xml:space="preserve"> بہت حیرت بھرا سوال ہے کہ دین کا کام کیا ہوتا ہے ؟ </w:t>
              <w:br/>
              <w:br/>
              <w:t xml:space="preserve"> یہ کیا چیز ہے ؟ </w:t>
              <w:br/>
              <w:br/>
              <w:t xml:space="preserve"> مدرسہ چلانا کیا دین کا کام نہیں ؟ </w:t>
              <w:br/>
              <w:br/>
              <w:t xml:space="preserve"> مدرسہ میں قرآن مجید ناظرہ ، حفظ قرآن ، تجوید قراء ۃ ، مسائل سکھانا ، حدیث پڑھا نا ، تفسیر پڑھانا کیا یہ دینی کا کام نہیں ہے ؟ </w:t>
              <w:br/>
              <w:br/>
              <w:t xml:space="preserve"> کیا چلہ میں جانا ، اللہ تعالیٰ کے لئے وقت لگانا دین نہیں ؟ </w:t>
              <w:br/>
              <w:br/>
              <w:t xml:space="preserve"> اس لئے دعوت کے ساتھی مدارس کی اہمیت کو سمجھے اور علماء دعوت کے کام کی اہمیت کو سمجھے ۔</w:t>
            </w:r>
          </w:p>
        </w:tc>
      </w:tr>
    </w:tbl>
    <w:p>
      <w:pPr>
        <w:spacing w:after="80"/>
      </w:pPr>
    </w:p>
    <w:p>
      <w:pPr>
        <w:spacing w:before="280" w:after="80"/>
        <w:jc w:val="right"/>
      </w:pPr>
      <w:r>
        <w:rPr>
          <w:rFonts w:ascii="Jameel Noori Nastaleeq" w:hAnsi="Jameel Noori Nastaleeq"/>
          <w:b/>
          <w:color w:val="1B365D"/>
          <w:sz w:val="34"/>
        </w:rPr>
        <w:t>واقعہ 13: { جوڑے والا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جوڑے والا واقعہ } </w:t>
              <w:br/>
              <w:br/>
              <w:br/>
              <w:br/>
              <w:br/>
              <w:t xml:space="preserve"> حضرت مفتی محمود حسن گنگوہی رحمۃ اللہ تعالیٰ علیہ نے بہت ہی تدبیر سے ، بڑی محنت و فکر سے حضرت جی مولانا انعام الحسن صاحب رحمۃ اللہ تعالیٰ علیہ کو تبلیغ میں کے کام میں لگوایا اس لئے حضرت جی مولانا انعام الحسن صاحب نور اللہ مرقدہ نے اپنے اشکالات ختم ہونے اور تبلیغی کا م کے لئے شرح صدرہونے پر خوشی میں ایک جوڑا کرتا پائجام بنواکرحضرت مفتی محمود حسن صاحب قدس سرہ کی خدمت میں ہدیہ پیش فرمایا ۔ </w:t>
              <w:br/>
              <w:br/>
              <w:t xml:space="preserve"> حضر ت مفتی محمود حسن گنگوہی رحمۃ اللہ تعالیٰ علیہ تبلیغی جماعت کی ابتداء میں حضرت شیخ نور اللہ مرقدہ کی معیت میں حضرت جی مولانا الیاس صاحب نوراللہ مرقدہ کے مشوروں میں بھی شریک رہے ، اور حضرت جی مولانا الیاس صاحب نور اللہ مرقدہ کے مرض الوفات میں تقریباً ایک ماہ حضرت جی نور اللہ مرقدہ کی خدمت میں مرکز نظام الدین مستقل قیام فرمایا ۔</w:t>
            </w:r>
          </w:p>
        </w:tc>
      </w:tr>
    </w:tbl>
    <w:p>
      <w:pPr>
        <w:spacing w:after="80"/>
      </w:pPr>
    </w:p>
    <w:p>
      <w:pPr>
        <w:spacing w:before="280" w:after="80"/>
        <w:jc w:val="right"/>
      </w:pPr>
      <w:r>
        <w:rPr>
          <w:rFonts w:ascii="Jameel Noori Nastaleeq" w:hAnsi="Jameel Noori Nastaleeq"/>
          <w:b/>
          <w:color w:val="1B365D"/>
          <w:sz w:val="34"/>
        </w:rPr>
        <w:t>واقعہ 14: { جمیعت علماء اور جماعت تبلیغ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جمیعت علماء اور جماعت تبلیغ ایک واقعہ } </w:t>
              <w:br/>
              <w:br/>
              <w:br/>
              <w:t xml:space="preserve"> ایک واقعہ سناتا ہوں ، نظام الدین مرکز میں جہاں اوپر حضرت مولانا احمد لاٹ صاحب دامت برکاتہم کا کمرہ سمجھا جاتا ہے اس کمرے میں حضرت مولانا احمد لاٹ صاحب کی زبان سے اپنے ان کانوں سے سنا ہے ، اور یہی واقعہ بندہ نے حضرت مولانا عبد الحنان صاحب ( سابق صدر جمیعت علماء گجرات ) سے بھی سنا ۔ اور وہ مسجد میں کھڑے ہوکر سناتے تھے کہ یہ واقعہ میں نے حضرت جی مولانا محمد یوسف صاحب رحمۃ اللہ تعالیٰ علیہ کے سامنے بیٹھ کر سنا ہے ۔ </w:t>
              <w:br/>
              <w:br/>
              <w:t xml:space="preserve"> ارشاد فرمایا : کہ ہندوستان کی جب آزادی ہوئی ۱۹۴۷ ؁ ء میں اور ملک کی نئی پارلیمنٹ بنی تو R . S . S . والوں نے اور R . S . S . کے ترجمان ممبر آف پارلیمنٹ نے ملک کے پہلے وزیر اعظم نہروجی کے سامنے فتنہ کھڑا کیا کہ دعوت وتبلیغ کے کام پر ملک میں پابندی لگنی چاہئے ، ان تبلیغ والوں سے کہو کہ پاکستان چلے جائیں ، ان کو یہ بد گمانی ہوئی ہوگی کہ تبلیغ کا کام مسلم لیگ کا ہے ، حالانکہ یہ سراسر تہمت ہے ، ( حضرت جی مولانا محمد صلی اللہ علیہ وسلم لیاس صاحب رحمۃ اللہ تعالیٰ علیہ تو متحدہ ہندستان کے حامی تھے ، حضرت شیخؒ کی آپ بیتی میں اس کی تفصیل موجود ہے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